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6AD" w:rsidRPr="000A2FCB" w:rsidRDefault="000A2FCB" w:rsidP="000A2F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A2FCB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0A2FCB" w:rsidRDefault="000A2FCB" w:rsidP="000A2F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A2FCB">
        <w:rPr>
          <w:rFonts w:ascii="Times New Roman" w:hAnsi="Times New Roman" w:cs="Times New Roman"/>
          <w:sz w:val="24"/>
          <w:szCs w:val="24"/>
        </w:rPr>
        <w:t>«Шебалинская средняя общеобразовательная школа им. В.И. Фомичёва»</w:t>
      </w:r>
    </w:p>
    <w:p w:rsidR="000A2FCB" w:rsidRDefault="000A2FCB" w:rsidP="000A2F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A2FCB" w:rsidRDefault="000A2FCB" w:rsidP="000A2F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FCB">
        <w:rPr>
          <w:rFonts w:ascii="Times New Roman" w:hAnsi="Times New Roman" w:cs="Times New Roman"/>
          <w:b/>
          <w:sz w:val="24"/>
          <w:szCs w:val="24"/>
        </w:rPr>
        <w:t>Информация о реализации в образовательной организации казачьей составляющей в учебно-воспитательном процессе</w:t>
      </w:r>
      <w:r>
        <w:rPr>
          <w:rFonts w:ascii="Times New Roman" w:hAnsi="Times New Roman" w:cs="Times New Roman"/>
          <w:b/>
          <w:sz w:val="24"/>
          <w:szCs w:val="24"/>
        </w:rPr>
        <w:t xml:space="preserve"> в 2019-2020 учебном году</w:t>
      </w:r>
    </w:p>
    <w:p w:rsidR="00A5401A" w:rsidRDefault="00A5401A" w:rsidP="000A2F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FCB" w:rsidRPr="00A5401A" w:rsidRDefault="00A5401A" w:rsidP="00A540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5401A">
        <w:rPr>
          <w:rFonts w:ascii="Times New Roman" w:hAnsi="Times New Roman" w:cs="Times New Roman"/>
          <w:sz w:val="24"/>
          <w:szCs w:val="24"/>
        </w:rPr>
        <w:t>На сайте МБОУ «Шебалинская СОШ</w:t>
      </w:r>
      <w:r w:rsidR="00AA557F">
        <w:rPr>
          <w:rFonts w:ascii="Times New Roman" w:hAnsi="Times New Roman" w:cs="Times New Roman"/>
          <w:sz w:val="24"/>
          <w:szCs w:val="24"/>
        </w:rPr>
        <w:t xml:space="preserve"> им. В.И. Фомичёва» в разделе «</w:t>
      </w:r>
      <w:r w:rsidRPr="00A5401A">
        <w:rPr>
          <w:rFonts w:ascii="Times New Roman" w:hAnsi="Times New Roman" w:cs="Times New Roman"/>
          <w:sz w:val="24"/>
          <w:szCs w:val="24"/>
        </w:rPr>
        <w:t>Казачье воспитание» расположена информация</w:t>
      </w:r>
      <w:r>
        <w:rPr>
          <w:rFonts w:ascii="Times New Roman" w:hAnsi="Times New Roman" w:cs="Times New Roman"/>
          <w:sz w:val="24"/>
          <w:szCs w:val="24"/>
        </w:rPr>
        <w:t xml:space="preserve"> о реализации программы казачьего воспитания школьников,  в том числе</w:t>
      </w:r>
      <w:r w:rsidRPr="00A540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приказ Департамента</w:t>
      </w:r>
      <w:r w:rsidRPr="00A540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делам казачества и кадетских учебных заведений Ростовской области от 17.05.2019 № 69  </w:t>
      </w:r>
      <w:r w:rsidRPr="00A5401A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адресу:</w:t>
      </w:r>
      <w:r w:rsidRPr="00A5401A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2B7F4B">
          <w:rPr>
            <w:rStyle w:val="a3"/>
            <w:rFonts w:ascii="Times New Roman" w:hAnsi="Times New Roman" w:cs="Times New Roman"/>
            <w:sz w:val="24"/>
            <w:szCs w:val="24"/>
          </w:rPr>
          <w:t>https://shebalinsoh.nubex.ru/7135/</w:t>
        </w:r>
      </w:hyperlink>
    </w:p>
    <w:p w:rsidR="000A2FCB" w:rsidRDefault="000A2FCB" w:rsidP="000A2F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С целью обеспечения индивидуальных потреб</w:t>
      </w:r>
      <w:r w:rsidR="00461D4C">
        <w:rPr>
          <w:rFonts w:ascii="Times New Roman" w:hAnsi="Times New Roman" w:cs="Times New Roman"/>
          <w:sz w:val="24"/>
          <w:szCs w:val="24"/>
        </w:rPr>
        <w:t>ностей выпускников на уровне</w:t>
      </w:r>
      <w:r>
        <w:rPr>
          <w:rFonts w:ascii="Times New Roman" w:hAnsi="Times New Roman" w:cs="Times New Roman"/>
          <w:sz w:val="24"/>
          <w:szCs w:val="24"/>
        </w:rPr>
        <w:t xml:space="preserve"> осн</w:t>
      </w:r>
      <w:r w:rsidR="00461D4C">
        <w:rPr>
          <w:rFonts w:ascii="Times New Roman" w:hAnsi="Times New Roman" w:cs="Times New Roman"/>
          <w:sz w:val="24"/>
          <w:szCs w:val="24"/>
        </w:rPr>
        <w:t>овного общего образования,</w:t>
      </w:r>
      <w:r>
        <w:rPr>
          <w:rFonts w:ascii="Times New Roman" w:hAnsi="Times New Roman" w:cs="Times New Roman"/>
          <w:sz w:val="24"/>
          <w:szCs w:val="24"/>
        </w:rPr>
        <w:t xml:space="preserve"> в рамках реализации приказа Департамента по делам казачества и кадетских учебных заведений Ростовской области от 17.05.2019 № 69 о присвоении ОО статуса «казачье», в учебный предмет «История России. Всеобщая история» включены модули: «Донское казачество в </w:t>
      </w:r>
      <w:r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0A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веке»(7 класс), «Быт, обычаи, обряды и праздники Донских казаков»</w:t>
      </w:r>
      <w:r w:rsidR="00461D4C">
        <w:rPr>
          <w:rFonts w:ascii="Times New Roman" w:hAnsi="Times New Roman" w:cs="Times New Roman"/>
          <w:sz w:val="24"/>
          <w:szCs w:val="24"/>
        </w:rPr>
        <w:t xml:space="preserve"> (8 класс), на  уровне основного среднего образования </w:t>
      </w:r>
      <w:r>
        <w:rPr>
          <w:rFonts w:ascii="Times New Roman" w:hAnsi="Times New Roman" w:cs="Times New Roman"/>
          <w:sz w:val="24"/>
          <w:szCs w:val="24"/>
        </w:rPr>
        <w:t>«Виват, Донская гвардия!»</w:t>
      </w:r>
      <w:r w:rsidR="00461D4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10 класс);</w:t>
      </w:r>
    </w:p>
    <w:p w:rsidR="000A2FCB" w:rsidRDefault="000A2FCB" w:rsidP="000A2F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учебный предмет «География» (8 класс) включены модули: «Растения и животные донских степей», «Казачье население Ростовской области»</w:t>
      </w:r>
      <w:r w:rsidR="00461D4C">
        <w:rPr>
          <w:rFonts w:ascii="Times New Roman" w:hAnsi="Times New Roman" w:cs="Times New Roman"/>
          <w:sz w:val="24"/>
          <w:szCs w:val="24"/>
        </w:rPr>
        <w:t>.</w:t>
      </w:r>
    </w:p>
    <w:p w:rsidR="00461D4C" w:rsidRDefault="00461D4C" w:rsidP="000A2F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D355C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  рамках внеурочной деятельности, с  целью реализации  программы развития образовательной организации на 2017-2020 гг.</w:t>
      </w:r>
      <w:r w:rsidRPr="00461D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рамках реализации приказа Департамента по делам казачества и кадетских учебных заведений Ростовской области от 17.05.2019 № 69 о присвоении ОО статуса «казачье», на уровне начального общего образования реализуются программы «Традиции казачества» (1-4 классы),</w:t>
      </w:r>
      <w:r w:rsidRPr="00461D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уровне основного общего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образования «Духовные истоки Дона» (5 класс), «Мир казачьего дома» (6 класс), «Наследие веков живое» (7 класс), «История и современность российского казачества» (8 класс), «Донское казачество: история, традиции, перспективы»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9 класс).</w:t>
      </w:r>
    </w:p>
    <w:p w:rsidR="00461D4C" w:rsidRPr="000A2FCB" w:rsidRDefault="001D355C" w:rsidP="000A2F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61D4C">
        <w:rPr>
          <w:rFonts w:ascii="Times New Roman" w:hAnsi="Times New Roman" w:cs="Times New Roman"/>
          <w:sz w:val="24"/>
          <w:szCs w:val="24"/>
        </w:rPr>
        <w:t xml:space="preserve"> В рамках дополнительного образования детей</w:t>
      </w:r>
      <w:r>
        <w:rPr>
          <w:rFonts w:ascii="Times New Roman" w:hAnsi="Times New Roman" w:cs="Times New Roman"/>
          <w:sz w:val="24"/>
          <w:szCs w:val="24"/>
        </w:rPr>
        <w:t>,</w:t>
      </w:r>
      <w:r w:rsidR="00461D4C">
        <w:rPr>
          <w:rFonts w:ascii="Times New Roman" w:hAnsi="Times New Roman" w:cs="Times New Roman"/>
          <w:sz w:val="24"/>
          <w:szCs w:val="24"/>
        </w:rPr>
        <w:t xml:space="preserve"> с  целью реализации  программы развития образовательной организации на 2017-2020 гг.</w:t>
      </w:r>
      <w:r w:rsidR="00461D4C" w:rsidRPr="00461D4C">
        <w:rPr>
          <w:rFonts w:ascii="Times New Roman" w:hAnsi="Times New Roman" w:cs="Times New Roman"/>
          <w:sz w:val="24"/>
          <w:szCs w:val="24"/>
        </w:rPr>
        <w:t xml:space="preserve"> </w:t>
      </w:r>
      <w:r w:rsidR="00461D4C">
        <w:rPr>
          <w:rFonts w:ascii="Times New Roman" w:hAnsi="Times New Roman" w:cs="Times New Roman"/>
          <w:sz w:val="24"/>
          <w:szCs w:val="24"/>
        </w:rPr>
        <w:t>в рамках реализации приказа Департамента по делам казачества и кадетских учебных заведений Ростовской области от 17.05.2019 № 69 о присвоении ОО статуса «казачье», на уровне начального общего обра</w:t>
      </w:r>
      <w:r w:rsidR="00AA557F">
        <w:rPr>
          <w:rFonts w:ascii="Times New Roman" w:hAnsi="Times New Roman" w:cs="Times New Roman"/>
          <w:sz w:val="24"/>
          <w:szCs w:val="24"/>
        </w:rPr>
        <w:t>зования реализуется программа «</w:t>
      </w:r>
      <w:r>
        <w:rPr>
          <w:rFonts w:ascii="Times New Roman" w:hAnsi="Times New Roman" w:cs="Times New Roman"/>
          <w:sz w:val="24"/>
          <w:szCs w:val="24"/>
        </w:rPr>
        <w:t>Казачья мастерская» (2-4 классы).</w:t>
      </w:r>
    </w:p>
    <w:p w:rsidR="00A5401A" w:rsidRDefault="00A5401A" w:rsidP="00A5401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Накануне празднования 450</w:t>
      </w:r>
      <w:r w:rsidRPr="006F2E11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6F2E11">
        <w:rPr>
          <w:rFonts w:ascii="Times New Roman" w:hAnsi="Times New Roman" w:cs="Times New Roman"/>
          <w:sz w:val="24"/>
          <w:szCs w:val="24"/>
        </w:rPr>
        <w:t>летия</w:t>
      </w:r>
      <w:proofErr w:type="spellEnd"/>
      <w:r w:rsidRPr="006F2E11">
        <w:rPr>
          <w:rFonts w:ascii="Times New Roman" w:hAnsi="Times New Roman" w:cs="Times New Roman"/>
          <w:sz w:val="24"/>
          <w:szCs w:val="24"/>
        </w:rPr>
        <w:t xml:space="preserve"> Донского к</w:t>
      </w:r>
      <w:r>
        <w:rPr>
          <w:rFonts w:ascii="Times New Roman" w:hAnsi="Times New Roman" w:cs="Times New Roman"/>
          <w:sz w:val="24"/>
          <w:szCs w:val="24"/>
        </w:rPr>
        <w:t xml:space="preserve">азачества проведены </w:t>
      </w:r>
      <w:r>
        <w:rPr>
          <w:rFonts w:ascii="Times New Roman" w:eastAsia="Calibri" w:hAnsi="Times New Roman" w:cs="Times New Roman"/>
          <w:sz w:val="24"/>
          <w:szCs w:val="24"/>
        </w:rPr>
        <w:t>открытые уроки</w:t>
      </w:r>
      <w:r w:rsidRPr="006F2E11">
        <w:rPr>
          <w:rFonts w:ascii="Times New Roman" w:eastAsia="Calibri" w:hAnsi="Times New Roman" w:cs="Times New Roman"/>
          <w:sz w:val="24"/>
          <w:szCs w:val="24"/>
        </w:rPr>
        <w:t xml:space="preserve"> истории на тему: «Донские казаки на службе Государству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F2E11">
        <w:rPr>
          <w:rFonts w:ascii="Times New Roman" w:eastAsia="Calibri" w:hAnsi="Times New Roman" w:cs="Times New Roman"/>
          <w:sz w:val="24"/>
          <w:szCs w:val="24"/>
        </w:rPr>
        <w:t>Российскому»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F2E11">
        <w:rPr>
          <w:rFonts w:ascii="Times New Roman" w:eastAsia="Calibri" w:hAnsi="Times New Roman" w:cs="Times New Roman"/>
          <w:sz w:val="24"/>
          <w:szCs w:val="24"/>
        </w:rPr>
        <w:t>«Казаки — герои моего края: исторический взгляд"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F2E11">
        <w:rPr>
          <w:rFonts w:ascii="Times New Roman" w:eastAsia="Calibri" w:hAnsi="Times New Roman" w:cs="Times New Roman"/>
          <w:sz w:val="24"/>
          <w:szCs w:val="24"/>
        </w:rPr>
        <w:t>«Роль казачества в современной истории России»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F2E11">
        <w:rPr>
          <w:rFonts w:ascii="Times New Roman" w:eastAsia="Calibri" w:hAnsi="Times New Roman" w:cs="Times New Roman"/>
          <w:sz w:val="24"/>
          <w:szCs w:val="24"/>
        </w:rPr>
        <w:t>«Взросление и обучение казаков»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F2E11">
        <w:rPr>
          <w:rFonts w:ascii="Times New Roman" w:eastAsia="Calibri" w:hAnsi="Times New Roman" w:cs="Times New Roman"/>
          <w:sz w:val="24"/>
          <w:szCs w:val="24"/>
        </w:rPr>
        <w:t>«Отношение к старшим. Почитание родителей»</w:t>
      </w:r>
      <w:r>
        <w:rPr>
          <w:rFonts w:ascii="Times New Roman" w:eastAsia="Calibri" w:hAnsi="Times New Roman" w:cs="Times New Roman"/>
          <w:sz w:val="24"/>
          <w:szCs w:val="24"/>
        </w:rPr>
        <w:t xml:space="preserve">. В проведении уроков принял участие атаман Шебалинского хуторского юрта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Асмаев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А.Г. </w:t>
      </w:r>
    </w:p>
    <w:p w:rsidR="00A5401A" w:rsidRDefault="00A5401A" w:rsidP="00A5401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6F2E11">
        <w:rPr>
          <w:rFonts w:ascii="Times New Roman" w:eastAsia="Calibri" w:hAnsi="Times New Roman" w:cs="Times New Roman"/>
          <w:sz w:val="24"/>
          <w:szCs w:val="24"/>
        </w:rPr>
        <w:t>Цикл лекций, посвященных истории и культуре донского казачества: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F2E11">
        <w:rPr>
          <w:rFonts w:ascii="Times New Roman" w:eastAsia="Calibri" w:hAnsi="Times New Roman" w:cs="Times New Roman"/>
          <w:sz w:val="24"/>
          <w:szCs w:val="24"/>
        </w:rPr>
        <w:t>«История появления на Дону  казаков»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F2E11">
        <w:rPr>
          <w:rFonts w:ascii="Times New Roman" w:eastAsia="Calibri" w:hAnsi="Times New Roman" w:cs="Times New Roman"/>
          <w:sz w:val="24"/>
          <w:szCs w:val="24"/>
        </w:rPr>
        <w:t>«Казачья культура»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F2E11">
        <w:rPr>
          <w:rFonts w:ascii="Times New Roman" w:eastAsia="Calibri" w:hAnsi="Times New Roman" w:cs="Times New Roman"/>
          <w:sz w:val="24"/>
          <w:szCs w:val="24"/>
        </w:rPr>
        <w:t>«Боевая и физическая подготовка в казачьих войсках»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F2E11">
        <w:rPr>
          <w:rFonts w:ascii="Times New Roman" w:eastAsia="Calibri" w:hAnsi="Times New Roman" w:cs="Times New Roman"/>
          <w:sz w:val="24"/>
          <w:szCs w:val="24"/>
        </w:rPr>
        <w:t>«Первые бытовые обряды у казаков»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F2E11">
        <w:rPr>
          <w:rFonts w:ascii="Times New Roman" w:eastAsia="Calibri" w:hAnsi="Times New Roman" w:cs="Times New Roman"/>
          <w:b/>
          <w:i/>
          <w:sz w:val="24"/>
          <w:szCs w:val="24"/>
        </w:rPr>
        <w:t>«</w:t>
      </w:r>
      <w:r w:rsidRPr="006F2E11">
        <w:rPr>
          <w:rFonts w:ascii="Times New Roman" w:eastAsia="Calibri" w:hAnsi="Times New Roman" w:cs="Times New Roman"/>
          <w:sz w:val="24"/>
          <w:szCs w:val="24"/>
        </w:rPr>
        <w:t>Роль  кадетских корпусов в воспитании и обучении казаков</w:t>
      </w:r>
      <w:r w:rsidRPr="006F2E11">
        <w:rPr>
          <w:rFonts w:ascii="Times New Roman" w:eastAsia="Calibri" w:hAnsi="Times New Roman" w:cs="Times New Roman"/>
          <w:b/>
          <w:i/>
          <w:sz w:val="24"/>
          <w:szCs w:val="24"/>
        </w:rPr>
        <w:t>»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6F2E11">
        <w:rPr>
          <w:rFonts w:ascii="Times New Roman" w:eastAsia="Calibri" w:hAnsi="Times New Roman" w:cs="Times New Roman"/>
          <w:sz w:val="24"/>
          <w:szCs w:val="24"/>
        </w:rPr>
        <w:t xml:space="preserve">по материалам 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альманаха «Донской временник» и иных электронных ресурсов </w:t>
      </w:r>
      <w:r w:rsidRPr="006F2E11">
        <w:rPr>
          <w:rFonts w:ascii="Times New Roman" w:eastAsia="Calibri" w:hAnsi="Times New Roman" w:cs="Times New Roman"/>
          <w:sz w:val="24"/>
          <w:szCs w:val="24"/>
        </w:rPr>
        <w:t>Донской публичной библиотеки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hyperlink r:id="rId6" w:history="1">
        <w:r w:rsidRPr="00B6100C"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http://donvrem.dspl.ru/about.aspx</w:t>
        </w:r>
      </w:hyperlink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AA557F" w:rsidRDefault="008A7E82" w:rsidP="00AA557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729D7BFD" wp14:editId="1EAA85EF">
            <wp:simplePos x="0" y="0"/>
            <wp:positionH relativeFrom="column">
              <wp:posOffset>-41910</wp:posOffset>
            </wp:positionH>
            <wp:positionV relativeFrom="paragraph">
              <wp:posOffset>594360</wp:posOffset>
            </wp:positionV>
            <wp:extent cx="5934075" cy="1904071"/>
            <wp:effectExtent l="0" t="0" r="0" b="1270"/>
            <wp:wrapNone/>
            <wp:docPr id="1" name="Рисунок 1" descr="https://apf.attachmail.ru/cgi-bin/readmsg?id=15916980430395714254;0;1&amp;exif=1&amp;full=1&amp;x-email=2faer7777%40mail.ru&amp;rid=1708205568271706124738545745162624752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pf.attachmail.ru/cgi-bin/readmsg?id=15916980430395714254;0;1&amp;exif=1&amp;full=1&amp;x-email=2faer7777%40mail.ru&amp;rid=1708205568271706124738545745162624752640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05" b="6306"/>
                    <a:stretch/>
                  </pic:blipFill>
                  <pic:spPr bwMode="auto">
                    <a:xfrm>
                      <a:off x="0" y="0"/>
                      <a:ext cx="5940425" cy="1906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01A">
        <w:rPr>
          <w:rFonts w:ascii="Times New Roman" w:eastAsia="Calibri" w:hAnsi="Times New Roman" w:cs="Times New Roman"/>
          <w:sz w:val="24"/>
          <w:szCs w:val="24"/>
        </w:rPr>
        <w:t xml:space="preserve">          При содействии казачьего общества Заветинского юрта решается вопрос о финансировании приобретения  казачьей формы в количестве 63 комплектов.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Приобретены стенды (6 шт.) под общим названием «Наш край Донской - казачий край».</w:t>
      </w:r>
    </w:p>
    <w:p w:rsidR="008A7E82" w:rsidRDefault="008A7E82" w:rsidP="00AA557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A7E82" w:rsidRDefault="008A7E82" w:rsidP="00AA557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A7E82" w:rsidRDefault="00AA557F" w:rsidP="00BD6FA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</w:p>
    <w:p w:rsidR="008A7E82" w:rsidRDefault="008A7E82" w:rsidP="00BD6FA1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A7E82" w:rsidRDefault="008A7E82" w:rsidP="00BD6FA1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A7E82" w:rsidRDefault="008A7E82" w:rsidP="00BD6FA1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A7E82" w:rsidRDefault="008A7E82" w:rsidP="00BD6FA1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A7E82" w:rsidRDefault="008A7E82" w:rsidP="00BD6FA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1E026FB8" wp14:editId="5E84AE4C">
            <wp:simplePos x="0" y="0"/>
            <wp:positionH relativeFrom="column">
              <wp:posOffset>510540</wp:posOffset>
            </wp:positionH>
            <wp:positionV relativeFrom="paragraph">
              <wp:posOffset>820420</wp:posOffset>
            </wp:positionV>
            <wp:extent cx="2056765" cy="1543050"/>
            <wp:effectExtent l="0" t="0" r="635" b="0"/>
            <wp:wrapNone/>
            <wp:docPr id="3" name="Рисунок 3" descr="D:\OLD2\казачество\казачество\история донского казачества\IMG_78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OLD2\казачество\казачество\история донского казачества\IMG_78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765" cy="1543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6CDCB89" wp14:editId="2005EA83">
            <wp:simplePos x="0" y="0"/>
            <wp:positionH relativeFrom="column">
              <wp:posOffset>3206115</wp:posOffset>
            </wp:positionH>
            <wp:positionV relativeFrom="paragraph">
              <wp:posOffset>763270</wp:posOffset>
            </wp:positionV>
            <wp:extent cx="2132965" cy="1600200"/>
            <wp:effectExtent l="0" t="0" r="635" b="0"/>
            <wp:wrapNone/>
            <wp:docPr id="2" name="Рисунок 2" descr="D:\OLD2\казачество\казачество\история донского казачества\IMG_78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OLD2\казачество\казачество\история донского казачества\IMG_78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965" cy="1600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AA55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D6FA1">
        <w:rPr>
          <w:rFonts w:ascii="Times New Roman" w:eastAsia="Calibri" w:hAnsi="Times New Roman" w:cs="Times New Roman"/>
          <w:sz w:val="24"/>
          <w:szCs w:val="24"/>
        </w:rPr>
        <w:t>Согласно плану</w:t>
      </w:r>
      <w:r w:rsidR="00AA55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B6AEC">
        <w:rPr>
          <w:rFonts w:ascii="Times New Roman" w:eastAsia="Calibri" w:hAnsi="Times New Roman" w:cs="Times New Roman"/>
          <w:sz w:val="24"/>
          <w:szCs w:val="24"/>
        </w:rPr>
        <w:t>воспитательной работы</w:t>
      </w:r>
      <w:r w:rsidR="00BD6FA1">
        <w:rPr>
          <w:rFonts w:ascii="Times New Roman" w:eastAsia="Calibri" w:hAnsi="Times New Roman" w:cs="Times New Roman"/>
          <w:sz w:val="24"/>
          <w:szCs w:val="24"/>
        </w:rPr>
        <w:t>, проводились</w:t>
      </w:r>
      <w:r w:rsidR="002B6AEC">
        <w:rPr>
          <w:rFonts w:ascii="Times New Roman" w:eastAsia="Calibri" w:hAnsi="Times New Roman" w:cs="Times New Roman"/>
          <w:sz w:val="24"/>
          <w:szCs w:val="24"/>
        </w:rPr>
        <w:t xml:space="preserve"> различные мероприятия</w:t>
      </w:r>
      <w:r w:rsidR="00BD6FA1">
        <w:rPr>
          <w:rFonts w:ascii="Times New Roman" w:eastAsia="Calibri" w:hAnsi="Times New Roman" w:cs="Times New Roman"/>
          <w:sz w:val="24"/>
          <w:szCs w:val="24"/>
        </w:rPr>
        <w:t xml:space="preserve">, направленные на </w:t>
      </w:r>
      <w:r w:rsidR="00BD6FA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D6FA1" w:rsidRPr="00BD6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зучение истории родного края. </w:t>
      </w:r>
      <w:r w:rsidR="00BD6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6FA1" w:rsidRPr="00BD6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Дальнейшее углубление знаний об истории казачества, его становлении, развитии, значении и сохранение казачьих традиций для молодого поколения, сохранение наследия казачества. </w:t>
      </w:r>
    </w:p>
    <w:p w:rsidR="008A7E82" w:rsidRDefault="008A7E82" w:rsidP="00BD6FA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E82" w:rsidRDefault="008A7E82" w:rsidP="00BD6FA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E82" w:rsidRDefault="008A7E82" w:rsidP="00BD6FA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E82" w:rsidRDefault="008A7E82" w:rsidP="00BD6FA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E82" w:rsidRDefault="008A7E82" w:rsidP="00BD6FA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E82" w:rsidRDefault="008A7E82" w:rsidP="008A7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D6FA1" w:rsidRPr="00BD6FA1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в сентябре 2019 года - кросс на 1067м. (казачья верста). Ярмарка – распродажа  кулинарных изделий «Традиционные блюда казачьей кухни». В октябре 2019 года - День образования Всевеликого войска Донского. День памяти Войсковой казачьей славы. В ноябре 2019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6FA1" w:rsidRPr="00BD6FA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Православные традиции казачьего Дона. «День Казанской иконы божьей матери. В декабре 2019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6FA1" w:rsidRPr="00BD6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Музейные уроки (Виртуальная экскурсия по краеведческим музеям района и области). Круглый стол «Традиции военного быта казаков». В январе 2020 года </w:t>
      </w:r>
      <w:proofErr w:type="gramStart"/>
      <w:r w:rsidR="00BD6FA1" w:rsidRPr="00BD6FA1">
        <w:rPr>
          <w:rFonts w:ascii="Times New Roman" w:eastAsia="Times New Roman" w:hAnsi="Times New Roman" w:cs="Times New Roman"/>
          <w:sz w:val="24"/>
          <w:szCs w:val="24"/>
          <w:lang w:eastAsia="ru-RU"/>
        </w:rPr>
        <w:t>-у</w:t>
      </w:r>
      <w:proofErr w:type="gramEnd"/>
      <w:r w:rsidR="00BD6FA1" w:rsidRPr="00BD6FA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роки нравственности «Православные обряды и праздники». Эстафета «Зимнее многоборье. В феврале 2020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6FA1" w:rsidRPr="00BD6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BD6FA1" w:rsidRPr="00BD6FA1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итературная гостиная  «Казачьи посиделки». Масленица (сырная седмица). В марте 2020-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6FA1" w:rsidRPr="00BD6FA1">
        <w:rPr>
          <w:rFonts w:ascii="Times New Roman" w:hAnsi="Times New Roman" w:cs="Times New Roman"/>
          <w:sz w:val="24"/>
          <w:szCs w:val="24"/>
        </w:rPr>
        <w:t>«Читаем донских писателей» - творческий проект</w:t>
      </w:r>
      <w:r w:rsidR="00BD6FA1">
        <w:rPr>
          <w:rFonts w:ascii="Times New Roman" w:hAnsi="Times New Roman" w:cs="Times New Roman"/>
          <w:sz w:val="24"/>
          <w:szCs w:val="24"/>
        </w:rPr>
        <w:t xml:space="preserve">. Дальнейшие воспитательные мероприятия были отложены на более позднее время, в связи с введением режима самоизоляции из-за неблагоприятной санитарно-эпидемиологической обстановки, вызванной распространением новой короновирусной инфекции </w:t>
      </w:r>
      <w:r w:rsidR="00BD6FA1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BD6FA1" w:rsidRPr="00BD6FA1">
        <w:rPr>
          <w:rFonts w:ascii="Times New Roman" w:hAnsi="Times New Roman" w:cs="Times New Roman"/>
          <w:sz w:val="24"/>
          <w:szCs w:val="24"/>
        </w:rPr>
        <w:t>-19</w:t>
      </w:r>
      <w:r w:rsidR="00BD6FA1">
        <w:rPr>
          <w:rFonts w:ascii="Times New Roman" w:hAnsi="Times New Roman" w:cs="Times New Roman"/>
          <w:sz w:val="24"/>
          <w:szCs w:val="24"/>
        </w:rPr>
        <w:t>.</w:t>
      </w:r>
    </w:p>
    <w:p w:rsidR="008A7E82" w:rsidRDefault="008A7E82" w:rsidP="008A7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B7F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ходе летней оздоровительной кампании во время оздоровления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пришкольном лагере с дневным пребыванием «Казачий куренёк» в период с 20.07.2020 по 08.08.2020 гг. будет реализовываться программа смены «Наследники Победы», в которую включены следующие мероприятия</w:t>
      </w:r>
      <w:r w:rsidR="00D3024E">
        <w:rPr>
          <w:rFonts w:ascii="Times New Roman" w:hAnsi="Times New Roman" w:cs="Times New Roman"/>
          <w:sz w:val="24"/>
          <w:szCs w:val="24"/>
        </w:rPr>
        <w:t xml:space="preserve">, включающие вопросы казачьего воспитания: викторина « Россия. </w:t>
      </w:r>
      <w:proofErr w:type="gramStart"/>
      <w:r w:rsidR="00D3024E">
        <w:rPr>
          <w:rFonts w:ascii="Times New Roman" w:hAnsi="Times New Roman" w:cs="Times New Roman"/>
          <w:sz w:val="24"/>
          <w:szCs w:val="24"/>
        </w:rPr>
        <w:t xml:space="preserve">Истоки казачьего театрального искусства», проект «Я открываю Ростовскую область и страну», развлекательное мероприятие «Казачьи посиделки», игровая программа «раз, два, казачок», конкурс рисунков на асфальте «Я люблю тебя, </w:t>
      </w:r>
      <w:r w:rsidR="00D3024E">
        <w:rPr>
          <w:rFonts w:ascii="Times New Roman" w:hAnsi="Times New Roman" w:cs="Times New Roman"/>
          <w:sz w:val="24"/>
          <w:szCs w:val="24"/>
        </w:rPr>
        <w:lastRenderedPageBreak/>
        <w:t>Донская земля!».</w:t>
      </w:r>
      <w:proofErr w:type="gramEnd"/>
      <w:r w:rsidR="00D3024E">
        <w:rPr>
          <w:rFonts w:ascii="Times New Roman" w:hAnsi="Times New Roman" w:cs="Times New Roman"/>
          <w:sz w:val="24"/>
          <w:szCs w:val="24"/>
        </w:rPr>
        <w:t xml:space="preserve"> Спортивное мероприятие «Казачьи забавы», театральный проект «Край в котором ты живёшь», акция «Узнай героя земляка», конкурс «Символы Донского казачества». Игра - соревнование «Казачьи забавы. (Лапта)», эстафета «Казачья верста», театральный фестиваль «Казачий край».</w:t>
      </w:r>
    </w:p>
    <w:p w:rsidR="00D3024E" w:rsidRDefault="00D3024E" w:rsidP="008A7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024E" w:rsidRDefault="00D3024E" w:rsidP="008A7E8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024E">
        <w:rPr>
          <w:rFonts w:ascii="Times New Roman" w:hAnsi="Times New Roman" w:cs="Times New Roman"/>
          <w:i/>
          <w:sz w:val="24"/>
          <w:szCs w:val="24"/>
        </w:rPr>
        <w:t xml:space="preserve">Информацию подготовила </w:t>
      </w:r>
      <w:proofErr w:type="spellStart"/>
      <w:r w:rsidRPr="00D3024E">
        <w:rPr>
          <w:rFonts w:ascii="Times New Roman" w:hAnsi="Times New Roman" w:cs="Times New Roman"/>
          <w:i/>
          <w:sz w:val="24"/>
          <w:szCs w:val="24"/>
        </w:rPr>
        <w:t>зам</w:t>
      </w:r>
      <w:proofErr w:type="gramStart"/>
      <w:r w:rsidRPr="00D3024E">
        <w:rPr>
          <w:rFonts w:ascii="Times New Roman" w:hAnsi="Times New Roman" w:cs="Times New Roman"/>
          <w:i/>
          <w:sz w:val="24"/>
          <w:szCs w:val="24"/>
        </w:rPr>
        <w:t>.д</w:t>
      </w:r>
      <w:proofErr w:type="gramEnd"/>
      <w:r w:rsidRPr="00D3024E">
        <w:rPr>
          <w:rFonts w:ascii="Times New Roman" w:hAnsi="Times New Roman" w:cs="Times New Roman"/>
          <w:i/>
          <w:sz w:val="24"/>
          <w:szCs w:val="24"/>
        </w:rPr>
        <w:t>иректора</w:t>
      </w:r>
      <w:proofErr w:type="spellEnd"/>
      <w:r w:rsidRPr="00D3024E">
        <w:rPr>
          <w:rFonts w:ascii="Times New Roman" w:hAnsi="Times New Roman" w:cs="Times New Roman"/>
          <w:i/>
          <w:sz w:val="24"/>
          <w:szCs w:val="24"/>
        </w:rPr>
        <w:t xml:space="preserve"> по ВР О.В. Аникеева</w:t>
      </w:r>
    </w:p>
    <w:p w:rsidR="00D3024E" w:rsidRDefault="00D3024E" w:rsidP="008A7E8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3024E" w:rsidRDefault="00D3024E" w:rsidP="008A7E8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3024E" w:rsidRDefault="00D3024E" w:rsidP="008A7E8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A7E82" w:rsidRPr="00BD6FA1" w:rsidRDefault="00851A98" w:rsidP="00BD6FA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58A30F02" wp14:editId="02839A78">
            <wp:extent cx="5940425" cy="1637710"/>
            <wp:effectExtent l="0" t="0" r="3175" b="635"/>
            <wp:docPr id="4" name="Рисунок 4" descr="C:\Users\zamdir\Downloads\Подпись,печать дир.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zamdir\Downloads\Подпись,печать дир.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660" b="43992"/>
                    <a:stretch/>
                  </pic:blipFill>
                  <pic:spPr bwMode="auto">
                    <a:xfrm>
                      <a:off x="0" y="0"/>
                      <a:ext cx="5940425" cy="163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D6FA1" w:rsidRPr="00BD6FA1" w:rsidRDefault="00BD6FA1" w:rsidP="00BD6FA1">
      <w:pPr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</w:pPr>
    </w:p>
    <w:p w:rsidR="000A2FCB" w:rsidRPr="000A2FCB" w:rsidRDefault="000A2FCB" w:rsidP="00D3024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A2FCB" w:rsidRPr="000A2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FCB"/>
    <w:rsid w:val="000A2FCB"/>
    <w:rsid w:val="001B7F80"/>
    <w:rsid w:val="001D355C"/>
    <w:rsid w:val="002436AD"/>
    <w:rsid w:val="00247571"/>
    <w:rsid w:val="002B6AEC"/>
    <w:rsid w:val="00461D4C"/>
    <w:rsid w:val="00851A98"/>
    <w:rsid w:val="008A7E82"/>
    <w:rsid w:val="00A5401A"/>
    <w:rsid w:val="00AA557F"/>
    <w:rsid w:val="00BD6FA1"/>
    <w:rsid w:val="00D3024E"/>
    <w:rsid w:val="00FA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401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A7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7E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401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A7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7E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nvrem.dspl.ru/about.aspx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hebalinsoh.nubex.ru/7135/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</dc:creator>
  <cp:lastModifiedBy>zamdir</cp:lastModifiedBy>
  <cp:revision>5</cp:revision>
  <cp:lastPrinted>2020-07-14T08:58:00Z</cp:lastPrinted>
  <dcterms:created xsi:type="dcterms:W3CDTF">2020-04-27T07:06:00Z</dcterms:created>
  <dcterms:modified xsi:type="dcterms:W3CDTF">2021-01-25T08:46:00Z</dcterms:modified>
</cp:coreProperties>
</file>