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160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3"/>
        <w:gridCol w:w="7688"/>
      </w:tblGrid>
      <w:tr w:rsidR="00AE40B9" w:rsidTr="00D82A2E">
        <w:trPr>
          <w:trHeight w:val="1801"/>
        </w:trPr>
        <w:tc>
          <w:tcPr>
            <w:tcW w:w="8373" w:type="dxa"/>
          </w:tcPr>
          <w:p w:rsidR="00AE40B9" w:rsidRPr="00D82A2E" w:rsidRDefault="00314A83" w:rsidP="00AE40B9">
            <w:pPr>
              <w:ind w:left="142"/>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Рассмотрено и рекомендовано к утверждению</w:t>
            </w:r>
          </w:p>
          <w:p w:rsidR="00AE40B9" w:rsidRPr="00D82A2E" w:rsidRDefault="00AE40B9" w:rsidP="00AE40B9">
            <w:pPr>
              <w:ind w:left="142"/>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 xml:space="preserve"> на педагогическом совете</w:t>
            </w:r>
          </w:p>
          <w:p w:rsidR="00AE40B9" w:rsidRPr="00D82A2E" w:rsidRDefault="00AE40B9" w:rsidP="00AE40B9">
            <w:pPr>
              <w:ind w:left="142"/>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МБОУ «Шебалинская СОШ им. В. И. Фомичёва»</w:t>
            </w:r>
          </w:p>
          <w:p w:rsidR="00AE40B9" w:rsidRPr="00D82A2E" w:rsidRDefault="00AE40B9" w:rsidP="00AE40B9">
            <w:pPr>
              <w:ind w:left="142"/>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Протокол №</w:t>
            </w:r>
            <w:r w:rsidR="00FA124F" w:rsidRPr="00D82A2E">
              <w:rPr>
                <w:rFonts w:ascii="Times New Roman" w:eastAsia="Times New Roman" w:hAnsi="Times New Roman" w:cs="Times New Roman"/>
                <w:sz w:val="24"/>
                <w:szCs w:val="24"/>
                <w:lang w:eastAsia="ru-RU"/>
              </w:rPr>
              <w:t xml:space="preserve"> </w:t>
            </w:r>
            <w:r w:rsidRPr="00D82A2E">
              <w:rPr>
                <w:rFonts w:ascii="Times New Roman" w:eastAsia="Times New Roman" w:hAnsi="Times New Roman" w:cs="Times New Roman"/>
                <w:sz w:val="24"/>
                <w:szCs w:val="24"/>
                <w:lang w:eastAsia="ru-RU"/>
              </w:rPr>
              <w:t xml:space="preserve">1 от </w:t>
            </w:r>
            <w:r w:rsidR="00610AC3" w:rsidRPr="00D82A2E">
              <w:rPr>
                <w:rFonts w:ascii="Times New Roman" w:eastAsia="Times New Roman" w:hAnsi="Times New Roman" w:cs="Times New Roman"/>
                <w:sz w:val="24"/>
                <w:szCs w:val="24"/>
                <w:lang w:eastAsia="ru-RU"/>
              </w:rPr>
              <w:t>20.08.2018</w:t>
            </w:r>
          </w:p>
          <w:p w:rsidR="00AE40B9" w:rsidRPr="00D82A2E" w:rsidRDefault="00AE40B9" w:rsidP="00722FF7">
            <w:pPr>
              <w:rPr>
                <w:rFonts w:ascii="Times New Roman" w:eastAsia="Times New Roman" w:hAnsi="Times New Roman" w:cs="Times New Roman"/>
                <w:sz w:val="24"/>
                <w:szCs w:val="24"/>
                <w:lang w:eastAsia="ru-RU"/>
              </w:rPr>
            </w:pPr>
          </w:p>
        </w:tc>
        <w:tc>
          <w:tcPr>
            <w:tcW w:w="7688" w:type="dxa"/>
          </w:tcPr>
          <w:p w:rsidR="00AE40B9" w:rsidRPr="00D82A2E" w:rsidRDefault="00AE40B9" w:rsidP="00722FF7">
            <w:pPr>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Утверждено</w:t>
            </w:r>
          </w:p>
          <w:p w:rsidR="00AE40B9" w:rsidRPr="00D82A2E" w:rsidRDefault="00AE40B9" w:rsidP="00722FF7">
            <w:pPr>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Директор</w:t>
            </w:r>
          </w:p>
          <w:p w:rsidR="00AE40B9" w:rsidRPr="00D82A2E" w:rsidRDefault="00AE40B9" w:rsidP="00722FF7">
            <w:pPr>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МБОУ «Шебалинская СОШ им. В. И.</w:t>
            </w:r>
          </w:p>
          <w:p w:rsidR="00AE40B9" w:rsidRPr="00D82A2E" w:rsidRDefault="00AE40B9" w:rsidP="00722FF7">
            <w:pPr>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_________В. Н. Зайцев</w:t>
            </w:r>
          </w:p>
          <w:p w:rsidR="00AE40B9" w:rsidRPr="00D82A2E" w:rsidRDefault="00AE40B9" w:rsidP="00610AC3">
            <w:pPr>
              <w:rPr>
                <w:rFonts w:ascii="Times New Roman" w:eastAsia="Times New Roman" w:hAnsi="Times New Roman" w:cs="Times New Roman"/>
                <w:sz w:val="24"/>
                <w:szCs w:val="24"/>
                <w:lang w:eastAsia="ru-RU"/>
              </w:rPr>
            </w:pPr>
            <w:r w:rsidRPr="00D82A2E">
              <w:rPr>
                <w:rFonts w:ascii="Times New Roman" w:eastAsia="Times New Roman" w:hAnsi="Times New Roman" w:cs="Times New Roman"/>
                <w:sz w:val="24"/>
                <w:szCs w:val="24"/>
                <w:lang w:eastAsia="ru-RU"/>
              </w:rPr>
              <w:t xml:space="preserve">Приказ от </w:t>
            </w:r>
            <w:r w:rsidR="00610AC3" w:rsidRPr="00D82A2E">
              <w:rPr>
                <w:rFonts w:ascii="Times New Roman" w:eastAsia="Times New Roman" w:hAnsi="Times New Roman" w:cs="Times New Roman"/>
                <w:sz w:val="24"/>
                <w:szCs w:val="24"/>
                <w:lang w:eastAsia="ru-RU"/>
              </w:rPr>
              <w:t>22</w:t>
            </w:r>
            <w:r w:rsidRPr="00D82A2E">
              <w:rPr>
                <w:rFonts w:ascii="Times New Roman" w:eastAsia="Times New Roman" w:hAnsi="Times New Roman" w:cs="Times New Roman"/>
                <w:sz w:val="24"/>
                <w:szCs w:val="24"/>
                <w:lang w:eastAsia="ru-RU"/>
              </w:rPr>
              <w:t>.08.201</w:t>
            </w:r>
            <w:r w:rsidR="00610AC3" w:rsidRPr="00D82A2E">
              <w:rPr>
                <w:rFonts w:ascii="Times New Roman" w:eastAsia="Times New Roman" w:hAnsi="Times New Roman" w:cs="Times New Roman"/>
                <w:sz w:val="24"/>
                <w:szCs w:val="24"/>
                <w:lang w:eastAsia="ru-RU"/>
              </w:rPr>
              <w:t>8</w:t>
            </w:r>
            <w:r w:rsidRPr="00D82A2E">
              <w:rPr>
                <w:rFonts w:ascii="Times New Roman" w:eastAsia="Times New Roman" w:hAnsi="Times New Roman" w:cs="Times New Roman"/>
                <w:sz w:val="24"/>
                <w:szCs w:val="24"/>
                <w:lang w:eastAsia="ru-RU"/>
              </w:rPr>
              <w:t xml:space="preserve"> № </w:t>
            </w:r>
            <w:r w:rsidR="00610AC3" w:rsidRPr="00D82A2E">
              <w:rPr>
                <w:rFonts w:ascii="Times New Roman" w:eastAsia="Times New Roman" w:hAnsi="Times New Roman" w:cs="Times New Roman"/>
                <w:sz w:val="24"/>
                <w:szCs w:val="24"/>
                <w:lang w:eastAsia="ru-RU"/>
              </w:rPr>
              <w:t>98</w:t>
            </w:r>
            <w:r w:rsidRPr="00D82A2E">
              <w:rPr>
                <w:rFonts w:ascii="Times New Roman" w:eastAsia="Times New Roman" w:hAnsi="Times New Roman" w:cs="Times New Roman"/>
                <w:sz w:val="24"/>
                <w:szCs w:val="24"/>
                <w:lang w:eastAsia="ru-RU"/>
              </w:rPr>
              <w:t xml:space="preserve"> </w:t>
            </w:r>
          </w:p>
        </w:tc>
      </w:tr>
    </w:tbl>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FA124F"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 xml:space="preserve">ИЗМЕНЕНИЯ </w:t>
      </w:r>
    </w:p>
    <w:p w:rsidR="00AE40B9" w:rsidRPr="00445A2B" w:rsidRDefault="00AE40B9" w:rsidP="00FA124F">
      <w:pPr>
        <w:tabs>
          <w:tab w:val="left" w:pos="1815"/>
        </w:tabs>
        <w:spacing w:after="0"/>
        <w:ind w:left="-426"/>
        <w:jc w:val="center"/>
        <w:rPr>
          <w:rFonts w:ascii="Times New Roman" w:eastAsia="Times New Roman" w:hAnsi="Times New Roman" w:cs="Times New Roman"/>
          <w:b/>
          <w:sz w:val="36"/>
          <w:szCs w:val="36"/>
          <w:lang w:eastAsia="ru-RU"/>
        </w:rPr>
      </w:pPr>
      <w:r w:rsidRPr="00445A2B">
        <w:rPr>
          <w:rFonts w:ascii="Times New Roman" w:eastAsia="Times New Roman" w:hAnsi="Times New Roman" w:cs="Times New Roman"/>
          <w:b/>
          <w:sz w:val="36"/>
          <w:szCs w:val="36"/>
          <w:lang w:eastAsia="ru-RU"/>
        </w:rPr>
        <w:t xml:space="preserve">В </w:t>
      </w:r>
      <w:r w:rsidR="00445A2B" w:rsidRPr="00445A2B">
        <w:rPr>
          <w:rFonts w:ascii="Times New Roman" w:eastAsia="Times New Roman" w:hAnsi="Times New Roman" w:cs="Times New Roman"/>
          <w:b/>
          <w:sz w:val="36"/>
          <w:szCs w:val="36"/>
          <w:lang w:eastAsia="ru-RU"/>
        </w:rPr>
        <w:t xml:space="preserve">АДАПТИРОВАННУЮ </w:t>
      </w:r>
      <w:r w:rsidRPr="00445A2B">
        <w:rPr>
          <w:rFonts w:ascii="Times New Roman" w:eastAsia="Times New Roman" w:hAnsi="Times New Roman" w:cs="Times New Roman"/>
          <w:b/>
          <w:sz w:val="36"/>
          <w:szCs w:val="36"/>
          <w:lang w:eastAsia="ru-RU"/>
        </w:rPr>
        <w:t>ОСНОВНУЮ ОБРАЗОВАТЕЛЬНУЮ ПРОГРАММУ</w:t>
      </w:r>
    </w:p>
    <w:p w:rsidR="00445A2B" w:rsidRPr="00445A2B" w:rsidRDefault="00445A2B" w:rsidP="00FA124F">
      <w:pPr>
        <w:tabs>
          <w:tab w:val="left" w:pos="1815"/>
        </w:tabs>
        <w:spacing w:after="0"/>
        <w:ind w:left="-426"/>
        <w:jc w:val="center"/>
        <w:rPr>
          <w:rFonts w:ascii="Times New Roman" w:eastAsia="Times New Roman" w:hAnsi="Times New Roman" w:cs="Times New Roman"/>
          <w:b/>
          <w:sz w:val="36"/>
          <w:szCs w:val="36"/>
          <w:lang w:eastAsia="ru-RU"/>
        </w:rPr>
      </w:pPr>
      <w:r w:rsidRPr="00445A2B">
        <w:rPr>
          <w:rFonts w:ascii="Times New Roman" w:eastAsia="Times New Roman" w:hAnsi="Times New Roman" w:cs="Times New Roman"/>
          <w:b/>
          <w:sz w:val="36"/>
          <w:szCs w:val="36"/>
          <w:lang w:eastAsia="ru-RU"/>
        </w:rPr>
        <w:t>ОБРАЗОВАНИЯ ОБУЧАЮЩИХСЯ С УМСТВЕННОЙ ОТСТАЛОСТЬЮ (ИНТЕЛЛЕКТУАЛЬНЫМИ НАРУШЕНИЯМИ)</w:t>
      </w:r>
    </w:p>
    <w:p w:rsidR="00FA124F" w:rsidRPr="00445A2B" w:rsidRDefault="00445A2B" w:rsidP="00FA124F">
      <w:pPr>
        <w:tabs>
          <w:tab w:val="left" w:pos="1815"/>
        </w:tabs>
        <w:spacing w:after="0"/>
        <w:ind w:left="-426"/>
        <w:jc w:val="center"/>
        <w:rPr>
          <w:rFonts w:ascii="Times New Roman" w:eastAsia="Times New Roman" w:hAnsi="Times New Roman" w:cs="Times New Roman"/>
          <w:b/>
          <w:sz w:val="36"/>
          <w:szCs w:val="36"/>
          <w:lang w:eastAsia="ru-RU"/>
        </w:rPr>
      </w:pPr>
      <w:r w:rsidRPr="00445A2B">
        <w:rPr>
          <w:rFonts w:ascii="Times New Roman" w:eastAsia="Times New Roman" w:hAnsi="Times New Roman" w:cs="Times New Roman"/>
          <w:b/>
          <w:sz w:val="36"/>
          <w:szCs w:val="36"/>
          <w:lang w:eastAsia="ru-RU"/>
        </w:rPr>
        <w:t>МБ</w:t>
      </w:r>
      <w:r w:rsidR="00AE40B9" w:rsidRPr="00445A2B">
        <w:rPr>
          <w:rFonts w:ascii="Times New Roman" w:eastAsia="Times New Roman" w:hAnsi="Times New Roman" w:cs="Times New Roman"/>
          <w:b/>
          <w:sz w:val="36"/>
          <w:szCs w:val="36"/>
          <w:lang w:eastAsia="ru-RU"/>
        </w:rPr>
        <w:t>ОУ «</w:t>
      </w:r>
      <w:r w:rsidR="00FA124F" w:rsidRPr="00445A2B">
        <w:rPr>
          <w:rFonts w:ascii="Times New Roman" w:eastAsia="Times New Roman" w:hAnsi="Times New Roman" w:cs="Times New Roman"/>
          <w:b/>
          <w:sz w:val="36"/>
          <w:szCs w:val="36"/>
          <w:lang w:eastAsia="ru-RU"/>
        </w:rPr>
        <w:t xml:space="preserve">ШЕБАЛИНСКАЯ СОШ </w:t>
      </w:r>
    </w:p>
    <w:p w:rsidR="00AE40B9" w:rsidRPr="00445A2B" w:rsidRDefault="00FA124F" w:rsidP="00FA124F">
      <w:pPr>
        <w:tabs>
          <w:tab w:val="left" w:pos="1815"/>
        </w:tabs>
        <w:spacing w:after="0"/>
        <w:ind w:left="-426"/>
        <w:jc w:val="center"/>
        <w:rPr>
          <w:rFonts w:ascii="Times New Roman" w:eastAsia="Times New Roman" w:hAnsi="Times New Roman" w:cs="Times New Roman"/>
          <w:b/>
          <w:sz w:val="36"/>
          <w:szCs w:val="36"/>
          <w:lang w:eastAsia="ru-RU"/>
        </w:rPr>
      </w:pPr>
      <w:r w:rsidRPr="00445A2B">
        <w:rPr>
          <w:rFonts w:ascii="Times New Roman" w:eastAsia="Times New Roman" w:hAnsi="Times New Roman" w:cs="Times New Roman"/>
          <w:b/>
          <w:sz w:val="36"/>
          <w:szCs w:val="36"/>
          <w:lang w:eastAsia="ru-RU"/>
        </w:rPr>
        <w:t>ИМ. В. И. ФОМИЧЁВА»</w:t>
      </w:r>
    </w:p>
    <w:p w:rsidR="00AE40B9" w:rsidRPr="00FA124F" w:rsidRDefault="00AE40B9" w:rsidP="00FA124F">
      <w:pPr>
        <w:spacing w:after="0"/>
        <w:ind w:left="-426"/>
        <w:jc w:val="center"/>
        <w:rPr>
          <w:rFonts w:ascii="Times New Roman" w:eastAsia="Times New Roman" w:hAnsi="Times New Roman" w:cs="Times New Roman"/>
          <w:b/>
          <w:sz w:val="44"/>
          <w:szCs w:val="44"/>
          <w:lang w:eastAsia="ru-RU"/>
        </w:rPr>
      </w:pPr>
    </w:p>
    <w:p w:rsidR="00AE40B9" w:rsidRPr="00AE40B9" w:rsidRDefault="00AE40B9" w:rsidP="00FA124F">
      <w:pPr>
        <w:spacing w:after="0"/>
        <w:ind w:left="-426"/>
        <w:jc w:val="center"/>
        <w:rPr>
          <w:rFonts w:ascii="Times New Roman" w:eastAsia="Times New Roman" w:hAnsi="Times New Roman" w:cs="Times New Roman"/>
          <w:b/>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Pr="00A039E3" w:rsidRDefault="00610AC3" w:rsidP="00A039E3">
      <w:pPr>
        <w:spacing w:after="0" w:line="240" w:lineRule="auto"/>
        <w:ind w:left="-426"/>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2018</w:t>
      </w:r>
      <w:r w:rsidR="00A039E3" w:rsidRPr="00A039E3">
        <w:rPr>
          <w:rFonts w:ascii="Times New Roman" w:eastAsia="Times New Roman" w:hAnsi="Times New Roman" w:cs="Times New Roman"/>
          <w:b/>
          <w:sz w:val="44"/>
          <w:szCs w:val="44"/>
          <w:lang w:eastAsia="ru-RU"/>
        </w:rPr>
        <w:t>-201</w:t>
      </w:r>
      <w:r>
        <w:rPr>
          <w:rFonts w:ascii="Times New Roman" w:eastAsia="Times New Roman" w:hAnsi="Times New Roman" w:cs="Times New Roman"/>
          <w:b/>
          <w:sz w:val="44"/>
          <w:szCs w:val="44"/>
          <w:lang w:eastAsia="ru-RU"/>
        </w:rPr>
        <w:t>9</w:t>
      </w:r>
      <w:r w:rsidR="00A039E3" w:rsidRPr="00A039E3">
        <w:rPr>
          <w:rFonts w:ascii="Times New Roman" w:eastAsia="Times New Roman" w:hAnsi="Times New Roman" w:cs="Times New Roman"/>
          <w:b/>
          <w:sz w:val="44"/>
          <w:szCs w:val="44"/>
          <w:lang w:eastAsia="ru-RU"/>
        </w:rPr>
        <w:t xml:space="preserve"> учебный год</w:t>
      </w:r>
    </w:p>
    <w:p w:rsidR="00AE40B9" w:rsidRPr="00A039E3" w:rsidRDefault="00AE40B9" w:rsidP="00722FF7">
      <w:pPr>
        <w:spacing w:after="0" w:line="240" w:lineRule="auto"/>
        <w:ind w:left="-426"/>
        <w:rPr>
          <w:rFonts w:ascii="Times New Roman" w:eastAsia="Times New Roman" w:hAnsi="Times New Roman" w:cs="Times New Roman"/>
          <w:b/>
          <w:sz w:val="44"/>
          <w:szCs w:val="4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794F03" w:rsidRPr="00F56F65" w:rsidRDefault="00794F03" w:rsidP="00722FF7">
      <w:pPr>
        <w:spacing w:after="0" w:line="240" w:lineRule="auto"/>
        <w:ind w:left="-426"/>
        <w:rPr>
          <w:rFonts w:ascii="Times New Roman" w:eastAsia="Times New Roman" w:hAnsi="Times New Roman" w:cs="Times New Roman"/>
          <w:sz w:val="24"/>
          <w:szCs w:val="24"/>
          <w:lang w:eastAsia="ru-RU"/>
        </w:rPr>
      </w:pPr>
      <w:r w:rsidRPr="00F56F65">
        <w:rPr>
          <w:rFonts w:ascii="Times New Roman" w:eastAsia="Times New Roman" w:hAnsi="Times New Roman" w:cs="Times New Roman"/>
          <w:sz w:val="24"/>
          <w:szCs w:val="24"/>
          <w:lang w:eastAsia="ru-RU"/>
        </w:rPr>
        <w:t>ИЗМЕНЕНИЯ</w:t>
      </w:r>
      <w:r w:rsidR="00314A83">
        <w:rPr>
          <w:rFonts w:ascii="Times New Roman" w:eastAsia="Times New Roman" w:hAnsi="Times New Roman" w:cs="Times New Roman"/>
          <w:sz w:val="24"/>
          <w:szCs w:val="24"/>
          <w:lang w:eastAsia="ru-RU"/>
        </w:rPr>
        <w:t>,</w:t>
      </w:r>
      <w:r w:rsidR="00A039E3">
        <w:rPr>
          <w:rFonts w:ascii="Times New Roman" w:eastAsia="Times New Roman" w:hAnsi="Times New Roman" w:cs="Times New Roman"/>
          <w:sz w:val="24"/>
          <w:szCs w:val="24"/>
          <w:lang w:eastAsia="ru-RU"/>
        </w:rPr>
        <w:t xml:space="preserve"> </w:t>
      </w:r>
      <w:r w:rsidRPr="00F56F65">
        <w:rPr>
          <w:rFonts w:ascii="Times New Roman" w:eastAsia="Times New Roman" w:hAnsi="Times New Roman" w:cs="Times New Roman"/>
          <w:sz w:val="24"/>
          <w:szCs w:val="24"/>
          <w:lang w:eastAsia="ru-RU"/>
        </w:rPr>
        <w:t xml:space="preserve">которые вносятся в </w:t>
      </w:r>
      <w:r w:rsidR="00445A2B">
        <w:rPr>
          <w:rFonts w:ascii="Times New Roman" w:eastAsia="Times New Roman" w:hAnsi="Times New Roman" w:cs="Times New Roman"/>
          <w:sz w:val="24"/>
          <w:szCs w:val="24"/>
          <w:lang w:eastAsia="ru-RU"/>
        </w:rPr>
        <w:t xml:space="preserve">адаптированную </w:t>
      </w:r>
      <w:r w:rsidRPr="00F56F65">
        <w:rPr>
          <w:rFonts w:ascii="Times New Roman" w:eastAsia="Times New Roman" w:hAnsi="Times New Roman" w:cs="Times New Roman"/>
          <w:sz w:val="24"/>
          <w:szCs w:val="24"/>
          <w:lang w:eastAsia="ru-RU"/>
        </w:rPr>
        <w:t xml:space="preserve">основную образовательную программу </w:t>
      </w:r>
      <w:r w:rsidR="00445A2B">
        <w:rPr>
          <w:rFonts w:ascii="Times New Roman" w:eastAsia="Times New Roman" w:hAnsi="Times New Roman" w:cs="Times New Roman"/>
          <w:sz w:val="24"/>
          <w:szCs w:val="24"/>
          <w:lang w:eastAsia="ru-RU"/>
        </w:rPr>
        <w:t>образования обучающихся с легкой умственной отсталостью</w:t>
      </w:r>
      <w:r w:rsidRPr="00F56F65">
        <w:rPr>
          <w:rFonts w:ascii="Times New Roman" w:eastAsia="Times New Roman" w:hAnsi="Times New Roman" w:cs="Times New Roman"/>
          <w:sz w:val="24"/>
          <w:szCs w:val="24"/>
          <w:lang w:eastAsia="ru-RU"/>
        </w:rPr>
        <w:t xml:space="preserve"> </w:t>
      </w:r>
    </w:p>
    <w:p w:rsidR="00794F03" w:rsidRPr="00F56F65" w:rsidRDefault="00794F03" w:rsidP="00722FF7">
      <w:pPr>
        <w:spacing w:after="0" w:line="240" w:lineRule="auto"/>
        <w:rPr>
          <w:rFonts w:ascii="Times New Roman" w:eastAsia="Calibri" w:hAnsi="Times New Roman" w:cs="Times New Roman"/>
          <w:color w:val="222222"/>
          <w:sz w:val="24"/>
          <w:szCs w:val="24"/>
        </w:rPr>
      </w:pPr>
    </w:p>
    <w:p w:rsidR="000C4D2D" w:rsidRDefault="000C4D2D" w:rsidP="000C4D2D">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 п. 2.2.2.1 добавлено содержание учебных предметов ( 4класс)</w:t>
      </w:r>
    </w:p>
    <w:p w:rsidR="000C4D2D" w:rsidRPr="000C4D2D" w:rsidRDefault="000C4D2D" w:rsidP="000C4D2D">
      <w:pPr>
        <w:jc w:val="center"/>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 xml:space="preserve"> Содержание учебного предмета</w:t>
      </w:r>
      <w:r>
        <w:rPr>
          <w:rFonts w:ascii="Times New Roman" w:eastAsia="Times New Roman" w:hAnsi="Times New Roman" w:cs="Times New Roman"/>
          <w:b/>
          <w:color w:val="000000"/>
          <w:sz w:val="24"/>
          <w:szCs w:val="24"/>
          <w:lang w:eastAsia="ru-RU"/>
        </w:rPr>
        <w:t xml:space="preserve"> русский язык </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678"/>
        <w:gridCol w:w="9355"/>
      </w:tblGrid>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 п</w:t>
            </w:r>
            <w:r w:rsidRPr="000C4D2D">
              <w:rPr>
                <w:rFonts w:ascii="Times New Roman" w:eastAsia="Times New Roman" w:hAnsi="Times New Roman" w:cs="Times New Roman"/>
                <w:b/>
                <w:bCs/>
                <w:color w:val="000000"/>
                <w:sz w:val="24"/>
                <w:szCs w:val="24"/>
                <w:lang w:val="en-US" w:eastAsia="ru-RU"/>
              </w:rPr>
              <w:t>/</w:t>
            </w:r>
            <w:r w:rsidRPr="000C4D2D">
              <w:rPr>
                <w:rFonts w:ascii="Times New Roman" w:eastAsia="Times New Roman" w:hAnsi="Times New Roman" w:cs="Times New Roman"/>
                <w:b/>
                <w:bCs/>
                <w:color w:val="000000"/>
                <w:sz w:val="24"/>
                <w:szCs w:val="24"/>
                <w:lang w:eastAsia="ru-RU"/>
              </w:rPr>
              <w:t>п</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 xml:space="preserve">      </w:t>
            </w:r>
            <w:r w:rsidRPr="000C4D2D">
              <w:rPr>
                <w:rFonts w:ascii="Times New Roman" w:eastAsia="Times New Roman" w:hAnsi="Times New Roman" w:cs="Times New Roman"/>
                <w:b/>
                <w:color w:val="000000"/>
                <w:sz w:val="24"/>
                <w:szCs w:val="24"/>
                <w:lang w:eastAsia="ru-RU"/>
              </w:rPr>
              <w:t>Раздел программы</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color w:val="000000"/>
                <w:sz w:val="24"/>
                <w:szCs w:val="24"/>
                <w:lang w:eastAsia="ru-RU"/>
              </w:rPr>
              <w:t>Основное содержание по темам</w:t>
            </w:r>
            <w:r w:rsidRPr="000C4D2D">
              <w:rPr>
                <w:rFonts w:ascii="Times New Roman" w:eastAsia="Times New Roman" w:hAnsi="Times New Roman" w:cs="Times New Roman"/>
                <w:b/>
                <w:bCs/>
                <w:color w:val="000000"/>
                <w:sz w:val="24"/>
                <w:szCs w:val="24"/>
                <w:lang w:eastAsia="ru-RU"/>
              </w:rPr>
              <w:t xml:space="preserve"> </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1</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
                <w:sz w:val="24"/>
                <w:szCs w:val="24"/>
                <w:lang w:eastAsia="ru-RU"/>
              </w:rPr>
            </w:pPr>
          </w:p>
          <w:p w:rsidR="000C4D2D" w:rsidRPr="000C4D2D" w:rsidRDefault="000C4D2D" w:rsidP="000C4D2D">
            <w:pPr>
              <w:spacing w:after="0"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sz w:val="24"/>
                <w:szCs w:val="24"/>
                <w:lang w:eastAsia="ru-RU"/>
              </w:rPr>
              <w:t>Повторение</w:t>
            </w:r>
          </w:p>
        </w:tc>
        <w:tc>
          <w:tcPr>
            <w:tcW w:w="9355" w:type="dxa"/>
            <w:tcBorders>
              <w:top w:val="single" w:sz="4" w:space="0" w:color="auto"/>
              <w:left w:val="single" w:sz="4" w:space="0" w:color="auto"/>
              <w:bottom w:val="single" w:sz="4" w:space="0" w:color="auto"/>
              <w:right w:val="single" w:sz="4" w:space="0" w:color="auto"/>
            </w:tcBorders>
            <w:hideMark/>
          </w:tcPr>
          <w:p w:rsidR="000C4D2D" w:rsidRPr="00D82A2E" w:rsidRDefault="000C4D2D" w:rsidP="00D82A2E">
            <w:pPr>
              <w:spacing w:after="0" w:line="240" w:lineRule="auto"/>
              <w:jc w:val="both"/>
              <w:rPr>
                <w:rFonts w:ascii="Times New Roman" w:eastAsia="Times New Roman" w:hAnsi="Times New Roman" w:cs="Times New Roman"/>
                <w:color w:val="05080F"/>
                <w:sz w:val="24"/>
                <w:szCs w:val="24"/>
                <w:lang w:eastAsia="ru-RU"/>
              </w:rPr>
            </w:pPr>
            <w:r w:rsidRPr="000C4D2D">
              <w:rPr>
                <w:rFonts w:ascii="Times New Roman" w:eastAsia="Times New Roman" w:hAnsi="Times New Roman" w:cs="Times New Roman"/>
                <w:color w:val="05080F"/>
                <w:sz w:val="24"/>
                <w:szCs w:val="24"/>
                <w:lang w:eastAsia="ru-RU"/>
              </w:rPr>
              <w:t>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2</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sz w:val="24"/>
                <w:szCs w:val="24"/>
                <w:lang w:eastAsia="ru-RU"/>
              </w:rPr>
              <w:t>Звуки и буквы</w:t>
            </w:r>
          </w:p>
        </w:tc>
        <w:tc>
          <w:tcPr>
            <w:tcW w:w="9355" w:type="dxa"/>
            <w:tcBorders>
              <w:top w:val="single" w:sz="4" w:space="0" w:color="auto"/>
              <w:left w:val="single" w:sz="4" w:space="0" w:color="auto"/>
              <w:bottom w:val="single" w:sz="4" w:space="0" w:color="auto"/>
              <w:right w:val="single" w:sz="4" w:space="0" w:color="auto"/>
            </w:tcBorders>
            <w:hideMark/>
          </w:tcPr>
          <w:p w:rsidR="000C4D2D" w:rsidRPr="00D82A2E" w:rsidRDefault="000C4D2D" w:rsidP="00D82A2E">
            <w:pPr>
              <w:spacing w:after="0" w:line="240" w:lineRule="auto"/>
              <w:jc w:val="both"/>
              <w:rPr>
                <w:rFonts w:ascii="Times New Roman" w:eastAsia="Times New Roman" w:hAnsi="Times New Roman" w:cs="Times New Roman"/>
                <w:color w:val="05080F"/>
                <w:sz w:val="24"/>
                <w:szCs w:val="24"/>
                <w:lang w:eastAsia="ru-RU"/>
              </w:rPr>
            </w:pPr>
            <w:r w:rsidRPr="000C4D2D">
              <w:rPr>
                <w:rFonts w:ascii="Times New Roman" w:eastAsia="Times New Roman" w:hAnsi="Times New Roman" w:cs="Times New Roman"/>
                <w:color w:val="05080F"/>
                <w:sz w:val="24"/>
                <w:szCs w:val="24"/>
                <w:lang w:eastAsia="ru-RU"/>
              </w:rPr>
              <w:t>Алфавит;  употребление ь на конце и в середине слова. Разделительный ь перед гласными е, ё, ю, я, и. Сочетания гласных с шипящими. Правописание звонких и глухих согласных в конце и середине слов. Проверка написания путем изменения формы слова и подбора (по образцу) родственных слов.  Ударение. Различение ударных и безударных гласных. Правописание безударных гласных путем изменения формы слова (водá — вóды) или подбора по образцу родственных слов (водá — вóдный).</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3</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sz w:val="24"/>
                <w:szCs w:val="24"/>
                <w:lang w:eastAsia="ru-RU"/>
              </w:rPr>
              <w:t>Слово</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jc w:val="both"/>
              <w:rPr>
                <w:rFonts w:ascii="Times New Roman" w:eastAsia="Times New Roman" w:hAnsi="Times New Roman" w:cs="Times New Roman"/>
                <w:color w:val="05080F"/>
                <w:sz w:val="24"/>
                <w:szCs w:val="24"/>
                <w:lang w:eastAsia="ru-RU"/>
              </w:rPr>
            </w:pPr>
            <w:r w:rsidRPr="000C4D2D">
              <w:rPr>
                <w:rFonts w:ascii="Times New Roman" w:eastAsia="Times New Roman" w:hAnsi="Times New Roman" w:cs="Times New Roman"/>
                <w:color w:val="05080F"/>
                <w:sz w:val="24"/>
                <w:szCs w:val="24"/>
                <w:lang w:eastAsia="ru-RU"/>
              </w:rPr>
              <w:t>различение основных категорий слов (названия предметов, действий, качеств) в тексте по вопросам, правильное употребление их в связи друг с другом.  Имена собственные. Расширение круга имен собственных: названия рек, гор, морей. Большая буква в именах собственных.  Предлоги до, без, под, над, около, перед.  Разделительный ъ. Родственные слова. Общая часть родственных слов (корень).  Правописание слов с непроверяемыми написаниями в корне: умение пользоваться словарем, данным в учебнике. Членение речи на предложения, выделение в предложениях слов, обозначающих, о  ком  или о чем  говорится, что говорится. Упражнения в составлении предложений. Распространение предложений. Установление связи между словами в предложениях по вопросам. Знаки препинания в конце предложения (точка, вопросительный и восклицательный знаки) Главные члены предложения: подлежащее, сказуемое. Второстепенные члены предложения (без деления на виды).</w:t>
            </w:r>
          </w:p>
          <w:p w:rsidR="000C4D2D" w:rsidRPr="000C4D2D" w:rsidRDefault="000C4D2D" w:rsidP="000C4D2D">
            <w:pPr>
              <w:spacing w:after="0" w:line="240" w:lineRule="auto"/>
              <w:jc w:val="both"/>
              <w:rPr>
                <w:rFonts w:ascii="Times New Roman" w:eastAsia="Times New Roman" w:hAnsi="Times New Roman" w:cs="Times New Roman"/>
                <w:color w:val="05080F"/>
                <w:sz w:val="24"/>
                <w:szCs w:val="24"/>
                <w:lang w:eastAsia="ru-RU"/>
              </w:rPr>
            </w:pP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4</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sz w:val="24"/>
                <w:szCs w:val="24"/>
                <w:lang w:eastAsia="ru-RU"/>
              </w:rPr>
              <w:t xml:space="preserve">Повторение пройденного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0" w:line="240" w:lineRule="auto"/>
              <w:jc w:val="both"/>
              <w:rPr>
                <w:rFonts w:ascii="Times New Roman" w:eastAsia="Times New Roman" w:hAnsi="Times New Roman" w:cs="Times New Roman"/>
                <w:color w:val="05080F"/>
                <w:sz w:val="24"/>
                <w:szCs w:val="24"/>
                <w:lang w:eastAsia="ru-RU"/>
              </w:rPr>
            </w:pPr>
            <w:r w:rsidRPr="000C4D2D">
              <w:rPr>
                <w:rFonts w:ascii="Times New Roman" w:eastAsia="Times New Roman" w:hAnsi="Times New Roman" w:cs="Times New Roman"/>
                <w:color w:val="05080F"/>
                <w:sz w:val="24"/>
                <w:szCs w:val="24"/>
                <w:lang w:eastAsia="ru-RU"/>
              </w:rPr>
              <w:t xml:space="preserve"> Составление и запись небольшого рассказа по серии картинок под руководством учителя и самостоятельно.  Составление и запись рассказа по сюжетной картинке и </w:t>
            </w:r>
            <w:r w:rsidRPr="000C4D2D">
              <w:rPr>
                <w:rFonts w:ascii="Times New Roman" w:eastAsia="Times New Roman" w:hAnsi="Times New Roman" w:cs="Times New Roman"/>
                <w:color w:val="05080F"/>
                <w:sz w:val="24"/>
                <w:szCs w:val="24"/>
                <w:lang w:eastAsia="ru-RU"/>
              </w:rPr>
              <w:lastRenderedPageBreak/>
              <w:t>подробному вопроснику после устного разбора содержания, языка и правописания. Изложение под руководством учителя небольшого текста (20—30 слов) по данным учителем вопросам.  Восстановление несложного деформированного текста по вопросам. Описание несложных знакомых предметов и картин по коллективно составленному плану в виде вопросов. Составление и написание под руководством учителя небольшого письма родным, товарищам. Адрес на конверте.</w:t>
            </w:r>
          </w:p>
          <w:p w:rsidR="000C4D2D" w:rsidRPr="000C4D2D" w:rsidRDefault="000C4D2D" w:rsidP="000C4D2D">
            <w:pPr>
              <w:spacing w:after="0" w:line="240" w:lineRule="auto"/>
              <w:jc w:val="both"/>
              <w:rPr>
                <w:rFonts w:ascii="Times New Roman" w:eastAsia="Times New Roman" w:hAnsi="Times New Roman" w:cs="Times New Roman"/>
                <w:color w:val="000000"/>
                <w:sz w:val="24"/>
                <w:szCs w:val="24"/>
                <w:lang w:eastAsia="ru-RU"/>
              </w:rPr>
            </w:pPr>
          </w:p>
        </w:tc>
      </w:tr>
    </w:tbl>
    <w:p w:rsidR="000C4D2D" w:rsidRPr="000C4D2D" w:rsidRDefault="000C4D2D" w:rsidP="000C4D2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2.2.2.2. Чтение</w:t>
      </w:r>
    </w:p>
    <w:p w:rsidR="000C4D2D" w:rsidRPr="000C4D2D" w:rsidRDefault="000C4D2D" w:rsidP="000C4D2D">
      <w:pPr>
        <w:spacing w:after="0"/>
        <w:jc w:val="center"/>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 xml:space="preserve"> Содержание учебного предмета</w:t>
      </w:r>
      <w:r>
        <w:rPr>
          <w:rFonts w:ascii="Times New Roman" w:eastAsia="Times New Roman" w:hAnsi="Times New Roman" w:cs="Times New Roman"/>
          <w:b/>
          <w:color w:val="000000"/>
          <w:sz w:val="24"/>
          <w:szCs w:val="24"/>
          <w:lang w:eastAsia="ru-RU"/>
        </w:rPr>
        <w:t xml:space="preserve">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9291"/>
      </w:tblGrid>
      <w:tr w:rsidR="000C4D2D" w:rsidRPr="000C4D2D" w:rsidTr="000C4D2D">
        <w:tc>
          <w:tcPr>
            <w:tcW w:w="959" w:type="dxa"/>
            <w:shd w:val="clear" w:color="auto" w:fill="auto"/>
          </w:tcPr>
          <w:p w:rsidR="000C4D2D" w:rsidRPr="000C4D2D" w:rsidRDefault="000C4D2D" w:rsidP="000C4D2D">
            <w:pPr>
              <w:spacing w:after="0"/>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 xml:space="preserve"> №</w:t>
            </w:r>
          </w:p>
        </w:tc>
        <w:tc>
          <w:tcPr>
            <w:tcW w:w="4536"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Раздел программы</w:t>
            </w:r>
          </w:p>
        </w:tc>
        <w:tc>
          <w:tcPr>
            <w:tcW w:w="9291"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Основное содержание по темам</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1</w:t>
            </w:r>
          </w:p>
        </w:tc>
        <w:tc>
          <w:tcPr>
            <w:tcW w:w="4536" w:type="dxa"/>
            <w:shd w:val="clear" w:color="auto" w:fill="auto"/>
          </w:tcPr>
          <w:p w:rsidR="000C4D2D" w:rsidRPr="000C4D2D" w:rsidRDefault="000C4D2D" w:rsidP="000C4D2D">
            <w:pPr>
              <w:widowControl w:val="0"/>
              <w:ind w:right="32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Школьная жизнь</w:t>
            </w:r>
          </w:p>
        </w:tc>
        <w:tc>
          <w:tcPr>
            <w:tcW w:w="9291" w:type="dxa"/>
            <w:shd w:val="clear" w:color="auto" w:fill="auto"/>
          </w:tcPr>
          <w:p w:rsidR="000C4D2D" w:rsidRPr="000C4D2D" w:rsidRDefault="000C4D2D" w:rsidP="000C4D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D2D">
              <w:rPr>
                <w:rFonts w:ascii="Times New Roman" w:eastAsia="HiddenHorzOCR" w:hAnsi="Times New Roman" w:cs="Times New Roman"/>
                <w:sz w:val="24"/>
                <w:szCs w:val="24"/>
                <w:lang w:eastAsia="ru-RU"/>
              </w:rPr>
              <w:t>Читать без искажения звукового состава слова с соблюдением правильного ударения. Читать целыми словами двусложные и трехсложные слова с простыми слоговыми структурами. Читать по слогам малознакомые слова со сложными слоговыми структурами: всмотрелся, встречался. Читать выразительно с соблюдением пауз на знаках препинания. Соблюдать интонацию конца предложения (восклицательная, вопросительная, повествовательная). Выбирать соответствующий тон голоса для передачи эмоционального содержания читаемого (радость, грусть, удивление, обида).</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2</w:t>
            </w:r>
          </w:p>
        </w:tc>
        <w:tc>
          <w:tcPr>
            <w:tcW w:w="4536" w:type="dxa"/>
            <w:shd w:val="clear" w:color="auto" w:fill="auto"/>
          </w:tcPr>
          <w:p w:rsidR="000C4D2D" w:rsidRPr="000C4D2D" w:rsidRDefault="000C4D2D" w:rsidP="000C4D2D">
            <w:pPr>
              <w:autoSpaceDE w:val="0"/>
              <w:autoSpaceDN w:val="0"/>
              <w:adjustRightInd w:val="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Листьям время опадать</w:t>
            </w:r>
          </w:p>
        </w:tc>
        <w:tc>
          <w:tcPr>
            <w:tcW w:w="9291" w:type="dxa"/>
            <w:shd w:val="clear" w:color="auto" w:fill="auto"/>
          </w:tcPr>
          <w:p w:rsidR="000C4D2D" w:rsidRPr="000C4D2D" w:rsidRDefault="000C4D2D" w:rsidP="000C4D2D">
            <w:pPr>
              <w:spacing w:before="100" w:beforeAutospacing="1" w:after="100" w:afterAutospacing="1"/>
              <w:rPr>
                <w:rFonts w:ascii="Times New Roman" w:eastAsia="Times New Roman" w:hAnsi="Times New Roman" w:cs="Times New Roman"/>
                <w:bCs/>
                <w:color w:val="000000"/>
                <w:sz w:val="24"/>
                <w:szCs w:val="24"/>
                <w:lang w:eastAsia="ru-RU"/>
              </w:rPr>
            </w:pPr>
            <w:r w:rsidRPr="000C4D2D">
              <w:rPr>
                <w:rFonts w:ascii="Times New Roman" w:eastAsia="HiddenHorzOCR" w:hAnsi="Times New Roman" w:cs="Times New Roman"/>
                <w:sz w:val="24"/>
                <w:szCs w:val="24"/>
                <w:lang w:eastAsia="ru-RU"/>
              </w:rPr>
              <w:t>Читать по слогам малознакомые слова со сложными слоговыми структурами: всмотрелся, встречался. Читать выразительно с соблюдением пауз на знаках препинания. Соблюдать интонацию конца предложения (восклицательная, вопросительная, повествовательная). Читать по слогам малознакомые слова со сложными слоговыми структурами: всмотрелся, встречался. Читать выразительно с соблюдением пауз на знаках препинания. Соблюдать интонацию конца предложения (восклицательная, вопросительная, повествовательная). Выбирать соответствующий тон голоса для передачи эмоционального содержания читаемого (радость, грусть, удивление, обида).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3</w:t>
            </w:r>
          </w:p>
        </w:tc>
        <w:tc>
          <w:tcPr>
            <w:tcW w:w="4536" w:type="dxa"/>
            <w:shd w:val="clear" w:color="auto" w:fill="auto"/>
          </w:tcPr>
          <w:p w:rsidR="000C4D2D" w:rsidRPr="000C4D2D" w:rsidRDefault="000C4D2D" w:rsidP="000C4D2D">
            <w:pPr>
              <w:autoSpaceDE w:val="0"/>
              <w:autoSpaceDN w:val="0"/>
              <w:adjustRightInd w:val="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Делу-время, потехе час</w:t>
            </w:r>
          </w:p>
        </w:tc>
        <w:tc>
          <w:tcPr>
            <w:tcW w:w="9291" w:type="dxa"/>
            <w:shd w:val="clear" w:color="auto" w:fill="auto"/>
          </w:tcPr>
          <w:p w:rsidR="000C4D2D" w:rsidRPr="000C4D2D" w:rsidRDefault="000C4D2D" w:rsidP="000C4D2D">
            <w:pPr>
              <w:autoSpaceDE w:val="0"/>
              <w:autoSpaceDN w:val="0"/>
              <w:adjustRightInd w:val="0"/>
              <w:jc w:val="both"/>
              <w:rPr>
                <w:rFonts w:ascii="Times New Roman" w:eastAsia="HiddenHorzOCR" w:hAnsi="Times New Roman" w:cs="Times New Roman"/>
                <w:sz w:val="24"/>
                <w:szCs w:val="24"/>
                <w:lang w:eastAsia="ru-RU"/>
              </w:rPr>
            </w:pPr>
            <w:r w:rsidRPr="000C4D2D">
              <w:rPr>
                <w:rFonts w:ascii="Times New Roman" w:eastAsia="HiddenHorzOCR" w:hAnsi="Times New Roman" w:cs="Times New Roman"/>
                <w:sz w:val="24"/>
                <w:szCs w:val="24"/>
                <w:lang w:eastAsia="ru-RU"/>
              </w:rPr>
              <w:t xml:space="preserve">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w:t>
            </w:r>
            <w:r w:rsidRPr="000C4D2D">
              <w:rPr>
                <w:rFonts w:ascii="Times New Roman" w:eastAsia="HiddenHorzOCR" w:hAnsi="Times New Roman" w:cs="Times New Roman"/>
                <w:sz w:val="24"/>
                <w:szCs w:val="24"/>
                <w:lang w:eastAsia="ru-RU"/>
              </w:rPr>
              <w:lastRenderedPageBreak/>
              <w:t>Выделять логические части те</w:t>
            </w:r>
            <w:r>
              <w:rPr>
                <w:rFonts w:ascii="Times New Roman" w:eastAsia="HiddenHorzOCR" w:hAnsi="Times New Roman" w:cs="Times New Roman"/>
                <w:sz w:val="24"/>
                <w:szCs w:val="24"/>
                <w:lang w:eastAsia="ru-RU"/>
              </w:rPr>
              <w:t>кста, подбирать к ним заглавия.</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lastRenderedPageBreak/>
              <w:t>4</w:t>
            </w:r>
          </w:p>
        </w:tc>
        <w:tc>
          <w:tcPr>
            <w:tcW w:w="4536" w:type="dxa"/>
            <w:shd w:val="clear" w:color="auto" w:fill="auto"/>
          </w:tcPr>
          <w:p w:rsidR="000C4D2D" w:rsidRPr="000C4D2D" w:rsidRDefault="000C4D2D" w:rsidP="000C4D2D">
            <w:pPr>
              <w:autoSpaceDE w:val="0"/>
              <w:autoSpaceDN w:val="0"/>
              <w:adjustRightInd w:val="0"/>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В мире животных</w:t>
            </w:r>
          </w:p>
        </w:tc>
        <w:tc>
          <w:tcPr>
            <w:tcW w:w="9291" w:type="dxa"/>
            <w:shd w:val="clear" w:color="auto" w:fill="auto"/>
          </w:tcPr>
          <w:p w:rsidR="000C4D2D" w:rsidRPr="000C4D2D" w:rsidRDefault="000C4D2D" w:rsidP="000C4D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D2D">
              <w:rPr>
                <w:rFonts w:ascii="Times New Roman" w:eastAsia="HiddenHorzOCR" w:hAnsi="Times New Roman" w:cs="Times New Roman"/>
                <w:sz w:val="24"/>
                <w:szCs w:val="24"/>
                <w:lang w:eastAsia="ru-RU"/>
              </w:rPr>
              <w:t>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 Составлять собственный рассказ по заглавию и иллюстрациям к произведению. Сравнить рассказ, придуманный учащимся, и рассказ, написанный автором.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5</w:t>
            </w:r>
          </w:p>
        </w:tc>
        <w:tc>
          <w:tcPr>
            <w:tcW w:w="4536" w:type="dxa"/>
            <w:shd w:val="clear" w:color="auto" w:fill="auto"/>
          </w:tcPr>
          <w:p w:rsidR="000C4D2D" w:rsidRPr="000C4D2D" w:rsidRDefault="000C4D2D" w:rsidP="000C4D2D">
            <w:pPr>
              <w:autoSpaceDE w:val="0"/>
              <w:autoSpaceDN w:val="0"/>
              <w:adjustRightInd w:val="0"/>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Жизнь дана на добрые дела</w:t>
            </w:r>
          </w:p>
        </w:tc>
        <w:tc>
          <w:tcPr>
            <w:tcW w:w="9291" w:type="dxa"/>
            <w:shd w:val="clear" w:color="auto" w:fill="auto"/>
          </w:tcPr>
          <w:p w:rsidR="000C4D2D" w:rsidRPr="000C4D2D" w:rsidRDefault="000C4D2D" w:rsidP="000C4D2D">
            <w:pPr>
              <w:spacing w:before="100" w:beforeAutospacing="1" w:after="100" w:afterAutospacing="1"/>
              <w:jc w:val="both"/>
              <w:rPr>
                <w:rFonts w:ascii="Times New Roman" w:eastAsia="Times New Roman" w:hAnsi="Times New Roman" w:cs="Times New Roman"/>
                <w:bCs/>
                <w:color w:val="000000"/>
                <w:sz w:val="24"/>
                <w:szCs w:val="24"/>
                <w:lang w:eastAsia="ru-RU"/>
              </w:rPr>
            </w:pPr>
            <w:r w:rsidRPr="000C4D2D">
              <w:rPr>
                <w:rFonts w:ascii="Times New Roman" w:eastAsia="HiddenHorzOCR" w:hAnsi="Times New Roman" w:cs="Times New Roman"/>
                <w:sz w:val="24"/>
                <w:szCs w:val="24"/>
                <w:lang w:eastAsia="ru-RU"/>
              </w:rPr>
              <w:t>Выбирать соответствующий тон голоса для передачи эмоционального содержания читаемого (радость, грусть, удивление, обида). 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6</w:t>
            </w:r>
          </w:p>
        </w:tc>
        <w:tc>
          <w:tcPr>
            <w:tcW w:w="4536" w:type="dxa"/>
            <w:shd w:val="clear" w:color="auto" w:fill="auto"/>
          </w:tcPr>
          <w:p w:rsidR="000C4D2D" w:rsidRPr="000C4D2D" w:rsidRDefault="000C4D2D" w:rsidP="000C4D2D">
            <w:pPr>
              <w:autoSpaceDE w:val="0"/>
              <w:autoSpaceDN w:val="0"/>
              <w:adjustRightInd w:val="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Зима наступила</w:t>
            </w:r>
          </w:p>
        </w:tc>
        <w:tc>
          <w:tcPr>
            <w:tcW w:w="9291" w:type="dxa"/>
            <w:shd w:val="clear" w:color="auto" w:fill="auto"/>
          </w:tcPr>
          <w:p w:rsidR="000C4D2D" w:rsidRPr="000C4D2D" w:rsidRDefault="000C4D2D" w:rsidP="000C4D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D2D">
              <w:rPr>
                <w:rFonts w:ascii="Times New Roman" w:eastAsia="HiddenHorzOCR" w:hAnsi="Times New Roman" w:cs="Times New Roman"/>
                <w:sz w:val="24"/>
                <w:szCs w:val="24"/>
                <w:lang w:eastAsia="ru-RU"/>
              </w:rPr>
              <w:t xml:space="preserve">Читать без искажения звукового состава слова с соблюдением правильного ударения. Выбирать соответствующий тон голоса для передачи эмоционального содержания читаемого (радость, грусть, удивление, обида). 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 Составлять собственный рассказ по заглавию и иллюстрациям к произведению. Сравнить рассказ, придуманный учащимся, и рассказ, написанный автором.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Заменить часто </w:t>
            </w:r>
            <w:r w:rsidRPr="000C4D2D">
              <w:rPr>
                <w:rFonts w:ascii="Times New Roman" w:eastAsia="HiddenHorzOCR" w:hAnsi="Times New Roman" w:cs="Times New Roman"/>
                <w:sz w:val="24"/>
                <w:szCs w:val="24"/>
                <w:lang w:eastAsia="ru-RU"/>
              </w:rPr>
              <w:lastRenderedPageBreak/>
              <w:t>повторяющееся имя героя произведения различными синонимами.</w:t>
            </w:r>
          </w:p>
        </w:tc>
      </w:tr>
      <w:tr w:rsidR="000C4D2D" w:rsidRPr="000C4D2D" w:rsidTr="000C4D2D">
        <w:trPr>
          <w:trHeight w:val="132"/>
        </w:trPr>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lastRenderedPageBreak/>
              <w:t>7</w:t>
            </w:r>
          </w:p>
        </w:tc>
        <w:tc>
          <w:tcPr>
            <w:tcW w:w="4536" w:type="dxa"/>
            <w:shd w:val="clear" w:color="auto" w:fill="auto"/>
          </w:tcPr>
          <w:p w:rsidR="000C4D2D" w:rsidRPr="000C4D2D" w:rsidRDefault="000C4D2D" w:rsidP="000C4D2D">
            <w:pPr>
              <w:autoSpaceDE w:val="0"/>
              <w:autoSpaceDN w:val="0"/>
              <w:adjustRightInd w:val="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Веселые истории</w:t>
            </w:r>
          </w:p>
        </w:tc>
        <w:tc>
          <w:tcPr>
            <w:tcW w:w="9291" w:type="dxa"/>
            <w:shd w:val="clear" w:color="auto" w:fill="auto"/>
          </w:tcPr>
          <w:p w:rsidR="000C4D2D" w:rsidRPr="000C4D2D" w:rsidRDefault="000C4D2D" w:rsidP="000C4D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D2D">
              <w:rPr>
                <w:rFonts w:ascii="Times New Roman" w:eastAsia="HiddenHorzOCR" w:hAnsi="Times New Roman" w:cs="Times New Roman"/>
                <w:sz w:val="24"/>
                <w:szCs w:val="24"/>
                <w:lang w:eastAsia="ru-RU"/>
              </w:rPr>
              <w:t>Составлять собственный рассказ по заглавию и иллюстрациям к произведению. Сравнить рассказ, придуманный учащимся, и рассказ, написанный автором.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Заменить часто повторяющееся имя героя произведения различными синонимами. Пересказывать выборочные эпизоды из прочитанного с использованием авторских слов и выражений. Составить словестные картинки к отдельным отрывкам текста.</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8</w:t>
            </w:r>
          </w:p>
        </w:tc>
        <w:tc>
          <w:tcPr>
            <w:tcW w:w="4536" w:type="dxa"/>
            <w:shd w:val="clear" w:color="auto" w:fill="auto"/>
          </w:tcPr>
          <w:p w:rsidR="000C4D2D" w:rsidRPr="000C4D2D" w:rsidRDefault="000C4D2D" w:rsidP="000C4D2D">
            <w:pPr>
              <w:autoSpaceDE w:val="0"/>
              <w:autoSpaceDN w:val="0"/>
              <w:adjustRightInd w:val="0"/>
              <w:rPr>
                <w:rFonts w:ascii="Times New Roman" w:eastAsia="HiddenHorzOCR" w:hAnsi="Times New Roman" w:cs="Times New Roman"/>
                <w:sz w:val="24"/>
                <w:szCs w:val="24"/>
                <w:lang w:eastAsia="ru-RU"/>
              </w:rPr>
            </w:pPr>
            <w:r w:rsidRPr="000C4D2D">
              <w:rPr>
                <w:rFonts w:ascii="Times New Roman" w:eastAsia="Times New Roman" w:hAnsi="Times New Roman" w:cs="Times New Roman"/>
                <w:color w:val="000000"/>
                <w:sz w:val="24"/>
                <w:szCs w:val="24"/>
                <w:lang w:eastAsia="ru-RU"/>
              </w:rPr>
              <w:t>Полюбуйся, весна наступает</w:t>
            </w:r>
          </w:p>
        </w:tc>
        <w:tc>
          <w:tcPr>
            <w:tcW w:w="9291" w:type="dxa"/>
            <w:shd w:val="clear" w:color="auto" w:fill="auto"/>
          </w:tcPr>
          <w:p w:rsidR="000C4D2D" w:rsidRPr="000C4D2D" w:rsidRDefault="000C4D2D" w:rsidP="000C4D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D2D">
              <w:rPr>
                <w:rFonts w:ascii="Times New Roman" w:eastAsia="HiddenHorzOCR" w:hAnsi="Times New Roman" w:cs="Times New Roman"/>
                <w:sz w:val="24"/>
                <w:szCs w:val="24"/>
                <w:lang w:eastAsia="ru-RU"/>
              </w:rPr>
              <w:t>Выбирать соответствующий тон голоса для передачи эмоционального содержания читаемого (радость, грусть, удивление, обида). 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 Составить словесные картинки к отдельным отрывкам текста.</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9</w:t>
            </w:r>
          </w:p>
        </w:tc>
        <w:tc>
          <w:tcPr>
            <w:tcW w:w="4536" w:type="dxa"/>
            <w:shd w:val="clear" w:color="auto" w:fill="auto"/>
          </w:tcPr>
          <w:p w:rsidR="000C4D2D" w:rsidRPr="000C4D2D" w:rsidRDefault="000C4D2D" w:rsidP="000C4D2D">
            <w:pPr>
              <w:autoSpaceDE w:val="0"/>
              <w:autoSpaceDN w:val="0"/>
              <w:adjustRightInd w:val="0"/>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В мире волшебной сказки</w:t>
            </w:r>
          </w:p>
        </w:tc>
        <w:tc>
          <w:tcPr>
            <w:tcW w:w="9291" w:type="dxa"/>
            <w:shd w:val="clear" w:color="auto" w:fill="auto"/>
          </w:tcPr>
          <w:p w:rsidR="000C4D2D" w:rsidRPr="000C4D2D" w:rsidRDefault="000C4D2D" w:rsidP="000C4D2D">
            <w:pPr>
              <w:jc w:val="both"/>
              <w:rPr>
                <w:rFonts w:ascii="Times New Roman" w:eastAsia="Times New Roman" w:hAnsi="Times New Roman" w:cs="Times New Roman"/>
                <w:sz w:val="24"/>
                <w:szCs w:val="24"/>
                <w:lang w:eastAsia="ru-RU"/>
              </w:rPr>
            </w:pPr>
            <w:r w:rsidRPr="000C4D2D">
              <w:rPr>
                <w:rFonts w:ascii="Times New Roman" w:eastAsia="HiddenHorzOCR" w:hAnsi="Times New Roman" w:cs="Times New Roman"/>
                <w:sz w:val="24"/>
                <w:szCs w:val="24"/>
                <w:lang w:eastAsia="ru-RU"/>
              </w:rPr>
              <w:t>Составить словесные картинки к отдельным отрывкам текста. Читать без искажения звукового состава слова с соблюдением правильного ударения. Читать целыми словами двусложные и трехсложные слова с простыми слоговыми структурами. Читать по слогам малознакомые слова со сложными слоговыми структурами: всмотрелся, встречался. Читать выразительно с соблюдением пауз на знаках препинания. Соблюдать интонацию конца предложения (восклицательная, вопросительная, повествовательная). Выбирать соответствующий тон голоса для передачи эмоционального содержания читаемого (радость, грусть, удивление, обида). 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lastRenderedPageBreak/>
              <w:t>10</w:t>
            </w:r>
          </w:p>
        </w:tc>
        <w:tc>
          <w:tcPr>
            <w:tcW w:w="4536" w:type="dxa"/>
            <w:shd w:val="clear" w:color="auto" w:fill="auto"/>
          </w:tcPr>
          <w:p w:rsidR="000C4D2D" w:rsidRPr="000C4D2D" w:rsidRDefault="000C4D2D" w:rsidP="000C4D2D">
            <w:pPr>
              <w:autoSpaceDE w:val="0"/>
              <w:autoSpaceDN w:val="0"/>
              <w:adjustRightInd w:val="0"/>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Родная земля</w:t>
            </w:r>
          </w:p>
        </w:tc>
        <w:tc>
          <w:tcPr>
            <w:tcW w:w="9291" w:type="dxa"/>
            <w:shd w:val="clear" w:color="auto" w:fill="auto"/>
          </w:tcPr>
          <w:p w:rsidR="000C4D2D" w:rsidRPr="000C4D2D" w:rsidRDefault="000C4D2D" w:rsidP="000C4D2D">
            <w:pPr>
              <w:jc w:val="both"/>
              <w:rPr>
                <w:rFonts w:ascii="Times New Roman" w:eastAsia="Times New Roman" w:hAnsi="Times New Roman" w:cs="Times New Roman"/>
                <w:sz w:val="24"/>
                <w:szCs w:val="24"/>
                <w:lang w:eastAsia="ru-RU"/>
              </w:rPr>
            </w:pPr>
            <w:r w:rsidRPr="000C4D2D">
              <w:rPr>
                <w:rFonts w:ascii="Times New Roman" w:eastAsia="HiddenHorzOCR" w:hAnsi="Times New Roman" w:cs="Times New Roman"/>
                <w:sz w:val="24"/>
                <w:szCs w:val="24"/>
                <w:lang w:eastAsia="ru-RU"/>
              </w:rPr>
              <w:t>Выбирать соответствующий тон голоса для передачи эмоционального содержания читаемого (радость, грусть, удивление, обида). Читать по ролям и инсценировать отрывки читаемых произведений.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11</w:t>
            </w:r>
          </w:p>
        </w:tc>
        <w:tc>
          <w:tcPr>
            <w:tcW w:w="4536" w:type="dxa"/>
            <w:shd w:val="clear" w:color="auto" w:fill="auto"/>
          </w:tcPr>
          <w:p w:rsidR="000C4D2D" w:rsidRPr="000C4D2D" w:rsidRDefault="000C4D2D" w:rsidP="000C4D2D">
            <w:pPr>
              <w:autoSpaceDE w:val="0"/>
              <w:autoSpaceDN w:val="0"/>
              <w:adjustRightInd w:val="0"/>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Лето пришло</w:t>
            </w:r>
          </w:p>
        </w:tc>
        <w:tc>
          <w:tcPr>
            <w:tcW w:w="9291" w:type="dxa"/>
            <w:shd w:val="clear" w:color="auto" w:fill="auto"/>
          </w:tcPr>
          <w:p w:rsidR="000C4D2D" w:rsidRPr="000C4D2D" w:rsidRDefault="000C4D2D" w:rsidP="000C4D2D">
            <w:pPr>
              <w:spacing w:after="0" w:line="240" w:lineRule="auto"/>
              <w:jc w:val="both"/>
              <w:rPr>
                <w:rFonts w:ascii="Times New Roman" w:eastAsia="Times New Roman" w:hAnsi="Times New Roman" w:cs="Times New Roman"/>
                <w:sz w:val="24"/>
                <w:szCs w:val="24"/>
                <w:lang w:eastAsia="ru-RU"/>
              </w:rPr>
            </w:pPr>
            <w:r w:rsidRPr="000C4D2D">
              <w:rPr>
                <w:rFonts w:ascii="Times New Roman" w:eastAsia="HiddenHorzOCR" w:hAnsi="Times New Roman" w:cs="Times New Roman"/>
                <w:sz w:val="24"/>
                <w:szCs w:val="24"/>
                <w:lang w:eastAsia="ru-RU"/>
              </w:rPr>
              <w:t>Составлять собственный рассказ по заглавию и иллюстрациям к произведению. Сравнить рассказ, придуманный учащимся, и рассказ, написанный автором. Пересказывать прочитанное произведение своими словами с использованием приемов, делающих этот пересказ коммуникативно-целесообразным (по цепочке, с эстафетой на соревнование рядов по картинному плану к рассказу). Выделять в тексте слова, значения которых не понятны. Разъяснять значения слов, встречающихся в тексте. Выделять логические части текста, подбирать к ним заглавия.</w:t>
            </w:r>
          </w:p>
        </w:tc>
      </w:tr>
      <w:tr w:rsidR="000C4D2D" w:rsidRPr="000C4D2D" w:rsidTr="000C4D2D">
        <w:tc>
          <w:tcPr>
            <w:tcW w:w="959" w:type="dxa"/>
            <w:shd w:val="clear" w:color="auto" w:fill="auto"/>
          </w:tcPr>
          <w:p w:rsidR="000C4D2D" w:rsidRPr="000C4D2D" w:rsidRDefault="000C4D2D" w:rsidP="000C4D2D">
            <w:pPr>
              <w:spacing w:before="100" w:beforeAutospacing="1" w:after="100" w:afterAutospacing="1"/>
              <w:jc w:val="center"/>
              <w:rPr>
                <w:rFonts w:ascii="Times New Roman" w:eastAsia="Times New Roman" w:hAnsi="Times New Roman" w:cs="Times New Roman"/>
                <w:b/>
                <w:bCs/>
                <w:color w:val="000000"/>
                <w:sz w:val="24"/>
                <w:szCs w:val="24"/>
                <w:lang w:val="en-US" w:eastAsia="ru-RU"/>
              </w:rPr>
            </w:pPr>
            <w:r w:rsidRPr="000C4D2D">
              <w:rPr>
                <w:rFonts w:ascii="Times New Roman" w:eastAsia="Times New Roman" w:hAnsi="Times New Roman" w:cs="Times New Roman"/>
                <w:b/>
                <w:bCs/>
                <w:color w:val="000000"/>
                <w:sz w:val="24"/>
                <w:szCs w:val="24"/>
                <w:lang w:val="en-US" w:eastAsia="ru-RU"/>
              </w:rPr>
              <w:t>12</w:t>
            </w:r>
          </w:p>
        </w:tc>
        <w:tc>
          <w:tcPr>
            <w:tcW w:w="4536" w:type="dxa"/>
            <w:shd w:val="clear" w:color="auto" w:fill="auto"/>
          </w:tcPr>
          <w:p w:rsidR="000C4D2D" w:rsidRPr="000C4D2D" w:rsidRDefault="000C4D2D" w:rsidP="000C4D2D">
            <w:pPr>
              <w:spacing w:after="0" w:line="240" w:lineRule="auto"/>
              <w:rPr>
                <w:rFonts w:ascii="Times New Roman" w:eastAsia="Times New Roman" w:hAnsi="Times New Roman" w:cs="Times New Roman"/>
                <w:sz w:val="24"/>
                <w:szCs w:val="24"/>
                <w:lang w:eastAsia="ru-RU"/>
              </w:rPr>
            </w:pPr>
            <w:r w:rsidRPr="000C4D2D">
              <w:rPr>
                <w:rFonts w:ascii="Times New Roman" w:eastAsia="Times New Roman" w:hAnsi="Times New Roman" w:cs="Times New Roman"/>
                <w:sz w:val="24"/>
                <w:szCs w:val="24"/>
                <w:lang w:eastAsia="ru-RU"/>
              </w:rPr>
              <w:t>Внеклассное чтение</w:t>
            </w:r>
          </w:p>
        </w:tc>
        <w:tc>
          <w:tcPr>
            <w:tcW w:w="9291" w:type="dxa"/>
            <w:shd w:val="clear" w:color="auto" w:fill="auto"/>
          </w:tcPr>
          <w:p w:rsidR="000C4D2D" w:rsidRPr="000C4D2D" w:rsidRDefault="000C4D2D" w:rsidP="000C4D2D">
            <w:pPr>
              <w:spacing w:after="0" w:line="240" w:lineRule="auto"/>
              <w:jc w:val="both"/>
              <w:rPr>
                <w:rFonts w:ascii="Times New Roman" w:eastAsia="HiddenHorzOCR" w:hAnsi="Times New Roman" w:cs="Times New Roman"/>
                <w:sz w:val="24"/>
                <w:szCs w:val="24"/>
                <w:lang w:eastAsia="ru-RU"/>
              </w:rPr>
            </w:pPr>
            <w:r w:rsidRPr="000C4D2D">
              <w:rPr>
                <w:rFonts w:ascii="Times New Roman" w:eastAsia="HiddenHorzOCR" w:hAnsi="Times New Roman" w:cs="Times New Roman"/>
                <w:sz w:val="24"/>
                <w:szCs w:val="24"/>
                <w:lang w:eastAsia="ru-RU"/>
              </w:rPr>
              <w:t>Знать заглавие и авторов книг детских, русских и зарубежных писателей. Ориентироваться в книге по оглавлению. Отвечать на вопросы о прочитанном. Пересказывать отдельные эпизоды. Посетить школьную библиотеку. Составить отчет о прочитанной книге перед классом на уроке чтения</w:t>
            </w:r>
          </w:p>
        </w:tc>
      </w:tr>
    </w:tbl>
    <w:p w:rsidR="000C4D2D" w:rsidRDefault="000C4D2D" w:rsidP="000C4D2D">
      <w:pPr>
        <w:spacing w:before="100" w:beforeAutospacing="1" w:after="100" w:afterAutospacing="1"/>
        <w:rPr>
          <w:rFonts w:ascii="Times New Roman" w:eastAsia="Times New Roman" w:hAnsi="Times New Roman" w:cs="Times New Roman"/>
          <w:b/>
          <w:bCs/>
          <w:color w:val="000000"/>
          <w:sz w:val="24"/>
          <w:szCs w:val="24"/>
          <w:lang w:eastAsia="ru-RU"/>
        </w:rPr>
      </w:pPr>
    </w:p>
    <w:p w:rsidR="000C4D2D" w:rsidRDefault="000C4D2D" w:rsidP="000C4D2D">
      <w:pPr>
        <w:spacing w:before="100" w:beforeAutospacing="1" w:after="100" w:afterAutospacing="1"/>
        <w:rPr>
          <w:rFonts w:ascii="Times New Roman" w:eastAsia="Times New Roman" w:hAnsi="Times New Roman" w:cs="Times New Roman"/>
          <w:b/>
          <w:bCs/>
          <w:color w:val="000000"/>
          <w:sz w:val="24"/>
          <w:szCs w:val="24"/>
          <w:lang w:eastAsia="ru-RU"/>
        </w:rPr>
      </w:pPr>
    </w:p>
    <w:p w:rsidR="000C4D2D" w:rsidRDefault="000C4D2D" w:rsidP="000C4D2D">
      <w:pPr>
        <w:spacing w:before="100" w:beforeAutospacing="1" w:after="100" w:afterAutospacing="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2.2.2.4. Математика</w:t>
      </w:r>
    </w:p>
    <w:p w:rsidR="000C4D2D" w:rsidRPr="000C4D2D" w:rsidRDefault="000C4D2D" w:rsidP="000C4D2D">
      <w:pPr>
        <w:spacing w:after="0"/>
        <w:jc w:val="center"/>
        <w:rPr>
          <w:rFonts w:ascii="Times New Roman" w:eastAsia="Times New Roman" w:hAnsi="Times New Roman" w:cs="Times New Roman"/>
          <w:b/>
          <w:color w:val="000000"/>
          <w:sz w:val="24"/>
          <w:szCs w:val="24"/>
          <w:lang w:eastAsia="ru-RU"/>
        </w:rPr>
      </w:pPr>
      <w:r w:rsidRPr="000C4D2D">
        <w:rPr>
          <w:rFonts w:ascii="Times New Roman" w:eastAsia="Times New Roman" w:hAnsi="Times New Roman" w:cs="Times New Roman"/>
          <w:b/>
          <w:color w:val="000000"/>
          <w:sz w:val="24"/>
          <w:szCs w:val="24"/>
          <w:lang w:eastAsia="ru-RU"/>
        </w:rPr>
        <w:t>Содержание учебного предмета</w:t>
      </w:r>
      <w:r>
        <w:rPr>
          <w:rFonts w:ascii="Times New Roman" w:eastAsia="Times New Roman" w:hAnsi="Times New Roman" w:cs="Times New Roman"/>
          <w:b/>
          <w:color w:val="000000"/>
          <w:sz w:val="24"/>
          <w:szCs w:val="24"/>
          <w:lang w:eastAsia="ru-RU"/>
        </w:rPr>
        <w:t xml:space="preserve"> математика</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678"/>
        <w:gridCol w:w="9355"/>
      </w:tblGrid>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 п</w:t>
            </w:r>
            <w:r w:rsidRPr="000C4D2D">
              <w:rPr>
                <w:rFonts w:ascii="Times New Roman" w:eastAsia="Times New Roman" w:hAnsi="Times New Roman" w:cs="Times New Roman"/>
                <w:b/>
                <w:bCs/>
                <w:color w:val="000000"/>
                <w:sz w:val="24"/>
                <w:szCs w:val="24"/>
                <w:lang w:val="en-US" w:eastAsia="ru-RU"/>
              </w:rPr>
              <w:t>/</w:t>
            </w:r>
            <w:r w:rsidRPr="000C4D2D">
              <w:rPr>
                <w:rFonts w:ascii="Times New Roman" w:eastAsia="Times New Roman" w:hAnsi="Times New Roman" w:cs="Times New Roman"/>
                <w:b/>
                <w:bCs/>
                <w:color w:val="000000"/>
                <w:sz w:val="24"/>
                <w:szCs w:val="24"/>
                <w:lang w:eastAsia="ru-RU"/>
              </w:rPr>
              <w:t>п</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color w:val="000000"/>
                <w:sz w:val="24"/>
                <w:szCs w:val="24"/>
                <w:lang w:eastAsia="ru-RU"/>
              </w:rPr>
              <w:t xml:space="preserve">      </w:t>
            </w:r>
            <w:r w:rsidRPr="000C4D2D">
              <w:rPr>
                <w:rFonts w:ascii="Times New Roman" w:eastAsia="Times New Roman" w:hAnsi="Times New Roman" w:cs="Times New Roman"/>
                <w:b/>
                <w:color w:val="000000"/>
                <w:sz w:val="24"/>
                <w:szCs w:val="24"/>
                <w:lang w:eastAsia="ru-RU"/>
              </w:rPr>
              <w:t>Раздел программы</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jc w:val="center"/>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color w:val="000000"/>
                <w:sz w:val="24"/>
                <w:szCs w:val="24"/>
                <w:lang w:eastAsia="ru-RU"/>
              </w:rPr>
              <w:t>Основное содержание по темам</w:t>
            </w:r>
            <w:r w:rsidRPr="000C4D2D">
              <w:rPr>
                <w:rFonts w:ascii="Times New Roman" w:eastAsia="Times New Roman" w:hAnsi="Times New Roman" w:cs="Times New Roman"/>
                <w:b/>
                <w:bCs/>
                <w:color w:val="000000"/>
                <w:sz w:val="24"/>
                <w:szCs w:val="24"/>
                <w:lang w:eastAsia="ru-RU"/>
              </w:rPr>
              <w:t xml:space="preserve"> </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1</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sz w:val="24"/>
                <w:szCs w:val="24"/>
                <w:lang w:eastAsia="ru-RU"/>
              </w:rPr>
              <w:t xml:space="preserve">Нумерация. Сложение и вычитание в пределах 100 без перехода через разряд </w:t>
            </w:r>
            <w:r w:rsidRPr="000C4D2D">
              <w:rPr>
                <w:rFonts w:ascii="Times New Roman" w:eastAsia="Times New Roman" w:hAnsi="Times New Roman" w:cs="Times New Roman"/>
                <w:b/>
                <w:bCs/>
                <w:sz w:val="24"/>
                <w:szCs w:val="24"/>
                <w:lang w:eastAsia="ru-RU"/>
              </w:rPr>
              <w:lastRenderedPageBreak/>
              <w:t xml:space="preserve">(повторение).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150"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color w:val="000000"/>
                <w:sz w:val="24"/>
                <w:szCs w:val="24"/>
                <w:lang w:eastAsia="ru-RU"/>
              </w:rPr>
              <w:lastRenderedPageBreak/>
              <w:t>      Сложение и вычитание чисел в пределах 100 без перехода через разряд (все случаи).</w:t>
            </w:r>
            <w:r w:rsidRPr="000C4D2D">
              <w:rPr>
                <w:rFonts w:ascii="Times New Roman" w:eastAsia="Times New Roman" w:hAnsi="Times New Roman" w:cs="Times New Roman"/>
                <w:color w:val="000000"/>
                <w:sz w:val="24"/>
                <w:szCs w:val="24"/>
                <w:lang w:eastAsia="ru-RU"/>
              </w:rPr>
              <w:br/>
              <w:t>      Сложение двузначного числа с однозначным и вычитание однозначного числа из двузначного с переходом через разряд.</w:t>
            </w:r>
            <w:r w:rsidRPr="000C4D2D">
              <w:rPr>
                <w:rFonts w:ascii="Times New Roman" w:eastAsia="Times New Roman" w:hAnsi="Times New Roman" w:cs="Times New Roman"/>
                <w:color w:val="000000"/>
                <w:sz w:val="24"/>
                <w:szCs w:val="24"/>
                <w:lang w:eastAsia="ru-RU"/>
              </w:rPr>
              <w:br/>
            </w:r>
            <w:r w:rsidRPr="000C4D2D">
              <w:rPr>
                <w:rFonts w:ascii="Times New Roman" w:eastAsia="Times New Roman" w:hAnsi="Times New Roman" w:cs="Times New Roman"/>
                <w:color w:val="000000"/>
                <w:sz w:val="24"/>
                <w:szCs w:val="24"/>
                <w:lang w:eastAsia="ru-RU"/>
              </w:rPr>
              <w:lastRenderedPageBreak/>
              <w:t>      Письменное сложение и вычитание двузначных чисел с переходом через разряд.</w:t>
            </w:r>
            <w:r w:rsidRPr="000C4D2D">
              <w:rPr>
                <w:rFonts w:ascii="Times New Roman" w:eastAsia="Times New Roman" w:hAnsi="Times New Roman" w:cs="Times New Roman"/>
                <w:color w:val="000000"/>
                <w:sz w:val="24"/>
                <w:szCs w:val="24"/>
                <w:lang w:eastAsia="ru-RU"/>
              </w:rPr>
              <w:br/>
              <w:t>      Присчитывание и отсчитывание по 3, 6, 9, 4, 8, 7.      Единица (мера) массы — центнер. Обозначение: 1 ц. Соотношение: 1 ц = 100 кг.       Единица (мера) длины — миллиметр. Обозначение: 1 мм. Соотношение: 1 см = 10 мм.</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lastRenderedPageBreak/>
              <w:t>2</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sz w:val="24"/>
                <w:szCs w:val="24"/>
                <w:lang w:eastAsia="ru-RU"/>
              </w:rPr>
              <w:t xml:space="preserve">Сложение и вычитание в пределах 100 с переходом через разряд.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150" w:line="240" w:lineRule="auto"/>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Объяснять решение примеров с переходом через десяток. Решать задачи на вычисление неизвестного третьего слагаемого. Называть виды углов. Чертить заданный вид угла. Выполнять вычитание с переходом через разряд. Комментировать ход выполняемых действий. Составлять задачи по краткой записи. Составлять примеры на вычитание по заданному примеру на сложение. Решать задачи на нахождение остатка. Устанавливать взаимосвязь сложения и вычитания. Выполнять действия с числами, обозначающими величины.</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3</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sz w:val="24"/>
                <w:szCs w:val="24"/>
                <w:lang w:eastAsia="ru-RU"/>
              </w:rPr>
              <w:t xml:space="preserve">Умножение и деление.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150" w:line="240" w:lineRule="auto"/>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      Таблица умножения чисел 3, 4, 5, 6, 7, 8, 9. Таблица деления на 3, 4, 5, 6, 7, 8, 9 равных частей. Взаимосвязь умножения и деления.</w:t>
            </w:r>
            <w:r w:rsidRPr="000C4D2D">
              <w:rPr>
                <w:rFonts w:ascii="Times New Roman" w:eastAsia="Times New Roman" w:hAnsi="Times New Roman" w:cs="Times New Roman"/>
                <w:color w:val="000000"/>
                <w:sz w:val="24"/>
                <w:szCs w:val="24"/>
                <w:lang w:eastAsia="ru-RU"/>
              </w:rPr>
              <w:br/>
              <w:t>      Умножение 1, 0, 10 и на 1, 0, 10. Деление 0, деление на 1, на 10. Названия компонентов и результатов умножения и деления в речи учащихся.  Устанавливать связь умножения и деления. Решать задачи на вычисление массы предмета. Составлять и решать задачи с единицами стоимости. Дополнять число до круглых десятков. Распознавать четырёхугольники и прямоугольники. Выполнять вычисления с именованными числами.</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t>4</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bCs/>
                <w:sz w:val="24"/>
                <w:szCs w:val="24"/>
                <w:lang w:eastAsia="ru-RU"/>
              </w:rPr>
              <w:t xml:space="preserve">Все действия в пределах 100.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after="150" w:line="240" w:lineRule="auto"/>
              <w:jc w:val="both"/>
              <w:rPr>
                <w:rFonts w:ascii="Times New Roman" w:eastAsia="Times New Roman" w:hAnsi="Times New Roman" w:cs="Times New Roman"/>
                <w:color w:val="000000"/>
                <w:sz w:val="24"/>
                <w:szCs w:val="24"/>
                <w:lang w:eastAsia="ru-RU"/>
              </w:rPr>
            </w:pPr>
            <w:r w:rsidRPr="000C4D2D">
              <w:rPr>
                <w:rFonts w:ascii="Times New Roman" w:eastAsia="Times New Roman" w:hAnsi="Times New Roman" w:cs="Times New Roman"/>
                <w:color w:val="000000"/>
                <w:sz w:val="24"/>
                <w:szCs w:val="24"/>
                <w:lang w:eastAsia="ru-RU"/>
              </w:rPr>
              <w:t>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r w:rsidRPr="000C4D2D">
              <w:rPr>
                <w:rFonts w:ascii="Times New Roman" w:eastAsia="Times New Roman" w:hAnsi="Times New Roman" w:cs="Times New Roman"/>
                <w:color w:val="000000"/>
                <w:sz w:val="24"/>
                <w:szCs w:val="24"/>
                <w:lang w:eastAsia="ru-RU"/>
              </w:rPr>
              <w:br/>
              <w:t>      Простая арифметическая задача на увеличение (уменьшение) числа в несколько раз.</w:t>
            </w:r>
            <w:r w:rsidRPr="000C4D2D">
              <w:rPr>
                <w:rFonts w:ascii="Times New Roman" w:eastAsia="Times New Roman" w:hAnsi="Times New Roman" w:cs="Times New Roman"/>
                <w:color w:val="000000"/>
                <w:sz w:val="24"/>
                <w:szCs w:val="24"/>
                <w:lang w:eastAsia="ru-RU"/>
              </w:rPr>
              <w:br/>
              <w:t>      Зависимость между стоимостью, ценой, количеством (все случаи). Составные задачи, решаемые двумя арифметическими действиями.</w:t>
            </w:r>
            <w:r w:rsidRPr="000C4D2D">
              <w:rPr>
                <w:rFonts w:ascii="Times New Roman" w:eastAsia="Times New Roman" w:hAnsi="Times New Roman" w:cs="Times New Roman"/>
                <w:color w:val="000000"/>
                <w:sz w:val="24"/>
                <w:szCs w:val="24"/>
                <w:lang w:eastAsia="ru-RU"/>
              </w:rPr>
              <w:br/>
              <w:t>      Замкнутые и незамкнутые кривые: окружность, дуга.</w:t>
            </w:r>
            <w:r w:rsidRPr="000C4D2D">
              <w:rPr>
                <w:rFonts w:ascii="Times New Roman" w:eastAsia="Times New Roman" w:hAnsi="Times New Roman" w:cs="Times New Roman"/>
                <w:color w:val="000000"/>
                <w:sz w:val="24"/>
                <w:szCs w:val="24"/>
                <w:lang w:eastAsia="ru-RU"/>
              </w:rPr>
              <w:br/>
              <w:t>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r w:rsidRPr="000C4D2D">
              <w:rPr>
                <w:rFonts w:ascii="Times New Roman" w:eastAsia="Times New Roman" w:hAnsi="Times New Roman" w:cs="Times New Roman"/>
                <w:color w:val="000000"/>
                <w:sz w:val="24"/>
                <w:szCs w:val="24"/>
                <w:lang w:eastAsia="ru-RU"/>
              </w:rPr>
              <w:br/>
              <w:t>      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r w:rsidRPr="000C4D2D">
              <w:rPr>
                <w:rFonts w:ascii="Times New Roman" w:eastAsia="Times New Roman" w:hAnsi="Times New Roman" w:cs="Times New Roman"/>
                <w:color w:val="000000"/>
                <w:sz w:val="24"/>
                <w:szCs w:val="24"/>
                <w:lang w:eastAsia="ru-RU"/>
              </w:rPr>
              <w:br/>
              <w:t>      Построение прямоугольника (квадрата) с помощью чертежного треугольника.</w:t>
            </w:r>
            <w:r w:rsidRPr="000C4D2D">
              <w:rPr>
                <w:rFonts w:ascii="Times New Roman" w:eastAsia="Times New Roman" w:hAnsi="Times New Roman" w:cs="Times New Roman"/>
                <w:color w:val="000000"/>
                <w:sz w:val="24"/>
                <w:szCs w:val="24"/>
                <w:lang w:eastAsia="ru-RU"/>
              </w:rPr>
              <w:br/>
              <w:t xml:space="preserve">      Название сторон прямоугольника: основания (верхнее, нижнее), боковые стороны </w:t>
            </w:r>
            <w:r w:rsidRPr="000C4D2D">
              <w:rPr>
                <w:rFonts w:ascii="Times New Roman" w:eastAsia="Times New Roman" w:hAnsi="Times New Roman" w:cs="Times New Roman"/>
                <w:color w:val="000000"/>
                <w:sz w:val="24"/>
                <w:szCs w:val="24"/>
                <w:lang w:eastAsia="ru-RU"/>
              </w:rPr>
              <w:lastRenderedPageBreak/>
              <w:t>(правая, левая), противоположные, смежные стороны.  Геометрический материал изучается в течение всего учебного года.</w:t>
            </w:r>
          </w:p>
        </w:tc>
      </w:tr>
      <w:tr w:rsidR="000C4D2D" w:rsidRPr="000C4D2D" w:rsidTr="000C4D2D">
        <w:tc>
          <w:tcPr>
            <w:tcW w:w="113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bCs/>
                <w:color w:val="000000"/>
                <w:sz w:val="24"/>
                <w:szCs w:val="24"/>
                <w:lang w:eastAsia="ru-RU"/>
              </w:rPr>
              <w:lastRenderedPageBreak/>
              <w:t>5</w:t>
            </w:r>
          </w:p>
        </w:tc>
        <w:tc>
          <w:tcPr>
            <w:tcW w:w="4678"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rPr>
                <w:rFonts w:ascii="Times New Roman" w:eastAsia="Times New Roman" w:hAnsi="Times New Roman" w:cs="Times New Roman"/>
                <w:b/>
                <w:bCs/>
                <w:color w:val="000000"/>
                <w:sz w:val="24"/>
                <w:szCs w:val="24"/>
                <w:lang w:eastAsia="ru-RU"/>
              </w:rPr>
            </w:pPr>
            <w:r w:rsidRPr="000C4D2D">
              <w:rPr>
                <w:rFonts w:ascii="Times New Roman" w:eastAsia="Times New Roman" w:hAnsi="Times New Roman" w:cs="Times New Roman"/>
                <w:b/>
                <w:sz w:val="24"/>
                <w:szCs w:val="24"/>
                <w:lang w:eastAsia="ru-RU"/>
              </w:rPr>
              <w:t xml:space="preserve">Повторение пройденного за год. </w:t>
            </w:r>
          </w:p>
        </w:tc>
        <w:tc>
          <w:tcPr>
            <w:tcW w:w="9355" w:type="dxa"/>
            <w:tcBorders>
              <w:top w:val="single" w:sz="4" w:space="0" w:color="auto"/>
              <w:left w:val="single" w:sz="4" w:space="0" w:color="auto"/>
              <w:bottom w:val="single" w:sz="4" w:space="0" w:color="auto"/>
              <w:right w:val="single" w:sz="4" w:space="0" w:color="auto"/>
            </w:tcBorders>
            <w:hideMark/>
          </w:tcPr>
          <w:p w:rsidR="000C4D2D" w:rsidRPr="000C4D2D" w:rsidRDefault="000C4D2D" w:rsidP="000C4D2D">
            <w:pPr>
              <w:spacing w:line="240" w:lineRule="auto"/>
              <w:jc w:val="both"/>
              <w:rPr>
                <w:rFonts w:ascii="Times New Roman" w:eastAsia="Times New Roman" w:hAnsi="Times New Roman" w:cs="Times New Roman"/>
                <w:bCs/>
                <w:color w:val="000000"/>
                <w:sz w:val="24"/>
                <w:szCs w:val="24"/>
                <w:lang w:eastAsia="ru-RU"/>
              </w:rPr>
            </w:pPr>
            <w:r w:rsidRPr="000C4D2D">
              <w:rPr>
                <w:rFonts w:ascii="Times New Roman" w:eastAsia="Times New Roman" w:hAnsi="Times New Roman" w:cs="Times New Roman"/>
                <w:color w:val="000000"/>
                <w:sz w:val="24"/>
                <w:szCs w:val="24"/>
                <w:lang w:eastAsia="ru-RU"/>
              </w:rPr>
              <w:t>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Простые арифметические задачи на нахождение произведения, частного (деление на равные части и по содержанию).</w:t>
            </w:r>
          </w:p>
        </w:tc>
      </w:tr>
    </w:tbl>
    <w:p w:rsidR="000C4D2D" w:rsidRDefault="000C4D2D" w:rsidP="000C4D2D">
      <w:pPr>
        <w:spacing w:before="100" w:beforeAutospacing="1" w:after="100" w:afterAutospacing="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2.2.2.5.Мир природы и человека</w:t>
      </w:r>
    </w:p>
    <w:p w:rsidR="000C4D2D" w:rsidRPr="000C4D2D" w:rsidRDefault="000C4D2D" w:rsidP="000C4D2D">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shd w:val="clear" w:color="auto" w:fill="FFFFFF"/>
        </w:rPr>
      </w:pPr>
      <w:r w:rsidRPr="000C4D2D">
        <w:rPr>
          <w:rFonts w:ascii="Times New Roman" w:eastAsia="Calibri" w:hAnsi="Times New Roman" w:cs="Times New Roman"/>
          <w:b/>
          <w:bCs/>
          <w:color w:val="000000"/>
          <w:sz w:val="24"/>
          <w:szCs w:val="24"/>
          <w:shd w:val="clear" w:color="auto" w:fill="FFFFFF"/>
        </w:rPr>
        <w:t xml:space="preserve"> Содержание учебного предмета</w:t>
      </w:r>
      <w:r>
        <w:rPr>
          <w:rFonts w:ascii="Times New Roman" w:eastAsia="Calibri" w:hAnsi="Times New Roman" w:cs="Times New Roman"/>
          <w:b/>
          <w:bCs/>
          <w:color w:val="000000"/>
          <w:sz w:val="24"/>
          <w:szCs w:val="24"/>
          <w:shd w:val="clear" w:color="auto" w:fill="FFFFFF"/>
        </w:rPr>
        <w:t xml:space="preserve"> мир  природы и человека</w:t>
      </w:r>
    </w:p>
    <w:p w:rsidR="000C4D2D" w:rsidRPr="000C4D2D" w:rsidRDefault="000C4D2D" w:rsidP="000C4D2D">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shd w:val="clear" w:color="auto" w:fill="FFFFFF"/>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624"/>
      </w:tblGrid>
      <w:tr w:rsidR="000C4D2D" w:rsidRPr="000C4D2D" w:rsidTr="000C4D2D">
        <w:tc>
          <w:tcPr>
            <w:tcW w:w="2835" w:type="dxa"/>
            <w:shd w:val="clear" w:color="auto" w:fill="auto"/>
          </w:tcPr>
          <w:p w:rsidR="000C4D2D" w:rsidRPr="000C4D2D" w:rsidRDefault="000C4D2D" w:rsidP="000C4D2D">
            <w:pPr>
              <w:spacing w:after="0" w:line="240" w:lineRule="auto"/>
              <w:jc w:val="center"/>
              <w:rPr>
                <w:rFonts w:ascii="Times New Roman" w:eastAsia="Calibri" w:hAnsi="Times New Roman" w:cs="Times New Roman"/>
                <w:b/>
                <w:color w:val="000000"/>
                <w:sz w:val="24"/>
                <w:szCs w:val="24"/>
              </w:rPr>
            </w:pPr>
            <w:r w:rsidRPr="000C4D2D">
              <w:rPr>
                <w:rFonts w:ascii="Times New Roman" w:eastAsia="Calibri" w:hAnsi="Times New Roman" w:cs="Times New Roman"/>
                <w:b/>
                <w:color w:val="000000"/>
                <w:sz w:val="24"/>
                <w:szCs w:val="24"/>
              </w:rPr>
              <w:t>Раздел программы</w:t>
            </w:r>
          </w:p>
        </w:tc>
        <w:tc>
          <w:tcPr>
            <w:tcW w:w="11624" w:type="dxa"/>
            <w:shd w:val="clear" w:color="auto" w:fill="auto"/>
          </w:tcPr>
          <w:p w:rsidR="000C4D2D" w:rsidRPr="000C4D2D" w:rsidRDefault="000C4D2D" w:rsidP="000C4D2D">
            <w:pPr>
              <w:spacing w:after="0" w:line="240" w:lineRule="auto"/>
              <w:jc w:val="center"/>
              <w:rPr>
                <w:rFonts w:ascii="Times New Roman" w:eastAsia="Calibri" w:hAnsi="Times New Roman" w:cs="Times New Roman"/>
                <w:b/>
                <w:color w:val="000000"/>
                <w:sz w:val="24"/>
                <w:szCs w:val="24"/>
              </w:rPr>
            </w:pPr>
            <w:r w:rsidRPr="000C4D2D">
              <w:rPr>
                <w:rFonts w:ascii="Times New Roman" w:eastAsia="Calibri" w:hAnsi="Times New Roman" w:cs="Times New Roman"/>
                <w:b/>
                <w:color w:val="000000"/>
                <w:sz w:val="24"/>
                <w:szCs w:val="24"/>
              </w:rPr>
              <w:t>Основное содержание по темам</w:t>
            </w:r>
          </w:p>
        </w:tc>
      </w:tr>
      <w:tr w:rsidR="000C4D2D" w:rsidRPr="000C4D2D" w:rsidTr="000C4D2D">
        <w:tc>
          <w:tcPr>
            <w:tcW w:w="2835" w:type="dxa"/>
            <w:shd w:val="clear" w:color="auto" w:fill="auto"/>
          </w:tcPr>
          <w:p w:rsidR="000C4D2D" w:rsidRPr="000C4D2D" w:rsidRDefault="000C4D2D" w:rsidP="000C4D2D">
            <w:pPr>
              <w:spacing w:after="0" w:line="240" w:lineRule="auto"/>
              <w:rPr>
                <w:rFonts w:ascii="Times New Roman" w:eastAsia="Calibri" w:hAnsi="Times New Roman" w:cs="Times New Roman"/>
                <w:b/>
                <w:sz w:val="24"/>
                <w:szCs w:val="24"/>
              </w:rPr>
            </w:pPr>
            <w:r w:rsidRPr="000C4D2D">
              <w:rPr>
                <w:rFonts w:ascii="Times New Roman" w:eastAsia="Calibri" w:hAnsi="Times New Roman" w:cs="Times New Roman"/>
                <w:b/>
                <w:sz w:val="24"/>
                <w:szCs w:val="24"/>
              </w:rPr>
              <w:t>Сезонные изменения в природе</w:t>
            </w:r>
          </w:p>
          <w:p w:rsidR="000C4D2D" w:rsidRPr="000C4D2D" w:rsidRDefault="000C4D2D" w:rsidP="000C4D2D">
            <w:pPr>
              <w:spacing w:after="0" w:line="240" w:lineRule="auto"/>
              <w:rPr>
                <w:rFonts w:ascii="Times New Roman" w:eastAsia="Calibri" w:hAnsi="Times New Roman" w:cs="Times New Roman"/>
                <w:b/>
                <w:color w:val="000000"/>
                <w:sz w:val="24"/>
                <w:szCs w:val="24"/>
              </w:rPr>
            </w:pPr>
          </w:p>
        </w:tc>
        <w:tc>
          <w:tcPr>
            <w:tcW w:w="11624" w:type="dxa"/>
            <w:shd w:val="clear" w:color="auto" w:fill="auto"/>
          </w:tcPr>
          <w:p w:rsidR="000C4D2D" w:rsidRPr="000C4D2D" w:rsidRDefault="000C4D2D" w:rsidP="000C4D2D">
            <w:pPr>
              <w:spacing w:after="136"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Формирование понятий о различных временах года. Исходя из причины - де</w:t>
            </w:r>
            <w:r w:rsidRPr="000C4D2D">
              <w:rPr>
                <w:rFonts w:ascii="Times New Roman" w:eastAsia="Times New Roman" w:hAnsi="Times New Roman" w:cs="Times New Roman"/>
                <w:color w:val="000000"/>
                <w:sz w:val="24"/>
                <w:szCs w:val="24"/>
              </w:rPr>
              <w:softHyphen/>
              <w:t>ятельности Солнца, определять следствия - признаки времён года. Обобщение и закре</w:t>
            </w:r>
            <w:r w:rsidRPr="000C4D2D">
              <w:rPr>
                <w:rFonts w:ascii="Times New Roman" w:eastAsia="Times New Roman" w:hAnsi="Times New Roman" w:cs="Times New Roman"/>
                <w:color w:val="000000"/>
                <w:sz w:val="24"/>
                <w:szCs w:val="24"/>
              </w:rPr>
              <w:softHyphen/>
              <w:t>пление представлений о жизни растений, животных в разные времена года. Закрепление представлений о деятельности человека в связи с сезонными изменениями в природе. Обобщение полученных знаний о влиянии солнца на изменения в природе (температура воздуха, воды, количество тепла), на смену времён года. Чередование времён года, закрепление знаний о названиях месяцев. Формирование представлений о явлениях в неживой природе: замерзание рек (ледостав), иней, изморозь, моросящий дождь, ледоход, проталина, разлив, ливень, град, роса, туман. Растения и животные в разное время года. Сад, огород, поле, лес в разное время года Дикие и домашние животные в разное время года. Труд людей города и села в разное время года Завершается формирование понятий о сезонных изменениях в природе зимой, весной, летом, осенью. Фиксируется представление о Солнце как источнике света и тепла на пла</w:t>
            </w:r>
            <w:r w:rsidRPr="000C4D2D">
              <w:rPr>
                <w:rFonts w:ascii="Times New Roman" w:eastAsia="Times New Roman" w:hAnsi="Times New Roman" w:cs="Times New Roman"/>
                <w:color w:val="000000"/>
                <w:sz w:val="24"/>
                <w:szCs w:val="24"/>
              </w:rPr>
              <w:softHyphen/>
              <w:t>нете, в связи с деятельностью Солнца устанавливаются все признаки того или иного вре</w:t>
            </w:r>
            <w:r w:rsidRPr="000C4D2D">
              <w:rPr>
                <w:rFonts w:ascii="Times New Roman" w:eastAsia="Times New Roman" w:hAnsi="Times New Roman" w:cs="Times New Roman"/>
                <w:color w:val="000000"/>
                <w:sz w:val="24"/>
                <w:szCs w:val="24"/>
              </w:rPr>
              <w:softHyphen/>
              <w:t>мени года. Картина дополняется сопровождающими времена года природными явлениями. Расширяется круг знакомых растений и животных, учитель может дополнить его изучением характерных для данной местности представителей флоры и фауны. Устанавливается вза</w:t>
            </w:r>
            <w:r w:rsidRPr="000C4D2D">
              <w:rPr>
                <w:rFonts w:ascii="Times New Roman" w:eastAsia="Times New Roman" w:hAnsi="Times New Roman" w:cs="Times New Roman"/>
                <w:color w:val="000000"/>
                <w:sz w:val="24"/>
                <w:szCs w:val="24"/>
              </w:rPr>
              <w:softHyphen/>
              <w:t>имосвязь природных изменений и изменений в жизни растений, животных, деятельности человека.</w:t>
            </w:r>
          </w:p>
        </w:tc>
      </w:tr>
      <w:tr w:rsidR="000C4D2D" w:rsidRPr="000C4D2D" w:rsidTr="000C4D2D">
        <w:tc>
          <w:tcPr>
            <w:tcW w:w="2835" w:type="dxa"/>
            <w:shd w:val="clear" w:color="auto" w:fill="auto"/>
          </w:tcPr>
          <w:p w:rsidR="000C4D2D" w:rsidRPr="000C4D2D" w:rsidRDefault="000C4D2D" w:rsidP="000C4D2D">
            <w:pPr>
              <w:spacing w:after="0" w:line="240" w:lineRule="auto"/>
              <w:rPr>
                <w:rFonts w:ascii="Times New Roman" w:eastAsia="Calibri" w:hAnsi="Times New Roman" w:cs="Times New Roman"/>
                <w:b/>
                <w:bCs/>
                <w:sz w:val="24"/>
                <w:szCs w:val="24"/>
              </w:rPr>
            </w:pPr>
            <w:r w:rsidRPr="000C4D2D">
              <w:rPr>
                <w:rFonts w:ascii="Times New Roman" w:eastAsia="Calibri" w:hAnsi="Times New Roman" w:cs="Times New Roman"/>
                <w:b/>
                <w:bCs/>
                <w:sz w:val="24"/>
                <w:szCs w:val="24"/>
              </w:rPr>
              <w:t>Неживая природа</w:t>
            </w:r>
          </w:p>
          <w:p w:rsidR="000C4D2D" w:rsidRPr="000C4D2D" w:rsidRDefault="000C4D2D" w:rsidP="000C4D2D">
            <w:pPr>
              <w:spacing w:after="0" w:line="240" w:lineRule="auto"/>
              <w:rPr>
                <w:rFonts w:ascii="Times New Roman" w:eastAsia="Calibri" w:hAnsi="Times New Roman" w:cs="Times New Roman"/>
                <w:b/>
                <w:color w:val="000000"/>
                <w:sz w:val="24"/>
                <w:szCs w:val="24"/>
              </w:rPr>
            </w:pPr>
          </w:p>
        </w:tc>
        <w:tc>
          <w:tcPr>
            <w:tcW w:w="11624" w:type="dxa"/>
            <w:shd w:val="clear" w:color="auto" w:fill="auto"/>
          </w:tcPr>
          <w:p w:rsidR="000C4D2D" w:rsidRPr="000C4D2D" w:rsidRDefault="000C4D2D" w:rsidP="000C4D2D">
            <w:pPr>
              <w:spacing w:after="136"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u w:val="single"/>
              </w:rPr>
              <w:t>З</w:t>
            </w:r>
            <w:r w:rsidRPr="000C4D2D">
              <w:rPr>
                <w:rFonts w:ascii="Times New Roman" w:eastAsia="Times New Roman" w:hAnsi="Times New Roman" w:cs="Times New Roman"/>
                <w:color w:val="000000"/>
                <w:sz w:val="24"/>
                <w:szCs w:val="24"/>
              </w:rPr>
              <w:t xml:space="preserve">накомство учащихся со свойствами почвы, её составом, значением для жизни животных и человека. Формирование элементарных представлений о свойствах элементов почвы: песка, глины, камней, перегноя. </w:t>
            </w:r>
            <w:r w:rsidRPr="000C4D2D">
              <w:rPr>
                <w:rFonts w:ascii="Times New Roman" w:eastAsia="Times New Roman" w:hAnsi="Times New Roman" w:cs="Times New Roman"/>
                <w:color w:val="000000"/>
                <w:sz w:val="24"/>
                <w:szCs w:val="24"/>
              </w:rPr>
              <w:lastRenderedPageBreak/>
              <w:t>Формирование первичных представлений о формах поверхности земли. Почва. Состав почвы: песок, глина, камни. Простейшие свойства почвы, их значение для растений. Способы обработки почвы: рыхление, полив и т. д. Формы поверхности 3емли: равнины, низменности, холмы, горы. Для изучения почвы необходимо использовать наглядный материал (песок, глину и т. д.). Дети должны видеть, осязать. Если возможно, желательно провести простейшие опыты: по</w:t>
            </w:r>
            <w:r w:rsidRPr="000C4D2D">
              <w:rPr>
                <w:rFonts w:ascii="Times New Roman" w:eastAsia="Times New Roman" w:hAnsi="Times New Roman" w:cs="Times New Roman"/>
                <w:color w:val="000000"/>
                <w:sz w:val="24"/>
                <w:szCs w:val="24"/>
              </w:rPr>
              <w:softHyphen/>
              <w:t>казать, как вода проникает через песок, глину, и сравнить результаты наблюдений, посмо</w:t>
            </w:r>
            <w:r w:rsidRPr="000C4D2D">
              <w:rPr>
                <w:rFonts w:ascii="Times New Roman" w:eastAsia="Times New Roman" w:hAnsi="Times New Roman" w:cs="Times New Roman"/>
                <w:color w:val="000000"/>
                <w:sz w:val="24"/>
                <w:szCs w:val="24"/>
              </w:rPr>
              <w:softHyphen/>
              <w:t>треть, как сыплется песок, ощутить вязкость глины. Исходя из свойств элементов почвы, можно предположить, как растения будут расти в той или иной почве. Способы обработки земли возможно закрепить во время работы на пришкольном участке. Даже городские школы имеют хотя бы маленький участок, где можно создать экспериментальную грядку. Важно, чтобы учащиеся проделали работу сами. Формы поверхности земли также можно смоделировать на участке или в песочнице.</w:t>
            </w:r>
          </w:p>
        </w:tc>
      </w:tr>
      <w:tr w:rsidR="000C4D2D" w:rsidRPr="000C4D2D" w:rsidTr="000C4D2D">
        <w:tc>
          <w:tcPr>
            <w:tcW w:w="2835" w:type="dxa"/>
            <w:shd w:val="clear" w:color="auto" w:fill="auto"/>
          </w:tcPr>
          <w:p w:rsidR="000C4D2D" w:rsidRPr="000C4D2D" w:rsidRDefault="000C4D2D" w:rsidP="000C4D2D">
            <w:pPr>
              <w:spacing w:after="0" w:line="240" w:lineRule="auto"/>
              <w:rPr>
                <w:rFonts w:ascii="Times New Roman" w:eastAsia="Calibri" w:hAnsi="Times New Roman" w:cs="Times New Roman"/>
                <w:b/>
                <w:color w:val="000000"/>
                <w:sz w:val="24"/>
                <w:szCs w:val="24"/>
              </w:rPr>
            </w:pPr>
            <w:r w:rsidRPr="000C4D2D">
              <w:rPr>
                <w:rFonts w:ascii="Times New Roman" w:eastAsia="Times New Roman" w:hAnsi="Times New Roman" w:cs="Times New Roman"/>
                <w:b/>
                <w:color w:val="000000"/>
                <w:sz w:val="24"/>
                <w:szCs w:val="24"/>
              </w:rPr>
              <w:lastRenderedPageBreak/>
              <w:t>Живая природа. Растения.</w:t>
            </w:r>
          </w:p>
        </w:tc>
        <w:tc>
          <w:tcPr>
            <w:tcW w:w="11624" w:type="dxa"/>
            <w:shd w:val="clear" w:color="auto" w:fill="auto"/>
          </w:tcPr>
          <w:p w:rsidR="000C4D2D" w:rsidRPr="000C4D2D" w:rsidRDefault="000C4D2D" w:rsidP="000C4D2D">
            <w:pPr>
              <w:spacing w:after="136"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Закрепление представлений о жизни растений. Расширить представления о растениях, выделяя такие группы растений, как культурные и дикорастущие, лекарственные. Показать роль человека в создании культурных растений, их значение в жизни человека. Познакомить учащихся со строением, жизнью, выращиванием и значением для человека растений поля. Растения сада, огорода, леса, их сравнение. Растения культурные и дикорастущие (по 2-3 наиболее распространённых). Уход за цветами в саду. Лекарственные растения: календула, зверобой. Редкие растения и их охрана. Парк (сквер). Создание человеком парков. Растения поля. Рожь, пшеница, овёс и др. Уход человека за полевыми растениями, их значение в жизни человека. Строение полевых растений: корень, стебель-соломина, лист, колос, метёлка. Влияние сезонных изменений на жизнь полевых растений. Организуя сравнение растений сада, леса, огорода, по мере возможности обратить внимание на их сходство и различия, показать роль человека в окультуривании растений, выведении новых полезных сортов растений. При изучении особенностей ухода за цветами, растениями поля актуализировать знания, полученные при изучении почвы и способов её обработки, закрепляя таким образом полученные ранее знания. В ходе изучения растений поля сконцентрировать внимание на значении этих растений для человека, а также на связи жизни этих растений с сезонными изменениями в природе.</w:t>
            </w:r>
          </w:p>
        </w:tc>
      </w:tr>
      <w:tr w:rsidR="000C4D2D" w:rsidRPr="000C4D2D" w:rsidTr="000C4D2D">
        <w:tc>
          <w:tcPr>
            <w:tcW w:w="2835" w:type="dxa"/>
            <w:shd w:val="clear" w:color="auto" w:fill="auto"/>
          </w:tcPr>
          <w:p w:rsidR="000C4D2D" w:rsidRPr="000C4D2D" w:rsidRDefault="000C4D2D" w:rsidP="000C4D2D">
            <w:pPr>
              <w:autoSpaceDE w:val="0"/>
              <w:autoSpaceDN w:val="0"/>
              <w:adjustRightInd w:val="0"/>
              <w:spacing w:after="0" w:line="240" w:lineRule="auto"/>
              <w:rPr>
                <w:rFonts w:ascii="Times New Roman" w:eastAsia="Calibri" w:hAnsi="Times New Roman" w:cs="Times New Roman"/>
                <w:b/>
                <w:color w:val="000000"/>
                <w:sz w:val="24"/>
                <w:szCs w:val="24"/>
              </w:rPr>
            </w:pPr>
            <w:r w:rsidRPr="000C4D2D">
              <w:rPr>
                <w:rFonts w:ascii="Times New Roman" w:eastAsia="Times New Roman" w:hAnsi="Times New Roman" w:cs="Times New Roman"/>
                <w:b/>
                <w:color w:val="000000"/>
                <w:sz w:val="24"/>
                <w:szCs w:val="24"/>
              </w:rPr>
              <w:t>Живая природа. Животные.</w:t>
            </w:r>
          </w:p>
        </w:tc>
        <w:tc>
          <w:tcPr>
            <w:tcW w:w="11624" w:type="dxa"/>
            <w:shd w:val="clear" w:color="auto" w:fill="auto"/>
          </w:tcPr>
          <w:p w:rsidR="000C4D2D" w:rsidRPr="000C4D2D" w:rsidRDefault="000C4D2D" w:rsidP="000C4D2D">
            <w:pPr>
              <w:spacing w:after="136"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 xml:space="preserve">Созданию новых, полезных для него пород животных. Познакомить учащихся с новой группой: водоплавающие птицы (дикие и домашние), с особенностями их строения, приспособлением к среде обитания. Домашние животные: лошадь, овца, корова, свинья. Разведение человеком домашних, животных, уход за ними. Ферма. Разнообразие пород домашних животных. Птицы. Разнообразие птиц. Птицы - друзья сада; охрана птиц. Домашние птицы: курица, гусь, утка. Внешний вид, повадки, забота о потомстве. Уход за ними. Дикие птицы: утка, гусь, лебедь. Внешний вид, образ жизни. Сравнение с домашними уткой и гусем. Насекомые. Внешний вид, образ жизни, питание. Полезные насекомые. Разведение и использование человеком пчёл. Пасека. Насекомые-вредители. При изучении домашних животных отметить работу человека по созданию новых пород животных, показать, как человек использует свои знания о природе, особенностях </w:t>
            </w:r>
            <w:r w:rsidRPr="000C4D2D">
              <w:rPr>
                <w:rFonts w:ascii="Times New Roman" w:eastAsia="Times New Roman" w:hAnsi="Times New Roman" w:cs="Times New Roman"/>
                <w:color w:val="000000"/>
                <w:sz w:val="24"/>
                <w:szCs w:val="24"/>
              </w:rPr>
              <w:lastRenderedPageBreak/>
              <w:t>животных в организации ухода и разведения того или иного животного. Сравнение диких и домашних птиц позволит учителю показать взаимосвязь дикой природы и деятельности человека. При изучении насекомых учителю необходимо обратить внимание на те виды, которые наиболее распространены в их местности и знакомы детям. На примере пчёл показать, как знания человека о природе, о жизни данных насекомых помогают ему использовать их для своей пользы.</w:t>
            </w:r>
          </w:p>
        </w:tc>
      </w:tr>
      <w:tr w:rsidR="000C4D2D" w:rsidRPr="000C4D2D" w:rsidTr="000C4D2D">
        <w:tc>
          <w:tcPr>
            <w:tcW w:w="2835" w:type="dxa"/>
            <w:shd w:val="clear" w:color="auto" w:fill="auto"/>
          </w:tcPr>
          <w:p w:rsidR="000C4D2D" w:rsidRPr="000C4D2D" w:rsidRDefault="000C4D2D" w:rsidP="000C4D2D">
            <w:pPr>
              <w:spacing w:after="0" w:line="240" w:lineRule="auto"/>
              <w:rPr>
                <w:rFonts w:ascii="Times New Roman" w:eastAsia="Calibri" w:hAnsi="Times New Roman" w:cs="Times New Roman"/>
                <w:b/>
                <w:color w:val="000000"/>
                <w:sz w:val="24"/>
                <w:szCs w:val="24"/>
              </w:rPr>
            </w:pPr>
            <w:r w:rsidRPr="000C4D2D">
              <w:rPr>
                <w:rFonts w:ascii="Times New Roman" w:eastAsia="Times New Roman" w:hAnsi="Times New Roman" w:cs="Times New Roman"/>
                <w:b/>
                <w:color w:val="000000"/>
                <w:sz w:val="24"/>
                <w:szCs w:val="24"/>
              </w:rPr>
              <w:lastRenderedPageBreak/>
              <w:t>Живая природа. Человек.</w:t>
            </w:r>
          </w:p>
        </w:tc>
        <w:tc>
          <w:tcPr>
            <w:tcW w:w="11624" w:type="dxa"/>
            <w:shd w:val="clear" w:color="auto" w:fill="auto"/>
          </w:tcPr>
          <w:p w:rsidR="000C4D2D" w:rsidRPr="000C4D2D" w:rsidRDefault="000C4D2D" w:rsidP="000C4D2D">
            <w:pPr>
              <w:spacing w:after="136"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Формирование элементарных представлений о значении мозга человека, о пра</w:t>
            </w:r>
            <w:r w:rsidRPr="000C4D2D">
              <w:rPr>
                <w:rFonts w:ascii="Times New Roman" w:eastAsia="Times New Roman" w:hAnsi="Times New Roman" w:cs="Times New Roman"/>
                <w:color w:val="000000"/>
                <w:sz w:val="24"/>
                <w:szCs w:val="24"/>
              </w:rPr>
              <w:softHyphen/>
              <w:t>вильной организации своей жизни. Показать взаимосвязь человека и окружающей природы. Рассказать о необходимости бережного отношения к природе как среде обитания челове</w:t>
            </w:r>
            <w:r w:rsidRPr="000C4D2D">
              <w:rPr>
                <w:rFonts w:ascii="Times New Roman" w:eastAsia="Times New Roman" w:hAnsi="Times New Roman" w:cs="Times New Roman"/>
                <w:color w:val="000000"/>
                <w:sz w:val="24"/>
                <w:szCs w:val="24"/>
              </w:rPr>
              <w:softHyphen/>
              <w:t>ка, её охране. Профилактика травматизма головного мозга. Режим дня. Предупреждение перегрузок, правильное чередование труда и отдыха. Состояние природы и её влияние на здоровье человека. 3абота человека о чистоте воды, воздуха, забота о земле. Охрана редких растений и исчезающих, животных. Зоопарк. Заповедник. Лесничество. При изучении мозга человека невозможно показать учащимся особенности его строе</w:t>
            </w:r>
            <w:r w:rsidRPr="000C4D2D">
              <w:rPr>
                <w:rFonts w:ascii="Times New Roman" w:eastAsia="Times New Roman" w:hAnsi="Times New Roman" w:cs="Times New Roman"/>
                <w:color w:val="000000"/>
                <w:sz w:val="24"/>
                <w:szCs w:val="24"/>
              </w:rPr>
              <w:softHyphen/>
              <w:t>ния и работы, поэтому внимание следует направить на практические меры: предупреждение травм и организацию правильного распорядка дня с целью предупреждения перегрузок и усталости. Следует прямо связать состояние природы и здоровье человека. Показать важ</w:t>
            </w:r>
            <w:r w:rsidRPr="000C4D2D">
              <w:rPr>
                <w:rFonts w:ascii="Times New Roman" w:eastAsia="Times New Roman" w:hAnsi="Times New Roman" w:cs="Times New Roman"/>
                <w:color w:val="000000"/>
                <w:sz w:val="24"/>
                <w:szCs w:val="24"/>
              </w:rPr>
              <w:softHyphen/>
              <w:t>ность этого направления деятельности людей. Обратить внимание на то, что сами дети могут сделать для сохранения чистоты природы.</w:t>
            </w:r>
          </w:p>
        </w:tc>
      </w:tr>
      <w:tr w:rsidR="000C4D2D" w:rsidRPr="000C4D2D" w:rsidTr="000C4D2D">
        <w:tc>
          <w:tcPr>
            <w:tcW w:w="2835" w:type="dxa"/>
            <w:shd w:val="clear" w:color="auto" w:fill="auto"/>
          </w:tcPr>
          <w:p w:rsidR="000C4D2D" w:rsidRPr="000C4D2D" w:rsidRDefault="000C4D2D" w:rsidP="000C4D2D">
            <w:pPr>
              <w:spacing w:after="0" w:line="240" w:lineRule="auto"/>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Повторение.</w:t>
            </w:r>
          </w:p>
        </w:tc>
        <w:tc>
          <w:tcPr>
            <w:tcW w:w="11624" w:type="dxa"/>
            <w:shd w:val="clear" w:color="auto" w:fill="auto"/>
          </w:tcPr>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iCs/>
                <w:color w:val="000000"/>
                <w:sz w:val="24"/>
                <w:szCs w:val="24"/>
              </w:rPr>
              <w:t>Учащиеся должны усвоить следующие представления:</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земле, её составе, свойствах, значении для жизни растений;</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растениях поля, сада, их строении, использовании человеком;</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домашних животных и птицах их повадках, образе жизни, роли человека в жизни домашних животных;</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насекомых, их роли в жизни природы;</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взаимодействии человека и природы, значении состояния природы для жизнедеятельности человека;</w:t>
            </w:r>
          </w:p>
          <w:p w:rsidR="000C4D2D" w:rsidRPr="000C4D2D" w:rsidRDefault="000C4D2D" w:rsidP="000C4D2D">
            <w:pPr>
              <w:spacing w:after="0" w:line="240" w:lineRule="auto"/>
              <w:rPr>
                <w:rFonts w:ascii="Times New Roman" w:eastAsia="Times New Roman" w:hAnsi="Times New Roman" w:cs="Times New Roman"/>
                <w:color w:val="000000"/>
                <w:sz w:val="24"/>
                <w:szCs w:val="24"/>
              </w:rPr>
            </w:pPr>
            <w:r w:rsidRPr="000C4D2D">
              <w:rPr>
                <w:rFonts w:ascii="Times New Roman" w:eastAsia="Times New Roman" w:hAnsi="Times New Roman" w:cs="Times New Roman"/>
                <w:color w:val="000000"/>
                <w:sz w:val="24"/>
                <w:szCs w:val="24"/>
              </w:rPr>
              <w:t>о взаимосвязях сезонных изменений в неживой и живой природе.</w:t>
            </w:r>
          </w:p>
        </w:tc>
      </w:tr>
    </w:tbl>
    <w:p w:rsidR="0089623C" w:rsidRDefault="000C4D2D" w:rsidP="0089623C">
      <w:pPr>
        <w:spacing w:after="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w:t>
      </w:r>
      <w:r w:rsidR="0089623C">
        <w:rPr>
          <w:rFonts w:ascii="Times New Roman" w:eastAsia="Times New Roman" w:hAnsi="Times New Roman" w:cs="Times New Roman"/>
          <w:b/>
          <w:bCs/>
          <w:color w:val="000000"/>
          <w:sz w:val="24"/>
          <w:szCs w:val="24"/>
          <w:lang w:eastAsia="ru-RU"/>
        </w:rPr>
        <w:t xml:space="preserve">2.6. Рисование </w:t>
      </w:r>
    </w:p>
    <w:p w:rsidR="000C4D2D" w:rsidRPr="000C4D2D" w:rsidRDefault="000C4D2D" w:rsidP="0089623C">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Содержание учебного предмета</w:t>
      </w:r>
      <w:r w:rsidR="0089623C">
        <w:rPr>
          <w:rFonts w:ascii="Times New Roman" w:eastAsia="Times New Roman" w:hAnsi="Times New Roman" w:cs="Times New Roman"/>
          <w:b/>
          <w:color w:val="000000"/>
          <w:sz w:val="24"/>
          <w:szCs w:val="24"/>
        </w:rPr>
        <w:t xml:space="preserve"> рисование</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11134"/>
      </w:tblGrid>
      <w:tr w:rsidR="000C4D2D" w:rsidRPr="000C4D2D" w:rsidTr="000C4D2D">
        <w:tc>
          <w:tcPr>
            <w:tcW w:w="567" w:type="dxa"/>
            <w:shd w:val="clear" w:color="auto" w:fill="auto"/>
          </w:tcPr>
          <w:p w:rsidR="000C4D2D" w:rsidRPr="000C4D2D" w:rsidRDefault="000C4D2D" w:rsidP="000C4D2D">
            <w:pPr>
              <w:spacing w:after="0"/>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 п</w:t>
            </w:r>
            <w:r w:rsidRPr="0089623C">
              <w:rPr>
                <w:rFonts w:ascii="Times New Roman" w:eastAsia="Times New Roman" w:hAnsi="Times New Roman" w:cs="Times New Roman"/>
                <w:b/>
                <w:color w:val="000000"/>
                <w:sz w:val="24"/>
                <w:szCs w:val="24"/>
              </w:rPr>
              <w:t>/</w:t>
            </w:r>
            <w:r w:rsidRPr="000C4D2D">
              <w:rPr>
                <w:rFonts w:ascii="Times New Roman" w:eastAsia="Times New Roman" w:hAnsi="Times New Roman" w:cs="Times New Roman"/>
                <w:b/>
                <w:color w:val="000000"/>
                <w:sz w:val="24"/>
                <w:szCs w:val="24"/>
              </w:rPr>
              <w:t>п</w:t>
            </w:r>
          </w:p>
        </w:tc>
        <w:tc>
          <w:tcPr>
            <w:tcW w:w="2977" w:type="dxa"/>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Раздел программы</w:t>
            </w:r>
          </w:p>
        </w:tc>
        <w:tc>
          <w:tcPr>
            <w:tcW w:w="11134"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Основное содержание по темам</w:t>
            </w:r>
          </w:p>
        </w:tc>
      </w:tr>
      <w:tr w:rsidR="000C4D2D" w:rsidRPr="000C4D2D" w:rsidTr="000C4D2D">
        <w:tc>
          <w:tcPr>
            <w:tcW w:w="567"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1</w:t>
            </w:r>
          </w:p>
        </w:tc>
        <w:tc>
          <w:tcPr>
            <w:tcW w:w="2977" w:type="dxa"/>
          </w:tcPr>
          <w:p w:rsidR="000C4D2D" w:rsidRPr="000C4D2D" w:rsidRDefault="000C4D2D" w:rsidP="000C4D2D">
            <w:pPr>
              <w:autoSpaceDE w:val="0"/>
              <w:autoSpaceDN w:val="0"/>
              <w:adjustRightInd w:val="0"/>
              <w:spacing w:after="0"/>
              <w:rPr>
                <w:rFonts w:ascii="Times New Roman" w:eastAsia="Calibri" w:hAnsi="Times New Roman" w:cs="Times New Roman"/>
                <w:sz w:val="24"/>
                <w:szCs w:val="24"/>
                <w:lang w:eastAsia="ru-RU"/>
              </w:rPr>
            </w:pPr>
            <w:r w:rsidRPr="000C4D2D">
              <w:rPr>
                <w:rFonts w:ascii="Times New Roman" w:eastAsia="Calibri" w:hAnsi="Times New Roman" w:cs="Times New Roman"/>
                <w:sz w:val="24"/>
                <w:szCs w:val="24"/>
                <w:lang w:eastAsia="ru-RU"/>
              </w:rPr>
              <w:t xml:space="preserve"> </w:t>
            </w:r>
            <w:r w:rsidRPr="000C4D2D">
              <w:rPr>
                <w:rFonts w:ascii="Times New Roman" w:eastAsia="Times New Roman" w:hAnsi="Times New Roman" w:cs="Times New Roman"/>
                <w:b/>
                <w:sz w:val="24"/>
                <w:szCs w:val="24"/>
              </w:rPr>
              <w:t>Декоративное раскрашивание.</w:t>
            </w:r>
            <w:r w:rsidRPr="000C4D2D">
              <w:rPr>
                <w:rFonts w:ascii="Times New Roman" w:eastAsia="Times New Roman" w:hAnsi="Times New Roman" w:cs="Times New Roman"/>
                <w:sz w:val="24"/>
                <w:szCs w:val="24"/>
                <w:lang w:val="en-US"/>
              </w:rPr>
              <w:t>      </w:t>
            </w:r>
          </w:p>
          <w:p w:rsidR="000C4D2D" w:rsidRPr="000C4D2D" w:rsidRDefault="000C4D2D" w:rsidP="000C4D2D">
            <w:pPr>
              <w:autoSpaceDE w:val="0"/>
              <w:autoSpaceDN w:val="0"/>
              <w:adjustRightInd w:val="0"/>
              <w:spacing w:after="0"/>
              <w:rPr>
                <w:rFonts w:ascii="Times New Roman" w:eastAsia="Calibri" w:hAnsi="Times New Roman" w:cs="Times New Roman"/>
                <w:sz w:val="24"/>
                <w:szCs w:val="24"/>
                <w:lang w:eastAsia="ru-RU"/>
              </w:rPr>
            </w:pPr>
          </w:p>
        </w:tc>
        <w:tc>
          <w:tcPr>
            <w:tcW w:w="11134" w:type="dxa"/>
            <w:shd w:val="clear" w:color="auto" w:fill="auto"/>
          </w:tcPr>
          <w:p w:rsidR="000C4D2D" w:rsidRPr="000C4D2D" w:rsidRDefault="000C4D2D" w:rsidP="000C4D2D">
            <w:pPr>
              <w:spacing w:after="0" w:line="0" w:lineRule="atLeast"/>
              <w:jc w:val="both"/>
              <w:rPr>
                <w:rFonts w:ascii="Times New Roman" w:eastAsia="Times New Roman" w:hAnsi="Times New Roman" w:cs="Times New Roman"/>
                <w:sz w:val="24"/>
                <w:szCs w:val="24"/>
              </w:rPr>
            </w:pPr>
            <w:r w:rsidRPr="000C4D2D">
              <w:rPr>
                <w:rFonts w:ascii="Times New Roman" w:eastAsia="Times New Roman" w:hAnsi="Times New Roman" w:cs="Times New Roman"/>
                <w:sz w:val="24"/>
                <w:szCs w:val="24"/>
                <w:lang w:val="en-US"/>
              </w:rPr>
              <w:t> </w:t>
            </w:r>
            <w:r w:rsidRPr="000C4D2D">
              <w:rPr>
                <w:rFonts w:ascii="Times New Roman" w:eastAsia="Times New Roman" w:hAnsi="Times New Roman" w:cs="Times New Roman"/>
                <w:sz w:val="24"/>
                <w:szCs w:val="24"/>
              </w:rPr>
              <w:t>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tc>
      </w:tr>
      <w:tr w:rsidR="000C4D2D" w:rsidRPr="000C4D2D" w:rsidTr="000C4D2D">
        <w:tc>
          <w:tcPr>
            <w:tcW w:w="567"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2</w:t>
            </w:r>
          </w:p>
        </w:tc>
        <w:tc>
          <w:tcPr>
            <w:tcW w:w="2977" w:type="dxa"/>
          </w:tcPr>
          <w:p w:rsidR="000C4D2D" w:rsidRPr="000C4D2D" w:rsidRDefault="000C4D2D" w:rsidP="000C4D2D">
            <w:pPr>
              <w:autoSpaceDE w:val="0"/>
              <w:autoSpaceDN w:val="0"/>
              <w:adjustRightInd w:val="0"/>
              <w:spacing w:after="0"/>
              <w:rPr>
                <w:rFonts w:ascii="Times New Roman" w:eastAsia="Calibri" w:hAnsi="Times New Roman" w:cs="Times New Roman"/>
                <w:sz w:val="24"/>
                <w:szCs w:val="24"/>
                <w:lang w:eastAsia="ru-RU"/>
              </w:rPr>
            </w:pPr>
            <w:r w:rsidRPr="000C4D2D">
              <w:rPr>
                <w:rFonts w:ascii="Times New Roman" w:eastAsia="Calibri" w:hAnsi="Times New Roman" w:cs="Times New Roman"/>
                <w:b/>
                <w:sz w:val="24"/>
                <w:szCs w:val="24"/>
                <w:lang w:eastAsia="ru-RU"/>
              </w:rPr>
              <w:t xml:space="preserve"> </w:t>
            </w:r>
            <w:r w:rsidRPr="000C4D2D">
              <w:rPr>
                <w:rFonts w:ascii="Times New Roman" w:eastAsia="Times New Roman" w:hAnsi="Times New Roman" w:cs="Times New Roman"/>
                <w:b/>
                <w:sz w:val="24"/>
                <w:szCs w:val="24"/>
              </w:rPr>
              <w:t xml:space="preserve">Рисование с </w:t>
            </w:r>
            <w:r w:rsidRPr="000C4D2D">
              <w:rPr>
                <w:rFonts w:ascii="Times New Roman" w:eastAsia="Times New Roman" w:hAnsi="Times New Roman" w:cs="Times New Roman"/>
                <w:b/>
                <w:sz w:val="24"/>
                <w:szCs w:val="24"/>
              </w:rPr>
              <w:lastRenderedPageBreak/>
              <w:t>натуры.</w:t>
            </w:r>
            <w:r w:rsidRPr="000C4D2D">
              <w:rPr>
                <w:rFonts w:ascii="Times New Roman" w:eastAsia="Times New Roman" w:hAnsi="Times New Roman" w:cs="Times New Roman"/>
                <w:sz w:val="24"/>
                <w:szCs w:val="24"/>
                <w:lang w:val="en-US"/>
              </w:rPr>
              <w:t>            </w:t>
            </w:r>
          </w:p>
        </w:tc>
        <w:tc>
          <w:tcPr>
            <w:tcW w:w="11134" w:type="dxa"/>
            <w:shd w:val="clear" w:color="auto" w:fill="auto"/>
          </w:tcPr>
          <w:p w:rsidR="000C4D2D" w:rsidRPr="000C4D2D" w:rsidRDefault="000C4D2D" w:rsidP="000C4D2D">
            <w:pPr>
              <w:spacing w:after="0" w:line="0" w:lineRule="atLeast"/>
              <w:jc w:val="both"/>
              <w:rPr>
                <w:rFonts w:ascii="Times New Roman" w:eastAsia="Times New Roman" w:hAnsi="Times New Roman" w:cs="Times New Roman"/>
                <w:sz w:val="24"/>
                <w:szCs w:val="24"/>
              </w:rPr>
            </w:pPr>
            <w:r w:rsidRPr="000C4D2D">
              <w:rPr>
                <w:rFonts w:ascii="Times New Roman" w:eastAsia="Times New Roman" w:hAnsi="Times New Roman" w:cs="Times New Roman"/>
                <w:sz w:val="24"/>
                <w:szCs w:val="24"/>
                <w:lang w:val="en-US"/>
              </w:rPr>
              <w:lastRenderedPageBreak/>
              <w:t> </w:t>
            </w:r>
            <w:r w:rsidRPr="000C4D2D">
              <w:rPr>
                <w:rFonts w:ascii="Times New Roman" w:eastAsia="Times New Roman" w:hAnsi="Times New Roman" w:cs="Times New Roman"/>
                <w:sz w:val="24"/>
                <w:szCs w:val="24"/>
              </w:rPr>
              <w:t xml:space="preserve">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w:t>
            </w:r>
            <w:r w:rsidRPr="000C4D2D">
              <w:rPr>
                <w:rFonts w:ascii="Times New Roman" w:eastAsia="Times New Roman" w:hAnsi="Times New Roman" w:cs="Times New Roman"/>
                <w:sz w:val="24"/>
                <w:szCs w:val="24"/>
              </w:rPr>
              <w:lastRenderedPageBreak/>
              <w:t>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tc>
      </w:tr>
      <w:tr w:rsidR="000C4D2D" w:rsidRPr="000C4D2D" w:rsidTr="000C4D2D">
        <w:tc>
          <w:tcPr>
            <w:tcW w:w="567"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lastRenderedPageBreak/>
              <w:t>3</w:t>
            </w:r>
          </w:p>
        </w:tc>
        <w:tc>
          <w:tcPr>
            <w:tcW w:w="2977" w:type="dxa"/>
          </w:tcPr>
          <w:p w:rsidR="000C4D2D" w:rsidRPr="000C4D2D" w:rsidRDefault="000C4D2D" w:rsidP="000C4D2D">
            <w:pPr>
              <w:autoSpaceDE w:val="0"/>
              <w:autoSpaceDN w:val="0"/>
              <w:adjustRightInd w:val="0"/>
              <w:spacing w:after="0"/>
              <w:rPr>
                <w:rFonts w:ascii="Times New Roman" w:eastAsia="Calibri" w:hAnsi="Times New Roman" w:cs="Times New Roman"/>
                <w:b/>
                <w:sz w:val="24"/>
                <w:szCs w:val="24"/>
                <w:lang w:eastAsia="ru-RU"/>
              </w:rPr>
            </w:pPr>
            <w:r w:rsidRPr="000C4D2D">
              <w:rPr>
                <w:rFonts w:ascii="Times New Roman" w:eastAsia="Times New Roman" w:hAnsi="Times New Roman" w:cs="Times New Roman"/>
                <w:b/>
                <w:sz w:val="24"/>
                <w:szCs w:val="24"/>
              </w:rPr>
              <w:t>Рисование на темы.</w:t>
            </w:r>
            <w:r w:rsidRPr="000C4D2D">
              <w:rPr>
                <w:rFonts w:ascii="Times New Roman" w:eastAsia="Times New Roman" w:hAnsi="Times New Roman" w:cs="Times New Roman"/>
                <w:sz w:val="24"/>
                <w:szCs w:val="24"/>
                <w:lang w:val="en-US"/>
              </w:rPr>
              <w:t>            </w:t>
            </w:r>
          </w:p>
        </w:tc>
        <w:tc>
          <w:tcPr>
            <w:tcW w:w="11134" w:type="dxa"/>
            <w:shd w:val="clear" w:color="auto" w:fill="auto"/>
          </w:tcPr>
          <w:p w:rsidR="000C4D2D" w:rsidRPr="000C4D2D" w:rsidRDefault="000C4D2D" w:rsidP="000C4D2D">
            <w:pPr>
              <w:spacing w:after="0" w:line="0" w:lineRule="atLeast"/>
              <w:jc w:val="both"/>
              <w:rPr>
                <w:rFonts w:ascii="Times New Roman" w:eastAsia="Times New Roman" w:hAnsi="Times New Roman" w:cs="Times New Roman"/>
                <w:sz w:val="24"/>
                <w:szCs w:val="24"/>
              </w:rPr>
            </w:pPr>
            <w:r w:rsidRPr="000C4D2D">
              <w:rPr>
                <w:rFonts w:ascii="Times New Roman" w:eastAsia="Times New Roman" w:hAnsi="Times New Roman" w:cs="Times New Roman"/>
                <w:sz w:val="24"/>
                <w:szCs w:val="24"/>
                <w:lang w:val="en-US"/>
              </w:rPr>
              <w:t>  </w:t>
            </w:r>
            <w:r w:rsidRPr="000C4D2D">
              <w:rPr>
                <w:rFonts w:ascii="Times New Roman" w:eastAsia="Times New Roman" w:hAnsi="Times New Roman" w:cs="Times New Roman"/>
                <w:sz w:val="24"/>
                <w:szCs w:val="24"/>
              </w:rPr>
              <w:t>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w:t>
            </w:r>
            <w:r w:rsidRPr="000C4D2D">
              <w:rPr>
                <w:rFonts w:ascii="Times New Roman" w:eastAsia="Times New Roman" w:hAnsi="Times New Roman" w:cs="Times New Roman"/>
                <w:i/>
                <w:iCs/>
                <w:sz w:val="24"/>
                <w:szCs w:val="24"/>
              </w:rPr>
              <w:t>ближе, дальше</w:t>
            </w:r>
            <w:r w:rsidRPr="000C4D2D">
              <w:rPr>
                <w:rFonts w:ascii="Times New Roman" w:eastAsia="Times New Roman" w:hAnsi="Times New Roman" w:cs="Times New Roman"/>
                <w:sz w:val="24"/>
                <w:szCs w:val="24"/>
              </w:rPr>
              <w:t>)</w:t>
            </w:r>
            <w:r w:rsidRPr="000C4D2D">
              <w:rPr>
                <w:rFonts w:ascii="Times New Roman" w:eastAsia="Times New Roman" w:hAnsi="Times New Roman" w:cs="Times New Roman"/>
                <w:i/>
                <w:iCs/>
                <w:sz w:val="24"/>
                <w:szCs w:val="24"/>
              </w:rPr>
              <w:t xml:space="preserve">, </w:t>
            </w:r>
            <w:r w:rsidRPr="000C4D2D">
              <w:rPr>
                <w:rFonts w:ascii="Times New Roman" w:eastAsia="Times New Roman" w:hAnsi="Times New Roman" w:cs="Times New Roman"/>
                <w:sz w:val="24"/>
                <w:szCs w:val="24"/>
              </w:rPr>
              <w:t>используя весь лист бумаги и соблюдая верх и низ рисунка.</w:t>
            </w:r>
          </w:p>
        </w:tc>
      </w:tr>
      <w:tr w:rsidR="000C4D2D" w:rsidRPr="000C4D2D" w:rsidTr="000C4D2D">
        <w:tc>
          <w:tcPr>
            <w:tcW w:w="567" w:type="dxa"/>
            <w:shd w:val="clear" w:color="auto" w:fill="auto"/>
          </w:tcPr>
          <w:p w:rsidR="000C4D2D" w:rsidRPr="000C4D2D" w:rsidRDefault="000C4D2D" w:rsidP="000C4D2D">
            <w:pPr>
              <w:spacing w:after="0"/>
              <w:jc w:val="center"/>
              <w:rPr>
                <w:rFonts w:ascii="Times New Roman" w:eastAsia="Times New Roman" w:hAnsi="Times New Roman" w:cs="Times New Roman"/>
                <w:b/>
                <w:color w:val="000000"/>
                <w:sz w:val="24"/>
                <w:szCs w:val="24"/>
              </w:rPr>
            </w:pPr>
            <w:r w:rsidRPr="000C4D2D">
              <w:rPr>
                <w:rFonts w:ascii="Times New Roman" w:eastAsia="Times New Roman" w:hAnsi="Times New Roman" w:cs="Times New Roman"/>
                <w:b/>
                <w:color w:val="000000"/>
                <w:sz w:val="24"/>
                <w:szCs w:val="24"/>
              </w:rPr>
              <w:t>4</w:t>
            </w:r>
          </w:p>
        </w:tc>
        <w:tc>
          <w:tcPr>
            <w:tcW w:w="2977" w:type="dxa"/>
          </w:tcPr>
          <w:p w:rsidR="000C4D2D" w:rsidRPr="000C4D2D" w:rsidRDefault="000C4D2D" w:rsidP="000C4D2D">
            <w:pPr>
              <w:autoSpaceDE w:val="0"/>
              <w:autoSpaceDN w:val="0"/>
              <w:adjustRightInd w:val="0"/>
              <w:spacing w:after="0"/>
              <w:rPr>
                <w:rFonts w:ascii="Times New Roman" w:eastAsia="Calibri" w:hAnsi="Times New Roman" w:cs="Times New Roman"/>
                <w:sz w:val="24"/>
                <w:szCs w:val="24"/>
                <w:lang w:eastAsia="ru-RU"/>
              </w:rPr>
            </w:pPr>
            <w:r w:rsidRPr="000C4D2D">
              <w:rPr>
                <w:rFonts w:ascii="Times New Roman" w:eastAsia="Times New Roman" w:hAnsi="Times New Roman" w:cs="Times New Roman"/>
                <w:b/>
                <w:sz w:val="24"/>
                <w:szCs w:val="24"/>
              </w:rPr>
              <w:t>Беседы об изобразительном искусстве.</w:t>
            </w:r>
            <w:r w:rsidRPr="000C4D2D">
              <w:rPr>
                <w:rFonts w:ascii="Times New Roman" w:eastAsia="Times New Roman" w:hAnsi="Times New Roman" w:cs="Times New Roman"/>
                <w:sz w:val="24"/>
                <w:szCs w:val="24"/>
                <w:lang w:val="en-US"/>
              </w:rPr>
              <w:t>       </w:t>
            </w:r>
          </w:p>
        </w:tc>
        <w:tc>
          <w:tcPr>
            <w:tcW w:w="11134" w:type="dxa"/>
            <w:shd w:val="clear" w:color="auto" w:fill="auto"/>
          </w:tcPr>
          <w:p w:rsidR="000C4D2D" w:rsidRPr="000C4D2D" w:rsidRDefault="000C4D2D" w:rsidP="000C4D2D">
            <w:pPr>
              <w:spacing w:after="0" w:line="0" w:lineRule="atLeast"/>
              <w:rPr>
                <w:rFonts w:ascii="Times New Roman" w:eastAsia="Times New Roman" w:hAnsi="Times New Roman" w:cs="Times New Roman"/>
                <w:sz w:val="24"/>
                <w:szCs w:val="24"/>
              </w:rPr>
            </w:pPr>
            <w:r w:rsidRPr="000C4D2D">
              <w:rPr>
                <w:rFonts w:ascii="Times New Roman" w:eastAsia="Times New Roman" w:hAnsi="Times New Roman" w:cs="Times New Roman"/>
                <w:sz w:val="24"/>
                <w:szCs w:val="24"/>
                <w:lang w:val="en-US"/>
              </w:rPr>
              <w:t>  </w:t>
            </w:r>
            <w:r w:rsidRPr="000C4D2D">
              <w:rPr>
                <w:rFonts w:ascii="Times New Roman" w:eastAsia="Times New Roman" w:hAnsi="Times New Roman" w:cs="Times New Roman"/>
                <w:sz w:val="24"/>
                <w:szCs w:val="24"/>
              </w:rPr>
              <w:t>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tc>
      </w:tr>
    </w:tbl>
    <w:p w:rsidR="000C4D2D" w:rsidRPr="0089623C" w:rsidRDefault="0089623C" w:rsidP="000C4D2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Pr="0089623C">
        <w:rPr>
          <w:rFonts w:ascii="Times New Roman" w:eastAsia="Times New Roman" w:hAnsi="Times New Roman" w:cs="Times New Roman"/>
          <w:b/>
          <w:sz w:val="24"/>
          <w:szCs w:val="24"/>
        </w:rPr>
        <w:t>.2.2.7. Ручной труд</w:t>
      </w:r>
    </w:p>
    <w:p w:rsidR="0089623C" w:rsidRPr="0089623C" w:rsidRDefault="0089623C" w:rsidP="0089623C">
      <w:pPr>
        <w:spacing w:after="0"/>
        <w:jc w:val="center"/>
        <w:rPr>
          <w:rFonts w:ascii="Times New Roman" w:eastAsia="Times New Roman" w:hAnsi="Times New Roman" w:cs="Times New Roman"/>
          <w:b/>
          <w:sz w:val="24"/>
          <w:szCs w:val="24"/>
          <w:lang w:eastAsia="ru-RU"/>
        </w:rPr>
      </w:pPr>
      <w:r w:rsidRPr="0089623C">
        <w:rPr>
          <w:rFonts w:ascii="Times New Roman" w:eastAsia="Times New Roman" w:hAnsi="Times New Roman" w:cs="Times New Roman"/>
          <w:b/>
          <w:sz w:val="24"/>
          <w:szCs w:val="24"/>
          <w:lang w:eastAsia="ru-RU"/>
        </w:rPr>
        <w:t>Содержание учебного предмета</w:t>
      </w:r>
      <w:r>
        <w:rPr>
          <w:rFonts w:ascii="Times New Roman" w:eastAsia="Times New Roman" w:hAnsi="Times New Roman" w:cs="Times New Roman"/>
          <w:b/>
          <w:sz w:val="24"/>
          <w:szCs w:val="24"/>
          <w:lang w:eastAsia="ru-RU"/>
        </w:rPr>
        <w:t xml:space="preserve"> ручной 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79"/>
        <w:gridCol w:w="8781"/>
      </w:tblGrid>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w:t>
            </w:r>
          </w:p>
        </w:tc>
        <w:tc>
          <w:tcPr>
            <w:tcW w:w="4479"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Раздел программы</w:t>
            </w:r>
          </w:p>
        </w:tc>
        <w:tc>
          <w:tcPr>
            <w:tcW w:w="8781"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Основное содержание по темам</w:t>
            </w: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1</w:t>
            </w:r>
          </w:p>
        </w:tc>
        <w:tc>
          <w:tcPr>
            <w:tcW w:w="4479" w:type="dxa"/>
            <w:shd w:val="clear" w:color="auto" w:fill="auto"/>
          </w:tcPr>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sz w:val="18"/>
                <w:szCs w:val="18"/>
              </w:rPr>
            </w:pPr>
            <w:r w:rsidRPr="0089623C">
              <w:rPr>
                <w:rFonts w:ascii="Times New Roman" w:eastAsia="Times New Roman" w:hAnsi="Times New Roman" w:cs="Times New Roman"/>
                <w:b/>
                <w:bCs/>
                <w:color w:val="000000"/>
                <w:sz w:val="18"/>
                <w:szCs w:val="18"/>
              </w:rPr>
              <w:t>РАБОТА С ПРИРОДНЫМИ МАТЕРИАЛАМИ</w:t>
            </w:r>
            <w:r w:rsidRPr="0089623C">
              <w:rPr>
                <w:rFonts w:ascii="Times New Roman" w:eastAsia="Times New Roman" w:hAnsi="Times New Roman" w:cs="Times New Roman"/>
                <w:b/>
                <w:bCs/>
                <w:color w:val="000000"/>
                <w:sz w:val="18"/>
                <w:szCs w:val="18"/>
                <w:lang w:val="en-US"/>
              </w:rPr>
              <w:t> </w:t>
            </w:r>
            <w:r w:rsidRPr="0089623C">
              <w:rPr>
                <w:rFonts w:ascii="Times New Roman" w:eastAsia="Times New Roman" w:hAnsi="Times New Roman" w:cs="Times New Roman"/>
                <w:b/>
                <w:bCs/>
                <w:color w:val="000000"/>
                <w:sz w:val="18"/>
                <w:szCs w:val="18"/>
              </w:rPr>
              <w:t>(МНОГОДЕТАЛЬНЫЕ ОБЪЕМНЫЕ ИЗДЕЛИЯ)</w:t>
            </w:r>
          </w:p>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rPr>
            </w:pPr>
            <w:r w:rsidRPr="0089623C">
              <w:rPr>
                <w:rFonts w:ascii="Times New Roman" w:eastAsia="Times New Roman" w:hAnsi="Times New Roman" w:cs="Times New Roman"/>
                <w:b/>
                <w:bCs/>
                <w:color w:val="000000"/>
              </w:rPr>
              <w:t xml:space="preserve"> </w:t>
            </w:r>
          </w:p>
          <w:p w:rsidR="0089623C" w:rsidRPr="0089623C" w:rsidRDefault="0089623C" w:rsidP="0089623C">
            <w:pPr>
              <w:autoSpaceDE w:val="0"/>
              <w:autoSpaceDN w:val="0"/>
              <w:adjustRightInd w:val="0"/>
              <w:spacing w:after="0"/>
              <w:rPr>
                <w:rFonts w:ascii="Times New Roman" w:eastAsia="Times New Roman" w:hAnsi="Times New Roman" w:cs="Times New Roman"/>
                <w:b/>
                <w:bCs/>
                <w:sz w:val="24"/>
                <w:szCs w:val="24"/>
                <w:lang w:eastAsia="ru-RU"/>
              </w:rPr>
            </w:pPr>
          </w:p>
        </w:tc>
        <w:tc>
          <w:tcPr>
            <w:tcW w:w="8781"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b/>
                <w:bCs/>
                <w:shd w:val="clear" w:color="auto" w:fill="FFFFFF"/>
                <w:lang w:val="en-US"/>
              </w:rPr>
              <w:t>      </w:t>
            </w:r>
            <w:r w:rsidRPr="0089623C">
              <w:rPr>
                <w:rFonts w:ascii="Times New Roman" w:eastAsia="Times New Roman" w:hAnsi="Times New Roman" w:cs="Times New Roman"/>
                <w:shd w:val="clear" w:color="auto" w:fill="FFFFFF"/>
              </w:rPr>
              <w:t>Свойства материалов, используемые при работе: цвет, форма, величина, твердость, разнообразные формы.  Виды соединений. Инструменты, применяемые при работе: шило, нож, ножницы, кисть. Клеящие составы: БФ, казеиновый клей. Применение и назначение материалоотходов в сочетании с природными (бумага, обрезки кожи, проволока, поролон и т.</w:t>
            </w: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д.). Соблюдение санитарно-гигиенических требований. Правила безопасной работы. Компоновка различных деталей с помощью клея, проволоки, ниток.</w:t>
            </w:r>
          </w:p>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p>
          <w:p w:rsidR="0089623C" w:rsidRPr="0089623C" w:rsidRDefault="0089623C" w:rsidP="0089623C">
            <w:pPr>
              <w:spacing w:after="0" w:line="0" w:lineRule="atLeast"/>
              <w:jc w:val="both"/>
              <w:rPr>
                <w:rFonts w:ascii="Times New Roman" w:eastAsia="Times New Roman" w:hAnsi="Times New Roman" w:cs="Times New Roman"/>
                <w:sz w:val="24"/>
                <w:szCs w:val="24"/>
                <w:lang w:eastAsia="ru-RU"/>
              </w:rPr>
            </w:pP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2</w:t>
            </w:r>
          </w:p>
        </w:tc>
        <w:tc>
          <w:tcPr>
            <w:tcW w:w="4479" w:type="dxa"/>
            <w:shd w:val="clear" w:color="auto" w:fill="auto"/>
          </w:tcPr>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sz w:val="18"/>
                <w:szCs w:val="18"/>
              </w:rPr>
            </w:pPr>
            <w:r w:rsidRPr="0089623C">
              <w:rPr>
                <w:rFonts w:ascii="Times New Roman" w:eastAsia="Times New Roman" w:hAnsi="Times New Roman" w:cs="Times New Roman"/>
                <w:b/>
                <w:bCs/>
                <w:color w:val="000000"/>
                <w:sz w:val="18"/>
                <w:szCs w:val="18"/>
              </w:rPr>
              <w:t>РАБОТА С БУМАГОЙ И КАРТОНОМ (ОБЪЕМНЫЕ ИЗДЕЛИЯ ИЗ КАРТОНА)</w:t>
            </w:r>
          </w:p>
          <w:p w:rsidR="0089623C" w:rsidRPr="0089623C" w:rsidRDefault="0089623C" w:rsidP="0089623C">
            <w:pPr>
              <w:spacing w:after="0"/>
              <w:rPr>
                <w:rFonts w:ascii="Times New Roman" w:eastAsia="Calibri" w:hAnsi="Times New Roman" w:cs="Times New Roman"/>
                <w:sz w:val="24"/>
                <w:szCs w:val="24"/>
                <w:lang w:eastAsia="ru-RU"/>
              </w:rPr>
            </w:pPr>
          </w:p>
        </w:tc>
        <w:tc>
          <w:tcPr>
            <w:tcW w:w="8781"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Назначение окантовки в изделиях из картона. Материалы, применяемые для окантовки,</w:t>
            </w: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 переплетные ткани: коленкор, ледерин или бумажные заменители этих тканей. Сорта картона, применяемые для оформительских работ. Применение других материалов в сочетании с картоном и бумагой (нитки, тесьма, материалоотходы</w:t>
            </w: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 поролон, обрезки кожи, фольги и др.). Организация рабочего места и санитарно-гигиенические требования при работе с картоном и другими материалами. Правила безопасной работы. Клеящие составы: казеиновый клей, ПВА, декстриновый клей.</w:t>
            </w:r>
          </w:p>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Разметка бумаги и картона по линейке. Вырезание и намазывание клеем окантовочных полосок. Приемы обработки углов изделий при окантовке. Разметка картона и бумаги по шаблонам. Резание картона ножницами по кривым и прямым линиям. Прорезание отверстий в картоне. Пришивание тесьмы и других материалов к деталям из картона.</w:t>
            </w:r>
          </w:p>
          <w:p w:rsidR="0089623C" w:rsidRPr="0089623C" w:rsidRDefault="0089623C" w:rsidP="0089623C">
            <w:pPr>
              <w:autoSpaceDE w:val="0"/>
              <w:autoSpaceDN w:val="0"/>
              <w:adjustRightInd w:val="0"/>
              <w:spacing w:after="0"/>
              <w:rPr>
                <w:rFonts w:ascii="Times New Roman" w:eastAsia="Times New Roman" w:hAnsi="Times New Roman" w:cs="Times New Roman"/>
                <w:sz w:val="24"/>
                <w:szCs w:val="24"/>
                <w:lang w:eastAsia="ru-RU"/>
              </w:rPr>
            </w:pPr>
            <w:r w:rsidRPr="0089623C">
              <w:rPr>
                <w:rFonts w:ascii="Times New Roman" w:eastAsia="Times New Roman" w:hAnsi="Times New Roman" w:cs="Times New Roman"/>
                <w:shd w:val="clear" w:color="auto" w:fill="FFFFFF"/>
              </w:rPr>
              <w:t xml:space="preserve">Технология изготовления конусов, цилиндров из картона. Элементарные сведения о назначении картона. Разметка разверток по шаблонам и линейке, надрез картона ножом </w:t>
            </w:r>
            <w:r w:rsidRPr="0089623C">
              <w:rPr>
                <w:rFonts w:ascii="Times New Roman" w:eastAsia="Times New Roman" w:hAnsi="Times New Roman" w:cs="Times New Roman"/>
                <w:shd w:val="clear" w:color="auto" w:fill="FFFFFF"/>
              </w:rPr>
              <w:lastRenderedPageBreak/>
              <w:t>по фальцлинейке на линиях сгиба (рицовка). Сгибание картона и склеивание по стыкам. Оклеивание бумагой объемных изделий.</w:t>
            </w:r>
            <w:r w:rsidRPr="0089623C">
              <w:rPr>
                <w:rFonts w:ascii="Times New Roman" w:eastAsia="Times New Roman" w:hAnsi="Times New Roman" w:cs="Times New Roman"/>
              </w:rPr>
              <w:br/>
            </w: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lastRenderedPageBreak/>
              <w:t>3</w:t>
            </w:r>
          </w:p>
        </w:tc>
        <w:tc>
          <w:tcPr>
            <w:tcW w:w="4479"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b/>
                <w:bCs/>
                <w:color w:val="000000"/>
              </w:rPr>
            </w:pPr>
            <w:r w:rsidRPr="0089623C">
              <w:rPr>
                <w:rFonts w:ascii="Times New Roman" w:eastAsia="Times New Roman" w:hAnsi="Times New Roman" w:cs="Times New Roman"/>
                <w:b/>
                <w:bCs/>
                <w:color w:val="000000"/>
                <w:sz w:val="18"/>
                <w:szCs w:val="18"/>
              </w:rPr>
              <w:t>РАБОТА С ПРОВОЛОКОЙ</w:t>
            </w:r>
            <w:r w:rsidRPr="0089623C">
              <w:rPr>
                <w:rFonts w:ascii="Times New Roman" w:eastAsia="Times New Roman" w:hAnsi="Times New Roman" w:cs="Times New Roman"/>
                <w:b/>
                <w:bCs/>
                <w:color w:val="000000"/>
              </w:rPr>
              <w:t xml:space="preserve"> </w:t>
            </w:r>
          </w:p>
          <w:p w:rsidR="0089623C" w:rsidRPr="0089623C" w:rsidRDefault="0089623C" w:rsidP="0089623C">
            <w:pPr>
              <w:spacing w:after="0" w:line="0" w:lineRule="atLeast"/>
              <w:jc w:val="both"/>
              <w:rPr>
                <w:rFonts w:ascii="Times New Roman" w:eastAsia="Times New Roman" w:hAnsi="Times New Roman" w:cs="Times New Roman"/>
                <w:b/>
                <w:bCs/>
                <w:color w:val="000000"/>
              </w:rPr>
            </w:pPr>
          </w:p>
          <w:p w:rsidR="0089623C" w:rsidRPr="0089623C" w:rsidRDefault="0089623C" w:rsidP="0089623C">
            <w:pPr>
              <w:spacing w:after="0"/>
              <w:rPr>
                <w:rFonts w:ascii="Times New Roman" w:eastAsia="Calibri" w:hAnsi="Times New Roman" w:cs="Times New Roman"/>
                <w:sz w:val="24"/>
                <w:szCs w:val="24"/>
                <w:lang w:eastAsia="ru-RU"/>
              </w:rPr>
            </w:pPr>
          </w:p>
        </w:tc>
        <w:tc>
          <w:tcPr>
            <w:tcW w:w="8781"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Элементарные сведения о назначении и применении проволоки. Элементарные сведения о видах проволоки (медная, алюминиевая, стальная). Свойства проволоки: сгибается, ломается, отрезается кусачками; тонкая и толстая, мягкая и жесткая (упругая). Инструменты для работы с проволокой, их назначение и применение: кусачки, плоскогубцы, молоток. Правила безопасной работы. Организация рабочего места, соблюдение санитарно-гигиенических требований при работе с проволокой.</w:t>
            </w:r>
          </w:p>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 xml:space="preserve"> Правильная хватка инструмента. Сгибание проволоки плоскогубцами, молотком. Резание проволоки кусачками.</w:t>
            </w: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4</w:t>
            </w:r>
          </w:p>
        </w:tc>
        <w:tc>
          <w:tcPr>
            <w:tcW w:w="4479" w:type="dxa"/>
            <w:shd w:val="clear" w:color="auto" w:fill="auto"/>
          </w:tcPr>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sz w:val="18"/>
                <w:szCs w:val="18"/>
              </w:rPr>
            </w:pPr>
            <w:r w:rsidRPr="0089623C">
              <w:rPr>
                <w:rFonts w:ascii="Times New Roman" w:eastAsia="Times New Roman" w:hAnsi="Times New Roman" w:cs="Times New Roman"/>
                <w:b/>
                <w:bCs/>
                <w:color w:val="000000"/>
                <w:sz w:val="18"/>
                <w:szCs w:val="18"/>
              </w:rPr>
              <w:t>РАБОТА С МЕТАЛЛОКОНСТРУКТОРОМ</w:t>
            </w:r>
          </w:p>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rPr>
            </w:pPr>
            <w:r w:rsidRPr="0089623C">
              <w:rPr>
                <w:rFonts w:ascii="Times New Roman" w:eastAsia="Times New Roman" w:hAnsi="Times New Roman" w:cs="Times New Roman"/>
                <w:b/>
                <w:bCs/>
                <w:color w:val="000000"/>
              </w:rPr>
              <w:t xml:space="preserve"> </w:t>
            </w:r>
          </w:p>
          <w:p w:rsidR="0089623C" w:rsidRPr="0089623C" w:rsidRDefault="0089623C" w:rsidP="0089623C">
            <w:pPr>
              <w:autoSpaceDE w:val="0"/>
              <w:autoSpaceDN w:val="0"/>
              <w:adjustRightInd w:val="0"/>
              <w:spacing w:after="0"/>
              <w:rPr>
                <w:rFonts w:ascii="Times New Roman" w:eastAsia="Times New Roman" w:hAnsi="Times New Roman" w:cs="Times New Roman"/>
                <w:b/>
                <w:bCs/>
                <w:sz w:val="24"/>
                <w:szCs w:val="24"/>
                <w:lang w:eastAsia="ru-RU"/>
              </w:rPr>
            </w:pPr>
          </w:p>
        </w:tc>
        <w:tc>
          <w:tcPr>
            <w:tcW w:w="8781" w:type="dxa"/>
            <w:shd w:val="clear" w:color="auto" w:fill="auto"/>
          </w:tcPr>
          <w:p w:rsidR="0089623C" w:rsidRPr="0089623C" w:rsidRDefault="0089623C" w:rsidP="0089623C">
            <w:pPr>
              <w:spacing w:after="0" w:line="0" w:lineRule="atLeast"/>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lang w:val="en-US"/>
              </w:rPr>
              <w:t> </w:t>
            </w:r>
            <w:r w:rsidRPr="0089623C">
              <w:rPr>
                <w:rFonts w:ascii="Times New Roman" w:eastAsia="Times New Roman" w:hAnsi="Times New Roman" w:cs="Times New Roman"/>
                <w:shd w:val="clear" w:color="auto" w:fill="FFFFFF"/>
              </w:rPr>
              <w:t>Элементарные сведения о профессии слесаря. Ознакомление с наборами «Школьник», «Металлический конструктор». Детали конструктора: плато, планки, скобы, винты, гайки. Инструменты: ключ, отвертка. Правила безопасной работы.</w:t>
            </w:r>
          </w:p>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 xml:space="preserve"> Подбор планок по счету отверстий. Установка скоб, соединение деталей винтами и гайками. Завинчивание и отвинчивание рукой и инструментами. Правильная хватка инструментов.</w:t>
            </w:r>
            <w:r w:rsidRPr="0089623C">
              <w:rPr>
                <w:rFonts w:ascii="Times New Roman" w:eastAsia="Times New Roman" w:hAnsi="Times New Roman" w:cs="Times New Roman"/>
                <w:i/>
                <w:sz w:val="24"/>
                <w:szCs w:val="24"/>
                <w:lang w:eastAsia="ru-RU"/>
              </w:rPr>
              <w:t xml:space="preserve"> </w:t>
            </w: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5</w:t>
            </w:r>
          </w:p>
        </w:tc>
        <w:tc>
          <w:tcPr>
            <w:tcW w:w="4479" w:type="dxa"/>
            <w:shd w:val="clear" w:color="auto" w:fill="auto"/>
          </w:tcPr>
          <w:p w:rsidR="0089623C" w:rsidRPr="0089623C" w:rsidRDefault="0089623C" w:rsidP="0089623C">
            <w:pPr>
              <w:autoSpaceDE w:val="0"/>
              <w:autoSpaceDN w:val="0"/>
              <w:adjustRightInd w:val="0"/>
              <w:spacing w:after="0"/>
              <w:rPr>
                <w:rFonts w:ascii="Times New Roman" w:eastAsia="Times New Roman" w:hAnsi="Times New Roman" w:cs="Times New Roman"/>
                <w:b/>
                <w:bCs/>
                <w:sz w:val="24"/>
                <w:szCs w:val="24"/>
                <w:lang w:eastAsia="ru-RU"/>
              </w:rPr>
            </w:pPr>
            <w:r w:rsidRPr="0089623C">
              <w:rPr>
                <w:rFonts w:ascii="Times New Roman" w:eastAsia="Times New Roman" w:hAnsi="Times New Roman" w:cs="Times New Roman"/>
                <w:b/>
                <w:bCs/>
                <w:color w:val="000000"/>
                <w:sz w:val="18"/>
                <w:szCs w:val="18"/>
              </w:rPr>
              <w:t>РАБОТА С ТЕКСТИЛЬНЫМИ МАТЕРИАЛАМИ</w:t>
            </w:r>
            <w:r w:rsidRPr="0089623C">
              <w:rPr>
                <w:rFonts w:ascii="Times New Roman" w:eastAsia="Times New Roman" w:hAnsi="Times New Roman" w:cs="Times New Roman"/>
                <w:b/>
                <w:bCs/>
                <w:color w:val="000000"/>
                <w:sz w:val="24"/>
                <w:szCs w:val="24"/>
              </w:rPr>
              <w:t xml:space="preserve"> </w:t>
            </w:r>
          </w:p>
        </w:tc>
        <w:tc>
          <w:tcPr>
            <w:tcW w:w="8781"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Назначение косого обметочного стежка. Нитки, ткани, их свойства и назначение. Инструменты, применяемые при работе с текстильными материалами. Организация рабочего места, соблюдение санитарно-гигиенических требований. Правила безопасной работы. Правильное пользование иглой и наперстком. Выполнение косого обметочного стежка: введение иглы сверху вниз в вертикальном положении относительно полосы ткани, направление строчки слева направо. Пришивание вешалки и обметывание боковых срезов мешочка, подушечки-прихватки косыми стежками.</w:t>
            </w:r>
          </w:p>
          <w:p w:rsidR="0089623C" w:rsidRPr="0089623C" w:rsidRDefault="0089623C" w:rsidP="0089623C">
            <w:pPr>
              <w:spacing w:after="0" w:line="0" w:lineRule="atLeast"/>
              <w:jc w:val="both"/>
              <w:rPr>
                <w:rFonts w:ascii="Times New Roman" w:eastAsia="Times New Roman" w:hAnsi="Times New Roman" w:cs="Times New Roman"/>
                <w:b/>
                <w:bCs/>
                <w:color w:val="000000"/>
              </w:rPr>
            </w:pPr>
            <w:r w:rsidRPr="0089623C">
              <w:rPr>
                <w:rFonts w:ascii="Times New Roman" w:eastAsia="Times New Roman" w:hAnsi="Times New Roman" w:cs="Times New Roman"/>
                <w:shd w:val="clear" w:color="auto" w:fill="FFFFFF"/>
                <w:lang w:val="en-US"/>
              </w:rPr>
              <w:t>      </w:t>
            </w:r>
          </w:p>
        </w:tc>
      </w:tr>
      <w:tr w:rsidR="0089623C" w:rsidRPr="0089623C" w:rsidTr="009D4C92">
        <w:tc>
          <w:tcPr>
            <w:tcW w:w="528" w:type="dxa"/>
            <w:shd w:val="clear" w:color="auto" w:fill="auto"/>
          </w:tcPr>
          <w:p w:rsidR="0089623C" w:rsidRPr="0089623C" w:rsidRDefault="0089623C" w:rsidP="0089623C">
            <w:pPr>
              <w:spacing w:after="0"/>
              <w:jc w:val="center"/>
              <w:rPr>
                <w:rFonts w:ascii="Times New Roman" w:eastAsia="Calibri" w:hAnsi="Times New Roman" w:cs="Times New Roman"/>
                <w:b/>
                <w:sz w:val="24"/>
                <w:szCs w:val="24"/>
                <w:lang w:eastAsia="ru-RU"/>
              </w:rPr>
            </w:pPr>
            <w:r w:rsidRPr="0089623C">
              <w:rPr>
                <w:rFonts w:ascii="Times New Roman" w:eastAsia="Calibri" w:hAnsi="Times New Roman" w:cs="Times New Roman"/>
                <w:b/>
                <w:sz w:val="24"/>
                <w:szCs w:val="24"/>
                <w:lang w:eastAsia="ru-RU"/>
              </w:rPr>
              <w:t>6</w:t>
            </w:r>
          </w:p>
        </w:tc>
        <w:tc>
          <w:tcPr>
            <w:tcW w:w="4479"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b/>
                <w:bCs/>
                <w:color w:val="000000"/>
                <w:sz w:val="18"/>
                <w:szCs w:val="18"/>
              </w:rPr>
            </w:pPr>
            <w:r w:rsidRPr="0089623C">
              <w:rPr>
                <w:rFonts w:ascii="Times New Roman" w:eastAsia="Times New Roman" w:hAnsi="Times New Roman" w:cs="Times New Roman"/>
                <w:b/>
                <w:bCs/>
                <w:color w:val="000000"/>
                <w:sz w:val="18"/>
                <w:szCs w:val="18"/>
              </w:rPr>
              <w:t>РАБОТА С ДРЕВЕСИНОЙ</w:t>
            </w:r>
          </w:p>
          <w:p w:rsidR="0089623C" w:rsidRPr="0089623C" w:rsidRDefault="0089623C" w:rsidP="0089623C">
            <w:pPr>
              <w:spacing w:after="0" w:line="0" w:lineRule="atLeast"/>
              <w:jc w:val="both"/>
              <w:rPr>
                <w:rFonts w:ascii="Times New Roman" w:eastAsia="Times New Roman" w:hAnsi="Times New Roman" w:cs="Times New Roman"/>
                <w:b/>
                <w:bCs/>
                <w:color w:val="000000"/>
                <w:sz w:val="24"/>
                <w:szCs w:val="24"/>
              </w:rPr>
            </w:pPr>
          </w:p>
        </w:tc>
        <w:tc>
          <w:tcPr>
            <w:tcW w:w="8781" w:type="dxa"/>
            <w:shd w:val="clear" w:color="auto" w:fill="auto"/>
          </w:tcPr>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Способы обработки древесины ручными инструментами. Опилки. Технология изготовления аппликации из древесных опилок. Организация рабочего места, санитарно-гигиенические требования. Правила безопасной работы.</w:t>
            </w:r>
          </w:p>
          <w:p w:rsidR="0089623C" w:rsidRPr="0089623C" w:rsidRDefault="0089623C" w:rsidP="0089623C">
            <w:pPr>
              <w:spacing w:after="0" w:line="0" w:lineRule="atLeast"/>
              <w:jc w:val="both"/>
              <w:rPr>
                <w:rFonts w:ascii="Times New Roman" w:eastAsia="Times New Roman" w:hAnsi="Times New Roman" w:cs="Times New Roman"/>
                <w:shd w:val="clear" w:color="auto" w:fill="FFFFFF"/>
              </w:rPr>
            </w:pPr>
            <w:r w:rsidRPr="0089623C">
              <w:rPr>
                <w:rFonts w:ascii="Times New Roman" w:eastAsia="Times New Roman" w:hAnsi="Times New Roman" w:cs="Times New Roman"/>
                <w:shd w:val="clear" w:color="auto" w:fill="FFFFFF"/>
              </w:rPr>
              <w:t>Правильная хватка инструмента. Работа с шаблоном, картоном, клеем и кистью, опилками. Окраска опилок акварельными красками и гуашью.</w:t>
            </w:r>
          </w:p>
          <w:p w:rsidR="0089623C" w:rsidRPr="0089623C" w:rsidRDefault="0089623C" w:rsidP="0089623C">
            <w:pPr>
              <w:shd w:val="clear" w:color="auto" w:fill="FFFFFF"/>
              <w:spacing w:after="0" w:line="0" w:lineRule="atLeast"/>
              <w:rPr>
                <w:rFonts w:ascii="Times New Roman" w:eastAsia="Times New Roman" w:hAnsi="Times New Roman" w:cs="Times New Roman"/>
                <w:b/>
                <w:bCs/>
                <w:color w:val="000000"/>
              </w:rPr>
            </w:pPr>
          </w:p>
        </w:tc>
      </w:tr>
    </w:tbl>
    <w:p w:rsidR="000C4D2D" w:rsidRDefault="0089623C" w:rsidP="00314A83">
      <w:pPr>
        <w:spacing w:after="0" w:line="240" w:lineRule="auto"/>
        <w:rPr>
          <w:rFonts w:ascii="Times New Roman" w:eastAsia="Times New Roman" w:hAnsi="Times New Roman" w:cs="Times New Roman"/>
          <w:sz w:val="24"/>
          <w:szCs w:val="24"/>
          <w:lang w:eastAsia="ru-RU"/>
        </w:rPr>
      </w:pPr>
      <w:r w:rsidRPr="00BB4B4C">
        <w:rPr>
          <w:rFonts w:ascii="Times New Roman" w:eastAsia="Times New Roman" w:hAnsi="Times New Roman" w:cs="Times New Roman"/>
          <w:sz w:val="24"/>
          <w:szCs w:val="24"/>
          <w:lang w:eastAsia="ru-RU"/>
        </w:rPr>
        <w:t xml:space="preserve">В п. 2.2.3., 2.2.4 заменить </w:t>
      </w:r>
      <w:r w:rsidRPr="00BB4B4C">
        <w:rPr>
          <w:rFonts w:ascii="Times New Roman" w:eastAsia="Times New Roman" w:hAnsi="Times New Roman" w:cs="Times New Roman"/>
          <w:sz w:val="24"/>
          <w:szCs w:val="24"/>
          <w:lang w:val="en-US" w:eastAsia="ru-RU"/>
        </w:rPr>
        <w:t>III</w:t>
      </w:r>
      <w:r w:rsidRPr="00BB4B4C">
        <w:rPr>
          <w:rFonts w:ascii="Times New Roman" w:eastAsia="Times New Roman" w:hAnsi="Times New Roman" w:cs="Times New Roman"/>
          <w:sz w:val="24"/>
          <w:szCs w:val="24"/>
          <w:lang w:eastAsia="ru-RU"/>
        </w:rPr>
        <w:t xml:space="preserve"> класс на </w:t>
      </w:r>
      <w:r w:rsidRPr="00BB4B4C">
        <w:rPr>
          <w:rFonts w:ascii="Times New Roman" w:eastAsia="Times New Roman" w:hAnsi="Times New Roman" w:cs="Times New Roman"/>
          <w:sz w:val="24"/>
          <w:szCs w:val="24"/>
          <w:lang w:val="en-US" w:eastAsia="ru-RU"/>
        </w:rPr>
        <w:t>IV</w:t>
      </w:r>
      <w:r w:rsidRPr="00BB4B4C">
        <w:rPr>
          <w:rFonts w:ascii="Times New Roman" w:eastAsia="Times New Roman" w:hAnsi="Times New Roman" w:cs="Times New Roman"/>
          <w:sz w:val="24"/>
          <w:szCs w:val="24"/>
          <w:lang w:eastAsia="ru-RU"/>
        </w:rPr>
        <w:t xml:space="preserve"> класс. </w:t>
      </w:r>
    </w:p>
    <w:p w:rsidR="00BB4B4C" w:rsidRPr="00BB4B4C" w:rsidRDefault="00BB4B4C" w:rsidP="00314A83">
      <w:pPr>
        <w:spacing w:after="0" w:line="240" w:lineRule="auto"/>
        <w:rPr>
          <w:rFonts w:ascii="Times New Roman" w:eastAsia="Times New Roman" w:hAnsi="Times New Roman" w:cs="Times New Roman"/>
          <w:sz w:val="24"/>
          <w:szCs w:val="24"/>
          <w:lang w:eastAsia="ru-RU"/>
        </w:rPr>
      </w:pPr>
    </w:p>
    <w:p w:rsidR="00794F03" w:rsidRPr="00314A83" w:rsidRDefault="00794F03" w:rsidP="00314A83">
      <w:pPr>
        <w:spacing w:after="0" w:line="240" w:lineRule="auto"/>
        <w:rPr>
          <w:rFonts w:ascii="Times New Roman" w:eastAsia="Calibri" w:hAnsi="Times New Roman" w:cs="Times New Roman"/>
          <w:b/>
          <w:i/>
          <w:color w:val="222222"/>
          <w:sz w:val="24"/>
          <w:szCs w:val="24"/>
        </w:rPr>
      </w:pPr>
      <w:r w:rsidRPr="00314A83">
        <w:rPr>
          <w:rFonts w:ascii="Times New Roman" w:eastAsia="Times New Roman" w:hAnsi="Times New Roman" w:cs="Times New Roman"/>
          <w:b/>
          <w:i/>
          <w:sz w:val="24"/>
          <w:szCs w:val="24"/>
          <w:lang w:eastAsia="ru-RU"/>
        </w:rPr>
        <w:t xml:space="preserve">В п.3 Организационный  раздел  </w:t>
      </w:r>
      <w:r w:rsidR="00314A83">
        <w:rPr>
          <w:rFonts w:ascii="Times New Roman" w:eastAsia="Times New Roman" w:hAnsi="Times New Roman" w:cs="Times New Roman"/>
          <w:b/>
          <w:i/>
          <w:sz w:val="24"/>
          <w:szCs w:val="24"/>
          <w:lang w:eastAsia="ru-RU"/>
        </w:rPr>
        <w:t xml:space="preserve">     внести следующие изменения:</w:t>
      </w:r>
      <w:r w:rsidRPr="00314A83">
        <w:rPr>
          <w:rFonts w:ascii="Times New Roman" w:eastAsia="Times New Roman" w:hAnsi="Times New Roman" w:cs="Times New Roman"/>
          <w:b/>
          <w:i/>
          <w:sz w:val="24"/>
          <w:szCs w:val="24"/>
          <w:lang w:eastAsia="ru-RU"/>
        </w:rPr>
        <w:t xml:space="preserve">                                   </w:t>
      </w:r>
    </w:p>
    <w:p w:rsidR="00097CE4" w:rsidRPr="00097CE4" w:rsidRDefault="00794F03" w:rsidP="00097CE4">
      <w:pPr>
        <w:spacing w:after="0"/>
        <w:jc w:val="center"/>
        <w:rPr>
          <w:rFonts w:ascii="Times New Roman" w:hAnsi="Times New Roman" w:cs="Times New Roman"/>
          <w:b/>
          <w:sz w:val="24"/>
          <w:szCs w:val="24"/>
        </w:rPr>
      </w:pPr>
      <w:r w:rsidRPr="00F56F65">
        <w:rPr>
          <w:rFonts w:ascii="Times New Roman" w:eastAsia="Times New Roman" w:hAnsi="Times New Roman" w:cs="Times New Roman"/>
          <w:sz w:val="24"/>
          <w:szCs w:val="24"/>
          <w:lang w:eastAsia="ru-RU"/>
        </w:rPr>
        <w:t>3.1</w:t>
      </w:r>
      <w:r w:rsidRPr="00240321">
        <w:rPr>
          <w:rFonts w:ascii="Times New Roman" w:eastAsia="Times New Roman" w:hAnsi="Times New Roman" w:cs="Times New Roman"/>
          <w:sz w:val="24"/>
          <w:szCs w:val="24"/>
          <w:lang w:eastAsia="ru-RU"/>
        </w:rPr>
        <w:t xml:space="preserve">.  </w:t>
      </w:r>
      <w:r w:rsidR="00097CE4" w:rsidRPr="00097CE4">
        <w:rPr>
          <w:rFonts w:ascii="Times New Roman" w:hAnsi="Times New Roman" w:cs="Times New Roman"/>
          <w:b/>
          <w:sz w:val="24"/>
          <w:szCs w:val="24"/>
        </w:rPr>
        <w:t>Пояснительная записка</w:t>
      </w:r>
    </w:p>
    <w:p w:rsidR="00097CE4" w:rsidRPr="00097CE4" w:rsidRDefault="00097CE4" w:rsidP="00097CE4">
      <w:pPr>
        <w:spacing w:after="0"/>
        <w:jc w:val="center"/>
        <w:rPr>
          <w:rFonts w:ascii="Times New Roman" w:hAnsi="Times New Roman" w:cs="Times New Roman"/>
          <w:b/>
          <w:sz w:val="24"/>
          <w:szCs w:val="24"/>
        </w:rPr>
      </w:pPr>
      <w:r w:rsidRPr="00097CE4">
        <w:rPr>
          <w:rFonts w:ascii="Times New Roman" w:hAnsi="Times New Roman" w:cs="Times New Roman"/>
          <w:b/>
          <w:sz w:val="24"/>
          <w:szCs w:val="24"/>
        </w:rPr>
        <w:t xml:space="preserve"> к учебному плану индивидуального обучения на дому ученицы 4 класса</w:t>
      </w:r>
    </w:p>
    <w:p w:rsidR="00097CE4" w:rsidRPr="00097CE4" w:rsidRDefault="00097CE4" w:rsidP="00097CE4">
      <w:pPr>
        <w:spacing w:after="0"/>
        <w:jc w:val="center"/>
        <w:rPr>
          <w:rFonts w:ascii="Times New Roman" w:hAnsi="Times New Roman" w:cs="Times New Roman"/>
          <w:b/>
          <w:sz w:val="24"/>
          <w:szCs w:val="24"/>
        </w:rPr>
      </w:pPr>
      <w:r w:rsidRPr="00097CE4">
        <w:rPr>
          <w:rFonts w:ascii="Times New Roman" w:hAnsi="Times New Roman" w:cs="Times New Roman"/>
          <w:b/>
          <w:sz w:val="24"/>
          <w:szCs w:val="24"/>
        </w:rPr>
        <w:lastRenderedPageBreak/>
        <w:t>МБОУ «Шебалинская СОШ им. В. И. Фомичёва» Самсоновой Дарьи, по адаптированным основным общеобразовательным программам для детей с умственной отсталостью (интеллектуальными нарушениями). Вариант 1. на 2018-2019 уч. год</w:t>
      </w:r>
    </w:p>
    <w:p w:rsidR="00097CE4" w:rsidRPr="00097CE4" w:rsidRDefault="00097CE4" w:rsidP="00097CE4">
      <w:pPr>
        <w:spacing w:after="0"/>
        <w:ind w:firstLine="708"/>
        <w:rPr>
          <w:rFonts w:ascii="Times New Roman" w:hAnsi="Times New Roman" w:cs="Times New Roman"/>
          <w:sz w:val="24"/>
          <w:szCs w:val="24"/>
          <w:shd w:val="clear" w:color="auto" w:fill="FFFFFF"/>
        </w:rPr>
      </w:pP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shd w:val="clear" w:color="auto" w:fill="FFFFFF"/>
        </w:rPr>
        <w:t>Учебный план определяет общие рамки принимаемых решений при раз</w:t>
      </w:r>
      <w:r w:rsidRPr="00097CE4">
        <w:rPr>
          <w:rFonts w:ascii="Times New Roman" w:hAnsi="Times New Roman" w:cs="Times New Roman"/>
          <w:sz w:val="24"/>
          <w:szCs w:val="24"/>
          <w:shd w:val="clear" w:color="auto" w:fill="FFFFFF"/>
        </w:rPr>
        <w:softHyphen/>
        <w:t xml:space="preserve">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w:t>
      </w:r>
      <w:r w:rsidRPr="00097CE4">
        <w:rPr>
          <w:rFonts w:ascii="Times New Roman" w:hAnsi="Times New Roman" w:cs="Times New Roman"/>
          <w:sz w:val="24"/>
          <w:szCs w:val="24"/>
        </w:rPr>
        <w:t>реализации.</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Учебный план  для об</w:t>
      </w:r>
      <w:r w:rsidRPr="00097CE4">
        <w:rPr>
          <w:rFonts w:ascii="Times New Roman" w:hAnsi="Times New Roman" w:cs="Times New Roman"/>
          <w:sz w:val="24"/>
          <w:szCs w:val="24"/>
          <w:shd w:val="clear" w:color="auto" w:fill="FFFFFF"/>
        </w:rPr>
        <w:t xml:space="preserve">учающихся </w:t>
      </w:r>
      <w:r w:rsidRPr="00097CE4">
        <w:rPr>
          <w:rFonts w:ascii="Times New Roman" w:hAnsi="Times New Roman" w:cs="Times New Roman"/>
          <w:sz w:val="24"/>
          <w:szCs w:val="24"/>
        </w:rPr>
        <w:t>с умственной отсталостью (интеллектуальными нарушениями)</w:t>
      </w:r>
      <w:r w:rsidRPr="00097CE4">
        <w:rPr>
          <w:rFonts w:ascii="Times New Roman" w:hAnsi="Times New Roman" w:cs="Times New Roman"/>
          <w:sz w:val="24"/>
          <w:szCs w:val="24"/>
          <w:shd w:val="clear" w:color="auto" w:fill="FFFFFF"/>
        </w:rPr>
        <w:t xml:space="preserve">разработан  на основе </w:t>
      </w:r>
      <w:r w:rsidRPr="00097CE4">
        <w:rPr>
          <w:rFonts w:ascii="Times New Roman" w:hAnsi="Times New Roman" w:cs="Times New Roman"/>
          <w:sz w:val="24"/>
          <w:szCs w:val="24"/>
        </w:rPr>
        <w:t>требований следующих нормативных документов:</w:t>
      </w:r>
    </w:p>
    <w:p w:rsidR="00097CE4" w:rsidRPr="00097CE4" w:rsidRDefault="00097CE4" w:rsidP="00097CE4">
      <w:pPr>
        <w:widowControl w:val="0"/>
        <w:numPr>
          <w:ilvl w:val="0"/>
          <w:numId w:val="43"/>
        </w:numPr>
        <w:tabs>
          <w:tab w:val="left" w:pos="395"/>
        </w:tabs>
        <w:spacing w:after="0"/>
        <w:ind w:right="30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color w:val="000000"/>
          <w:sz w:val="24"/>
          <w:szCs w:val="24"/>
          <w:lang w:eastAsia="ru-RU"/>
        </w:rPr>
        <w:t>Федерального закона от 29 декабря 2012 г. N</w:t>
      </w:r>
      <w:r w:rsidRPr="00097CE4">
        <w:rPr>
          <w:rFonts w:ascii="Times New Roman" w:eastAsia="Times New Roman" w:hAnsi="Times New Roman" w:cs="Times New Roman"/>
          <w:color w:val="000000"/>
          <w:sz w:val="24"/>
          <w:szCs w:val="24"/>
          <w:lang w:val="en-US" w:eastAsia="ru-RU"/>
        </w:rPr>
        <w:t> </w:t>
      </w:r>
      <w:r w:rsidRPr="00097CE4">
        <w:rPr>
          <w:rFonts w:ascii="Times New Roman" w:eastAsia="Times New Roman" w:hAnsi="Times New Roman" w:cs="Times New Roman"/>
          <w:color w:val="000000"/>
          <w:sz w:val="24"/>
          <w:szCs w:val="24"/>
          <w:lang w:eastAsia="ru-RU"/>
        </w:rPr>
        <w:t>273-ФЗ "Об образовании в Российской Федерации";</w:t>
      </w:r>
    </w:p>
    <w:p w:rsidR="00097CE4" w:rsidRPr="00097CE4" w:rsidRDefault="00097CE4" w:rsidP="00097CE4">
      <w:pPr>
        <w:widowControl w:val="0"/>
        <w:numPr>
          <w:ilvl w:val="0"/>
          <w:numId w:val="43"/>
        </w:numPr>
        <w:tabs>
          <w:tab w:val="left" w:pos="395"/>
        </w:tabs>
        <w:spacing w:after="0"/>
        <w:ind w:right="30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Приказа Минобрнауки России от 19 декабря 2014 г. №</w:t>
      </w:r>
      <w:r w:rsidRPr="00097CE4">
        <w:rPr>
          <w:rFonts w:ascii="Times New Roman" w:eastAsia="Times New Roman" w:hAnsi="Times New Roman" w:cs="Times New Roman"/>
          <w:sz w:val="24"/>
          <w:szCs w:val="24"/>
          <w:lang w:val="en-US" w:eastAsia="ru-RU"/>
        </w:rPr>
        <w:t> </w:t>
      </w:r>
      <w:r w:rsidRPr="00097CE4">
        <w:rPr>
          <w:rFonts w:ascii="Times New Roman" w:eastAsia="Times New Roman" w:hAnsi="Times New Roman" w:cs="Times New Roman"/>
          <w:sz w:val="24"/>
          <w:szCs w:val="24"/>
          <w:lang w:eastAsia="ru-RU"/>
        </w:rPr>
        <w:t>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097CE4" w:rsidRPr="00097CE4" w:rsidRDefault="00097CE4" w:rsidP="00097CE4">
      <w:pPr>
        <w:spacing w:after="0"/>
        <w:ind w:right="-143"/>
        <w:jc w:val="both"/>
        <w:rPr>
          <w:rFonts w:ascii="Times New Roman" w:hAnsi="Times New Roman"/>
          <w:b/>
          <w:sz w:val="24"/>
          <w:szCs w:val="24"/>
        </w:rPr>
      </w:pPr>
      <w:r w:rsidRPr="00097CE4">
        <w:rPr>
          <w:rFonts w:ascii="Times New Roman" w:hAnsi="Times New Roman" w:cs="Times New Roman"/>
          <w:sz w:val="24"/>
          <w:szCs w:val="24"/>
        </w:rPr>
        <w:t xml:space="preserve">Примерной адаптированной основной образовательной программы общего образования, разработанной на основе ФГОС для обучающихся с умственной отсталостью (интеллектуальными нарушениями), </w:t>
      </w:r>
      <w:r w:rsidRPr="00097CE4">
        <w:rPr>
          <w:rFonts w:ascii="Times New Roman" w:hAnsi="Times New Roman"/>
          <w:sz w:val="24"/>
          <w:szCs w:val="24"/>
        </w:rPr>
        <w:t>одобренной решением федерального учебно-методического объединения по общему образованию (протокол от 22 декабря 2015 г. №</w:t>
      </w:r>
      <w:r w:rsidRPr="00097CE4">
        <w:rPr>
          <w:rFonts w:ascii="Times New Roman" w:hAnsi="Times New Roman"/>
          <w:sz w:val="24"/>
          <w:szCs w:val="24"/>
          <w:lang w:val="en-US"/>
        </w:rPr>
        <w:t> </w:t>
      </w:r>
      <w:r w:rsidRPr="00097CE4">
        <w:rPr>
          <w:rFonts w:ascii="Times New Roman" w:hAnsi="Times New Roman"/>
          <w:sz w:val="24"/>
          <w:szCs w:val="24"/>
        </w:rPr>
        <w:t>4/15)</w:t>
      </w:r>
      <w:r w:rsidRPr="00097CE4">
        <w:rPr>
          <w:rFonts w:ascii="Times New Roman" w:hAnsi="Times New Roman" w:cs="Times New Roman"/>
          <w:sz w:val="24"/>
          <w:szCs w:val="24"/>
        </w:rPr>
        <w:t>;</w:t>
      </w:r>
    </w:p>
    <w:p w:rsidR="00097CE4" w:rsidRPr="00097CE4" w:rsidRDefault="00097CE4" w:rsidP="00097CE4">
      <w:pPr>
        <w:widowControl w:val="0"/>
        <w:numPr>
          <w:ilvl w:val="0"/>
          <w:numId w:val="43"/>
        </w:numPr>
        <w:tabs>
          <w:tab w:val="left" w:pos="386"/>
        </w:tabs>
        <w:spacing w:after="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color w:val="000000"/>
          <w:sz w:val="24"/>
          <w:szCs w:val="24"/>
          <w:lang w:eastAsia="ru-RU"/>
        </w:rPr>
        <w:t>Приказа Министерства образования и науки Российской Федерации от 30 августа 2011 г.№</w:t>
      </w:r>
      <w:r w:rsidRPr="00097CE4">
        <w:rPr>
          <w:rFonts w:ascii="Times New Roman" w:eastAsia="Times New Roman" w:hAnsi="Times New Roman" w:cs="Times New Roman"/>
          <w:color w:val="000000"/>
          <w:sz w:val="24"/>
          <w:szCs w:val="24"/>
          <w:lang w:val="en-US" w:eastAsia="ru-RU"/>
        </w:rPr>
        <w:t> </w:t>
      </w:r>
      <w:r w:rsidRPr="00097CE4">
        <w:rPr>
          <w:rFonts w:ascii="Times New Roman" w:eastAsia="Times New Roman" w:hAnsi="Times New Roman" w:cs="Times New Roman"/>
          <w:color w:val="000000"/>
          <w:sz w:val="24"/>
          <w:szCs w:val="24"/>
          <w:lang w:eastAsia="ru-RU"/>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97CE4" w:rsidRPr="00097CE4" w:rsidRDefault="00097CE4" w:rsidP="00097CE4">
      <w:pPr>
        <w:numPr>
          <w:ilvl w:val="0"/>
          <w:numId w:val="43"/>
        </w:numPr>
        <w:autoSpaceDE w:val="0"/>
        <w:autoSpaceDN w:val="0"/>
        <w:adjustRightInd w:val="0"/>
        <w:spacing w:after="0"/>
        <w:jc w:val="both"/>
        <w:rPr>
          <w:rFonts w:ascii="Calibri" w:hAnsi="Calibri" w:cs="Calibri"/>
          <w:b/>
          <w:bCs/>
          <w:color w:val="000000"/>
          <w:sz w:val="24"/>
          <w:szCs w:val="24"/>
        </w:rPr>
      </w:pPr>
      <w:r w:rsidRPr="00097CE4">
        <w:rPr>
          <w:rFonts w:ascii="Times New Roman" w:hAnsi="Times New Roman" w:cs="Times New Roman"/>
          <w:color w:val="000000"/>
          <w:sz w:val="24"/>
          <w:szCs w:val="24"/>
        </w:rPr>
        <w:t xml:space="preserve">Постановления Главного государственного санитарного врача Российской Федерации от </w:t>
      </w:r>
      <w:r w:rsidRPr="00097CE4">
        <w:rPr>
          <w:rFonts w:ascii="Times New Roman" w:hAnsi="Times New Roman" w:cs="Times New Roman"/>
          <w:bCs/>
          <w:color w:val="000000"/>
          <w:sz w:val="24"/>
          <w:szCs w:val="24"/>
        </w:rPr>
        <w:t>10 июля 2015 г. №</w:t>
      </w:r>
      <w:r w:rsidRPr="00097CE4">
        <w:rPr>
          <w:rFonts w:ascii="Times New Roman" w:hAnsi="Times New Roman" w:cs="Times New Roman"/>
          <w:bCs/>
          <w:color w:val="000000"/>
          <w:sz w:val="24"/>
          <w:szCs w:val="24"/>
          <w:lang w:val="en-US"/>
        </w:rPr>
        <w:t> </w:t>
      </w:r>
      <w:r w:rsidRPr="00097CE4">
        <w:rPr>
          <w:rFonts w:ascii="Times New Roman" w:hAnsi="Times New Roman" w:cs="Times New Roman"/>
          <w:bCs/>
          <w:color w:val="000000"/>
          <w:sz w:val="24"/>
          <w:szCs w:val="24"/>
        </w:rPr>
        <w:t>26</w:t>
      </w:r>
      <w:r w:rsidRPr="00097CE4">
        <w:rPr>
          <w:rFonts w:ascii="Times New Roman" w:hAnsi="Times New Roman" w:cs="Times New Roman"/>
          <w:color w:val="000000"/>
          <w:sz w:val="24"/>
          <w:szCs w:val="24"/>
        </w:rPr>
        <w:t>«Об утверждении САНПИН 2.4.2.</w:t>
      </w:r>
      <w:r w:rsidRPr="00097CE4">
        <w:rPr>
          <w:rFonts w:ascii="Times New Roman" w:hAnsi="Times New Roman" w:cs="Times New Roman"/>
          <w:bCs/>
          <w:color w:val="000000"/>
          <w:sz w:val="24"/>
          <w:szCs w:val="24"/>
        </w:rPr>
        <w:t>3286-15"Санитарно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
    <w:p w:rsidR="00097CE4" w:rsidRPr="00097CE4" w:rsidRDefault="00097CE4" w:rsidP="00097CE4">
      <w:pPr>
        <w:numPr>
          <w:ilvl w:val="0"/>
          <w:numId w:val="43"/>
        </w:numPr>
        <w:spacing w:after="0"/>
        <w:contextualSpacing/>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Постановление Правительства Российской Федерации от 18.07.1996 № 861 «Об утверждении Порядка воспитания и обучения детей-инвалидов на дому и в негосударственных образовательных учреждениях».</w:t>
      </w:r>
    </w:p>
    <w:p w:rsidR="00097CE4" w:rsidRPr="00097CE4" w:rsidRDefault="00097CE4" w:rsidP="00097CE4">
      <w:pPr>
        <w:widowControl w:val="0"/>
        <w:numPr>
          <w:ilvl w:val="0"/>
          <w:numId w:val="43"/>
        </w:numPr>
        <w:tabs>
          <w:tab w:val="left" w:pos="386"/>
        </w:tabs>
        <w:spacing w:after="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Приказа Минобрнауки России от 31 марта 2014 года №</w:t>
      </w:r>
      <w:r w:rsidRPr="00097CE4">
        <w:rPr>
          <w:rFonts w:ascii="Times New Roman" w:eastAsia="Times New Roman" w:hAnsi="Times New Roman" w:cs="Times New Roman"/>
          <w:sz w:val="24"/>
          <w:szCs w:val="24"/>
          <w:lang w:val="en-US" w:eastAsia="ru-RU"/>
        </w:rPr>
        <w:t> </w:t>
      </w:r>
      <w:r w:rsidRPr="00097CE4">
        <w:rPr>
          <w:rFonts w:ascii="Times New Roman" w:eastAsia="Times New Roman" w:hAnsi="Times New Roman" w:cs="Times New Roman"/>
          <w:sz w:val="24"/>
          <w:szCs w:val="24"/>
          <w:lang w:eastAsia="ru-RU"/>
        </w:rPr>
        <w:t>253 (в редакции от 26.01.2016)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97CE4" w:rsidRPr="00097CE4" w:rsidRDefault="00097CE4" w:rsidP="00097CE4">
      <w:pPr>
        <w:widowControl w:val="0"/>
        <w:numPr>
          <w:ilvl w:val="0"/>
          <w:numId w:val="43"/>
        </w:numPr>
        <w:tabs>
          <w:tab w:val="left" w:pos="386"/>
        </w:tabs>
        <w:spacing w:after="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Приказа Минобрнауки России от 05 июля 2017 № 629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097CE4" w:rsidRPr="00097CE4" w:rsidRDefault="00097CE4" w:rsidP="00097CE4">
      <w:pPr>
        <w:widowControl w:val="0"/>
        <w:numPr>
          <w:ilvl w:val="0"/>
          <w:numId w:val="43"/>
        </w:numPr>
        <w:tabs>
          <w:tab w:val="left" w:pos="386"/>
        </w:tabs>
        <w:spacing w:after="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 xml:space="preserve">Письма </w:t>
      </w:r>
      <w:r w:rsidRPr="00097CE4">
        <w:rPr>
          <w:rFonts w:ascii="Times New Roman" w:eastAsia="Times New Roman" w:hAnsi="Times New Roman" w:cs="Times New Roman"/>
          <w:spacing w:val="-4"/>
          <w:sz w:val="24"/>
          <w:szCs w:val="24"/>
          <w:lang w:eastAsia="ru-RU"/>
        </w:rPr>
        <w:t xml:space="preserve">Министерства образования и науки </w:t>
      </w:r>
      <w:r w:rsidRPr="00097CE4">
        <w:rPr>
          <w:rFonts w:ascii="Times New Roman" w:eastAsia="Times New Roman" w:hAnsi="Times New Roman" w:cs="Times New Roman"/>
          <w:iCs/>
          <w:sz w:val="24"/>
          <w:szCs w:val="24"/>
          <w:lang w:eastAsia="ru-RU"/>
        </w:rPr>
        <w:t>Российской Федерации</w:t>
      </w:r>
      <w:r w:rsidRPr="00097CE4">
        <w:rPr>
          <w:rFonts w:ascii="Times New Roman" w:hAnsi="Times New Roman" w:cs="Times New Roman"/>
          <w:sz w:val="24"/>
          <w:szCs w:val="24"/>
        </w:rPr>
        <w:t>от 12 мая 2011 г. N</w:t>
      </w:r>
      <w:r w:rsidRPr="00097CE4">
        <w:rPr>
          <w:rFonts w:ascii="Times New Roman" w:hAnsi="Times New Roman" w:cs="Times New Roman"/>
          <w:sz w:val="24"/>
          <w:szCs w:val="24"/>
          <w:lang w:val="en-US"/>
        </w:rPr>
        <w:t> </w:t>
      </w:r>
      <w:r w:rsidRPr="00097CE4">
        <w:rPr>
          <w:rFonts w:ascii="Times New Roman" w:hAnsi="Times New Roman" w:cs="Times New Roman"/>
          <w:sz w:val="24"/>
          <w:szCs w:val="24"/>
        </w:rPr>
        <w:t xml:space="preserve">03-296 «Об организации внеурочной деятельности </w:t>
      </w:r>
      <w:r w:rsidRPr="00097CE4">
        <w:rPr>
          <w:rFonts w:ascii="Times New Roman" w:hAnsi="Times New Roman" w:cs="Times New Roman"/>
          <w:sz w:val="24"/>
          <w:szCs w:val="24"/>
        </w:rPr>
        <w:lastRenderedPageBreak/>
        <w:t>при введении ФГОС общего образования»;</w:t>
      </w:r>
    </w:p>
    <w:p w:rsidR="00097CE4" w:rsidRPr="00097CE4" w:rsidRDefault="00097CE4" w:rsidP="00097CE4">
      <w:pPr>
        <w:widowControl w:val="0"/>
        <w:numPr>
          <w:ilvl w:val="0"/>
          <w:numId w:val="43"/>
        </w:numPr>
        <w:tabs>
          <w:tab w:val="left" w:pos="183"/>
        </w:tabs>
        <w:spacing w:after="0"/>
        <w:ind w:right="20"/>
        <w:jc w:val="both"/>
        <w:rPr>
          <w:rFonts w:ascii="Times New Roman" w:hAnsi="Times New Roman" w:cs="Times New Roman"/>
          <w:sz w:val="24"/>
          <w:szCs w:val="24"/>
        </w:rPr>
      </w:pPr>
      <w:r w:rsidRPr="00097CE4">
        <w:rPr>
          <w:rFonts w:ascii="Times New Roman" w:eastAsia="Times New Roman" w:hAnsi="Times New Roman" w:cs="Times New Roman"/>
          <w:sz w:val="24"/>
          <w:szCs w:val="24"/>
          <w:lang w:eastAsia="ru-RU"/>
        </w:rPr>
        <w:t xml:space="preserve">  Письма </w:t>
      </w:r>
      <w:r w:rsidRPr="00097CE4">
        <w:rPr>
          <w:rFonts w:ascii="Times New Roman" w:eastAsia="Times New Roman" w:hAnsi="Times New Roman" w:cs="Times New Roman"/>
          <w:spacing w:val="-4"/>
          <w:sz w:val="24"/>
          <w:szCs w:val="24"/>
          <w:lang w:eastAsia="ru-RU"/>
        </w:rPr>
        <w:t xml:space="preserve">Министерства образования и науки </w:t>
      </w:r>
      <w:r w:rsidRPr="00097CE4">
        <w:rPr>
          <w:rFonts w:ascii="Times New Roman" w:eastAsia="Times New Roman" w:hAnsi="Times New Roman" w:cs="Times New Roman"/>
          <w:iCs/>
          <w:sz w:val="24"/>
          <w:szCs w:val="24"/>
          <w:lang w:eastAsia="ru-RU"/>
        </w:rPr>
        <w:t>Российской Федерации</w:t>
      </w:r>
      <w:r w:rsidRPr="00097CE4">
        <w:rPr>
          <w:rFonts w:ascii="Times New Roman" w:eastAsia="Times New Roman" w:hAnsi="Times New Roman" w:cs="Times New Roman"/>
          <w:sz w:val="24"/>
          <w:szCs w:val="24"/>
          <w:lang w:eastAsia="ru-RU"/>
        </w:rPr>
        <w:t xml:space="preserve"> от 13.10.2011 г. № 19-255 «О направлении рекомендации» (Рекомендации по совершенствованию преподавания физической культуры в специальных (коррекционных) заведениях);</w:t>
      </w:r>
    </w:p>
    <w:p w:rsidR="00097CE4" w:rsidRPr="00097CE4" w:rsidRDefault="00097CE4" w:rsidP="00097CE4">
      <w:pPr>
        <w:widowControl w:val="0"/>
        <w:numPr>
          <w:ilvl w:val="0"/>
          <w:numId w:val="43"/>
        </w:numPr>
        <w:tabs>
          <w:tab w:val="left" w:pos="183"/>
        </w:tabs>
        <w:spacing w:after="0"/>
        <w:ind w:right="20"/>
        <w:jc w:val="both"/>
        <w:rPr>
          <w:rFonts w:ascii="Times New Roman" w:hAnsi="Times New Roman" w:cs="Times New Roman"/>
          <w:sz w:val="24"/>
          <w:szCs w:val="24"/>
        </w:rPr>
      </w:pPr>
      <w:r w:rsidRPr="00097CE4">
        <w:rPr>
          <w:rFonts w:ascii="Times New Roman" w:hAnsi="Times New Roman" w:cs="Times New Roman"/>
          <w:sz w:val="24"/>
          <w:szCs w:val="24"/>
        </w:rPr>
        <w:t>Письма Минобразования России от 31.10.2003 №</w:t>
      </w:r>
      <w:r w:rsidRPr="00097CE4">
        <w:rPr>
          <w:rFonts w:ascii="Times New Roman" w:hAnsi="Times New Roman" w:cs="Times New Roman"/>
          <w:sz w:val="24"/>
          <w:szCs w:val="24"/>
          <w:lang w:val="en-US"/>
        </w:rPr>
        <w:t> </w:t>
      </w:r>
      <w:r w:rsidRPr="00097CE4">
        <w:rPr>
          <w:rFonts w:ascii="Times New Roman" w:hAnsi="Times New Roman" w:cs="Times New Roman"/>
          <w:sz w:val="24"/>
          <w:szCs w:val="24"/>
        </w:rPr>
        <w:t>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097CE4" w:rsidRPr="00097CE4" w:rsidRDefault="00097CE4" w:rsidP="00097CE4">
      <w:pPr>
        <w:widowControl w:val="0"/>
        <w:numPr>
          <w:ilvl w:val="0"/>
          <w:numId w:val="43"/>
        </w:numPr>
        <w:tabs>
          <w:tab w:val="left" w:pos="183"/>
        </w:tabs>
        <w:spacing w:after="0"/>
        <w:ind w:right="20"/>
        <w:jc w:val="both"/>
        <w:rPr>
          <w:rFonts w:ascii="Times New Roman" w:hAnsi="Times New Roman" w:cs="Times New Roman"/>
          <w:sz w:val="24"/>
          <w:szCs w:val="24"/>
        </w:rPr>
      </w:pPr>
      <w:r w:rsidRPr="00097CE4">
        <w:rPr>
          <w:rFonts w:ascii="Times New Roman" w:eastAsia="Times New Roman" w:hAnsi="Times New Roman" w:cs="Times New Roman"/>
          <w:sz w:val="24"/>
          <w:szCs w:val="24"/>
          <w:lang w:eastAsia="ru-RU"/>
        </w:rPr>
        <w:t>Приказа министерства общего и профессионального образования Ростовской области от 20.07.2012 № 668 «Об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w:t>
      </w:r>
    </w:p>
    <w:p w:rsidR="00097CE4" w:rsidRPr="00097CE4" w:rsidRDefault="00097CE4" w:rsidP="00097CE4">
      <w:pPr>
        <w:widowControl w:val="0"/>
        <w:numPr>
          <w:ilvl w:val="0"/>
          <w:numId w:val="43"/>
        </w:numPr>
        <w:tabs>
          <w:tab w:val="left" w:pos="183"/>
        </w:tabs>
        <w:spacing w:after="0"/>
        <w:ind w:right="20"/>
        <w:jc w:val="both"/>
        <w:rPr>
          <w:rFonts w:ascii="Times New Roman" w:hAnsi="Times New Roman" w:cs="Times New Roman"/>
          <w:sz w:val="24"/>
          <w:szCs w:val="24"/>
        </w:rPr>
      </w:pPr>
      <w:r w:rsidRPr="00097CE4">
        <w:rPr>
          <w:rFonts w:ascii="Times New Roman" w:hAnsi="Times New Roman" w:cs="Times New Roman"/>
          <w:sz w:val="24"/>
          <w:szCs w:val="24"/>
        </w:rPr>
        <w:t>Приказа минобразования Ростовской области от 09.06.2016 №429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w:t>
      </w:r>
    </w:p>
    <w:p w:rsidR="00097CE4" w:rsidRPr="00097CE4" w:rsidRDefault="00097CE4" w:rsidP="00097CE4">
      <w:pPr>
        <w:numPr>
          <w:ilvl w:val="0"/>
          <w:numId w:val="44"/>
        </w:numPr>
        <w:spacing w:after="0"/>
        <w:ind w:left="284"/>
        <w:contextualSpacing/>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Постановления № 5 от 30.07.2015 Министерства общего и профессионального образования Ростовской области «О внесении изменений в постановление Министерства общего и профессионального образования Ростовской области от 28.03.2014 № 1».</w:t>
      </w:r>
    </w:p>
    <w:p w:rsidR="00097CE4" w:rsidRPr="00097CE4" w:rsidRDefault="00097CE4" w:rsidP="00097CE4">
      <w:pPr>
        <w:numPr>
          <w:ilvl w:val="0"/>
          <w:numId w:val="44"/>
        </w:numPr>
        <w:tabs>
          <w:tab w:val="left" w:pos="0"/>
        </w:tabs>
        <w:spacing w:after="0"/>
        <w:ind w:left="0" w:firstLine="0"/>
        <w:contextualSpacing/>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Положения МБОУ «Шебалинская СОШ им.  В. И. Фомичёва» об организации обучения на дому детей с ограниченными возможностями здоровья.</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Примерный региональный учебный план включает обязательную часть учебного плана и часть, формируемую участниками образовательных отношений.</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 формирование основ духовно-нравственного развития обучающихся, приобщение их к общекультурным, национальным и этнокультурным ценностям;</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097CE4" w:rsidRPr="00097CE4" w:rsidRDefault="00097CE4" w:rsidP="00097CE4">
      <w:pPr>
        <w:spacing w:after="0"/>
        <w:ind w:firstLine="708"/>
        <w:jc w:val="both"/>
        <w:rPr>
          <w:rFonts w:ascii="Times New Roman" w:eastAsia="SimSun" w:hAnsi="Times New Roman" w:cs="Times New Roman"/>
          <w:b/>
          <w:kern w:val="1"/>
          <w:sz w:val="24"/>
          <w:szCs w:val="24"/>
          <w:lang w:eastAsia="zh-CN" w:bidi="hi-IN"/>
        </w:rPr>
      </w:pPr>
      <w:r w:rsidRPr="00097CE4">
        <w:rPr>
          <w:rFonts w:ascii="Times New Roman" w:eastAsia="SimSun" w:hAnsi="Times New Roman" w:cs="Times New Roman"/>
          <w:b/>
          <w:kern w:val="1"/>
          <w:sz w:val="24"/>
          <w:szCs w:val="24"/>
          <w:lang w:eastAsia="zh-CN" w:bidi="hi-IN"/>
        </w:rPr>
        <w:t>Организация обучения ребенка на дому</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1. Образовательный процесс в форме обучения на дому обеспечивает образование ребенка в соответствии с программами, разработанными с учетом особенностей психофизического развития и не лишает его естественной социальной среды.</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 xml:space="preserve">2. Учебный план разработан на основании Приказа минобразования Ростовской области от 09.06.2016 №429 «Об утверждении примерных региональных учебных планов начального общего образования в рамках ФГОС для обучающихся с ограниченными </w:t>
      </w:r>
      <w:r w:rsidRPr="00097CE4">
        <w:rPr>
          <w:rFonts w:ascii="Times New Roman" w:eastAsia="SimSun" w:hAnsi="Times New Roman" w:cs="Times New Roman"/>
          <w:kern w:val="1"/>
          <w:sz w:val="24"/>
          <w:szCs w:val="24"/>
          <w:lang w:eastAsia="zh-CN" w:bidi="hi-IN"/>
        </w:rPr>
        <w:lastRenderedPageBreak/>
        <w:t>возможностями здоровья и умственной отсталостью (интеллектуальными нарушениями) и включает в себя перечень основных предметов, распределение их по годам обучения, количество часов, отводимых на изучение каждого предмета, и распределение этих часов в течение учебной недели. Распределение часов по учебным дисциплинам произведено с учётом психофизических особенностей, интересов ребенка.</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Учебный план включает обязательную часть и часть, формируемую участниками образовательных отношений.</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 xml:space="preserve">В учебном плане предусмотрены также часы </w:t>
      </w:r>
      <w:r w:rsidRPr="00097CE4">
        <w:rPr>
          <w:rFonts w:ascii="Times New Roman" w:eastAsia="SimSun" w:hAnsi="Times New Roman" w:cs="Times New Roman"/>
          <w:b/>
          <w:kern w:val="1"/>
          <w:sz w:val="24"/>
          <w:szCs w:val="24"/>
          <w:lang w:eastAsia="zh-CN" w:bidi="hi-IN"/>
        </w:rPr>
        <w:t>семейной формы обучения</w:t>
      </w:r>
      <w:r w:rsidRPr="00097CE4">
        <w:rPr>
          <w:rFonts w:ascii="Times New Roman" w:eastAsia="SimSun" w:hAnsi="Times New Roman" w:cs="Times New Roman"/>
          <w:kern w:val="1"/>
          <w:sz w:val="24"/>
          <w:szCs w:val="24"/>
          <w:lang w:eastAsia="zh-CN" w:bidi="hi-IN"/>
        </w:rPr>
        <w:t xml:space="preserve">, которые входят в общую нагрузку обучающегося, рекомендуемой адаптированной основной образовательной программой. Содержание семейной формы обучения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 (если таковые совпадают), на усвоение межпредметных связей. Занятия проводятся индивидуально на дому, с частичным посещением образовательной организации. </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формирование основ духовно-нравственного развития обучающихся, приобщение их к общекультурным, национальным и этнокультурным ценностям;</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формирование здорового образа жизни, элементарных правил поведения в экстремальных ситуациях.</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Обязательная часть учебного плана включает обязательные учебные области и коррекционно-развивающую.</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Часть учебного плана, формируемая участниками образовательного процесса, определена следующими учебными предметами, не преподаваемыми образовательной организацией: речевая практика, музыка физическая культура и отведена для семейной формы обучения.</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Обязательная учебная нагрузка составляет 20 часов. Максимально допустимая нагрузка обучающегося в неделю –23 часа.</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В учебном плане индивидуального обучения на дому (4 класс)в обязательной части изучения учебных предметов, предусмотрены часы семейной формы обучения в количестве 5 часов и 5 часов – во внеурочной деятельности.</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 xml:space="preserve">Содержание часов семейной формы обучения учащегося на дому должно быть описано в рабочей программе учителя по предмету (если таковые совпадают) и направлено на расширение и углубление практических знаний и умений по данному предмету. Занятия проводятся на дому,  с частичным посещением образовательной организации. </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Основное содержание обучения способствует социальному и культурному развитию детей. На первый план выдвигаются задачи, связанные с формированием практических умений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Особое внимание уделяется формированию элементарных умений по самообслуживанию и культурно – гигиенических навыков, развитию предметно – практической, игровой деятельности, стимулированию навыков коммуникации и общения, коррекции и развитию устной речи.</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lastRenderedPageBreak/>
        <w:t xml:space="preserve"> Расписание занятий согласуется с родителями, законными представителями ребенка и утверждается директором МБОУ «Шебалинская СОШ им. В. И. Фомичёва»</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Для учащихся зачисленных на индивидуальное обучение, предусмотрены консультации специалистов: педагога - психолога,  врача – педиатра.</w:t>
      </w:r>
    </w:p>
    <w:p w:rsidR="00097CE4" w:rsidRPr="00097CE4" w:rsidRDefault="00097CE4" w:rsidP="00097CE4">
      <w:pPr>
        <w:spacing w:after="0"/>
        <w:ind w:firstLine="708"/>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Организация образовательного процесса регламентируется Учебным планом, расписанием занятий, которые разрабатываются и утверждаются образовательной организацией самостоятельно.</w:t>
      </w:r>
    </w:p>
    <w:p w:rsidR="00097CE4" w:rsidRPr="00097CE4" w:rsidRDefault="00097CE4" w:rsidP="00097CE4">
      <w:pPr>
        <w:spacing w:after="0"/>
        <w:jc w:val="both"/>
        <w:rPr>
          <w:rFonts w:ascii="Times New Roman" w:eastAsia="SimSun" w:hAnsi="Times New Roman" w:cs="Times New Roman"/>
          <w:kern w:val="1"/>
          <w:sz w:val="24"/>
          <w:szCs w:val="24"/>
          <w:lang w:eastAsia="zh-CN" w:bidi="hi-IN"/>
        </w:rPr>
      </w:pPr>
      <w:r w:rsidRPr="00097CE4">
        <w:rPr>
          <w:rFonts w:ascii="Times New Roman" w:eastAsia="SimSun" w:hAnsi="Times New Roman" w:cs="Times New Roman"/>
          <w:kern w:val="1"/>
          <w:sz w:val="24"/>
          <w:szCs w:val="24"/>
          <w:lang w:eastAsia="zh-CN" w:bidi="hi-IN"/>
        </w:rPr>
        <w:t>Режим функционирования устанавливается в соответствии с СанПиН 2.4.2.3286-15, Уставом образовательной организации, правилами внутреннего распорядка.</w:t>
      </w:r>
    </w:p>
    <w:p w:rsidR="00097CE4" w:rsidRPr="00097CE4" w:rsidRDefault="00097CE4" w:rsidP="00097CE4">
      <w:pPr>
        <w:spacing w:after="0"/>
        <w:ind w:firstLine="72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В 1- 4 классах осуществляется начальный этап обучения, на котором общеобразовательная подготовка сочетается с коррекционной и пропедевтической работой. Срок освоения адаптированной образовательной программы начального общего образования для детей с нарушениями интеллектуального развития 4 года.</w:t>
      </w:r>
    </w:p>
    <w:p w:rsidR="00097CE4" w:rsidRPr="00097CE4" w:rsidRDefault="00097CE4" w:rsidP="00097CE4">
      <w:pPr>
        <w:widowControl w:val="0"/>
        <w:spacing w:after="0"/>
        <w:ind w:left="20" w:right="20" w:firstLine="680"/>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color w:val="000000"/>
          <w:sz w:val="24"/>
          <w:szCs w:val="24"/>
          <w:lang w:eastAsia="ru-RU"/>
        </w:rPr>
        <w:t xml:space="preserve">В соответствии с Учебным планом устанавливается следующая продолжительность учебного года: </w:t>
      </w:r>
    </w:p>
    <w:p w:rsidR="00097CE4" w:rsidRPr="00097CE4" w:rsidRDefault="00097CE4" w:rsidP="00097CE4">
      <w:pPr>
        <w:widowControl w:val="0"/>
        <w:spacing w:after="0"/>
        <w:ind w:left="700"/>
        <w:jc w:val="both"/>
        <w:rPr>
          <w:rFonts w:ascii="Times New Roman" w:eastAsia="Times New Roman" w:hAnsi="Times New Roman" w:cs="Times New Roman"/>
          <w:color w:val="000000"/>
          <w:sz w:val="24"/>
          <w:szCs w:val="24"/>
          <w:lang w:eastAsia="ru-RU"/>
        </w:rPr>
      </w:pPr>
      <w:r w:rsidRPr="00097CE4">
        <w:rPr>
          <w:rFonts w:ascii="Times New Roman" w:eastAsia="Times New Roman" w:hAnsi="Times New Roman" w:cs="Times New Roman"/>
          <w:color w:val="000000"/>
          <w:sz w:val="24"/>
          <w:szCs w:val="24"/>
          <w:lang w:eastAsia="ru-RU"/>
        </w:rPr>
        <w:t>4класс - 34 учебные недели.</w:t>
      </w:r>
    </w:p>
    <w:p w:rsidR="00097CE4" w:rsidRPr="00097CE4" w:rsidRDefault="00097CE4" w:rsidP="00097CE4">
      <w:pPr>
        <w:widowControl w:val="0"/>
        <w:spacing w:after="0"/>
        <w:ind w:left="20" w:right="20" w:firstLine="680"/>
        <w:jc w:val="both"/>
        <w:rPr>
          <w:sz w:val="24"/>
          <w:szCs w:val="24"/>
        </w:rPr>
      </w:pPr>
      <w:r w:rsidRPr="00097CE4">
        <w:rPr>
          <w:rFonts w:ascii="Times New Roman" w:eastAsia="Times New Roman" w:hAnsi="Times New Roman" w:cs="Times New Roman"/>
          <w:color w:val="000000"/>
          <w:sz w:val="24"/>
          <w:szCs w:val="24"/>
          <w:lang w:eastAsia="ru-RU"/>
        </w:rPr>
        <w:t>Продолжительность каникул не менее 30 календарных дней в учебном году, летом - 8 календарных недель.</w:t>
      </w:r>
    </w:p>
    <w:p w:rsidR="00097CE4" w:rsidRPr="00097CE4" w:rsidRDefault="00097CE4" w:rsidP="00097CE4">
      <w:pPr>
        <w:widowControl w:val="0"/>
        <w:spacing w:after="0"/>
        <w:ind w:left="20" w:right="20" w:firstLine="700"/>
        <w:jc w:val="both"/>
        <w:rPr>
          <w:rFonts w:ascii="Times New Roman" w:eastAsia="Times New Roman" w:hAnsi="Times New Roman" w:cs="Times New Roman"/>
          <w:color w:val="000000"/>
          <w:sz w:val="24"/>
          <w:szCs w:val="24"/>
          <w:lang w:eastAsia="ru-RU"/>
        </w:rPr>
      </w:pPr>
      <w:r w:rsidRPr="00097CE4">
        <w:rPr>
          <w:rFonts w:ascii="Times New Roman" w:eastAsia="Times New Roman" w:hAnsi="Times New Roman" w:cs="Times New Roman"/>
          <w:color w:val="000000"/>
          <w:sz w:val="24"/>
          <w:szCs w:val="24"/>
          <w:lang w:eastAsia="ru-RU"/>
        </w:rPr>
        <w:t>Продолжительность учебной недели - 5 дней. Пятиднев</w:t>
      </w:r>
      <w:r w:rsidRPr="00097CE4">
        <w:rPr>
          <w:rFonts w:ascii="Times New Roman" w:eastAsia="Times New Roman" w:hAnsi="Times New Roman" w:cs="Times New Roman"/>
          <w:color w:val="000000"/>
          <w:sz w:val="24"/>
          <w:szCs w:val="24"/>
          <w:lang w:eastAsia="ru-RU"/>
        </w:rPr>
        <w:softHyphen/>
        <w:t>ная рабочая неделя устанавливается в целях сохранения и укрепления здоровья обучающих</w:t>
      </w:r>
      <w:r w:rsidRPr="00097CE4">
        <w:rPr>
          <w:rFonts w:ascii="Times New Roman" w:eastAsia="Times New Roman" w:hAnsi="Times New Roman" w:cs="Times New Roman"/>
          <w:color w:val="000000"/>
          <w:sz w:val="24"/>
          <w:szCs w:val="24"/>
          <w:lang w:eastAsia="ru-RU"/>
        </w:rPr>
        <w:softHyphen/>
        <w:t xml:space="preserve">ся. Обучение проходит индивидуально на дому, </w:t>
      </w:r>
      <w:r w:rsidRPr="00097CE4">
        <w:rPr>
          <w:rFonts w:ascii="Times New Roman" w:eastAsia="Times New Roman" w:hAnsi="Times New Roman" w:cs="Times New Roman"/>
          <w:sz w:val="24"/>
          <w:szCs w:val="24"/>
        </w:rPr>
        <w:t>на основании заключения ПМПК.</w:t>
      </w:r>
    </w:p>
    <w:p w:rsidR="00097CE4" w:rsidRPr="00097CE4" w:rsidRDefault="00097CE4" w:rsidP="00097CE4">
      <w:pPr>
        <w:widowControl w:val="0"/>
        <w:tabs>
          <w:tab w:val="left" w:pos="745"/>
        </w:tabs>
        <w:spacing w:after="0"/>
        <w:ind w:right="20"/>
        <w:jc w:val="both"/>
        <w:rPr>
          <w:rFonts w:ascii="Times New Roman" w:hAnsi="Times New Roman" w:cs="Times New Roman"/>
          <w:sz w:val="24"/>
          <w:szCs w:val="24"/>
        </w:rPr>
      </w:pPr>
      <w:r w:rsidRPr="00097CE4">
        <w:rPr>
          <w:rFonts w:ascii="Times New Roman" w:hAnsi="Times New Roman" w:cs="Times New Roman"/>
          <w:sz w:val="24"/>
          <w:szCs w:val="24"/>
        </w:rPr>
        <w:tab/>
        <w:t>Учебный план включает обязательную часть и часть, формируемую участниками образовательных отношений, а также состоит из часов внеурочной деятельности, необходимых для проведения реабилитационно-коррекционных мероприятий.</w:t>
      </w:r>
    </w:p>
    <w:p w:rsidR="00097CE4" w:rsidRPr="00097CE4" w:rsidRDefault="00097CE4" w:rsidP="00097CE4">
      <w:pPr>
        <w:autoSpaceDE w:val="0"/>
        <w:autoSpaceDN w:val="0"/>
        <w:adjustRightInd w:val="0"/>
        <w:spacing w:after="0"/>
        <w:ind w:firstLine="708"/>
        <w:jc w:val="both"/>
        <w:rPr>
          <w:rFonts w:ascii="Times New Roman" w:eastAsia="SimSun" w:hAnsi="Times New Roman" w:cs="Times New Roman"/>
          <w:color w:val="000000"/>
          <w:kern w:val="1"/>
          <w:sz w:val="24"/>
          <w:szCs w:val="24"/>
          <w:lang w:eastAsia="zh-CN" w:bidi="hi-IN"/>
        </w:rPr>
      </w:pPr>
      <w:r w:rsidRPr="00097CE4">
        <w:rPr>
          <w:rFonts w:ascii="Times New Roman" w:hAnsi="Times New Roman" w:cs="Times New Roman"/>
          <w:color w:val="000000"/>
          <w:sz w:val="24"/>
          <w:szCs w:val="24"/>
        </w:rPr>
        <w:t>Максимальный общий объем недельной образовательной нагрузки (количество учебных занятий) учебного плана,  реализуемой через урочную деятельность, не превышает гигиенические требования к максимальному общему объему недельной нагрузки обучающихся по классам</w:t>
      </w:r>
      <w:r w:rsidRPr="00097CE4">
        <w:rPr>
          <w:rFonts w:ascii="Times New Roman" w:eastAsia="SimSun" w:hAnsi="Times New Roman" w:cs="Times New Roman"/>
          <w:color w:val="000000"/>
          <w:kern w:val="1"/>
          <w:sz w:val="24"/>
          <w:szCs w:val="24"/>
          <w:lang w:eastAsia="zh-CN" w:bidi="hi-IN"/>
        </w:rPr>
        <w:t xml:space="preserve"> в соответствии с СанПиН 2.4.2.3286-15.</w:t>
      </w:r>
    </w:p>
    <w:p w:rsidR="00097CE4" w:rsidRPr="00097CE4" w:rsidRDefault="00097CE4" w:rsidP="00097CE4">
      <w:pPr>
        <w:widowControl w:val="0"/>
        <w:suppressAutoHyphens/>
        <w:spacing w:after="0"/>
        <w:ind w:firstLine="709"/>
        <w:jc w:val="both"/>
        <w:rPr>
          <w:rFonts w:ascii="Times New Roman" w:hAnsi="Times New Roman" w:cs="Times New Roman"/>
          <w:color w:val="000000"/>
          <w:sz w:val="24"/>
          <w:szCs w:val="24"/>
          <w:shd w:val="clear" w:color="auto" w:fill="FFFFFF"/>
        </w:rPr>
      </w:pPr>
      <w:r w:rsidRPr="00097CE4">
        <w:rPr>
          <w:rFonts w:ascii="Times New Roman" w:hAnsi="Times New Roman" w:cs="Times New Roman"/>
          <w:color w:val="000000"/>
          <w:sz w:val="24"/>
          <w:szCs w:val="24"/>
          <w:shd w:val="clear" w:color="auto" w:fill="FFFFFF"/>
        </w:rPr>
        <w:t>Содержание начального общего образования умственно отсталых обучающихся реали</w:t>
      </w:r>
      <w:r w:rsidRPr="00097CE4">
        <w:rPr>
          <w:rFonts w:ascii="Times New Roman" w:hAnsi="Times New Roman" w:cs="Times New Roman"/>
          <w:color w:val="000000"/>
          <w:sz w:val="24"/>
          <w:szCs w:val="24"/>
          <w:shd w:val="clear" w:color="auto" w:fill="FFFFFF"/>
        </w:rPr>
        <w:softHyphen/>
        <w:t>зуется преимущественно за счёт введения учебных предметов, обеспечива</w:t>
      </w:r>
      <w:r w:rsidRPr="00097CE4">
        <w:rPr>
          <w:rFonts w:ascii="Times New Roman" w:hAnsi="Times New Roman" w:cs="Times New Roman"/>
          <w:color w:val="000000"/>
          <w:sz w:val="24"/>
          <w:szCs w:val="24"/>
          <w:shd w:val="clear" w:color="auto" w:fill="FFFFFF"/>
        </w:rPr>
        <w:softHyphen/>
        <w:t>ющих целостное восприятие мира, с учетом их особых образовательных по</w:t>
      </w:r>
      <w:r w:rsidRPr="00097CE4">
        <w:rPr>
          <w:rFonts w:ascii="Times New Roman" w:hAnsi="Times New Roman" w:cs="Times New Roman"/>
          <w:color w:val="000000"/>
          <w:sz w:val="24"/>
          <w:szCs w:val="24"/>
          <w:shd w:val="clear" w:color="auto" w:fill="FFFFFF"/>
        </w:rPr>
        <w:softHyphen/>
        <w:t xml:space="preserve">требностей и возможностей, а также коррекционно-развивающих курсов, направленных на коррекцию недостатков психической сферы. </w:t>
      </w:r>
    </w:p>
    <w:p w:rsidR="00097CE4" w:rsidRPr="00097CE4" w:rsidRDefault="00097CE4" w:rsidP="00097CE4">
      <w:pPr>
        <w:widowControl w:val="0"/>
        <w:spacing w:after="0"/>
        <w:ind w:right="20" w:firstLine="700"/>
        <w:jc w:val="both"/>
        <w:rPr>
          <w:rFonts w:ascii="Times New Roman" w:hAnsi="Times New Roman" w:cs="Times New Roman"/>
          <w:sz w:val="24"/>
          <w:szCs w:val="24"/>
        </w:rPr>
      </w:pPr>
      <w:r w:rsidRPr="00097CE4">
        <w:rPr>
          <w:rFonts w:ascii="Times New Roman" w:hAnsi="Times New Roman" w:cs="Times New Roman"/>
          <w:sz w:val="24"/>
          <w:szCs w:val="24"/>
        </w:rPr>
        <w:t xml:space="preserve">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которые способствуют достижению личностных результатов, включающих индивидуально-личностные качества, жизненные и социальные компетенции и целостные установки. </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w:t>
      </w:r>
      <w:r w:rsidRPr="00097CE4">
        <w:rPr>
          <w:rFonts w:ascii="Times New Roman" w:hAnsi="Times New Roman" w:cs="Times New Roman"/>
          <w:sz w:val="24"/>
          <w:szCs w:val="24"/>
        </w:rPr>
        <w:softHyphen/>
        <w:t xml:space="preserve">сматриваются как одна из составляющих при оценке итоговых достижений.  </w:t>
      </w:r>
      <w:r w:rsidRPr="00097CE4">
        <w:rPr>
          <w:rFonts w:ascii="Times New Roman" w:eastAsia="Times New Roman" w:hAnsi="Times New Roman" w:cs="Times New Roman"/>
          <w:bCs/>
          <w:sz w:val="24"/>
          <w:szCs w:val="24"/>
          <w:lang w:eastAsia="ru-RU"/>
        </w:rPr>
        <w:t xml:space="preserve">Для </w:t>
      </w:r>
      <w:r w:rsidRPr="00097CE4">
        <w:rPr>
          <w:rFonts w:ascii="Times New Roman" w:hAnsi="Times New Roman" w:cs="Times New Roman"/>
          <w:sz w:val="24"/>
          <w:szCs w:val="24"/>
        </w:rPr>
        <w:t xml:space="preserve">обучающихся с легкой умственной отсталостью </w:t>
      </w:r>
      <w:r w:rsidRPr="00097CE4">
        <w:rPr>
          <w:rFonts w:ascii="Times New Roman" w:eastAsia="Times New Roman" w:hAnsi="Times New Roman" w:cs="Times New Roman"/>
          <w:sz w:val="24"/>
          <w:szCs w:val="24"/>
          <w:lang w:eastAsia="ru-RU"/>
        </w:rPr>
        <w:t xml:space="preserve">определяется два уровня овладения предметными результатами: минимальный и </w:t>
      </w:r>
      <w:r w:rsidRPr="00097CE4">
        <w:rPr>
          <w:rFonts w:ascii="Times New Roman" w:eastAsia="Times New Roman" w:hAnsi="Times New Roman" w:cs="Times New Roman"/>
          <w:sz w:val="24"/>
          <w:szCs w:val="24"/>
          <w:lang w:eastAsia="ru-RU"/>
        </w:rPr>
        <w:lastRenderedPageBreak/>
        <w:t xml:space="preserve">достаточный. </w:t>
      </w:r>
      <w:r w:rsidRPr="00097CE4">
        <w:rPr>
          <w:rFonts w:ascii="Times New Roman" w:hAnsi="Times New Roman" w:cs="Times New Roman"/>
          <w:sz w:val="24"/>
          <w:szCs w:val="24"/>
        </w:rPr>
        <w:t>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образовательная организация имеет возможность изменения образовательного маршрута обучающегося. Достаточный уровень освоения предметных результатов не является обязательным для всех обучающихся.</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С целью усвоения материала учебного предмета</w:t>
      </w:r>
      <w:r w:rsidRPr="00097CE4">
        <w:rPr>
          <w:rFonts w:ascii="Times New Roman" w:hAnsi="Times New Roman" w:cs="Times New Roman"/>
          <w:b/>
          <w:sz w:val="24"/>
          <w:szCs w:val="24"/>
        </w:rPr>
        <w:t xml:space="preserve"> «Русский язык»</w:t>
      </w:r>
      <w:r w:rsidRPr="00097CE4">
        <w:rPr>
          <w:rFonts w:ascii="Times New Roman" w:hAnsi="Times New Roman" w:cs="Times New Roman"/>
          <w:sz w:val="24"/>
          <w:szCs w:val="24"/>
        </w:rPr>
        <w:t xml:space="preserve">, формирования первоначальных навыков чтения и письма в процессе овладения грамотой,  элементарных представлений о русском языке как средстве общения и источнике получения знаний, использования письменной коммуникации для решения практико-ориентированных задач, часы федерального компонента усилены 1 часом  в неделю  за счет самостоятельной работы. </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 xml:space="preserve">С целью усвоения материала учебного предмета </w:t>
      </w:r>
      <w:r w:rsidRPr="00097CE4">
        <w:rPr>
          <w:rFonts w:ascii="Times New Roman" w:hAnsi="Times New Roman" w:cs="Times New Roman"/>
          <w:b/>
          <w:sz w:val="24"/>
          <w:szCs w:val="24"/>
        </w:rPr>
        <w:t xml:space="preserve"> «Речевая практика», </w:t>
      </w:r>
      <w:r w:rsidRPr="00097CE4">
        <w:rPr>
          <w:rFonts w:ascii="Times New Roman" w:hAnsi="Times New Roman" w:cs="Times New Roman"/>
          <w:sz w:val="24"/>
          <w:szCs w:val="24"/>
        </w:rPr>
        <w:t xml:space="preserve">расширения представлений об окружающей действительности, обогащения лексической и грамматико-синтаксической сторон речи, развития навыков связной устной речи, развития навыков устной коммуникации и их применения в различных ситуациях общения, ознакомления со средствами устной выразительности, овладения нормами речевого этикета, отводится 1 час в неделю  на освоение учебного предмета за счет самостоятельной работы. </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 xml:space="preserve">Учебный предмет </w:t>
      </w:r>
      <w:r w:rsidRPr="00097CE4">
        <w:rPr>
          <w:rFonts w:ascii="Times New Roman" w:hAnsi="Times New Roman" w:cs="Times New Roman"/>
          <w:b/>
          <w:sz w:val="24"/>
          <w:szCs w:val="24"/>
        </w:rPr>
        <w:t>«Математика»</w:t>
      </w:r>
      <w:r w:rsidRPr="00097CE4">
        <w:rPr>
          <w:rFonts w:ascii="Times New Roman" w:hAnsi="Times New Roman" w:cs="Times New Roman"/>
          <w:sz w:val="24"/>
          <w:szCs w:val="24"/>
        </w:rPr>
        <w:t xml:space="preserve"> в образовании детей с умственной отсталостью представлен элементарной математикой и в ее структуре – геометрическими понятиями. С целью овладения началами математики (понятием числа, вычислениями, решением арифметических задач и другими),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развития способностей использовать некоторые математические знания в жизни,  часы федерального компонента усилены на 1 час в неделю  за счет самостоятельной работы. </w:t>
      </w:r>
    </w:p>
    <w:p w:rsidR="00097CE4" w:rsidRPr="00097CE4" w:rsidRDefault="00097CE4" w:rsidP="00097CE4">
      <w:pPr>
        <w:spacing w:after="0"/>
        <w:ind w:firstLine="708"/>
        <w:jc w:val="both"/>
        <w:rPr>
          <w:rFonts w:ascii="Times New Roman" w:eastAsia="Calibri" w:hAnsi="Times New Roman" w:cs="Times New Roman"/>
          <w:color w:val="000000"/>
          <w:sz w:val="24"/>
          <w:szCs w:val="24"/>
          <w:shd w:val="clear" w:color="auto" w:fill="FFFFFF"/>
        </w:rPr>
      </w:pPr>
      <w:r w:rsidRPr="00097CE4">
        <w:rPr>
          <w:rFonts w:ascii="Times New Roman" w:hAnsi="Times New Roman" w:cs="Times New Roman"/>
          <w:sz w:val="24"/>
          <w:szCs w:val="24"/>
        </w:rPr>
        <w:t xml:space="preserve">Изучение учебного предмета </w:t>
      </w:r>
      <w:r w:rsidRPr="00097CE4">
        <w:rPr>
          <w:rFonts w:ascii="Times New Roman" w:hAnsi="Times New Roman" w:cs="Times New Roman"/>
          <w:b/>
          <w:sz w:val="24"/>
          <w:szCs w:val="24"/>
        </w:rPr>
        <w:t>«Музыка»</w:t>
      </w:r>
      <w:r w:rsidRPr="00097CE4">
        <w:rPr>
          <w:rFonts w:ascii="Times New Roman" w:hAnsi="Times New Roman" w:cs="Times New Roman"/>
          <w:sz w:val="24"/>
          <w:szCs w:val="24"/>
        </w:rPr>
        <w:t xml:space="preserve"> (1 час в неделю) направлено на ф</w:t>
      </w:r>
      <w:r w:rsidRPr="00097CE4">
        <w:rPr>
          <w:rFonts w:ascii="Times New Roman" w:eastAsia="Calibri" w:hAnsi="Times New Roman" w:cs="Times New Roman"/>
          <w:color w:val="000000"/>
          <w:sz w:val="24"/>
          <w:szCs w:val="24"/>
          <w:shd w:val="clear" w:color="auto" w:fill="FFFFFF"/>
        </w:rPr>
        <w:t>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будет реализовано за счет самостоятельной работы.</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 xml:space="preserve">Учебный предмет </w:t>
      </w:r>
      <w:r w:rsidRPr="00097CE4">
        <w:rPr>
          <w:rFonts w:ascii="Times New Roman" w:hAnsi="Times New Roman" w:cs="Times New Roman"/>
          <w:b/>
          <w:sz w:val="24"/>
          <w:szCs w:val="24"/>
        </w:rPr>
        <w:t>«Физическая культура»</w:t>
      </w:r>
      <w:r w:rsidRPr="00097CE4">
        <w:rPr>
          <w:rFonts w:ascii="Times New Roman" w:hAnsi="Times New Roman" w:cs="Times New Roman"/>
          <w:sz w:val="24"/>
          <w:szCs w:val="24"/>
        </w:rPr>
        <w:t xml:space="preserve"> (Адаптивная физическая культура). С целью коррекции психофизического развития учащейся, элементарной  спортивной подготовки, формирования установки на сохранение и укрепление здоровья, навыков здорового и безопасного образа жизни, соблюдение индивидуального режима питания и сна, совершенствования основных двигательных качеств: быстроты, силы, ловкости, отводится  3 часа в неделю на самостоятельную работу.</w:t>
      </w:r>
    </w:p>
    <w:p w:rsidR="00097CE4" w:rsidRPr="00097CE4" w:rsidRDefault="00097CE4" w:rsidP="00097CE4">
      <w:pPr>
        <w:spacing w:after="0"/>
        <w:ind w:firstLine="708"/>
        <w:jc w:val="both"/>
        <w:rPr>
          <w:rFonts w:ascii="Times New Roman" w:hAnsi="Times New Roman" w:cs="Times New Roman"/>
          <w:color w:val="FF0000"/>
          <w:sz w:val="24"/>
          <w:szCs w:val="24"/>
        </w:rPr>
      </w:pPr>
      <w:r w:rsidRPr="00097CE4">
        <w:rPr>
          <w:rFonts w:ascii="Times New Roman" w:hAnsi="Times New Roman" w:cs="Times New Roman"/>
          <w:sz w:val="24"/>
          <w:szCs w:val="24"/>
        </w:rPr>
        <w:t xml:space="preserve">Учебно-методическое обеспечение образовательной деятельности представлено учебниками, утвержденными федеральным перечнем учебников, рекомендованными или допущенными к использованию в образовательном процессе Министерством образования и науки Российской Федерации. </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lastRenderedPageBreak/>
        <w:t xml:space="preserve">Часть учебного плана, формируемая участниками образовательных отношений, включает </w:t>
      </w:r>
      <w:r w:rsidRPr="00097CE4">
        <w:rPr>
          <w:rFonts w:ascii="Times New Roman" w:hAnsi="Times New Roman" w:cs="Times New Roman"/>
          <w:b/>
          <w:sz w:val="24"/>
          <w:szCs w:val="24"/>
        </w:rPr>
        <w:t xml:space="preserve">внеурочную деятельность. </w:t>
      </w:r>
      <w:r w:rsidRPr="00097CE4">
        <w:rPr>
          <w:rFonts w:ascii="Times New Roman" w:hAnsi="Times New Roman" w:cs="Times New Roman"/>
          <w:sz w:val="24"/>
          <w:szCs w:val="24"/>
        </w:rPr>
        <w:t xml:space="preserve"> Программа внеурочной деятельности предполагает следующие направления: коррекционно-развивающее, нравственное, социальное, общекультурное, спортивно-оздоровительное и предусматривает:</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 учебные занятия, обеспечивающие удовлетворение особых образовательных потребностей учащихся с умственной отсталостью и необходимую коррекционно-развивающую работу в психофизическом, социальном развитии (Танцевальная мозаика, «Радуга добра», логопедические занятия); Часы спортивно-оздоровительных занятий усилены 2 часами в неделю, логопедические занятия- 2 часами в неделю, проводимые рамках коррекционно-развивающей работы и внеурочная деятельность «Я познаю себя»(1 час в неделю), проводимая  в рамках социального направления, организуются в форме семейного обучения в 4 классе.</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Учебные занятия внеурочной деятельности проводятся и по другим направлениям:</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-ЛФК (спортивно-оздоровительное направление)-1 час в неделю. Часы обязательной части  усилены 2 часами реализуемыми в рамках семейной формы обучения, согласно рекомендациям ПМПК</w:t>
      </w:r>
    </w:p>
    <w:p w:rsidR="00097CE4" w:rsidRPr="00097CE4" w:rsidRDefault="00097CE4" w:rsidP="00097CE4">
      <w:pPr>
        <w:spacing w:after="0"/>
        <w:jc w:val="both"/>
        <w:rPr>
          <w:rFonts w:ascii="Times New Roman" w:hAnsi="Times New Roman" w:cs="Times New Roman"/>
          <w:sz w:val="24"/>
          <w:szCs w:val="24"/>
        </w:rPr>
      </w:pPr>
      <w:r w:rsidRPr="00097CE4">
        <w:rPr>
          <w:rFonts w:ascii="Times New Roman" w:hAnsi="Times New Roman" w:cs="Times New Roman"/>
          <w:sz w:val="24"/>
          <w:szCs w:val="24"/>
        </w:rPr>
        <w:t>-«Чудеса своими руками» (общекультурное направление) – 1 час в неделю</w:t>
      </w:r>
    </w:p>
    <w:p w:rsidR="00097CE4" w:rsidRPr="00097CE4" w:rsidRDefault="00097CE4" w:rsidP="00097CE4">
      <w:pPr>
        <w:spacing w:after="0"/>
        <w:ind w:firstLine="708"/>
        <w:jc w:val="both"/>
        <w:rPr>
          <w:rFonts w:ascii="Times New Roman" w:hAnsi="Times New Roman" w:cs="Times New Roman"/>
          <w:sz w:val="24"/>
          <w:szCs w:val="24"/>
        </w:rPr>
      </w:pPr>
      <w:r w:rsidRPr="00097CE4">
        <w:rPr>
          <w:rFonts w:ascii="Times New Roman" w:hAnsi="Times New Roman" w:cs="Times New Roman"/>
          <w:sz w:val="24"/>
          <w:szCs w:val="24"/>
        </w:rPr>
        <w:t>Чередование учебной и внеурочной деятельности определяется образовательной организацией  самостоятельно. Продолжительность перемены между урочной и внеурочной деятельностью составляет не менее 30 минут.</w:t>
      </w:r>
    </w:p>
    <w:p w:rsidR="00097CE4" w:rsidRPr="00097CE4" w:rsidRDefault="00097CE4" w:rsidP="00097CE4">
      <w:pPr>
        <w:spacing w:after="0" w:line="240" w:lineRule="auto"/>
        <w:ind w:firstLine="708"/>
        <w:jc w:val="center"/>
        <w:rPr>
          <w:rFonts w:ascii="Times New Roman" w:hAnsi="Times New Roman" w:cs="Times New Roman"/>
          <w:b/>
          <w:sz w:val="24"/>
          <w:szCs w:val="24"/>
        </w:rPr>
      </w:pPr>
      <w:r w:rsidRPr="00097CE4">
        <w:rPr>
          <w:rFonts w:ascii="Times New Roman" w:hAnsi="Times New Roman" w:cs="Times New Roman"/>
          <w:b/>
          <w:sz w:val="24"/>
          <w:szCs w:val="24"/>
        </w:rPr>
        <w:t>УЧЕБНЫЙ ПЛАН</w:t>
      </w:r>
    </w:p>
    <w:p w:rsidR="00097CE4" w:rsidRPr="00097CE4" w:rsidRDefault="00097CE4" w:rsidP="00097CE4">
      <w:pPr>
        <w:spacing w:after="0" w:line="240" w:lineRule="auto"/>
        <w:ind w:firstLine="708"/>
        <w:jc w:val="center"/>
        <w:rPr>
          <w:rFonts w:ascii="Times New Roman" w:hAnsi="Times New Roman" w:cs="Times New Roman"/>
          <w:b/>
          <w:sz w:val="24"/>
          <w:szCs w:val="24"/>
        </w:rPr>
      </w:pPr>
      <w:r w:rsidRPr="00097CE4">
        <w:rPr>
          <w:rFonts w:ascii="Times New Roman" w:hAnsi="Times New Roman" w:cs="Times New Roman"/>
          <w:b/>
          <w:sz w:val="24"/>
          <w:szCs w:val="24"/>
        </w:rPr>
        <w:t xml:space="preserve">индивидуального обучения на дому по адаптированным основным общеобразовательным программам для детей с умственной отсталостью (интеллектуальными нарушениями) муниципального бюджетного общеобразовательного учреждения «Шебалинская средняя общеобразовательная школа им. В. И. Фомичёва» на 2018-2019 учебный год </w:t>
      </w:r>
    </w:p>
    <w:p w:rsidR="00097CE4" w:rsidRPr="00097CE4" w:rsidRDefault="00097CE4" w:rsidP="00097CE4">
      <w:pPr>
        <w:spacing w:after="0" w:line="240" w:lineRule="auto"/>
        <w:ind w:firstLine="708"/>
        <w:jc w:val="center"/>
        <w:rPr>
          <w:rFonts w:ascii="Times New Roman" w:hAnsi="Times New Roman" w:cs="Times New Roman"/>
          <w:b/>
          <w:sz w:val="24"/>
          <w:szCs w:val="24"/>
        </w:rPr>
      </w:pPr>
      <w:r w:rsidRPr="00097CE4">
        <w:rPr>
          <w:rFonts w:ascii="Times New Roman" w:hAnsi="Times New Roman" w:cs="Times New Roman"/>
          <w:b/>
          <w:sz w:val="24"/>
          <w:szCs w:val="24"/>
        </w:rPr>
        <w:t>в рамках федерального государственного образовательного стандарта, 4 класс) Вариант 1.</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5238"/>
        <w:gridCol w:w="1091"/>
        <w:gridCol w:w="1308"/>
        <w:gridCol w:w="2184"/>
      </w:tblGrid>
      <w:tr w:rsidR="00097CE4" w:rsidRPr="00097CE4" w:rsidTr="00097CE4">
        <w:trPr>
          <w:trHeight w:val="430"/>
        </w:trPr>
        <w:tc>
          <w:tcPr>
            <w:tcW w:w="4750"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Образовательные области</w:t>
            </w:r>
          </w:p>
        </w:tc>
        <w:tc>
          <w:tcPr>
            <w:tcW w:w="5238"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Учебные предметы</w:t>
            </w:r>
          </w:p>
        </w:tc>
        <w:tc>
          <w:tcPr>
            <w:tcW w:w="4583" w:type="dxa"/>
            <w:gridSpan w:val="3"/>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Количество часов в неделю</w:t>
            </w:r>
          </w:p>
        </w:tc>
      </w:tr>
      <w:tr w:rsidR="00097CE4" w:rsidRPr="00097CE4" w:rsidTr="00097CE4">
        <w:trPr>
          <w:trHeight w:val="63"/>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АООП</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ОО</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Семейная форма обучения</w:t>
            </w:r>
          </w:p>
        </w:tc>
      </w:tr>
      <w:tr w:rsidR="00097CE4" w:rsidRPr="00097CE4" w:rsidTr="00097CE4">
        <w:trPr>
          <w:trHeight w:val="287"/>
        </w:trPr>
        <w:tc>
          <w:tcPr>
            <w:tcW w:w="4750"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 Язык и речевая практика</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1.1  Русский язык</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r>
      <w:tr w:rsidR="00097CE4" w:rsidRPr="00097CE4" w:rsidTr="00097CE4">
        <w:trPr>
          <w:trHeight w:val="131"/>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1.2  Чтение</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131"/>
        </w:trPr>
        <w:tc>
          <w:tcPr>
            <w:tcW w:w="4750"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1.3 Речевая практика</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r>
      <w:tr w:rsidR="00097CE4" w:rsidRPr="00097CE4" w:rsidTr="00097CE4">
        <w:trPr>
          <w:trHeight w:val="301"/>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 Математика</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2.1 Математика</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r>
      <w:tr w:rsidR="00097CE4" w:rsidRPr="00097CE4" w:rsidTr="00097CE4">
        <w:trPr>
          <w:trHeight w:val="169"/>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3. Естествознание</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3.1. Мир природы и человека</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299"/>
        </w:trPr>
        <w:tc>
          <w:tcPr>
            <w:tcW w:w="4750"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 Искусство</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4.1. Музыка</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r>
      <w:tr w:rsidR="00097CE4" w:rsidRPr="00097CE4" w:rsidTr="00097CE4">
        <w:trPr>
          <w:trHeight w:val="287"/>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both"/>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4.2 Рисование</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5. Технология</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5.1 Ручной труд</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6. Физическая культура</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6.1.Физическая культура</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3</w:t>
            </w: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3</w:t>
            </w:r>
          </w:p>
        </w:tc>
      </w:tr>
      <w:tr w:rsidR="00097CE4" w:rsidRPr="00097CE4" w:rsidTr="00097CE4">
        <w:trPr>
          <w:trHeight w:val="287"/>
        </w:trPr>
        <w:tc>
          <w:tcPr>
            <w:tcW w:w="4750"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b/>
                <w:sz w:val="24"/>
                <w:szCs w:val="24"/>
                <w:lang w:eastAsia="ru-RU"/>
              </w:rPr>
            </w:pPr>
            <w:r w:rsidRPr="00097CE4">
              <w:rPr>
                <w:rFonts w:ascii="Times New Roman" w:eastAsia="Times New Roman" w:hAnsi="Times New Roman" w:cs="Times New Roman"/>
                <w:b/>
                <w:sz w:val="24"/>
                <w:szCs w:val="24"/>
                <w:lang w:eastAsia="ru-RU"/>
              </w:rPr>
              <w:lastRenderedPageBreak/>
              <w:t>Общее количество часов</w:t>
            </w:r>
          </w:p>
        </w:tc>
        <w:tc>
          <w:tcPr>
            <w:tcW w:w="523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20</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15</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5</w:t>
            </w:r>
          </w:p>
        </w:tc>
      </w:tr>
      <w:tr w:rsidR="00097CE4" w:rsidRPr="00097CE4" w:rsidTr="00097CE4">
        <w:trPr>
          <w:trHeight w:val="287"/>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b/>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Итого:</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20</w:t>
            </w:r>
          </w:p>
        </w:tc>
        <w:tc>
          <w:tcPr>
            <w:tcW w:w="3492" w:type="dxa"/>
            <w:gridSpan w:val="2"/>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20</w:t>
            </w:r>
          </w:p>
        </w:tc>
      </w:tr>
      <w:tr w:rsidR="00097CE4" w:rsidRPr="00097CE4" w:rsidTr="00097CE4">
        <w:trPr>
          <w:trHeight w:val="287"/>
        </w:trPr>
        <w:tc>
          <w:tcPr>
            <w:tcW w:w="14571" w:type="dxa"/>
            <w:gridSpan w:val="5"/>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b/>
                <w:sz w:val="24"/>
                <w:szCs w:val="24"/>
                <w:lang w:eastAsia="ru-RU"/>
              </w:rPr>
            </w:pPr>
            <w:r w:rsidRPr="00097CE4">
              <w:rPr>
                <w:rFonts w:ascii="Times New Roman" w:eastAsia="Times New Roman" w:hAnsi="Times New Roman" w:cs="Times New Roman"/>
                <w:b/>
                <w:sz w:val="24"/>
                <w:szCs w:val="24"/>
                <w:lang w:eastAsia="ru-RU"/>
              </w:rPr>
              <w:t>Внеурочная деятельность:</w:t>
            </w:r>
          </w:p>
        </w:tc>
      </w:tr>
      <w:tr w:rsidR="00097CE4" w:rsidRPr="00097CE4" w:rsidTr="00097CE4">
        <w:trPr>
          <w:trHeight w:val="287"/>
        </w:trPr>
        <w:tc>
          <w:tcPr>
            <w:tcW w:w="4750" w:type="dxa"/>
            <w:vMerge w:val="restart"/>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Коррекционно-развивающая работа</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Танцевальная мозаика</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Логопедические занятия</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w:t>
            </w:r>
          </w:p>
        </w:tc>
      </w:tr>
      <w:tr w:rsidR="00097CE4" w:rsidRPr="00097CE4" w:rsidTr="00097CE4">
        <w:trPr>
          <w:trHeight w:val="123"/>
        </w:trPr>
        <w:tc>
          <w:tcPr>
            <w:tcW w:w="4750" w:type="dxa"/>
            <w:vMerge/>
            <w:tcBorders>
              <w:top w:val="single" w:sz="4" w:space="0" w:color="auto"/>
              <w:left w:val="single" w:sz="4" w:space="0" w:color="auto"/>
              <w:bottom w:val="single" w:sz="4" w:space="0" w:color="auto"/>
              <w:right w:val="single" w:sz="4" w:space="0" w:color="auto"/>
            </w:tcBorders>
            <w:vAlign w:val="center"/>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rsidR="00097CE4" w:rsidRPr="00097CE4" w:rsidRDefault="00097CE4" w:rsidP="00097CE4">
            <w:pPr>
              <w:spacing w:after="0"/>
              <w:rPr>
                <w:rFonts w:ascii="Times New Roman" w:hAnsi="Times New Roman" w:cs="Times New Roman"/>
                <w:sz w:val="24"/>
                <w:szCs w:val="24"/>
              </w:rPr>
            </w:pPr>
            <w:r w:rsidRPr="00097CE4">
              <w:rPr>
                <w:rFonts w:ascii="Times New Roman" w:hAnsi="Times New Roman" w:cs="Times New Roman"/>
                <w:sz w:val="24"/>
                <w:szCs w:val="24"/>
              </w:rPr>
              <w:t>«Радуга добра»</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Другие направления внеурочной деятельности</w:t>
            </w:r>
          </w:p>
        </w:tc>
        <w:tc>
          <w:tcPr>
            <w:tcW w:w="5238" w:type="dxa"/>
            <w:tcBorders>
              <w:top w:val="single" w:sz="4" w:space="0" w:color="auto"/>
              <w:left w:val="single" w:sz="4" w:space="0" w:color="auto"/>
              <w:bottom w:val="single" w:sz="4" w:space="0" w:color="auto"/>
              <w:right w:val="single" w:sz="4" w:space="0" w:color="auto"/>
            </w:tcBorders>
            <w:shd w:val="clear" w:color="auto" w:fill="auto"/>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Спортивно-оздоровительное</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ЛФК</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2</w:t>
            </w: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Общекультурное</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Чудеса своими руками</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c>
          <w:tcPr>
            <w:tcW w:w="2184"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Социальное</w:t>
            </w:r>
          </w:p>
        </w:tc>
        <w:tc>
          <w:tcPr>
            <w:tcW w:w="523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Я познаю себя</w:t>
            </w:r>
          </w:p>
        </w:tc>
        <w:tc>
          <w:tcPr>
            <w:tcW w:w="1091"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b/>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w:t>
            </w:r>
          </w:p>
        </w:tc>
      </w:tr>
      <w:tr w:rsidR="00097CE4" w:rsidRPr="00097CE4" w:rsidTr="00097CE4">
        <w:trPr>
          <w:trHeight w:val="287"/>
        </w:trPr>
        <w:tc>
          <w:tcPr>
            <w:tcW w:w="4750"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5238" w:type="dxa"/>
            <w:tcBorders>
              <w:top w:val="single" w:sz="4" w:space="0" w:color="auto"/>
              <w:left w:val="single" w:sz="4" w:space="0" w:color="auto"/>
              <w:bottom w:val="single" w:sz="4" w:space="0" w:color="auto"/>
              <w:right w:val="single" w:sz="4" w:space="0" w:color="auto"/>
            </w:tcBorders>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10</w:t>
            </w:r>
          </w:p>
        </w:tc>
        <w:tc>
          <w:tcPr>
            <w:tcW w:w="1308"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5</w:t>
            </w:r>
          </w:p>
        </w:tc>
        <w:tc>
          <w:tcPr>
            <w:tcW w:w="2184"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5</w:t>
            </w:r>
          </w:p>
        </w:tc>
      </w:tr>
      <w:tr w:rsidR="00097CE4" w:rsidRPr="00097CE4" w:rsidTr="00097CE4">
        <w:trPr>
          <w:trHeight w:val="265"/>
        </w:trPr>
        <w:tc>
          <w:tcPr>
            <w:tcW w:w="9988" w:type="dxa"/>
            <w:gridSpan w:val="2"/>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rPr>
                <w:rFonts w:ascii="Times New Roman" w:eastAsia="Times New Roman" w:hAnsi="Times New Roman" w:cs="Times New Roman"/>
                <w:sz w:val="24"/>
                <w:szCs w:val="24"/>
                <w:lang w:eastAsia="ru-RU"/>
              </w:rPr>
            </w:pPr>
            <w:r w:rsidRPr="00097CE4">
              <w:rPr>
                <w:rFonts w:ascii="Times New Roman" w:eastAsia="Times New Roman" w:hAnsi="Times New Roman" w:cs="Times New Roman"/>
                <w:b/>
                <w:sz w:val="24"/>
                <w:szCs w:val="24"/>
                <w:lang w:eastAsia="ru-RU"/>
              </w:rPr>
              <w:t>Итого:</w:t>
            </w:r>
          </w:p>
        </w:tc>
        <w:tc>
          <w:tcPr>
            <w:tcW w:w="1091" w:type="dxa"/>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10</w:t>
            </w:r>
          </w:p>
        </w:tc>
        <w:tc>
          <w:tcPr>
            <w:tcW w:w="3492" w:type="dxa"/>
            <w:gridSpan w:val="2"/>
            <w:tcBorders>
              <w:top w:val="single" w:sz="4" w:space="0" w:color="auto"/>
              <w:left w:val="single" w:sz="4" w:space="0" w:color="auto"/>
              <w:bottom w:val="single" w:sz="4" w:space="0" w:color="auto"/>
              <w:right w:val="single" w:sz="4" w:space="0" w:color="auto"/>
            </w:tcBorders>
            <w:hideMark/>
          </w:tcPr>
          <w:p w:rsidR="00097CE4" w:rsidRPr="00097CE4" w:rsidRDefault="00097CE4" w:rsidP="00097CE4">
            <w:pPr>
              <w:spacing w:after="0" w:line="240" w:lineRule="auto"/>
              <w:jc w:val="center"/>
              <w:rPr>
                <w:rFonts w:ascii="Times New Roman" w:eastAsia="Times New Roman" w:hAnsi="Times New Roman" w:cs="Times New Roman"/>
                <w:sz w:val="24"/>
                <w:szCs w:val="24"/>
                <w:lang w:eastAsia="ru-RU"/>
              </w:rPr>
            </w:pPr>
            <w:r w:rsidRPr="00097CE4">
              <w:rPr>
                <w:rFonts w:ascii="Times New Roman" w:eastAsia="Times New Roman" w:hAnsi="Times New Roman" w:cs="Times New Roman"/>
                <w:sz w:val="24"/>
                <w:szCs w:val="24"/>
                <w:lang w:eastAsia="ru-RU"/>
              </w:rPr>
              <w:t>10</w:t>
            </w:r>
          </w:p>
        </w:tc>
      </w:tr>
    </w:tbl>
    <w:p w:rsidR="001D57AA" w:rsidRDefault="001D57AA" w:rsidP="001D57AA">
      <w:pPr>
        <w:spacing w:after="0" w:line="240" w:lineRule="auto"/>
        <w:jc w:val="center"/>
        <w:rPr>
          <w:rFonts w:ascii="Times New Roman" w:eastAsia="Times New Roman" w:hAnsi="Times New Roman" w:cs="Times New Roman"/>
          <w:b/>
          <w:sz w:val="24"/>
          <w:szCs w:val="24"/>
          <w:lang w:eastAsia="ru-RU"/>
        </w:rPr>
      </w:pPr>
    </w:p>
    <w:p w:rsidR="001D57AA" w:rsidRDefault="001D57AA" w:rsidP="001D57AA">
      <w:pPr>
        <w:spacing w:after="0" w:line="240" w:lineRule="auto"/>
        <w:jc w:val="center"/>
        <w:rPr>
          <w:rFonts w:ascii="Times New Roman" w:eastAsia="Times New Roman" w:hAnsi="Times New Roman" w:cs="Times New Roman"/>
          <w:b/>
          <w:sz w:val="24"/>
          <w:szCs w:val="24"/>
          <w:lang w:eastAsia="ru-RU"/>
        </w:rPr>
      </w:pPr>
    </w:p>
    <w:p w:rsidR="001D57AA" w:rsidRPr="00B56ACF" w:rsidRDefault="001D57AA" w:rsidP="001D57AA">
      <w:pPr>
        <w:spacing w:after="0" w:line="240" w:lineRule="auto"/>
        <w:jc w:val="center"/>
        <w:rPr>
          <w:rFonts w:ascii="Times New Roman" w:eastAsia="Times New Roman" w:hAnsi="Times New Roman" w:cs="Times New Roman"/>
          <w:b/>
          <w:sz w:val="24"/>
          <w:szCs w:val="24"/>
          <w:lang w:eastAsia="ru-RU"/>
        </w:rPr>
      </w:pPr>
      <w:r w:rsidRPr="00B56ACF">
        <w:rPr>
          <w:rFonts w:ascii="Times New Roman" w:eastAsia="Times New Roman" w:hAnsi="Times New Roman" w:cs="Times New Roman"/>
          <w:b/>
          <w:sz w:val="24"/>
          <w:szCs w:val="24"/>
          <w:lang w:eastAsia="ru-RU"/>
        </w:rPr>
        <w:t>КАЛЕНДАРНЫЙ УЧЕБНЫЙ  ГРАФИК НА 2018-2019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011"/>
        <w:gridCol w:w="159"/>
        <w:gridCol w:w="1924"/>
        <w:gridCol w:w="2083"/>
        <w:gridCol w:w="2083"/>
        <w:gridCol w:w="77"/>
        <w:gridCol w:w="2006"/>
        <w:gridCol w:w="2083"/>
      </w:tblGrid>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p>
        </w:tc>
        <w:tc>
          <w:tcPr>
            <w:tcW w:w="2105"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 класс</w:t>
            </w:r>
          </w:p>
        </w:tc>
        <w:tc>
          <w:tcPr>
            <w:tcW w:w="2225" w:type="dxa"/>
            <w:gridSpan w:val="2"/>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2-4 классы</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5-8 классы</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9 класс</w:t>
            </w:r>
          </w:p>
        </w:tc>
        <w:tc>
          <w:tcPr>
            <w:tcW w:w="2227" w:type="dxa"/>
            <w:gridSpan w:val="2"/>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10 класс</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11 класс</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Начало учебного года</w:t>
            </w:r>
          </w:p>
        </w:tc>
        <w:tc>
          <w:tcPr>
            <w:tcW w:w="2105"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03.09.2018</w:t>
            </w:r>
          </w:p>
        </w:tc>
        <w:tc>
          <w:tcPr>
            <w:tcW w:w="2225" w:type="dxa"/>
            <w:gridSpan w:val="2"/>
          </w:tcPr>
          <w:p w:rsidR="001D57AA" w:rsidRPr="00B56ACF" w:rsidRDefault="001D57AA" w:rsidP="009D4C92">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gridSpan w:val="2"/>
          </w:tcPr>
          <w:p w:rsidR="001D57AA" w:rsidRPr="00B56ACF" w:rsidRDefault="001D57AA" w:rsidP="009D4C92">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Продолжительность учебного года</w:t>
            </w:r>
          </w:p>
        </w:tc>
        <w:tc>
          <w:tcPr>
            <w:tcW w:w="2105"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33 недели</w:t>
            </w:r>
          </w:p>
        </w:tc>
        <w:tc>
          <w:tcPr>
            <w:tcW w:w="2225" w:type="dxa"/>
            <w:gridSpan w:val="2"/>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35 недель</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c>
          <w:tcPr>
            <w:tcW w:w="2227" w:type="dxa"/>
            <w:gridSpan w:val="2"/>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35 недель</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Осенние каникулы</w:t>
            </w:r>
          </w:p>
        </w:tc>
        <w:tc>
          <w:tcPr>
            <w:tcW w:w="13238" w:type="dxa"/>
            <w:gridSpan w:val="8"/>
          </w:tcPr>
          <w:p w:rsidR="001D57AA" w:rsidRPr="00B56ACF" w:rsidRDefault="001D57AA" w:rsidP="009D4C92">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27.10.2018 – 05.11.2018 (10 календарных дней);</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Зимние каникулы</w:t>
            </w:r>
          </w:p>
        </w:tc>
        <w:tc>
          <w:tcPr>
            <w:tcW w:w="13238" w:type="dxa"/>
            <w:gridSpan w:val="8"/>
          </w:tcPr>
          <w:p w:rsidR="001D57AA" w:rsidRPr="00B56ACF" w:rsidRDefault="001D57AA" w:rsidP="009D4C92">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30.12.2018 – 11.01.2019 (13 календарных дней);</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Дополнительные каникулы (1 класс)</w:t>
            </w:r>
          </w:p>
        </w:tc>
        <w:tc>
          <w:tcPr>
            <w:tcW w:w="2288" w:type="dxa"/>
            <w:gridSpan w:val="2"/>
          </w:tcPr>
          <w:p w:rsidR="001D57AA" w:rsidRPr="00B56ACF" w:rsidRDefault="001D57AA" w:rsidP="009D4C92">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11.02.2019 – 17.02.2019  (7 календарных дней);</w:t>
            </w:r>
          </w:p>
        </w:tc>
        <w:tc>
          <w:tcPr>
            <w:tcW w:w="2042"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p>
        </w:tc>
        <w:tc>
          <w:tcPr>
            <w:tcW w:w="2227" w:type="dxa"/>
            <w:gridSpan w:val="2"/>
          </w:tcPr>
          <w:p w:rsidR="001D57AA" w:rsidRPr="00B56ACF" w:rsidRDefault="001D57AA" w:rsidP="009D4C92">
            <w:pPr>
              <w:spacing w:after="0" w:line="240" w:lineRule="auto"/>
              <w:jc w:val="center"/>
              <w:rPr>
                <w:rFonts w:ascii="Times New Roman" w:eastAsia="Times New Roman" w:hAnsi="Times New Roman" w:cs="Times New Roman"/>
                <w:lang w:eastAsia="ru-RU"/>
              </w:rPr>
            </w:pP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Весенние каникулы</w:t>
            </w:r>
          </w:p>
        </w:tc>
        <w:tc>
          <w:tcPr>
            <w:tcW w:w="13238" w:type="dxa"/>
            <w:gridSpan w:val="8"/>
          </w:tcPr>
          <w:p w:rsidR="001D57AA" w:rsidRPr="00B56ACF" w:rsidRDefault="001D57AA" w:rsidP="009D4C92">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25.03.2019 – 31.03.2019  (7 календарных дней)</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Окончание учебного года</w:t>
            </w:r>
          </w:p>
        </w:tc>
        <w:tc>
          <w:tcPr>
            <w:tcW w:w="2288" w:type="dxa"/>
            <w:gridSpan w:val="2"/>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042"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31.05.2019</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227" w:type="dxa"/>
            <w:gridSpan w:val="2"/>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31.05.2019</w:t>
            </w:r>
          </w:p>
        </w:tc>
        <w:tc>
          <w:tcPr>
            <w:tcW w:w="2227" w:type="dxa"/>
          </w:tcPr>
          <w:p w:rsidR="001D57AA" w:rsidRPr="00B56ACF" w:rsidRDefault="001D57AA" w:rsidP="009D4C92">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Продолжительность четвертей</w:t>
            </w:r>
          </w:p>
        </w:tc>
        <w:tc>
          <w:tcPr>
            <w:tcW w:w="13238" w:type="dxa"/>
            <w:gridSpan w:val="8"/>
          </w:tcPr>
          <w:p w:rsidR="001D57AA" w:rsidRPr="00B56ACF" w:rsidRDefault="001D57AA" w:rsidP="009D4C92">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 четверть-8 недель; 2 четверть- 8 недель</w:t>
            </w:r>
          </w:p>
          <w:p w:rsidR="001D57AA" w:rsidRPr="00B56ACF" w:rsidRDefault="001D57AA" w:rsidP="009D4C92">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 четверть-1 класс (9 недель), 2-11 классы-10 недель; 4 четверть- 1-4,9,11классы  (8 недель), 5-8,10 класы-9 недель</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 xml:space="preserve">Выходные дни в Рабочей программе  </w:t>
            </w:r>
          </w:p>
        </w:tc>
        <w:tc>
          <w:tcPr>
            <w:tcW w:w="13238" w:type="dxa"/>
            <w:gridSpan w:val="8"/>
          </w:tcPr>
          <w:p w:rsidR="001D57AA" w:rsidRPr="00B56ACF" w:rsidRDefault="001D57AA" w:rsidP="009D4C92">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t xml:space="preserve"> 08.03.2019, 01.05.2019,  02.05.2019, 03.05.2019, 09.05.2019, 10.05.2019 (6-дней). </w:t>
            </w:r>
          </w:p>
          <w:p w:rsidR="001D57AA" w:rsidRPr="00B56ACF" w:rsidRDefault="001D57AA" w:rsidP="009D4C92">
            <w:pPr>
              <w:spacing w:after="0" w:line="240" w:lineRule="auto"/>
              <w:rPr>
                <w:rFonts w:ascii="Times New Roman" w:eastAsia="Times New Roman" w:hAnsi="Times New Roman" w:cs="Times New Roman"/>
                <w:lang w:eastAsia="ru-RU"/>
              </w:rPr>
            </w:pP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 xml:space="preserve">Аттестационные </w:t>
            </w:r>
            <w:r w:rsidRPr="00B56ACF">
              <w:rPr>
                <w:rFonts w:ascii="Times New Roman" w:eastAsia="Times New Roman" w:hAnsi="Times New Roman" w:cs="Times New Roman"/>
                <w:b/>
                <w:lang w:eastAsia="ru-RU"/>
              </w:rPr>
              <w:lastRenderedPageBreak/>
              <w:t>периоды</w:t>
            </w:r>
          </w:p>
        </w:tc>
        <w:tc>
          <w:tcPr>
            <w:tcW w:w="8862" w:type="dxa"/>
            <w:gridSpan w:val="6"/>
          </w:tcPr>
          <w:p w:rsidR="001D57AA" w:rsidRPr="00B56ACF" w:rsidRDefault="001D57AA" w:rsidP="009D4C92">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lastRenderedPageBreak/>
              <w:t>четверти</w:t>
            </w:r>
          </w:p>
        </w:tc>
        <w:tc>
          <w:tcPr>
            <w:tcW w:w="4376" w:type="dxa"/>
            <w:gridSpan w:val="2"/>
          </w:tcPr>
          <w:p w:rsidR="001D57AA" w:rsidRPr="00B56ACF" w:rsidRDefault="001D57AA" w:rsidP="009D4C92">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t>полугодия</w:t>
            </w:r>
          </w:p>
        </w:tc>
      </w:tr>
      <w:tr w:rsidR="001D57AA" w:rsidRPr="00B56ACF" w:rsidTr="009D4C92">
        <w:tc>
          <w:tcPr>
            <w:tcW w:w="2376" w:type="dxa"/>
          </w:tcPr>
          <w:p w:rsidR="001D57AA" w:rsidRPr="00B56ACF" w:rsidRDefault="001D57AA" w:rsidP="009D4C92">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lastRenderedPageBreak/>
              <w:t>Сроки проведения промежуточных аттестаций на уровнях начального общего образования, основного общего образования, среднего общего образования</w:t>
            </w:r>
          </w:p>
        </w:tc>
        <w:tc>
          <w:tcPr>
            <w:tcW w:w="13238" w:type="dxa"/>
            <w:gridSpan w:val="8"/>
            <w:shd w:val="clear" w:color="auto" w:fill="auto"/>
          </w:tcPr>
          <w:p w:rsidR="001D57AA" w:rsidRPr="00B56ACF" w:rsidRDefault="001D57AA" w:rsidP="009D4C92">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Стартовые (диагностические) контрольные работы – начало учебного года</w:t>
            </w:r>
          </w:p>
          <w:p w:rsidR="001D57AA" w:rsidRPr="00B56ACF" w:rsidRDefault="001D57AA" w:rsidP="009D4C92">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Текущая аттестация (поурочное, потемное отслеживание достижения уровня государственного образовательного стандарта) в соответствие с рабочими программами по предметам.</w:t>
            </w:r>
          </w:p>
          <w:p w:rsidR="001D57AA" w:rsidRPr="00B56ACF" w:rsidRDefault="001D57AA" w:rsidP="009D4C92">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Почетвертное оценивание результатов обучающихся – по окончании четвертей</w:t>
            </w:r>
          </w:p>
          <w:p w:rsidR="001D57AA" w:rsidRPr="00B56ACF" w:rsidRDefault="001D57AA" w:rsidP="009D4C92">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Полугодовые контрольные работы – по окончании полугодий по предметам, на изучение которых отводится менее двух часов; 10, 11 класс</w:t>
            </w:r>
          </w:p>
          <w:p w:rsidR="001D57AA" w:rsidRPr="00B56ACF" w:rsidRDefault="001D57AA" w:rsidP="009D4C92">
            <w:pPr>
              <w:spacing w:after="0" w:line="240" w:lineRule="auto"/>
              <w:jc w:val="both"/>
              <w:rPr>
                <w:rFonts w:ascii="Times New Roman" w:eastAsia="Times New Roman" w:hAnsi="Times New Roman" w:cs="Times New Roman"/>
                <w:highlight w:val="yellow"/>
                <w:lang w:eastAsia="ru-RU"/>
              </w:rPr>
            </w:pPr>
            <w:r w:rsidRPr="00B56ACF">
              <w:rPr>
                <w:rFonts w:ascii="Times New Roman" w:eastAsia="Times New Roman" w:hAnsi="Times New Roman" w:cs="Times New Roman"/>
                <w:lang w:eastAsia="ru-RU"/>
              </w:rPr>
              <w:t>Годовая (итоговая промежуточная аттестация обучающихся) (по результатам тестирований, собеседований, контрольных работ, экзаменов за учебный год)- в конце учебного года, в соответствие с утверждёнными учебными предметами, формами проведения (протокол педсовета) и графиком промежуточной аттестации (протокол педсовета)</w:t>
            </w:r>
          </w:p>
        </w:tc>
      </w:tr>
    </w:tbl>
    <w:p w:rsidR="00F9739F" w:rsidRDefault="00F9739F" w:rsidP="00594CE3">
      <w:pPr>
        <w:spacing w:after="0"/>
        <w:rPr>
          <w:rFonts w:ascii="Times New Roman" w:eastAsia="Times New Roman" w:hAnsi="Times New Roman" w:cs="Times New Roman"/>
          <w:b/>
          <w:bCs/>
          <w:sz w:val="24"/>
          <w:szCs w:val="24"/>
          <w:lang w:eastAsia="ru-RU"/>
        </w:rPr>
      </w:pPr>
    </w:p>
    <w:p w:rsidR="001D57AA" w:rsidRPr="001D57AA" w:rsidRDefault="001D57AA" w:rsidP="001D57A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D57AA">
        <w:rPr>
          <w:rFonts w:ascii="Times New Roman" w:eastAsia="Times New Roman" w:hAnsi="Times New Roman" w:cs="Times New Roman"/>
          <w:b/>
          <w:bCs/>
          <w:color w:val="000000"/>
          <w:sz w:val="24"/>
          <w:szCs w:val="24"/>
          <w:lang w:eastAsia="ru-RU"/>
        </w:rPr>
        <w:t xml:space="preserve">Расписание уроков, </w:t>
      </w:r>
    </w:p>
    <w:p w:rsidR="001D57AA" w:rsidRPr="001D57AA" w:rsidRDefault="001D57AA" w:rsidP="001D57A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D57AA">
        <w:rPr>
          <w:rFonts w:ascii="Times New Roman" w:eastAsia="Times New Roman" w:hAnsi="Times New Roman" w:cs="Times New Roman"/>
          <w:b/>
          <w:bCs/>
          <w:color w:val="000000"/>
          <w:sz w:val="24"/>
          <w:szCs w:val="24"/>
          <w:lang w:eastAsia="ru-RU"/>
        </w:rPr>
        <w:t>реализуемых</w:t>
      </w:r>
      <w:r w:rsidRPr="001D57AA">
        <w:rPr>
          <w:rFonts w:ascii="Times New Roman" w:eastAsia="Times New Roman" w:hAnsi="Times New Roman" w:cs="Times New Roman"/>
          <w:b/>
          <w:sz w:val="24"/>
          <w:szCs w:val="24"/>
          <w:lang w:eastAsia="ru-RU"/>
        </w:rPr>
        <w:t xml:space="preserve"> МБОУ «Шебалинская СОШ им. В. И. Фомичёва»,</w:t>
      </w:r>
      <w:r w:rsidRPr="001D57AA">
        <w:rPr>
          <w:rFonts w:ascii="Times New Roman" w:eastAsia="Times New Roman" w:hAnsi="Times New Roman" w:cs="Times New Roman"/>
          <w:b/>
          <w:bCs/>
          <w:color w:val="000000"/>
          <w:sz w:val="24"/>
          <w:szCs w:val="24"/>
          <w:lang w:eastAsia="ru-RU"/>
        </w:rPr>
        <w:t xml:space="preserve"> </w:t>
      </w:r>
    </w:p>
    <w:p w:rsidR="001D57AA" w:rsidRPr="001D57AA" w:rsidRDefault="001D57AA" w:rsidP="001D57A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D57AA">
        <w:rPr>
          <w:rFonts w:ascii="Times New Roman" w:eastAsia="Times New Roman" w:hAnsi="Times New Roman" w:cs="Times New Roman"/>
          <w:b/>
          <w:bCs/>
          <w:color w:val="000000"/>
          <w:sz w:val="24"/>
          <w:szCs w:val="24"/>
          <w:lang w:eastAsia="ru-RU"/>
        </w:rPr>
        <w:t xml:space="preserve">в рамках индивидуального обучения на дому ученицы 4 класса Самсоновой Дарьи </w:t>
      </w:r>
    </w:p>
    <w:p w:rsidR="001D57AA" w:rsidRPr="001D57AA" w:rsidRDefault="001D57AA" w:rsidP="001D57A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D57AA">
        <w:rPr>
          <w:rFonts w:ascii="Times New Roman" w:eastAsia="Times New Roman" w:hAnsi="Times New Roman" w:cs="Times New Roman"/>
          <w:b/>
          <w:bCs/>
          <w:color w:val="000000"/>
          <w:sz w:val="24"/>
          <w:szCs w:val="24"/>
          <w:lang w:eastAsia="ru-RU"/>
        </w:rPr>
        <w:t>2018-2019 учебный год</w:t>
      </w:r>
    </w:p>
    <w:p w:rsidR="001D57AA" w:rsidRPr="001D57AA" w:rsidRDefault="001D57AA" w:rsidP="001D57AA">
      <w:pPr>
        <w:shd w:val="clear" w:color="auto" w:fill="FFFFFF"/>
        <w:spacing w:after="0" w:line="240" w:lineRule="auto"/>
        <w:rPr>
          <w:rFonts w:ascii="Times New Roman" w:eastAsia="Times New Roman" w:hAnsi="Times New Roman" w:cs="Times New Roman"/>
          <w:b/>
          <w:bCs/>
          <w:color w:val="000000"/>
          <w:sz w:val="24"/>
          <w:szCs w:val="24"/>
          <w:lang w:eastAsia="ru-RU"/>
        </w:rPr>
      </w:pPr>
      <w:r w:rsidRPr="001D57AA">
        <w:rPr>
          <w:rFonts w:ascii="Times New Roman" w:eastAsia="Times New Roman" w:hAnsi="Times New Roman" w:cs="Times New Roman"/>
          <w:b/>
          <w:bCs/>
          <w:color w:val="000000"/>
          <w:sz w:val="24"/>
          <w:szCs w:val="24"/>
          <w:lang w:eastAsia="ru-RU"/>
        </w:rPr>
        <w:t>Учитель: Сергиенко С.В.</w:t>
      </w:r>
    </w:p>
    <w:p w:rsidR="001D57AA" w:rsidRPr="001D57AA" w:rsidRDefault="001D57AA" w:rsidP="001D57AA">
      <w:pPr>
        <w:shd w:val="clear" w:color="auto" w:fill="FFFFFF"/>
        <w:spacing w:after="0" w:line="240" w:lineRule="auto"/>
        <w:rPr>
          <w:rFonts w:ascii="yandex-sans" w:eastAsia="Times New Roman" w:hAnsi="yandex-sans"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88"/>
        <w:gridCol w:w="1672"/>
        <w:gridCol w:w="941"/>
        <w:gridCol w:w="1585"/>
        <w:gridCol w:w="941"/>
        <w:gridCol w:w="1585"/>
        <w:gridCol w:w="941"/>
        <w:gridCol w:w="1585"/>
        <w:gridCol w:w="941"/>
        <w:gridCol w:w="1585"/>
        <w:gridCol w:w="942"/>
      </w:tblGrid>
      <w:tr w:rsidR="001D57AA" w:rsidRPr="001D57AA" w:rsidTr="009D4C92">
        <w:trPr>
          <w:trHeight w:val="330"/>
        </w:trPr>
        <w:tc>
          <w:tcPr>
            <w:tcW w:w="897"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Класс </w:t>
            </w:r>
          </w:p>
        </w:tc>
        <w:tc>
          <w:tcPr>
            <w:tcW w:w="888"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урока</w:t>
            </w:r>
          </w:p>
        </w:tc>
        <w:tc>
          <w:tcPr>
            <w:tcW w:w="167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Понедельник </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Время</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Вторник </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Время</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Среда</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 Время </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Четверг </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Время </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Пятница </w:t>
            </w:r>
          </w:p>
        </w:tc>
        <w:tc>
          <w:tcPr>
            <w:tcW w:w="94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Время </w:t>
            </w:r>
          </w:p>
        </w:tc>
      </w:tr>
      <w:tr w:rsidR="001D57AA" w:rsidRPr="001D57AA" w:rsidTr="009D4C92">
        <w:trPr>
          <w:trHeight w:val="330"/>
        </w:trPr>
        <w:tc>
          <w:tcPr>
            <w:tcW w:w="897" w:type="dxa"/>
            <w:vMerge w:val="restart"/>
            <w:tcBorders>
              <w:top w:val="single" w:sz="4" w:space="0" w:color="auto"/>
              <w:left w:val="single" w:sz="4" w:space="0" w:color="auto"/>
              <w:bottom w:val="single" w:sz="4" w:space="0" w:color="auto"/>
              <w:right w:val="single" w:sz="4" w:space="0" w:color="auto"/>
            </w:tcBorders>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4</w:t>
            </w:r>
          </w:p>
        </w:tc>
        <w:tc>
          <w:tcPr>
            <w:tcW w:w="888"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w:t>
            </w:r>
          </w:p>
        </w:tc>
        <w:tc>
          <w:tcPr>
            <w:tcW w:w="167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Чтение </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15.00-15.40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Чтение</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15.00-15.40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Чтение</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15.00-15.40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Чтение</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15.00-15.40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Мир природы и человека</w:t>
            </w:r>
          </w:p>
        </w:tc>
        <w:tc>
          <w:tcPr>
            <w:tcW w:w="94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15.00-15.40</w:t>
            </w:r>
          </w:p>
        </w:tc>
      </w:tr>
      <w:tr w:rsidR="001D57AA" w:rsidRPr="001D57AA" w:rsidTr="009D4C92">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7AA" w:rsidRPr="001D57AA" w:rsidRDefault="001D57AA" w:rsidP="001D57AA">
            <w:pPr>
              <w:spacing w:after="0"/>
              <w:rPr>
                <w:rFonts w:ascii="Times New Roman" w:eastAsia="Times New Roman" w:hAnsi="Times New Roman" w:cs="Times New Roman"/>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2</w:t>
            </w:r>
          </w:p>
        </w:tc>
        <w:tc>
          <w:tcPr>
            <w:tcW w:w="167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Русский язык</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15.50-16.30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Русский язык</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15.50-16.30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Русский язык</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15.50-16.30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Русский язык</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15.50-16.30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Математика </w:t>
            </w:r>
          </w:p>
        </w:tc>
        <w:tc>
          <w:tcPr>
            <w:tcW w:w="94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15.50-16.30</w:t>
            </w:r>
          </w:p>
        </w:tc>
      </w:tr>
      <w:tr w:rsidR="001D57AA" w:rsidRPr="001D57AA" w:rsidTr="009D4C92">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7AA" w:rsidRPr="001D57AA" w:rsidRDefault="001D57AA" w:rsidP="001D57AA">
            <w:pPr>
              <w:spacing w:after="0"/>
              <w:rPr>
                <w:rFonts w:ascii="Times New Roman" w:eastAsia="Times New Roman" w:hAnsi="Times New Roman" w:cs="Times New Roman"/>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3</w:t>
            </w:r>
          </w:p>
        </w:tc>
        <w:tc>
          <w:tcPr>
            <w:tcW w:w="167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Ручной труд</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16.40-</w:t>
            </w: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17.20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Математика</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16.40-</w:t>
            </w: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17.20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Математика</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16.40-</w:t>
            </w: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17.20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Математика</w:t>
            </w:r>
          </w:p>
        </w:tc>
        <w:tc>
          <w:tcPr>
            <w:tcW w:w="941"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16.40-</w:t>
            </w: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17.20</w:t>
            </w:r>
          </w:p>
        </w:tc>
        <w:tc>
          <w:tcPr>
            <w:tcW w:w="1585"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 xml:space="preserve">Рисование </w:t>
            </w:r>
          </w:p>
        </w:tc>
        <w:tc>
          <w:tcPr>
            <w:tcW w:w="942" w:type="dxa"/>
            <w:tcBorders>
              <w:top w:val="single" w:sz="4" w:space="0" w:color="auto"/>
              <w:left w:val="single" w:sz="4" w:space="0" w:color="auto"/>
              <w:bottom w:val="single" w:sz="4" w:space="0" w:color="auto"/>
              <w:right w:val="single" w:sz="4" w:space="0" w:color="auto"/>
            </w:tcBorders>
            <w:hideMark/>
          </w:tcPr>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16.40-</w:t>
            </w:r>
          </w:p>
          <w:p w:rsidR="001D57AA" w:rsidRPr="001D57AA" w:rsidRDefault="001D57AA" w:rsidP="001D57AA">
            <w:pPr>
              <w:spacing w:after="0" w:line="240" w:lineRule="auto"/>
              <w:jc w:val="center"/>
              <w:rPr>
                <w:rFonts w:ascii="Times New Roman" w:eastAsia="Times New Roman" w:hAnsi="Times New Roman" w:cs="Times New Roman"/>
                <w:sz w:val="24"/>
                <w:szCs w:val="24"/>
                <w:lang w:eastAsia="ru-RU"/>
              </w:rPr>
            </w:pPr>
            <w:r w:rsidRPr="001D57AA">
              <w:rPr>
                <w:rFonts w:ascii="Times New Roman" w:eastAsia="Times New Roman" w:hAnsi="Times New Roman" w:cs="Times New Roman"/>
                <w:sz w:val="24"/>
                <w:szCs w:val="24"/>
                <w:lang w:eastAsia="ru-RU"/>
              </w:rPr>
              <w:t>17.20</w:t>
            </w:r>
          </w:p>
        </w:tc>
      </w:tr>
    </w:tbl>
    <w:p w:rsidR="001D57AA" w:rsidRPr="001D57AA" w:rsidRDefault="001D57AA" w:rsidP="001D57AA">
      <w:pPr>
        <w:spacing w:after="0"/>
        <w:jc w:val="center"/>
        <w:rPr>
          <w:rFonts w:ascii="Times New Roman" w:eastAsia="Times New Roman" w:hAnsi="Times New Roman" w:cs="Times New Roman"/>
          <w:b/>
          <w:sz w:val="24"/>
          <w:szCs w:val="24"/>
          <w:lang w:eastAsia="ru-RU"/>
        </w:rPr>
      </w:pP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 xml:space="preserve">Расписание уроков, </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 xml:space="preserve">реализуемых в форме семейного обучения, </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в рамках индивидуального обучения на дому ученицы 4 класса Самсоновой Дарьи</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2018-2019 учебный год</w:t>
      </w:r>
    </w:p>
    <w:p w:rsidR="001D57AA" w:rsidRPr="001D57AA" w:rsidRDefault="001D57AA" w:rsidP="001D57AA">
      <w:pPr>
        <w:spacing w:after="0"/>
        <w:rPr>
          <w:rFonts w:ascii="Times New Roman" w:eastAsia="Times New Roman" w:hAnsi="Times New Roman" w:cs="Times New Roman"/>
          <w:b/>
          <w:i/>
          <w:sz w:val="24"/>
          <w:szCs w:val="24"/>
          <w:lang w:eastAsia="ru-RU"/>
        </w:rPr>
      </w:pPr>
      <w:r w:rsidRPr="001D57AA">
        <w:rPr>
          <w:rFonts w:ascii="Times New Roman" w:eastAsia="Times New Roman" w:hAnsi="Times New Roman" w:cs="Times New Roman"/>
          <w:b/>
          <w:i/>
          <w:sz w:val="24"/>
          <w:szCs w:val="24"/>
          <w:lang w:eastAsia="ru-RU"/>
        </w:rPr>
        <w:t>Родитель (законный представитель): Самсонова Е. В., мать</w:t>
      </w:r>
    </w:p>
    <w:tbl>
      <w:tblPr>
        <w:tblStyle w:val="120"/>
        <w:tblW w:w="0" w:type="auto"/>
        <w:tblInd w:w="0" w:type="dxa"/>
        <w:tblLook w:val="04A0" w:firstRow="1" w:lastRow="0" w:firstColumn="1" w:lastColumn="0" w:noHBand="0" w:noVBand="1"/>
      </w:tblPr>
      <w:tblGrid>
        <w:gridCol w:w="1445"/>
        <w:gridCol w:w="2693"/>
        <w:gridCol w:w="2552"/>
        <w:gridCol w:w="2552"/>
        <w:gridCol w:w="2552"/>
        <w:gridCol w:w="2552"/>
      </w:tblGrid>
      <w:tr w:rsidR="001D57AA" w:rsidRPr="001D57AA" w:rsidTr="009D4C92">
        <w:trPr>
          <w:trHeight w:val="332"/>
        </w:trPr>
        <w:tc>
          <w:tcPr>
            <w:tcW w:w="1445"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hAnsi="Times New Roman"/>
                <w:b/>
                <w:sz w:val="24"/>
                <w:szCs w:val="24"/>
                <w:lang w:eastAsia="ru-RU"/>
              </w:rPr>
            </w:pPr>
            <w:r w:rsidRPr="001D57AA">
              <w:rPr>
                <w:rFonts w:ascii="Times New Roman" w:eastAsia="Calibri" w:hAnsi="Times New Roman"/>
                <w:b/>
                <w:sz w:val="24"/>
                <w:szCs w:val="24"/>
                <w:lang w:eastAsia="ru-RU"/>
              </w:rPr>
              <w:t xml:space="preserve">Класс </w:t>
            </w:r>
          </w:p>
        </w:tc>
        <w:tc>
          <w:tcPr>
            <w:tcW w:w="269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 xml:space="preserve">Понедельник </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 xml:space="preserve">Вторник </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Среда</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 xml:space="preserve">Четверг </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 xml:space="preserve">Пятница </w:t>
            </w:r>
          </w:p>
        </w:tc>
      </w:tr>
      <w:tr w:rsidR="001D57AA" w:rsidRPr="001D57AA" w:rsidTr="009D4C92">
        <w:trPr>
          <w:trHeight w:val="332"/>
        </w:trPr>
        <w:tc>
          <w:tcPr>
            <w:tcW w:w="1445"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lastRenderedPageBreak/>
              <w:t>4</w:t>
            </w:r>
          </w:p>
        </w:tc>
        <w:tc>
          <w:tcPr>
            <w:tcW w:w="269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Речевая практика</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Физическая культура</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Физическая культура</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Музыка</w:t>
            </w:r>
          </w:p>
        </w:tc>
        <w:tc>
          <w:tcPr>
            <w:tcW w:w="255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Физическая культура</w:t>
            </w:r>
          </w:p>
        </w:tc>
      </w:tr>
    </w:tbl>
    <w:p w:rsidR="001D57AA" w:rsidRPr="001D57AA" w:rsidRDefault="001D57AA" w:rsidP="001D57AA">
      <w:pPr>
        <w:spacing w:after="0"/>
        <w:jc w:val="center"/>
        <w:rPr>
          <w:rFonts w:ascii="Times New Roman" w:eastAsia="Times New Roman" w:hAnsi="Times New Roman" w:cs="Times New Roman"/>
          <w:b/>
          <w:sz w:val="24"/>
          <w:szCs w:val="24"/>
          <w:lang w:eastAsia="ru-RU"/>
        </w:rPr>
      </w:pP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Расписание занятий внеурочной деятельности,</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 xml:space="preserve"> реализуемых МБОУ «Шебалинская СОШ им. В. И. Фомичёва»,</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в рамках индивидуального обучения на дому ученицы 4 класса Самсоновой Дарьи</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2018-2019 учебный год</w:t>
      </w:r>
    </w:p>
    <w:p w:rsidR="001D57AA" w:rsidRPr="001D57AA" w:rsidRDefault="001D57AA" w:rsidP="001D57AA">
      <w:pPr>
        <w:spacing w:after="0"/>
        <w:jc w:val="center"/>
        <w:rPr>
          <w:rFonts w:ascii="Times New Roman" w:eastAsia="Times New Roman" w:hAnsi="Times New Roman" w:cs="Times New Roman"/>
          <w:b/>
          <w:sz w:val="24"/>
          <w:szCs w:val="24"/>
          <w:lang w:eastAsia="ru-RU"/>
        </w:rPr>
      </w:pPr>
    </w:p>
    <w:tbl>
      <w:tblPr>
        <w:tblStyle w:val="120"/>
        <w:tblW w:w="14454" w:type="dxa"/>
        <w:tblInd w:w="0" w:type="dxa"/>
        <w:tblLook w:val="04A0" w:firstRow="1" w:lastRow="0" w:firstColumn="1" w:lastColumn="0" w:noHBand="0" w:noVBand="1"/>
      </w:tblPr>
      <w:tblGrid>
        <w:gridCol w:w="1577"/>
        <w:gridCol w:w="4790"/>
        <w:gridCol w:w="1002"/>
        <w:gridCol w:w="2821"/>
        <w:gridCol w:w="1533"/>
        <w:gridCol w:w="2731"/>
      </w:tblGrid>
      <w:tr w:rsidR="001D57AA" w:rsidRPr="001D57AA" w:rsidTr="009D4C92">
        <w:trPr>
          <w:trHeight w:val="345"/>
        </w:trPr>
        <w:tc>
          <w:tcPr>
            <w:tcW w:w="1577"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hAnsi="Times New Roman"/>
                <w:b/>
                <w:sz w:val="24"/>
                <w:szCs w:val="24"/>
                <w:lang w:eastAsia="ru-RU"/>
              </w:rPr>
            </w:pPr>
            <w:r w:rsidRPr="001D57AA">
              <w:rPr>
                <w:rFonts w:ascii="Times New Roman" w:eastAsia="Calibri" w:hAnsi="Times New Roman"/>
                <w:b/>
                <w:sz w:val="24"/>
                <w:szCs w:val="24"/>
                <w:lang w:eastAsia="ru-RU"/>
              </w:rPr>
              <w:t xml:space="preserve">День недели </w:t>
            </w:r>
          </w:p>
        </w:tc>
        <w:tc>
          <w:tcPr>
            <w:tcW w:w="4790"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направление</w:t>
            </w:r>
          </w:p>
        </w:tc>
        <w:tc>
          <w:tcPr>
            <w:tcW w:w="100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Кол-во часов</w:t>
            </w:r>
          </w:p>
        </w:tc>
        <w:tc>
          <w:tcPr>
            <w:tcW w:w="282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Внеурочная деятельность</w:t>
            </w:r>
          </w:p>
        </w:tc>
        <w:tc>
          <w:tcPr>
            <w:tcW w:w="153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Время</w:t>
            </w:r>
          </w:p>
        </w:tc>
        <w:tc>
          <w:tcPr>
            <w:tcW w:w="273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sz w:val="24"/>
                <w:szCs w:val="24"/>
                <w:lang w:eastAsia="ru-RU"/>
              </w:rPr>
            </w:pPr>
            <w:r w:rsidRPr="001D57AA">
              <w:rPr>
                <w:rFonts w:ascii="Times New Roman" w:eastAsia="Calibri" w:hAnsi="Times New Roman"/>
                <w:b/>
                <w:sz w:val="24"/>
                <w:szCs w:val="24"/>
                <w:lang w:eastAsia="ru-RU"/>
              </w:rPr>
              <w:t xml:space="preserve">Ф. И. О. педагога дополнительного образования </w:t>
            </w:r>
          </w:p>
        </w:tc>
      </w:tr>
      <w:tr w:rsidR="001D57AA" w:rsidRPr="001D57AA" w:rsidTr="009D4C92">
        <w:trPr>
          <w:trHeight w:val="345"/>
        </w:trPr>
        <w:tc>
          <w:tcPr>
            <w:tcW w:w="1577"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Понедельник</w:t>
            </w:r>
          </w:p>
        </w:tc>
        <w:tc>
          <w:tcPr>
            <w:tcW w:w="4790"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 xml:space="preserve">Общекультурное </w:t>
            </w:r>
          </w:p>
        </w:tc>
        <w:tc>
          <w:tcPr>
            <w:tcW w:w="100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w:t>
            </w:r>
          </w:p>
        </w:tc>
        <w:tc>
          <w:tcPr>
            <w:tcW w:w="2821" w:type="dxa"/>
            <w:tcBorders>
              <w:top w:val="single" w:sz="4" w:space="0" w:color="000000"/>
              <w:left w:val="single" w:sz="4" w:space="0" w:color="000000"/>
              <w:bottom w:val="single" w:sz="4" w:space="0" w:color="000000"/>
              <w:right w:val="single" w:sz="4" w:space="0" w:color="000000"/>
            </w:tcBorders>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«Чудеса своими руками»</w:t>
            </w:r>
          </w:p>
          <w:p w:rsidR="001D57AA" w:rsidRPr="001D57AA" w:rsidRDefault="001D57AA" w:rsidP="001D57AA">
            <w:pPr>
              <w:jc w:val="center"/>
              <w:rPr>
                <w:rFonts w:ascii="Times New Roman" w:eastAsia="Calibri" w:hAnsi="Times New Roman"/>
                <w:sz w:val="24"/>
                <w:szCs w:val="24"/>
                <w:lang w:eastAsia="ru-RU"/>
              </w:rPr>
            </w:pPr>
          </w:p>
        </w:tc>
        <w:tc>
          <w:tcPr>
            <w:tcW w:w="153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17.50-18.30</w:t>
            </w:r>
          </w:p>
        </w:tc>
        <w:tc>
          <w:tcPr>
            <w:tcW w:w="273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Зайцева А. П.</w:t>
            </w:r>
          </w:p>
        </w:tc>
      </w:tr>
      <w:tr w:rsidR="001D57AA" w:rsidRPr="001D57AA" w:rsidTr="009D4C92">
        <w:trPr>
          <w:trHeight w:val="345"/>
        </w:trPr>
        <w:tc>
          <w:tcPr>
            <w:tcW w:w="1577"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Среда</w:t>
            </w:r>
          </w:p>
        </w:tc>
        <w:tc>
          <w:tcPr>
            <w:tcW w:w="4790"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Коррекционно-развивающая работа</w:t>
            </w:r>
          </w:p>
        </w:tc>
        <w:tc>
          <w:tcPr>
            <w:tcW w:w="100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w:t>
            </w:r>
          </w:p>
        </w:tc>
        <w:tc>
          <w:tcPr>
            <w:tcW w:w="282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«Танцевальная мозаика»</w:t>
            </w:r>
          </w:p>
        </w:tc>
        <w:tc>
          <w:tcPr>
            <w:tcW w:w="153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17.50-18.30</w:t>
            </w:r>
          </w:p>
        </w:tc>
        <w:tc>
          <w:tcPr>
            <w:tcW w:w="273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Зайцева А. П.</w:t>
            </w:r>
          </w:p>
        </w:tc>
      </w:tr>
      <w:tr w:rsidR="001D57AA" w:rsidRPr="001D57AA" w:rsidTr="009D4C92">
        <w:trPr>
          <w:trHeight w:val="345"/>
        </w:trPr>
        <w:tc>
          <w:tcPr>
            <w:tcW w:w="1577"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Четверг</w:t>
            </w:r>
          </w:p>
        </w:tc>
        <w:tc>
          <w:tcPr>
            <w:tcW w:w="4790"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 xml:space="preserve">Спортивно-оздоровительное </w:t>
            </w:r>
          </w:p>
        </w:tc>
        <w:tc>
          <w:tcPr>
            <w:tcW w:w="100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w:t>
            </w:r>
          </w:p>
        </w:tc>
        <w:tc>
          <w:tcPr>
            <w:tcW w:w="282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ЛФК</w:t>
            </w:r>
          </w:p>
        </w:tc>
        <w:tc>
          <w:tcPr>
            <w:tcW w:w="153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17.50-18.30</w:t>
            </w:r>
          </w:p>
        </w:tc>
        <w:tc>
          <w:tcPr>
            <w:tcW w:w="273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Зайцев В.Н.</w:t>
            </w:r>
          </w:p>
        </w:tc>
      </w:tr>
      <w:tr w:rsidR="001D57AA" w:rsidRPr="001D57AA" w:rsidTr="009D4C92">
        <w:trPr>
          <w:trHeight w:val="345"/>
        </w:trPr>
        <w:tc>
          <w:tcPr>
            <w:tcW w:w="1577"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Вторник Пятница</w:t>
            </w:r>
          </w:p>
        </w:tc>
        <w:tc>
          <w:tcPr>
            <w:tcW w:w="4790"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Коррекционно-развивающая работа</w:t>
            </w:r>
          </w:p>
        </w:tc>
        <w:tc>
          <w:tcPr>
            <w:tcW w:w="100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2</w:t>
            </w:r>
          </w:p>
        </w:tc>
        <w:tc>
          <w:tcPr>
            <w:tcW w:w="282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«Радуга добра»</w:t>
            </w:r>
          </w:p>
        </w:tc>
        <w:tc>
          <w:tcPr>
            <w:tcW w:w="1533"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17.50-18.30</w:t>
            </w:r>
          </w:p>
        </w:tc>
        <w:tc>
          <w:tcPr>
            <w:tcW w:w="2731"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sz w:val="24"/>
                <w:szCs w:val="24"/>
                <w:lang w:eastAsia="ru-RU"/>
              </w:rPr>
            </w:pPr>
            <w:r w:rsidRPr="001D57AA">
              <w:rPr>
                <w:rFonts w:ascii="Times New Roman" w:eastAsia="Calibri" w:hAnsi="Times New Roman"/>
                <w:sz w:val="24"/>
                <w:szCs w:val="24"/>
                <w:lang w:eastAsia="ru-RU"/>
              </w:rPr>
              <w:t>Михайловская Л.П.</w:t>
            </w:r>
          </w:p>
        </w:tc>
      </w:tr>
    </w:tbl>
    <w:p w:rsidR="001D57AA" w:rsidRPr="001D57AA" w:rsidRDefault="001D57AA" w:rsidP="001D57AA">
      <w:pPr>
        <w:spacing w:after="0"/>
        <w:jc w:val="center"/>
        <w:rPr>
          <w:rFonts w:ascii="Times New Roman" w:eastAsia="Times New Roman" w:hAnsi="Times New Roman" w:cs="Times New Roman"/>
          <w:b/>
          <w:sz w:val="24"/>
          <w:szCs w:val="24"/>
          <w:lang w:eastAsia="ru-RU"/>
        </w:rPr>
      </w:pP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 xml:space="preserve">Расписание занятий внеурочной деятельности, </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реализуемых МБОУ «Шебалинская СОШ им. В. И. Фомичёва» в форме семейного обучения,</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в рамках индивидуального обучения на дому ученицы 4 класса Самсоновой Дарьи</w:t>
      </w:r>
    </w:p>
    <w:p w:rsidR="001D57AA" w:rsidRPr="001D57AA" w:rsidRDefault="001D57AA" w:rsidP="001D57AA">
      <w:pPr>
        <w:spacing w:after="0"/>
        <w:jc w:val="center"/>
        <w:rPr>
          <w:rFonts w:ascii="Times New Roman" w:eastAsia="Times New Roman" w:hAnsi="Times New Roman" w:cs="Times New Roman"/>
          <w:b/>
          <w:sz w:val="24"/>
          <w:szCs w:val="24"/>
          <w:lang w:eastAsia="ru-RU"/>
        </w:rPr>
      </w:pPr>
      <w:r w:rsidRPr="001D57AA">
        <w:rPr>
          <w:rFonts w:ascii="Times New Roman" w:eastAsia="Times New Roman" w:hAnsi="Times New Roman" w:cs="Times New Roman"/>
          <w:b/>
          <w:sz w:val="24"/>
          <w:szCs w:val="24"/>
          <w:lang w:eastAsia="ru-RU"/>
        </w:rPr>
        <w:t>2018-2019 учебный год</w:t>
      </w:r>
    </w:p>
    <w:p w:rsidR="001D57AA" w:rsidRPr="001D57AA" w:rsidRDefault="001D57AA" w:rsidP="001D57AA">
      <w:pPr>
        <w:spacing w:after="0"/>
        <w:jc w:val="center"/>
        <w:rPr>
          <w:rFonts w:ascii="Times New Roman" w:eastAsia="Times New Roman" w:hAnsi="Times New Roman" w:cs="Times New Roman"/>
          <w:b/>
          <w:sz w:val="24"/>
          <w:szCs w:val="24"/>
          <w:lang w:eastAsia="ru-RU"/>
        </w:rPr>
      </w:pPr>
    </w:p>
    <w:tbl>
      <w:tblPr>
        <w:tblStyle w:val="120"/>
        <w:tblW w:w="0" w:type="auto"/>
        <w:tblInd w:w="0" w:type="dxa"/>
        <w:tblLook w:val="04A0" w:firstRow="1" w:lastRow="0" w:firstColumn="1" w:lastColumn="0" w:noHBand="0" w:noVBand="1"/>
      </w:tblPr>
      <w:tblGrid>
        <w:gridCol w:w="3709"/>
        <w:gridCol w:w="3738"/>
        <w:gridCol w:w="3812"/>
        <w:gridCol w:w="3244"/>
      </w:tblGrid>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hAnsi="Times New Roman"/>
                <w:b/>
                <w:lang w:eastAsia="ru-RU"/>
              </w:rPr>
            </w:pPr>
            <w:r w:rsidRPr="001D57AA">
              <w:rPr>
                <w:rFonts w:ascii="Times New Roman" w:eastAsia="Calibri" w:hAnsi="Times New Roman"/>
                <w:b/>
                <w:lang w:eastAsia="ru-RU"/>
              </w:rPr>
              <w:t xml:space="preserve">День недели </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направление</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Внеурочная деятельность</w:t>
            </w:r>
          </w:p>
        </w:tc>
        <w:tc>
          <w:tcPr>
            <w:tcW w:w="3244"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Ф. И. О. родителя (законного представителя)</w:t>
            </w:r>
          </w:p>
        </w:tc>
      </w:tr>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Понедельник</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 xml:space="preserve">Спортивно-оздоровительное </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ЛФК</w:t>
            </w:r>
          </w:p>
        </w:tc>
        <w:tc>
          <w:tcPr>
            <w:tcW w:w="3244" w:type="dxa"/>
            <w:vMerge w:val="restart"/>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Самсонова Елена Викторовна, мать</w:t>
            </w:r>
          </w:p>
        </w:tc>
      </w:tr>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Вторник</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Коррекционно-развивающая работа</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Логопедические занятия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AA" w:rsidRPr="001D57AA" w:rsidRDefault="001D57AA" w:rsidP="001D57AA">
            <w:pPr>
              <w:rPr>
                <w:rFonts w:ascii="Times New Roman" w:hAnsi="Times New Roman"/>
                <w:lang w:eastAsia="ru-RU"/>
              </w:rPr>
            </w:pPr>
          </w:p>
        </w:tc>
      </w:tr>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Среда</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Спортивно-оздоровительное</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ЛФК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AA" w:rsidRPr="001D57AA" w:rsidRDefault="001D57AA" w:rsidP="001D57AA">
            <w:pPr>
              <w:rPr>
                <w:rFonts w:ascii="Times New Roman" w:hAnsi="Times New Roman"/>
                <w:lang w:eastAsia="ru-RU"/>
              </w:rPr>
            </w:pPr>
          </w:p>
        </w:tc>
      </w:tr>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Четверг</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 xml:space="preserve">Социальное </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«Я познаю себя»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AA" w:rsidRPr="001D57AA" w:rsidRDefault="001D57AA" w:rsidP="001D57AA">
            <w:pPr>
              <w:rPr>
                <w:rFonts w:ascii="Times New Roman" w:hAnsi="Times New Roman"/>
                <w:lang w:eastAsia="ru-RU"/>
              </w:rPr>
            </w:pPr>
          </w:p>
        </w:tc>
      </w:tr>
      <w:tr w:rsidR="001D57AA" w:rsidRPr="001D57AA" w:rsidTr="009D4C92">
        <w:trPr>
          <w:trHeight w:val="323"/>
        </w:trPr>
        <w:tc>
          <w:tcPr>
            <w:tcW w:w="3709"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b/>
                <w:lang w:eastAsia="ru-RU"/>
              </w:rPr>
            </w:pPr>
            <w:r w:rsidRPr="001D57AA">
              <w:rPr>
                <w:rFonts w:ascii="Times New Roman" w:eastAsia="Calibri" w:hAnsi="Times New Roman"/>
                <w:b/>
                <w:lang w:eastAsia="ru-RU"/>
              </w:rPr>
              <w:t>Пятница</w:t>
            </w:r>
          </w:p>
        </w:tc>
        <w:tc>
          <w:tcPr>
            <w:tcW w:w="3738"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Коррекционно-развивающая работа</w:t>
            </w:r>
          </w:p>
        </w:tc>
        <w:tc>
          <w:tcPr>
            <w:tcW w:w="3812" w:type="dxa"/>
            <w:tcBorders>
              <w:top w:val="single" w:sz="4" w:space="0" w:color="000000"/>
              <w:left w:val="single" w:sz="4" w:space="0" w:color="000000"/>
              <w:bottom w:val="single" w:sz="4" w:space="0" w:color="000000"/>
              <w:right w:val="single" w:sz="4" w:space="0" w:color="000000"/>
            </w:tcBorders>
            <w:hideMark/>
          </w:tcPr>
          <w:p w:rsidR="001D57AA" w:rsidRPr="001D57AA" w:rsidRDefault="001D57AA" w:rsidP="001D57AA">
            <w:pPr>
              <w:jc w:val="center"/>
              <w:rPr>
                <w:rFonts w:ascii="Times New Roman" w:eastAsia="Calibri" w:hAnsi="Times New Roman"/>
                <w:lang w:eastAsia="ru-RU"/>
              </w:rPr>
            </w:pPr>
            <w:r w:rsidRPr="001D57AA">
              <w:rPr>
                <w:rFonts w:ascii="Times New Roman" w:eastAsia="Calibri" w:hAnsi="Times New Roman"/>
                <w:lang w:eastAsia="ru-RU"/>
              </w:rPr>
              <w:t>Логопедические занятия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57AA" w:rsidRPr="001D57AA" w:rsidRDefault="001D57AA" w:rsidP="001D57AA">
            <w:pPr>
              <w:rPr>
                <w:rFonts w:ascii="Times New Roman" w:hAnsi="Times New Roman"/>
                <w:lang w:eastAsia="ru-RU"/>
              </w:rPr>
            </w:pPr>
          </w:p>
        </w:tc>
      </w:tr>
    </w:tbl>
    <w:p w:rsidR="001D57AA" w:rsidRPr="001D57AA" w:rsidRDefault="001D57AA" w:rsidP="001D57AA">
      <w:pPr>
        <w:spacing w:after="0"/>
        <w:rPr>
          <w:rFonts w:ascii="Times New Roman" w:eastAsia="Times New Roman" w:hAnsi="Times New Roman" w:cs="Times New Roman"/>
          <w:b/>
          <w:sz w:val="24"/>
          <w:szCs w:val="24"/>
          <w:lang w:eastAsia="ru-RU"/>
        </w:rPr>
      </w:pPr>
    </w:p>
    <w:p w:rsidR="00A95E57" w:rsidRDefault="00A95E57" w:rsidP="00594CE3">
      <w:pPr>
        <w:spacing w:after="0"/>
        <w:rPr>
          <w:rFonts w:ascii="Times New Roman" w:eastAsia="Times New Roman" w:hAnsi="Times New Roman" w:cs="Times New Roman"/>
          <w:b/>
          <w:bCs/>
          <w:sz w:val="24"/>
          <w:szCs w:val="24"/>
          <w:lang w:eastAsia="ru-RU"/>
        </w:rPr>
      </w:pPr>
    </w:p>
    <w:p w:rsidR="00F9739F" w:rsidRDefault="00F9739F" w:rsidP="00594CE3">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 п. 2.3.1. внести изменения</w:t>
      </w:r>
    </w:p>
    <w:p w:rsidR="00F9739F" w:rsidRPr="00F9739F" w:rsidRDefault="00F9739F" w:rsidP="00F9739F">
      <w:pPr>
        <w:spacing w:after="0"/>
        <w:jc w:val="center"/>
        <w:rPr>
          <w:rFonts w:ascii="Times New Roman" w:eastAsia="Times New Roman" w:hAnsi="Times New Roman" w:cs="Times New Roman"/>
          <w:b/>
          <w:sz w:val="24"/>
          <w:szCs w:val="24"/>
          <w:lang w:eastAsia="ru-RU"/>
        </w:rPr>
      </w:pPr>
      <w:r w:rsidRPr="00F9739F">
        <w:rPr>
          <w:rFonts w:ascii="Times New Roman" w:eastAsia="Times New Roman" w:hAnsi="Times New Roman" w:cs="Times New Roman"/>
          <w:b/>
          <w:sz w:val="24"/>
          <w:szCs w:val="24"/>
          <w:lang w:eastAsia="ru-RU"/>
        </w:rPr>
        <w:t>ИНФОРМАЦИЯ</w:t>
      </w:r>
    </w:p>
    <w:p w:rsidR="00F9739F" w:rsidRPr="00F9739F" w:rsidRDefault="00F9739F" w:rsidP="00F9739F">
      <w:pPr>
        <w:spacing w:after="0"/>
        <w:jc w:val="center"/>
        <w:rPr>
          <w:rFonts w:ascii="Times New Roman" w:eastAsia="Times New Roman" w:hAnsi="Times New Roman" w:cs="Times New Roman"/>
          <w:b/>
          <w:sz w:val="24"/>
          <w:szCs w:val="24"/>
          <w:lang w:eastAsia="ru-RU"/>
        </w:rPr>
      </w:pPr>
      <w:r w:rsidRPr="00F9739F">
        <w:rPr>
          <w:rFonts w:ascii="Times New Roman" w:eastAsia="Times New Roman" w:hAnsi="Times New Roman" w:cs="Times New Roman"/>
          <w:b/>
          <w:sz w:val="24"/>
          <w:szCs w:val="24"/>
          <w:lang w:eastAsia="ru-RU"/>
        </w:rPr>
        <w:t>о своевременной курсовой подготовке педагогических работников МБОУ «Шебалинская СОШ им. В. И. Фомичёва» на уровне начального общего образования, преподающих по адаптированным основным образовательным программам Самсоновой Дарье на 01.09.201</w:t>
      </w:r>
      <w:r w:rsidR="001D57AA">
        <w:rPr>
          <w:rFonts w:ascii="Times New Roman" w:eastAsia="Times New Roman" w:hAnsi="Times New Roman" w:cs="Times New Roman"/>
          <w:b/>
          <w:sz w:val="24"/>
          <w:szCs w:val="24"/>
          <w:lang w:eastAsia="ru-RU"/>
        </w:rPr>
        <w:t>8</w:t>
      </w:r>
      <w:r w:rsidRPr="00F9739F">
        <w:rPr>
          <w:rFonts w:ascii="Times New Roman" w:eastAsia="Times New Roman" w:hAnsi="Times New Roman" w:cs="Times New Roman"/>
          <w:b/>
          <w:sz w:val="24"/>
          <w:szCs w:val="24"/>
          <w:lang w:eastAsia="ru-RU"/>
        </w:rPr>
        <w:t xml:space="preserve"> г.</w:t>
      </w:r>
    </w:p>
    <w:p w:rsidR="00F9739F" w:rsidRPr="00F9739F" w:rsidRDefault="00F9739F" w:rsidP="00F9739F">
      <w:pPr>
        <w:spacing w:after="0"/>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1546"/>
        <w:gridCol w:w="1417"/>
        <w:gridCol w:w="1701"/>
        <w:gridCol w:w="4677"/>
        <w:gridCol w:w="709"/>
        <w:gridCol w:w="2224"/>
        <w:gridCol w:w="1320"/>
        <w:gridCol w:w="1134"/>
      </w:tblGrid>
      <w:tr w:rsidR="00F9739F" w:rsidRPr="00F9739F" w:rsidTr="009D4C92">
        <w:trPr>
          <w:trHeight w:val="144"/>
        </w:trPr>
        <w:tc>
          <w:tcPr>
            <w:tcW w:w="547"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 п/п</w:t>
            </w:r>
          </w:p>
        </w:tc>
        <w:tc>
          <w:tcPr>
            <w:tcW w:w="1546"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Фамилия, имя. Отчество педагога</w:t>
            </w:r>
          </w:p>
        </w:tc>
        <w:tc>
          <w:tcPr>
            <w:tcW w:w="1417"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Дата рождения</w:t>
            </w: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Преподаваемые предметы, направление работы</w:t>
            </w:r>
          </w:p>
        </w:tc>
        <w:tc>
          <w:tcPr>
            <w:tcW w:w="4677"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Тема курсовой подготовки</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Количество часов</w:t>
            </w:r>
          </w:p>
        </w:tc>
        <w:tc>
          <w:tcPr>
            <w:tcW w:w="222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Место прохождения</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Дата прохождения</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Дата следующей курсовой подготовки</w:t>
            </w:r>
          </w:p>
        </w:tc>
      </w:tr>
      <w:tr w:rsidR="00F9739F" w:rsidRPr="00F9739F" w:rsidTr="009D4C92">
        <w:trPr>
          <w:trHeight w:val="274"/>
        </w:trPr>
        <w:tc>
          <w:tcPr>
            <w:tcW w:w="547"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val="en-US" w:eastAsia="ru-RU"/>
              </w:rPr>
            </w:pPr>
            <w:r w:rsidRPr="00F9739F">
              <w:rPr>
                <w:rFonts w:ascii="Times New Roman" w:eastAsia="Times New Roman" w:hAnsi="Times New Roman" w:cs="Times New Roman"/>
                <w:sz w:val="24"/>
                <w:szCs w:val="24"/>
                <w:lang w:val="en-US" w:eastAsia="ru-RU"/>
              </w:rPr>
              <w:t>1</w:t>
            </w:r>
          </w:p>
        </w:tc>
        <w:tc>
          <w:tcPr>
            <w:tcW w:w="1546"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 xml:space="preserve">Сергиенко Светлана Васильевна </w:t>
            </w:r>
          </w:p>
        </w:tc>
        <w:tc>
          <w:tcPr>
            <w:tcW w:w="1417"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08.06.1972</w:t>
            </w: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Начальные классы</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Технологии педагогической деятельности учителя начальных классов в рамках требований ФГОС»</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108</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ООО Международный центр консалтинга и образования «Велес», г. Таганрог</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23.05.2017</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Апрель 2020</w:t>
            </w:r>
          </w:p>
        </w:tc>
      </w:tr>
      <w:tr w:rsidR="00F9739F" w:rsidRPr="00F9739F" w:rsidTr="009D4C92">
        <w:trPr>
          <w:trHeight w:val="284"/>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41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Русский язык</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Проектирование содержания обучения русскому языку в поликультурном образовательном пространстве в условиях реализации ФГОС НОО</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72</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ГБУ ДПО РО «РИПК и ПРО»</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22.07.2016</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Июнь 2019</w:t>
            </w:r>
          </w:p>
        </w:tc>
      </w:tr>
      <w:tr w:rsidR="00F9739F" w:rsidRPr="00F9739F" w:rsidTr="009D4C92">
        <w:trPr>
          <w:trHeight w:val="284"/>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41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Внеурочная деятельность</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«Реализация ФГОС во внеурочной деятельности»</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108</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ЧОУ ДПО «Институт переподготовки и повышения квалификации», г. Новочеркасск</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22.03.2017</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Февраль 2020</w:t>
            </w:r>
          </w:p>
        </w:tc>
      </w:tr>
      <w:tr w:rsidR="00F9739F" w:rsidRPr="00F9739F" w:rsidTr="009D4C92">
        <w:trPr>
          <w:trHeight w:val="1019"/>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41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 xml:space="preserve">Индивидуальное обучение на дому </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«Создание коррекционно-развивающей среды для детей с ограниченными возможностями здоровья в условиях инклюзивного образования в соответствии с ФГОС»</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108</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ЧОУ ДПО «Институт переподготовки и повышения квалификации», г. Новочеркасск</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12.03.2017</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февраль 2020</w:t>
            </w:r>
          </w:p>
        </w:tc>
      </w:tr>
      <w:tr w:rsidR="00F9739F" w:rsidRPr="00F9739F" w:rsidTr="009D4C92">
        <w:trPr>
          <w:trHeight w:val="284"/>
        </w:trPr>
        <w:tc>
          <w:tcPr>
            <w:tcW w:w="547"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lastRenderedPageBreak/>
              <w:t>2</w:t>
            </w:r>
          </w:p>
        </w:tc>
        <w:tc>
          <w:tcPr>
            <w:tcW w:w="1546"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Зайцева Антонина Петровна</w:t>
            </w:r>
          </w:p>
        </w:tc>
        <w:tc>
          <w:tcPr>
            <w:tcW w:w="1417" w:type="dxa"/>
            <w:vMerge w:val="restart"/>
            <w:shd w:val="clear" w:color="auto" w:fill="auto"/>
          </w:tcPr>
          <w:p w:rsidR="00F9739F" w:rsidRPr="00F9739F" w:rsidRDefault="00F9739F" w:rsidP="00F9739F">
            <w:pPr>
              <w:suppressAutoHyphens/>
              <w:spacing w:after="0"/>
              <w:jc w:val="center"/>
              <w:rPr>
                <w:rFonts w:ascii="Times New Roman" w:eastAsia="Times New Roman" w:hAnsi="Times New Roman" w:cs="Times New Roman"/>
                <w:sz w:val="24"/>
                <w:szCs w:val="24"/>
                <w:lang w:eastAsia="ru-RU"/>
              </w:rPr>
            </w:pPr>
            <w:r w:rsidRPr="00F9739F">
              <w:rPr>
                <w:rFonts w:ascii="Times New Roman" w:eastAsia="Arial Unicode MS" w:hAnsi="Times New Roman" w:cs="Calibri"/>
                <w:color w:val="00000A"/>
                <w:kern w:val="1"/>
                <w:sz w:val="24"/>
                <w:szCs w:val="24"/>
                <w:lang w:eastAsia="ru-RU"/>
              </w:rPr>
              <w:t>06.01.1968</w:t>
            </w: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Коррекционно-развивающая среда для детей с ОВЗ</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«Создание коррекционно-развивающей среды для детей с ограниченными возможностями здоровья в условиях инклюзивного образования в соответствии с ФГОС»,2017</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108</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ЧОУ ДПО «Институт переподготовки и повышения квалификации», г. Новочеркасск</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12.03.2017</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февраль 2020</w:t>
            </w:r>
          </w:p>
        </w:tc>
      </w:tr>
      <w:tr w:rsidR="00F9739F" w:rsidRPr="00F9739F" w:rsidTr="009D4C92">
        <w:trPr>
          <w:trHeight w:val="284"/>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p>
        </w:tc>
        <w:tc>
          <w:tcPr>
            <w:tcW w:w="1417" w:type="dxa"/>
            <w:vMerge/>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p>
        </w:tc>
        <w:tc>
          <w:tcPr>
            <w:tcW w:w="1701" w:type="dxa"/>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Педагог дополнительного образования</w:t>
            </w:r>
          </w:p>
        </w:tc>
        <w:tc>
          <w:tcPr>
            <w:tcW w:w="4677" w:type="dxa"/>
          </w:tcPr>
          <w:p w:rsidR="00F9739F" w:rsidRPr="00F9739F" w:rsidRDefault="00F9739F" w:rsidP="00F9739F">
            <w:pPr>
              <w:suppressAutoHyphens/>
              <w:spacing w:after="0"/>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Профессиональное обучение (педагогика дополнительного образования),2017</w:t>
            </w:r>
          </w:p>
        </w:tc>
        <w:tc>
          <w:tcPr>
            <w:tcW w:w="709" w:type="dxa"/>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508</w:t>
            </w:r>
          </w:p>
        </w:tc>
        <w:tc>
          <w:tcPr>
            <w:tcW w:w="2224" w:type="dxa"/>
          </w:tcPr>
          <w:p w:rsidR="00F9739F" w:rsidRPr="00F9739F" w:rsidRDefault="00F9739F" w:rsidP="00F9739F">
            <w:pPr>
              <w:suppressAutoHyphens/>
              <w:spacing w:after="0"/>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ВГБОУ ВО «Южно-Российский государственный политехнический университет (НПИ) имени М. И. Платова</w:t>
            </w:r>
          </w:p>
        </w:tc>
        <w:tc>
          <w:tcPr>
            <w:tcW w:w="1320" w:type="dxa"/>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19.12.2017</w:t>
            </w:r>
          </w:p>
        </w:tc>
        <w:tc>
          <w:tcPr>
            <w:tcW w:w="1134" w:type="dxa"/>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r w:rsidRPr="00F9739F">
              <w:rPr>
                <w:rFonts w:ascii="Times New Roman" w:eastAsia="Arial Unicode MS" w:hAnsi="Times New Roman" w:cs="Calibri"/>
                <w:color w:val="00000A"/>
                <w:kern w:val="1"/>
                <w:sz w:val="24"/>
                <w:szCs w:val="24"/>
                <w:lang w:eastAsia="ru-RU"/>
              </w:rPr>
              <w:t>2020</w:t>
            </w:r>
          </w:p>
        </w:tc>
      </w:tr>
      <w:tr w:rsidR="00F9739F" w:rsidRPr="00F9739F" w:rsidTr="009D4C92">
        <w:trPr>
          <w:trHeight w:val="284"/>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p>
        </w:tc>
        <w:tc>
          <w:tcPr>
            <w:tcW w:w="1417" w:type="dxa"/>
            <w:vMerge/>
          </w:tcPr>
          <w:p w:rsidR="00F9739F" w:rsidRPr="00F9739F" w:rsidRDefault="00F9739F" w:rsidP="00F9739F">
            <w:pPr>
              <w:suppressAutoHyphens/>
              <w:spacing w:after="0"/>
              <w:jc w:val="center"/>
              <w:rPr>
                <w:rFonts w:ascii="Times New Roman" w:eastAsia="Arial Unicode MS" w:hAnsi="Times New Roman" w:cs="Calibri"/>
                <w:color w:val="00000A"/>
                <w:kern w:val="1"/>
                <w:sz w:val="24"/>
                <w:szCs w:val="24"/>
                <w:lang w:eastAsia="ru-RU"/>
              </w:rPr>
            </w:pPr>
          </w:p>
        </w:tc>
        <w:tc>
          <w:tcPr>
            <w:tcW w:w="1701"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Внеурочная деятельность</w:t>
            </w:r>
          </w:p>
        </w:tc>
        <w:tc>
          <w:tcPr>
            <w:tcW w:w="4677" w:type="dxa"/>
            <w:shd w:val="clear" w:color="auto" w:fill="auto"/>
          </w:tcPr>
          <w:p w:rsidR="00F9739F" w:rsidRPr="00F9739F" w:rsidRDefault="00F9739F" w:rsidP="00F9739F">
            <w:pPr>
              <w:suppressAutoHyphens/>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Технологии и инновационные формы педагогической деятельности во внеурочной деятельности,2017</w:t>
            </w:r>
          </w:p>
        </w:tc>
        <w:tc>
          <w:tcPr>
            <w:tcW w:w="709"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108</w:t>
            </w:r>
          </w:p>
        </w:tc>
        <w:tc>
          <w:tcPr>
            <w:tcW w:w="2224" w:type="dxa"/>
            <w:shd w:val="clear" w:color="auto" w:fill="auto"/>
          </w:tcPr>
          <w:p w:rsidR="00F9739F" w:rsidRPr="00F9739F" w:rsidRDefault="00F9739F" w:rsidP="00F9739F">
            <w:pPr>
              <w:suppressAutoHyphens/>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ООО Международный центр консалтинга и образования «Велес», г. Таганрог</w:t>
            </w:r>
          </w:p>
        </w:tc>
        <w:tc>
          <w:tcPr>
            <w:tcW w:w="1320"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23.05.2017</w:t>
            </w:r>
          </w:p>
        </w:tc>
        <w:tc>
          <w:tcPr>
            <w:tcW w:w="1134" w:type="dxa"/>
            <w:shd w:val="clear" w:color="auto" w:fill="auto"/>
          </w:tcPr>
          <w:p w:rsidR="00F9739F" w:rsidRPr="00F9739F" w:rsidRDefault="00F9739F" w:rsidP="00F9739F">
            <w:pPr>
              <w:suppressAutoHyphens/>
              <w:jc w:val="center"/>
              <w:rPr>
                <w:rFonts w:ascii="Calibri" w:eastAsia="Arial Unicode MS" w:hAnsi="Calibri" w:cs="Calibri"/>
                <w:color w:val="00000A"/>
                <w:kern w:val="1"/>
                <w:sz w:val="24"/>
                <w:szCs w:val="24"/>
                <w:lang w:eastAsia="ar-SA"/>
              </w:rPr>
            </w:pPr>
            <w:r w:rsidRPr="00F9739F">
              <w:rPr>
                <w:rFonts w:ascii="Calibri" w:eastAsia="Arial Unicode MS" w:hAnsi="Calibri" w:cs="Calibri"/>
                <w:color w:val="00000A"/>
                <w:kern w:val="1"/>
                <w:sz w:val="24"/>
                <w:szCs w:val="24"/>
                <w:lang w:eastAsia="ar-SA"/>
              </w:rPr>
              <w:t>Апрель 2020</w:t>
            </w:r>
          </w:p>
        </w:tc>
      </w:tr>
      <w:tr w:rsidR="00F9739F" w:rsidRPr="00F9739F" w:rsidTr="001D57AA">
        <w:trPr>
          <w:trHeight w:val="1879"/>
        </w:trPr>
        <w:tc>
          <w:tcPr>
            <w:tcW w:w="547" w:type="dxa"/>
            <w:vMerge w:val="restart"/>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lastRenderedPageBreak/>
              <w:t>3</w:t>
            </w:r>
          </w:p>
        </w:tc>
        <w:tc>
          <w:tcPr>
            <w:tcW w:w="1546" w:type="dxa"/>
            <w:vMerge w:val="restart"/>
            <w:shd w:val="clear" w:color="auto" w:fill="auto"/>
          </w:tcPr>
          <w:p w:rsidR="00F9739F" w:rsidRPr="00F9739F" w:rsidRDefault="001D57AA" w:rsidP="00F9739F">
            <w:pPr>
              <w:suppressAutoHyphens/>
              <w:jc w:val="center"/>
              <w:rPr>
                <w:rFonts w:ascii="Times New Roman" w:eastAsia="Arial Unicode MS" w:hAnsi="Times New Roman" w:cs="Times New Roman"/>
                <w:color w:val="00000A"/>
                <w:kern w:val="1"/>
                <w:sz w:val="24"/>
                <w:szCs w:val="24"/>
                <w:lang w:eastAsia="ar-SA"/>
              </w:rPr>
            </w:pPr>
            <w:r>
              <w:rPr>
                <w:rFonts w:ascii="Times New Roman" w:eastAsia="Arial Unicode MS" w:hAnsi="Times New Roman" w:cs="Times New Roman"/>
                <w:color w:val="00000A"/>
                <w:kern w:val="1"/>
                <w:sz w:val="24"/>
                <w:szCs w:val="24"/>
                <w:lang w:eastAsia="ar-SA"/>
              </w:rPr>
              <w:t>Михайловская Людмила Петровна</w:t>
            </w:r>
          </w:p>
        </w:tc>
        <w:tc>
          <w:tcPr>
            <w:tcW w:w="1417" w:type="dxa"/>
            <w:vMerge w:val="restart"/>
            <w:shd w:val="clear" w:color="auto" w:fill="auto"/>
          </w:tcPr>
          <w:p w:rsidR="00F9739F" w:rsidRPr="00F9739F" w:rsidRDefault="001D57AA" w:rsidP="00F9739F">
            <w:pPr>
              <w:suppressAutoHyphens/>
              <w:jc w:val="center"/>
              <w:rPr>
                <w:rFonts w:ascii="Times New Roman" w:eastAsia="Arial Unicode MS" w:hAnsi="Times New Roman" w:cs="Times New Roman"/>
                <w:color w:val="00000A"/>
                <w:kern w:val="1"/>
                <w:sz w:val="24"/>
                <w:szCs w:val="24"/>
                <w:lang w:eastAsia="ar-SA"/>
              </w:rPr>
            </w:pPr>
            <w:r>
              <w:rPr>
                <w:rFonts w:ascii="Times New Roman" w:eastAsia="Arial Unicode MS" w:hAnsi="Times New Roman" w:cs="Times New Roman"/>
                <w:color w:val="00000A"/>
                <w:kern w:val="1"/>
                <w:sz w:val="24"/>
                <w:szCs w:val="24"/>
                <w:lang w:eastAsia="ar-SA"/>
              </w:rPr>
              <w:t>14.03.1966</w:t>
            </w:r>
          </w:p>
        </w:tc>
        <w:tc>
          <w:tcPr>
            <w:tcW w:w="1701"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Внеурочная деятельность</w:t>
            </w:r>
          </w:p>
        </w:tc>
        <w:tc>
          <w:tcPr>
            <w:tcW w:w="4677" w:type="dxa"/>
            <w:shd w:val="clear" w:color="auto" w:fill="auto"/>
          </w:tcPr>
          <w:p w:rsidR="00F9739F" w:rsidRPr="00F9739F" w:rsidRDefault="00F9739F" w:rsidP="00F9739F">
            <w:pPr>
              <w:suppressAutoHyphens/>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Технологии и инновационные формы педагогической деятельности во внеурочной деятельности,2017</w:t>
            </w:r>
          </w:p>
        </w:tc>
        <w:tc>
          <w:tcPr>
            <w:tcW w:w="709"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108</w:t>
            </w:r>
          </w:p>
        </w:tc>
        <w:tc>
          <w:tcPr>
            <w:tcW w:w="2224" w:type="dxa"/>
            <w:shd w:val="clear" w:color="auto" w:fill="auto"/>
          </w:tcPr>
          <w:p w:rsidR="00F9739F" w:rsidRPr="00F9739F" w:rsidRDefault="00F9739F" w:rsidP="00F9739F">
            <w:pPr>
              <w:suppressAutoHyphens/>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ООО Международный центр консалтинга и образования «Велес», г. Таганрог</w:t>
            </w:r>
          </w:p>
        </w:tc>
        <w:tc>
          <w:tcPr>
            <w:tcW w:w="1320"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23.05.2017</w:t>
            </w:r>
          </w:p>
        </w:tc>
        <w:tc>
          <w:tcPr>
            <w:tcW w:w="1134" w:type="dxa"/>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r w:rsidRPr="00F9739F">
              <w:rPr>
                <w:rFonts w:ascii="Times New Roman" w:eastAsia="Arial Unicode MS" w:hAnsi="Times New Roman" w:cs="Times New Roman"/>
                <w:color w:val="00000A"/>
                <w:kern w:val="1"/>
                <w:sz w:val="24"/>
                <w:szCs w:val="24"/>
                <w:lang w:eastAsia="ar-SA"/>
              </w:rPr>
              <w:t>Апрель 2020</w:t>
            </w:r>
          </w:p>
        </w:tc>
      </w:tr>
      <w:tr w:rsidR="00F9739F" w:rsidRPr="00F9739F" w:rsidTr="009D4C92">
        <w:trPr>
          <w:trHeight w:val="284"/>
        </w:trPr>
        <w:tc>
          <w:tcPr>
            <w:tcW w:w="547" w:type="dxa"/>
            <w:vMerge/>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p>
        </w:tc>
        <w:tc>
          <w:tcPr>
            <w:tcW w:w="1546" w:type="dxa"/>
            <w:vMerge/>
            <w:shd w:val="clear" w:color="auto" w:fill="auto"/>
          </w:tcPr>
          <w:p w:rsidR="00F9739F" w:rsidRPr="00F9739F" w:rsidRDefault="00F9739F" w:rsidP="00F9739F">
            <w:pPr>
              <w:suppressAutoHyphens/>
              <w:jc w:val="center"/>
              <w:rPr>
                <w:rFonts w:ascii="Calibri" w:eastAsia="Arial Unicode MS" w:hAnsi="Calibri" w:cs="Calibri"/>
                <w:color w:val="00000A"/>
                <w:kern w:val="1"/>
                <w:sz w:val="24"/>
                <w:szCs w:val="24"/>
                <w:lang w:eastAsia="ar-SA"/>
              </w:rPr>
            </w:pPr>
          </w:p>
        </w:tc>
        <w:tc>
          <w:tcPr>
            <w:tcW w:w="1417" w:type="dxa"/>
            <w:vMerge/>
            <w:shd w:val="clear" w:color="auto" w:fill="auto"/>
          </w:tcPr>
          <w:p w:rsidR="00F9739F" w:rsidRPr="00F9739F" w:rsidRDefault="00F9739F" w:rsidP="00F9739F">
            <w:pPr>
              <w:suppressAutoHyphens/>
              <w:jc w:val="center"/>
              <w:rPr>
                <w:rFonts w:ascii="Times New Roman" w:eastAsia="Arial Unicode MS" w:hAnsi="Times New Roman" w:cs="Times New Roman"/>
                <w:color w:val="00000A"/>
                <w:kern w:val="1"/>
                <w:sz w:val="24"/>
                <w:szCs w:val="24"/>
                <w:lang w:eastAsia="ar-SA"/>
              </w:rPr>
            </w:pPr>
          </w:p>
        </w:tc>
        <w:tc>
          <w:tcPr>
            <w:tcW w:w="1701"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Коррекционно-развивающая среда для детей с ОВЗ</w:t>
            </w:r>
          </w:p>
        </w:tc>
        <w:tc>
          <w:tcPr>
            <w:tcW w:w="4677"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«Создание коррекционно-развивающей среды для детей с ограниченными возможностями здоровья в условиях инклюзивного образования в соответствии с ФГОС»,2017</w:t>
            </w:r>
          </w:p>
        </w:tc>
        <w:tc>
          <w:tcPr>
            <w:tcW w:w="709"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108</w:t>
            </w:r>
          </w:p>
        </w:tc>
        <w:tc>
          <w:tcPr>
            <w:tcW w:w="2224" w:type="dxa"/>
            <w:shd w:val="clear" w:color="auto" w:fill="auto"/>
          </w:tcPr>
          <w:p w:rsidR="00F9739F" w:rsidRPr="00F9739F" w:rsidRDefault="00F9739F" w:rsidP="00F9739F">
            <w:pPr>
              <w:spacing w:after="0"/>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ЧОУ ДПО «Институт переподготовки и повышения квалификации», г. Новочеркасск</w:t>
            </w:r>
          </w:p>
        </w:tc>
        <w:tc>
          <w:tcPr>
            <w:tcW w:w="1320"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12.03.2017</w:t>
            </w:r>
          </w:p>
        </w:tc>
        <w:tc>
          <w:tcPr>
            <w:tcW w:w="1134" w:type="dxa"/>
            <w:shd w:val="clear" w:color="auto" w:fill="auto"/>
          </w:tcPr>
          <w:p w:rsidR="00F9739F" w:rsidRPr="00F9739F" w:rsidRDefault="00F9739F" w:rsidP="00F9739F">
            <w:pPr>
              <w:spacing w:after="0"/>
              <w:jc w:val="center"/>
              <w:rPr>
                <w:rFonts w:ascii="Times New Roman" w:eastAsia="Times New Roman" w:hAnsi="Times New Roman" w:cs="Times New Roman"/>
                <w:sz w:val="24"/>
                <w:szCs w:val="24"/>
                <w:lang w:eastAsia="ru-RU"/>
              </w:rPr>
            </w:pPr>
            <w:r w:rsidRPr="00F9739F">
              <w:rPr>
                <w:rFonts w:ascii="Times New Roman" w:eastAsia="Times New Roman" w:hAnsi="Times New Roman" w:cs="Times New Roman"/>
                <w:sz w:val="24"/>
                <w:szCs w:val="24"/>
                <w:lang w:eastAsia="ru-RU"/>
              </w:rPr>
              <w:t>февраль 2020</w:t>
            </w:r>
          </w:p>
        </w:tc>
      </w:tr>
    </w:tbl>
    <w:p w:rsidR="001D57AA" w:rsidRDefault="001D57AA" w:rsidP="00F9739F">
      <w:pPr>
        <w:autoSpaceDE w:val="0"/>
        <w:spacing w:before="120" w:after="0"/>
        <w:ind w:firstLine="709"/>
        <w:jc w:val="center"/>
        <w:textAlignment w:val="center"/>
        <w:rPr>
          <w:rFonts w:ascii="Times New Roman" w:eastAsia="Times New Roman" w:hAnsi="Times New Roman" w:cs="Times New Roman"/>
          <w:b/>
          <w:color w:val="000000"/>
          <w:kern w:val="1"/>
          <w:sz w:val="24"/>
          <w:szCs w:val="24"/>
          <w:lang w:eastAsia="ar-SA"/>
        </w:rPr>
      </w:pPr>
    </w:p>
    <w:p w:rsidR="001D57AA" w:rsidRDefault="001D57AA" w:rsidP="001D57AA">
      <w:pPr>
        <w:tabs>
          <w:tab w:val="left" w:pos="2340"/>
        </w:tabs>
        <w:rPr>
          <w:rFonts w:ascii="Times New Roman" w:hAnsi="Times New Roman"/>
          <w:b/>
          <w:sz w:val="24"/>
          <w:szCs w:val="24"/>
        </w:rPr>
      </w:pPr>
      <w:r w:rsidRPr="001D57AA">
        <w:rPr>
          <w:rFonts w:ascii="Times New Roman" w:eastAsia="Times New Roman" w:hAnsi="Times New Roman" w:cs="Times New Roman"/>
          <w:b/>
          <w:sz w:val="24"/>
          <w:szCs w:val="24"/>
          <w:lang w:eastAsia="ar-SA"/>
        </w:rPr>
        <w:t>В</w:t>
      </w:r>
      <w:r>
        <w:rPr>
          <w:rFonts w:ascii="Times New Roman" w:eastAsia="Times New Roman" w:hAnsi="Times New Roman" w:cs="Times New Roman"/>
          <w:sz w:val="24"/>
          <w:szCs w:val="24"/>
          <w:lang w:eastAsia="ar-SA"/>
        </w:rPr>
        <w:t xml:space="preserve"> </w:t>
      </w:r>
      <w:r>
        <w:rPr>
          <w:rFonts w:ascii="Times New Roman" w:hAnsi="Times New Roman"/>
          <w:b/>
          <w:sz w:val="24"/>
          <w:szCs w:val="24"/>
        </w:rPr>
        <w:t xml:space="preserve">2.3.2.4 </w:t>
      </w:r>
      <w:r w:rsidRPr="00E0476D">
        <w:rPr>
          <w:rFonts w:ascii="Times New Roman" w:hAnsi="Times New Roman"/>
          <w:b/>
          <w:sz w:val="24"/>
          <w:szCs w:val="24"/>
        </w:rPr>
        <w:t xml:space="preserve">Программно - учебное обеспечение учебного процесса индивидуального обучения на дому на уровне </w:t>
      </w:r>
      <w:r>
        <w:rPr>
          <w:rFonts w:ascii="Times New Roman" w:hAnsi="Times New Roman"/>
          <w:b/>
          <w:sz w:val="24"/>
          <w:szCs w:val="24"/>
        </w:rPr>
        <w:t>начального общего образования, 4 класс внести следующие изменения:</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5706"/>
        <w:gridCol w:w="6484"/>
      </w:tblGrid>
      <w:tr w:rsidR="001D57AA" w:rsidRPr="001D57AA" w:rsidTr="009D4C92">
        <w:tc>
          <w:tcPr>
            <w:tcW w:w="19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Предмет</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Класс</w:t>
            </w:r>
          </w:p>
        </w:tc>
        <w:tc>
          <w:tcPr>
            <w:tcW w:w="5706"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Учебник, автор, год издания, гриф(«рекомендовано» или «допущено»)</w:t>
            </w:r>
          </w:p>
        </w:tc>
        <w:tc>
          <w:tcPr>
            <w:tcW w:w="6484"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Программа (полное название), автор, год издания, гриф(«рекомендовано» или «допущено»)</w:t>
            </w:r>
          </w:p>
        </w:tc>
      </w:tr>
      <w:tr w:rsidR="001D57AA" w:rsidRPr="001D57AA" w:rsidTr="009D4C92">
        <w:tc>
          <w:tcPr>
            <w:tcW w:w="1951" w:type="dxa"/>
          </w:tcPr>
          <w:p w:rsidR="001D57AA" w:rsidRPr="001D57AA" w:rsidRDefault="001D57AA" w:rsidP="001D57AA">
            <w:pPr>
              <w:tabs>
                <w:tab w:val="left" w:pos="1800"/>
              </w:tabs>
              <w:spacing w:after="0" w:line="240" w:lineRule="auto"/>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Русский язык</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pacing w:after="0" w:line="240" w:lineRule="auto"/>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1.Учебник для общеобразовательных организаций, реализующих адаптированные основные общеобразовательные программы  « Русский язык» 4 класс.  Аксёнова А.К.,  Галунчикова Н.Г. -М.: Просвещение, 2017</w:t>
            </w:r>
          </w:p>
          <w:p w:rsidR="001D57AA" w:rsidRPr="001D57AA" w:rsidRDefault="001D57AA" w:rsidP="001D57A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 xml:space="preserve">   Рабочая тетрадь для </w:t>
            </w:r>
            <w:r w:rsidRPr="001D57AA">
              <w:rPr>
                <w:rFonts w:ascii="Times New Roman" w:eastAsia="Times New Roman" w:hAnsi="Times New Roman" w:cs="Times New Roman"/>
                <w:sz w:val="24"/>
                <w:szCs w:val="24"/>
                <w:lang w:eastAsia="ru-RU"/>
              </w:rPr>
              <w:t xml:space="preserve"> </w:t>
            </w:r>
            <w:r w:rsidRPr="001D57AA">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«Русский язык» 4 класс (2 части). Аксёнова А.К.,  Галунчикова Н.Г., Якубовская Э.В. – М. : Просвещение, 2018</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1D57AA" w:rsidRPr="001D57AA" w:rsidRDefault="001D57AA" w:rsidP="001D57AA">
            <w:pPr>
              <w:spacing w:after="0" w:line="240" w:lineRule="auto"/>
              <w:rPr>
                <w:rFonts w:ascii="Times New Roman" w:eastAsia="Calibri" w:hAnsi="Times New Roman" w:cs="Times New Roman"/>
                <w:sz w:val="24"/>
                <w:szCs w:val="24"/>
                <w:lang w:eastAsia="ru-RU"/>
              </w:rPr>
            </w:pPr>
          </w:p>
        </w:tc>
      </w:tr>
      <w:tr w:rsidR="001D57AA" w:rsidRPr="001D57AA" w:rsidTr="009D4C92">
        <w:tc>
          <w:tcPr>
            <w:tcW w:w="1951" w:type="dxa"/>
          </w:tcPr>
          <w:p w:rsidR="001D57AA" w:rsidRPr="001D57AA" w:rsidRDefault="001D57AA" w:rsidP="001D57AA">
            <w:pPr>
              <w:spacing w:after="0" w:line="240" w:lineRule="auto"/>
              <w:rPr>
                <w:rFonts w:ascii="Times New Roman" w:eastAsia="Times New Roman" w:hAnsi="Times New Roman" w:cs="Times New Roman"/>
                <w:lang w:eastAsia="ru-RU"/>
              </w:rPr>
            </w:pPr>
            <w:r w:rsidRPr="001D57AA">
              <w:rPr>
                <w:rFonts w:ascii="Times New Roman" w:eastAsia="Times New Roman" w:hAnsi="Times New Roman" w:cs="Times New Roman"/>
                <w:b/>
                <w:lang w:eastAsia="ru-RU"/>
              </w:rPr>
              <w:t>Математика</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2. Учебник  для общеобразовательных организаций, </w:t>
            </w:r>
            <w:r w:rsidRPr="001D57AA">
              <w:rPr>
                <w:rFonts w:ascii="Times New Roman" w:eastAsia="Times New Roman" w:hAnsi="Times New Roman" w:cs="Times New Roman"/>
                <w:sz w:val="24"/>
                <w:szCs w:val="24"/>
                <w:lang w:eastAsia="ru-RU"/>
              </w:rPr>
              <w:lastRenderedPageBreak/>
              <w:t>реализующих адаптированные основные общеобразовательные программы   «Математика» 4 класс М.Н.Перова – М.: Просвещение, 2017</w:t>
            </w:r>
          </w:p>
          <w:p w:rsidR="001D57AA" w:rsidRPr="001D57AA" w:rsidRDefault="001D57AA" w:rsidP="001D57A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 xml:space="preserve">   Рабочая тетрадь для </w:t>
            </w:r>
            <w:r w:rsidRPr="001D57AA">
              <w:rPr>
                <w:rFonts w:ascii="Times New Roman" w:eastAsia="Times New Roman" w:hAnsi="Times New Roman" w:cs="Times New Roman"/>
                <w:sz w:val="24"/>
                <w:szCs w:val="24"/>
                <w:lang w:eastAsia="ru-RU"/>
              </w:rPr>
              <w:t xml:space="preserve"> </w:t>
            </w:r>
            <w:r w:rsidRPr="001D57AA">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«Математика» 4 класс (2 части). Перова М.Н., Яковлева И.М. – М.: Просвещение, 2018</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lastRenderedPageBreak/>
              <w:t xml:space="preserve">Программа специальных (коррекционных) образовательных </w:t>
            </w:r>
            <w:r w:rsidRPr="001D57AA">
              <w:rPr>
                <w:rFonts w:ascii="Times New Roman" w:eastAsia="Times New Roman" w:hAnsi="Times New Roman" w:cs="Times New Roman"/>
                <w:sz w:val="24"/>
                <w:szCs w:val="24"/>
                <w:lang w:eastAsia="ru-RU"/>
              </w:rPr>
              <w:lastRenderedPageBreak/>
              <w:t xml:space="preserve">учреждений VIII вида. Подготовительный класс. 1-4 классы Айдарбекова А.А.,  Белов В.М., Воронкова В.В. и др. - М. : Просвещение, 2013 </w:t>
            </w:r>
          </w:p>
          <w:p w:rsidR="001D57AA" w:rsidRPr="001D57AA" w:rsidRDefault="001D57AA" w:rsidP="001D57AA">
            <w:pPr>
              <w:spacing w:after="0" w:line="240" w:lineRule="auto"/>
              <w:rPr>
                <w:rFonts w:ascii="Times New Roman" w:eastAsia="Times New Roman" w:hAnsi="Times New Roman" w:cs="Times New Roman"/>
                <w:lang w:eastAsia="ru-RU"/>
              </w:rPr>
            </w:pPr>
          </w:p>
        </w:tc>
      </w:tr>
      <w:tr w:rsidR="001D57AA" w:rsidRPr="001D57AA" w:rsidTr="009D4C92">
        <w:tc>
          <w:tcPr>
            <w:tcW w:w="1951" w:type="dxa"/>
          </w:tcPr>
          <w:p w:rsidR="001D57AA" w:rsidRPr="001D57AA" w:rsidRDefault="001D57AA" w:rsidP="001D57AA">
            <w:pPr>
              <w:spacing w:after="0" w:line="240" w:lineRule="auto"/>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lastRenderedPageBreak/>
              <w:t>Чтение</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pacing w:after="0" w:line="240" w:lineRule="auto"/>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3.Учебник для общеобразовательных организаций, реализующих адаптированные основные общеобразовательные программы «Чтение» 4 класс в 2 частях.   Ильина С.Ю.   - М.: Просвещение, 2018</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tc>
      </w:tr>
      <w:tr w:rsidR="001D57AA" w:rsidRPr="001D57AA" w:rsidTr="009D4C92">
        <w:tc>
          <w:tcPr>
            <w:tcW w:w="1951" w:type="dxa"/>
          </w:tcPr>
          <w:p w:rsidR="001D57AA" w:rsidRPr="001D57AA" w:rsidRDefault="001D57AA" w:rsidP="001D57AA">
            <w:pPr>
              <w:spacing w:after="0" w:line="240" w:lineRule="auto"/>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Мир природы и человека</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pacing w:after="0" w:line="240" w:lineRule="auto"/>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4.Учебник для общеобразовательных организаций, реализующих адаптированные основные общеобразовательные программы «</w:t>
            </w:r>
            <w:r w:rsidRPr="001D57AA">
              <w:rPr>
                <w:rFonts w:ascii="Times New Roman" w:eastAsia="Times New Roman" w:hAnsi="Times New Roman" w:cs="Times New Roman"/>
                <w:bCs/>
                <w:sz w:val="24"/>
                <w:szCs w:val="24"/>
                <w:lang w:eastAsia="ru-RU"/>
              </w:rPr>
              <w:t>Живой мир» 4 класс. Матвеева Н.Б., Попова М.А., Куртова Т.О.</w:t>
            </w:r>
            <w:r w:rsidRPr="001D57AA">
              <w:rPr>
                <w:rFonts w:ascii="Times New Roman" w:eastAsia="Times New Roman" w:hAnsi="Times New Roman" w:cs="Times New Roman"/>
                <w:color w:val="000000"/>
                <w:sz w:val="24"/>
                <w:szCs w:val="24"/>
                <w:lang w:eastAsia="ru-RU"/>
              </w:rPr>
              <w:t>- М.: Просвещение, 2017</w:t>
            </w:r>
          </w:p>
          <w:p w:rsidR="001D57AA" w:rsidRPr="001D57AA" w:rsidRDefault="001D57AA" w:rsidP="001D57A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 xml:space="preserve">   Рабочая тетрадь для </w:t>
            </w:r>
            <w:r w:rsidRPr="001D57AA">
              <w:rPr>
                <w:rFonts w:ascii="Times New Roman" w:eastAsia="Times New Roman" w:hAnsi="Times New Roman" w:cs="Times New Roman"/>
                <w:sz w:val="24"/>
                <w:szCs w:val="24"/>
                <w:lang w:eastAsia="ru-RU"/>
              </w:rPr>
              <w:t xml:space="preserve"> </w:t>
            </w:r>
            <w:r w:rsidRPr="001D57AA">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«Живой мир» 4 класс.</w:t>
            </w:r>
            <w:r w:rsidRPr="001D57AA">
              <w:rPr>
                <w:rFonts w:ascii="Times New Roman" w:eastAsia="Times New Roman" w:hAnsi="Times New Roman" w:cs="Times New Roman"/>
                <w:bCs/>
                <w:sz w:val="24"/>
                <w:szCs w:val="24"/>
                <w:lang w:eastAsia="ru-RU"/>
              </w:rPr>
              <w:t xml:space="preserve"> Матвеева Н.Б., Попова М.А.,</w:t>
            </w:r>
            <w:r w:rsidRPr="001D57AA">
              <w:rPr>
                <w:rFonts w:ascii="Times New Roman" w:eastAsia="Times New Roman" w:hAnsi="Times New Roman" w:cs="Times New Roman"/>
                <w:color w:val="000000"/>
                <w:sz w:val="24"/>
                <w:szCs w:val="24"/>
                <w:lang w:eastAsia="ru-RU"/>
              </w:rPr>
              <w:t xml:space="preserve"> – М. : Просвещение, 2017</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1D57AA" w:rsidRPr="001D57AA" w:rsidRDefault="001D57AA" w:rsidP="001D57AA">
            <w:pPr>
              <w:spacing w:after="0" w:line="240" w:lineRule="auto"/>
              <w:rPr>
                <w:rFonts w:ascii="Times New Roman" w:eastAsia="Times New Roman" w:hAnsi="Times New Roman" w:cs="Times New Roman"/>
                <w:sz w:val="24"/>
                <w:szCs w:val="24"/>
                <w:lang w:eastAsia="ru-RU"/>
              </w:rPr>
            </w:pPr>
          </w:p>
        </w:tc>
      </w:tr>
      <w:tr w:rsidR="001D57AA" w:rsidRPr="001D57AA" w:rsidTr="009D4C92">
        <w:trPr>
          <w:trHeight w:val="439"/>
        </w:trPr>
        <w:tc>
          <w:tcPr>
            <w:tcW w:w="1951" w:type="dxa"/>
          </w:tcPr>
          <w:p w:rsidR="001D57AA" w:rsidRPr="001D57AA" w:rsidRDefault="001D57AA" w:rsidP="001D57AA">
            <w:pPr>
              <w:spacing w:after="0" w:line="240" w:lineRule="auto"/>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t>Ручной труд</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pacing w:after="0" w:line="240" w:lineRule="auto"/>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5.Учебник для общеобразовательных организаций, реализующих адаптированные основные общеобразовательные программы «Технология. Ручной труд» 4 класс.  Кузнецова Л.А., Симукова Я.С.</w:t>
            </w:r>
            <w:r w:rsidRPr="001D57AA">
              <w:rPr>
                <w:rFonts w:ascii="Times New Roman" w:eastAsia="Times New Roman" w:hAnsi="Times New Roman" w:cs="Times New Roman"/>
                <w:sz w:val="24"/>
                <w:szCs w:val="24"/>
                <w:lang w:eastAsia="ru-RU"/>
              </w:rPr>
              <w:t xml:space="preserve"> - М.: Просвещение, 2018</w:t>
            </w:r>
          </w:p>
          <w:p w:rsidR="001D57AA" w:rsidRPr="001D57AA" w:rsidRDefault="001D57AA" w:rsidP="001D57AA">
            <w:pPr>
              <w:spacing w:after="0" w:line="240" w:lineRule="auto"/>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   Рабочая тетрадь </w:t>
            </w:r>
            <w:r w:rsidRPr="001D57AA">
              <w:rPr>
                <w:rFonts w:ascii="Times New Roman" w:eastAsia="Times New Roman" w:hAnsi="Times New Roman" w:cs="Times New Roman"/>
                <w:color w:val="000000"/>
                <w:sz w:val="24"/>
                <w:szCs w:val="24"/>
                <w:lang w:eastAsia="ru-RU"/>
              </w:rPr>
              <w:t>для общеобразовательных организаций, реализующих адаптированные основные  общеобразовательные программы «Технология. Ручной труд» 4 класс.  Кузнецова Л.А.</w:t>
            </w:r>
            <w:r w:rsidRPr="001D57AA">
              <w:rPr>
                <w:rFonts w:ascii="Times New Roman" w:eastAsia="Times New Roman" w:hAnsi="Times New Roman" w:cs="Times New Roman"/>
                <w:sz w:val="24"/>
                <w:szCs w:val="24"/>
                <w:lang w:eastAsia="ru-RU"/>
              </w:rPr>
              <w:t xml:space="preserve"> - М.: Просвещение, 2017</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1D57AA" w:rsidRPr="001D57AA" w:rsidRDefault="001D57AA" w:rsidP="001D57AA">
            <w:pPr>
              <w:spacing w:after="0" w:line="240" w:lineRule="auto"/>
              <w:jc w:val="both"/>
              <w:rPr>
                <w:rFonts w:ascii="Times New Roman" w:eastAsia="Times New Roman" w:hAnsi="Times New Roman" w:cs="Times New Roman"/>
                <w:sz w:val="24"/>
                <w:szCs w:val="24"/>
                <w:lang w:eastAsia="ru-RU"/>
              </w:rPr>
            </w:pPr>
          </w:p>
        </w:tc>
      </w:tr>
      <w:tr w:rsidR="001D57AA" w:rsidRPr="001D57AA" w:rsidTr="009D4C92">
        <w:tc>
          <w:tcPr>
            <w:tcW w:w="1951" w:type="dxa"/>
          </w:tcPr>
          <w:p w:rsidR="001D57AA" w:rsidRPr="001D57AA" w:rsidRDefault="001D57AA" w:rsidP="001D57AA">
            <w:pPr>
              <w:spacing w:after="0" w:line="240" w:lineRule="auto"/>
              <w:rPr>
                <w:rFonts w:ascii="Times New Roman" w:eastAsia="Times New Roman" w:hAnsi="Times New Roman" w:cs="Times New Roman"/>
                <w:b/>
                <w:lang w:eastAsia="ru-RU"/>
              </w:rPr>
            </w:pPr>
            <w:r w:rsidRPr="001D57AA">
              <w:rPr>
                <w:rFonts w:ascii="Times New Roman" w:eastAsia="Times New Roman" w:hAnsi="Times New Roman" w:cs="Times New Roman"/>
                <w:b/>
                <w:lang w:eastAsia="ru-RU"/>
              </w:rPr>
              <w:lastRenderedPageBreak/>
              <w:t>Рисование</w:t>
            </w:r>
          </w:p>
        </w:tc>
        <w:tc>
          <w:tcPr>
            <w:tcW w:w="851" w:type="dxa"/>
          </w:tcPr>
          <w:p w:rsidR="001D57AA" w:rsidRPr="001D57AA" w:rsidRDefault="001D57AA" w:rsidP="001D57AA">
            <w:pPr>
              <w:tabs>
                <w:tab w:val="left" w:pos="1800"/>
              </w:tabs>
              <w:spacing w:after="0" w:line="240" w:lineRule="auto"/>
              <w:jc w:val="center"/>
              <w:rPr>
                <w:rFonts w:ascii="Times New Roman" w:eastAsia="Times New Roman" w:hAnsi="Times New Roman" w:cs="Times New Roman"/>
                <w:lang w:eastAsia="ru-RU"/>
              </w:rPr>
            </w:pPr>
            <w:r w:rsidRPr="001D57AA">
              <w:rPr>
                <w:rFonts w:ascii="Times New Roman" w:eastAsia="Times New Roman" w:hAnsi="Times New Roman" w:cs="Times New Roman"/>
                <w:lang w:eastAsia="ru-RU"/>
              </w:rPr>
              <w:t>4</w:t>
            </w:r>
          </w:p>
        </w:tc>
        <w:tc>
          <w:tcPr>
            <w:tcW w:w="5706" w:type="dxa"/>
          </w:tcPr>
          <w:p w:rsidR="001D57AA" w:rsidRPr="001D57AA" w:rsidRDefault="001D57AA" w:rsidP="001D57AA">
            <w:pPr>
              <w:shd w:val="clear" w:color="auto" w:fill="FFFFFF"/>
              <w:spacing w:after="0" w:line="240" w:lineRule="auto"/>
              <w:jc w:val="both"/>
              <w:rPr>
                <w:rFonts w:ascii="Times New Roman" w:eastAsia="Calibri" w:hAnsi="Times New Roman" w:cs="Times New Roman"/>
                <w:color w:val="000000"/>
                <w:sz w:val="24"/>
                <w:szCs w:val="24"/>
                <w:lang w:eastAsia="ru-RU"/>
              </w:rPr>
            </w:pPr>
            <w:r w:rsidRPr="001D57AA">
              <w:rPr>
                <w:rFonts w:ascii="Times New Roman" w:eastAsia="Times New Roman" w:hAnsi="Times New Roman" w:cs="Times New Roman"/>
                <w:color w:val="000000"/>
                <w:sz w:val="24"/>
                <w:szCs w:val="24"/>
                <w:lang w:eastAsia="ru-RU"/>
              </w:rPr>
              <w:t xml:space="preserve">6.Учебник для общеобразовательных организаций, реализующих адаптированные основные общеобразовательные программы </w:t>
            </w:r>
            <w:r w:rsidRPr="001D57AA">
              <w:rPr>
                <w:rFonts w:ascii="Times New Roman" w:eastAsia="Calibri" w:hAnsi="Times New Roman" w:cs="Times New Roman"/>
                <w:color w:val="000000"/>
                <w:sz w:val="24"/>
                <w:szCs w:val="24"/>
                <w:lang w:eastAsia="ru-RU"/>
              </w:rPr>
              <w:t>«Изобразительная деятельность в специальной (коррекционной) школе VI</w:t>
            </w:r>
            <w:r w:rsidRPr="001D57AA">
              <w:rPr>
                <w:rFonts w:ascii="Times New Roman" w:eastAsia="Times New Roman" w:hAnsi="Times New Roman" w:cs="Times New Roman"/>
                <w:color w:val="000000"/>
                <w:sz w:val="24"/>
                <w:szCs w:val="24"/>
                <w:lang w:eastAsia="ru-RU"/>
              </w:rPr>
              <w:t xml:space="preserve">II вида» </w:t>
            </w:r>
            <w:r w:rsidRPr="001D57AA">
              <w:rPr>
                <w:rFonts w:ascii="Times New Roman" w:eastAsia="Calibri" w:hAnsi="Times New Roman" w:cs="Times New Roman"/>
                <w:color w:val="000000"/>
                <w:sz w:val="24"/>
                <w:szCs w:val="24"/>
                <w:lang w:eastAsia="ru-RU"/>
              </w:rPr>
              <w:t>Грошенков  И. А.  -  М.: Академия, 2013</w:t>
            </w:r>
          </w:p>
        </w:tc>
        <w:tc>
          <w:tcPr>
            <w:tcW w:w="6484" w:type="dxa"/>
          </w:tcPr>
          <w:p w:rsidR="001D57AA" w:rsidRPr="001D57AA" w:rsidRDefault="001D57AA" w:rsidP="001D57AA">
            <w:pPr>
              <w:spacing w:after="0"/>
              <w:jc w:val="both"/>
              <w:rPr>
                <w:rFonts w:ascii="Times New Roman" w:eastAsia="Times New Roman" w:hAnsi="Times New Roman" w:cs="Times New Roman"/>
                <w:color w:val="000000"/>
                <w:sz w:val="24"/>
                <w:szCs w:val="24"/>
                <w:lang w:eastAsia="ru-RU"/>
              </w:rPr>
            </w:pPr>
            <w:r w:rsidRPr="001D57AA">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1D57AA" w:rsidRPr="001D57AA" w:rsidRDefault="001D57AA" w:rsidP="001D57AA">
            <w:pPr>
              <w:spacing w:after="0" w:line="240" w:lineRule="auto"/>
              <w:rPr>
                <w:rFonts w:ascii="Times New Roman" w:eastAsia="Times New Roman" w:hAnsi="Times New Roman" w:cs="Times New Roman"/>
                <w:sz w:val="24"/>
                <w:szCs w:val="24"/>
                <w:lang w:eastAsia="ru-RU"/>
              </w:rPr>
            </w:pPr>
          </w:p>
        </w:tc>
      </w:tr>
    </w:tbl>
    <w:p w:rsidR="004F2687" w:rsidRDefault="00794F03" w:rsidP="00A039E3">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 3.3.1. внести дополнение </w:t>
      </w:r>
    </w:p>
    <w:p w:rsidR="004F2687" w:rsidRDefault="00794F03"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B25EB2" w:rsidRDefault="00B25EB2"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794F03" w:rsidRPr="00314A83" w:rsidRDefault="00794F03" w:rsidP="004F2687">
      <w:pPr>
        <w:shd w:val="clear" w:color="auto" w:fill="FFFFFF"/>
        <w:spacing w:after="0" w:line="240" w:lineRule="auto"/>
        <w:ind w:left="-680"/>
        <w:jc w:val="both"/>
        <w:rPr>
          <w:rFonts w:ascii="Times New Roman" w:eastAsia="Times New Roman" w:hAnsi="Times New Roman" w:cs="Times New Roman"/>
          <w:b/>
          <w:color w:val="000000"/>
          <w:sz w:val="24"/>
          <w:szCs w:val="24"/>
          <w:lang w:eastAsia="ru-RU"/>
        </w:rPr>
      </w:pPr>
      <w:r w:rsidRPr="00314A83">
        <w:rPr>
          <w:rFonts w:ascii="Times New Roman" w:eastAsia="Times New Roman" w:hAnsi="Times New Roman" w:cs="Times New Roman"/>
          <w:b/>
          <w:color w:val="000000"/>
          <w:sz w:val="24"/>
          <w:szCs w:val="24"/>
          <w:lang w:eastAsia="ru-RU"/>
        </w:rPr>
        <w:t xml:space="preserve">В п.3.3.5 внести </w:t>
      </w:r>
      <w:r w:rsidR="00314A83">
        <w:rPr>
          <w:rFonts w:ascii="Times New Roman" w:eastAsia="Times New Roman" w:hAnsi="Times New Roman" w:cs="Times New Roman"/>
          <w:b/>
          <w:color w:val="000000"/>
          <w:sz w:val="24"/>
          <w:szCs w:val="24"/>
          <w:lang w:eastAsia="ru-RU"/>
        </w:rPr>
        <w:t>изменение</w:t>
      </w:r>
    </w:p>
    <w:p w:rsidR="004F2687" w:rsidRPr="000515F7" w:rsidRDefault="004F2687" w:rsidP="00794F0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82866" w:rsidRDefault="00E82866" w:rsidP="00794F0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Учебно-методический комплекс на уровне начального общего образования </w:t>
      </w:r>
    </w:p>
    <w:p w:rsidR="00794F03" w:rsidRPr="00CD4117" w:rsidRDefault="00A039E3" w:rsidP="00794F03">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 xml:space="preserve"> 201</w:t>
      </w:r>
      <w:r w:rsidR="00E82866">
        <w:rPr>
          <w:rFonts w:ascii="Times New Roman" w:eastAsia="Calibri" w:hAnsi="Times New Roman" w:cs="Times New Roman"/>
          <w:b/>
          <w:sz w:val="24"/>
          <w:szCs w:val="24"/>
        </w:rPr>
        <w:t>8</w:t>
      </w:r>
      <w:r w:rsidR="00B25EB2" w:rsidRPr="00CD4117">
        <w:rPr>
          <w:rFonts w:ascii="Times New Roman" w:eastAsia="Calibri" w:hAnsi="Times New Roman" w:cs="Times New Roman"/>
          <w:b/>
          <w:sz w:val="24"/>
          <w:szCs w:val="24"/>
        </w:rPr>
        <w:t>-201</w:t>
      </w:r>
      <w:r w:rsidR="00E82866">
        <w:rPr>
          <w:rFonts w:ascii="Times New Roman" w:eastAsia="Calibri" w:hAnsi="Times New Roman" w:cs="Times New Roman"/>
          <w:b/>
          <w:sz w:val="24"/>
          <w:szCs w:val="24"/>
        </w:rPr>
        <w:t>9</w:t>
      </w:r>
      <w:r w:rsidR="00794F03" w:rsidRPr="00CD4117">
        <w:rPr>
          <w:rFonts w:ascii="Times New Roman" w:eastAsia="Calibri" w:hAnsi="Times New Roman" w:cs="Times New Roman"/>
          <w:b/>
          <w:sz w:val="24"/>
          <w:szCs w:val="24"/>
        </w:rPr>
        <w:t xml:space="preserve"> учебный год</w:t>
      </w:r>
    </w:p>
    <w:p w:rsidR="00B56ACF" w:rsidRPr="00B56ACF" w:rsidRDefault="00B56ACF" w:rsidP="00B56ACF">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5706"/>
        <w:gridCol w:w="6484"/>
      </w:tblGrid>
      <w:tr w:rsidR="00B56ACF" w:rsidRPr="00B56ACF" w:rsidTr="00E82866">
        <w:tc>
          <w:tcPr>
            <w:tcW w:w="19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Предмет</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Класс</w:t>
            </w:r>
          </w:p>
        </w:tc>
        <w:tc>
          <w:tcPr>
            <w:tcW w:w="5706"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Учебник, автор, год издания, гриф(«рекомендовано» или «допущено»)</w:t>
            </w:r>
          </w:p>
        </w:tc>
        <w:tc>
          <w:tcPr>
            <w:tcW w:w="6484"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Программа (полное название), автор, год издания, гриф(«рекомендовано» или «допущено»)</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Русский язык. ФГОС Канакина В.П.,Горецкий В.Г. Просвещение 2017г.рекомендовано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87" w:type="dxa"/>
              <w:tblBorders>
                <w:top w:val="nil"/>
                <w:left w:val="nil"/>
                <w:bottom w:val="nil"/>
                <w:right w:val="nil"/>
              </w:tblBorders>
              <w:tblLayout w:type="fixed"/>
              <w:tblLook w:val="0000" w:firstRow="0" w:lastRow="0" w:firstColumn="0" w:lastColumn="0" w:noHBand="0" w:noVBand="0"/>
            </w:tblPr>
            <w:tblGrid>
              <w:gridCol w:w="6387"/>
            </w:tblGrid>
            <w:tr w:rsidR="00B56ACF" w:rsidRPr="00B56ACF" w:rsidTr="00E82866">
              <w:trPr>
                <w:trHeight w:val="523"/>
              </w:trPr>
              <w:tc>
                <w:tcPr>
                  <w:tcW w:w="6387"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Русский язык. Рабочие программы. Предметная линия учебников системы «Школа России» 1-4 кл.В.П.Канакина, В.Г. Горецкий, М.В. Бойкина и др. М: Просвещение, 2014 </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Русский язык. ФГОС Канакина В.П.,Горецкий В.Г. Просвещение 2018г.рекомендовано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71" w:type="dxa"/>
              <w:tblBorders>
                <w:top w:val="nil"/>
                <w:left w:val="nil"/>
                <w:bottom w:val="nil"/>
                <w:right w:val="nil"/>
              </w:tblBorders>
              <w:tblLayout w:type="fixed"/>
              <w:tblLook w:val="0000" w:firstRow="0" w:lastRow="0" w:firstColumn="0" w:lastColumn="0" w:noHBand="0" w:noVBand="0"/>
            </w:tblPr>
            <w:tblGrid>
              <w:gridCol w:w="6371"/>
            </w:tblGrid>
            <w:tr w:rsidR="00B56ACF" w:rsidRPr="00B56ACF" w:rsidTr="00E82866">
              <w:trPr>
                <w:trHeight w:val="481"/>
              </w:trPr>
              <w:tc>
                <w:tcPr>
                  <w:tcW w:w="6371"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 xml:space="preserve">Русский язык. Рабочие программы. Предметная линия учебников системы «Школа России» 1-4 кл.В.П.Канакина, В.Г. Горецкий, М.В. Бойкина и др. М: Просвещение, 2014 </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Русский язык. ФГОС  Соловейчик  М.С. ,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Русский язык: </w:t>
            </w:r>
            <w:r w:rsidRPr="00B56ACF">
              <w:rPr>
                <w:rFonts w:ascii="Times New Roman" w:eastAsia="Times New Roman" w:hAnsi="Times New Roman" w:cs="Times New Roman"/>
                <w:lang w:eastAsia="ru-RU"/>
              </w:rPr>
              <w:lastRenderedPageBreak/>
              <w:t xml:space="preserve">программа 1-4 классы.  М.С.Соловейчик, Н.С. Кузьменко,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lastRenderedPageBreak/>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Русский язык. ФГОС  Соловейчик  М.С. ,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Русский язык: программа 1-4 классы.  М.С.Соловейчик, Н.С. Кузьменко,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rPr>
          <w:trHeight w:val="439"/>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t>Математика</w:t>
            </w:r>
          </w:p>
          <w:p w:rsidR="00B56ACF" w:rsidRPr="00B56ACF" w:rsidRDefault="00B56ACF" w:rsidP="00B56ACF">
            <w:pPr>
              <w:spacing w:after="0" w:line="240" w:lineRule="auto"/>
              <w:rPr>
                <w:rFonts w:ascii="Times New Roman" w:eastAsia="Times New Roman" w:hAnsi="Times New Roman" w:cs="Times New Roman"/>
                <w:lang w:eastAsia="ru-RU"/>
              </w:rPr>
            </w:pP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Моро М.И.Просвещение ФГОС 2017г.- рекомендован Министерством образования и науки РФ</w:t>
            </w:r>
          </w:p>
        </w:tc>
        <w:tc>
          <w:tcPr>
            <w:tcW w:w="6484" w:type="dxa"/>
          </w:tcPr>
          <w:tbl>
            <w:tblPr>
              <w:tblW w:w="6347" w:type="dxa"/>
              <w:tblBorders>
                <w:top w:val="nil"/>
                <w:left w:val="nil"/>
                <w:bottom w:val="nil"/>
                <w:right w:val="nil"/>
              </w:tblBorders>
              <w:tblLayout w:type="fixed"/>
              <w:tblLook w:val="0000" w:firstRow="0" w:lastRow="0" w:firstColumn="0" w:lastColumn="0" w:noHBand="0" w:noVBand="0"/>
            </w:tblPr>
            <w:tblGrid>
              <w:gridCol w:w="6347"/>
            </w:tblGrid>
            <w:tr w:rsidR="00B56ACF" w:rsidRPr="00B56ACF" w:rsidTr="00E82866">
              <w:trPr>
                <w:trHeight w:val="272"/>
              </w:trPr>
              <w:tc>
                <w:tcPr>
                  <w:tcW w:w="6347"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Математика. Рабочие программы. Предметная линия учебников системы «Школа России». 1—4 классы : учеб. пособие для общеобразоват. организаций / [М. И. Моро, С. И. Волкова, С. В. Степанова и др.]. — 2-е изд. перераб. — М. : Просвещение, 2016</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Моро М.И.Просвещение ФГОС 2018г.- рекомендован Министерством образования и науки РФ</w:t>
            </w:r>
          </w:p>
        </w:tc>
        <w:tc>
          <w:tcPr>
            <w:tcW w:w="6484" w:type="dxa"/>
          </w:tcPr>
          <w:tbl>
            <w:tblPr>
              <w:tblW w:w="6297" w:type="dxa"/>
              <w:tblBorders>
                <w:top w:val="nil"/>
                <w:left w:val="nil"/>
                <w:bottom w:val="nil"/>
                <w:right w:val="nil"/>
              </w:tblBorders>
              <w:tblLayout w:type="fixed"/>
              <w:tblLook w:val="0000" w:firstRow="0" w:lastRow="0" w:firstColumn="0" w:lastColumn="0" w:noHBand="0" w:noVBand="0"/>
            </w:tblPr>
            <w:tblGrid>
              <w:gridCol w:w="6297"/>
            </w:tblGrid>
            <w:tr w:rsidR="00B56ACF" w:rsidRPr="00B56ACF" w:rsidTr="00E82866">
              <w:trPr>
                <w:trHeight w:val="725"/>
              </w:trPr>
              <w:tc>
                <w:tcPr>
                  <w:tcW w:w="6297"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Математика. Рабочие программы. Предметная линия учебников системы «Школа России». 1—4 классы : учеб. пособие для общеобразоват. организаций / [М. И. Моро, С. И. Волкова, С. В. Степанова и др.]. — 2-е изд. перераб. — М. : Просвещение, 2016</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rPr>
          <w:trHeight w:val="726"/>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Истомина Н.Б. ФГОС Смоленск: Ассоциация 21 век, 2013г.-рекомендован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Математика: программа 1-4 классы.  Истомина Н.Б.,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Математика. Истомина Н.Б.ФГОС, Смоленск, ассоциация 21 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 рекомендован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Математика: программа 1-4 классы.  Истомина Н.Б.,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rPr>
          <w:trHeight w:val="1377"/>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lastRenderedPageBreak/>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Азбука. Горецкий В.Г. Просвещение. ФГОС.2017-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Рабочая программа по обучению грамоте. 1 класс. Составитель И.Ф. Яценко.М: ВАКО,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Климанова Л.Ф. Просвещение. ФГОС2017 г.-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81" w:type="dxa"/>
              <w:tblBorders>
                <w:top w:val="nil"/>
                <w:left w:val="nil"/>
                <w:bottom w:val="nil"/>
                <w:right w:val="nil"/>
              </w:tblBorders>
              <w:tblLayout w:type="fixed"/>
              <w:tblLook w:val="0000" w:firstRow="0" w:lastRow="0" w:firstColumn="0" w:lastColumn="0" w:noHBand="0" w:noVBand="0"/>
            </w:tblPr>
            <w:tblGrid>
              <w:gridCol w:w="6381"/>
            </w:tblGrid>
            <w:tr w:rsidR="00B56ACF" w:rsidRPr="00B56ACF" w:rsidTr="00E82866">
              <w:trPr>
                <w:trHeight w:val="457"/>
              </w:trPr>
              <w:tc>
                <w:tcPr>
                  <w:tcW w:w="6381"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Литературное чтение. Рабочие программы. Предметная линия учебников системы «Школа России» 1-4 кл. Л.Ф. Климанова, М.В. БойкинаМ: Просвещение, 2014</w:t>
                  </w:r>
                </w:p>
              </w:tc>
            </w:tr>
          </w:tbl>
          <w:p w:rsidR="00B56ACF" w:rsidRPr="00B56ACF" w:rsidRDefault="00B56ACF" w:rsidP="00B56ACF">
            <w:pPr>
              <w:spacing w:after="0" w:line="240" w:lineRule="auto"/>
              <w:rPr>
                <w:rFonts w:ascii="Times New Roman" w:eastAsia="Times New Roman" w:hAnsi="Times New Roman" w:cs="Times New Roman"/>
                <w:sz w:val="24"/>
                <w:szCs w:val="24"/>
                <w:lang w:eastAsia="ru-RU"/>
              </w:rPr>
            </w:pPr>
          </w:p>
        </w:tc>
      </w:tr>
      <w:tr w:rsidR="00B56ACF" w:rsidRPr="00B56ACF" w:rsidTr="00E82866">
        <w:trPr>
          <w:trHeight w:val="577"/>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Климанова Л.Ф. Просвещение. ФГОС2018 г.-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98" w:type="dxa"/>
              <w:tblBorders>
                <w:top w:val="nil"/>
                <w:left w:val="nil"/>
                <w:bottom w:val="nil"/>
                <w:right w:val="nil"/>
              </w:tblBorders>
              <w:tblLayout w:type="fixed"/>
              <w:tblLook w:val="0000" w:firstRow="0" w:lastRow="0" w:firstColumn="0" w:lastColumn="0" w:noHBand="0" w:noVBand="0"/>
            </w:tblPr>
            <w:tblGrid>
              <w:gridCol w:w="6398"/>
            </w:tblGrid>
            <w:tr w:rsidR="00B56ACF" w:rsidRPr="00B56ACF" w:rsidTr="00E82866">
              <w:trPr>
                <w:trHeight w:val="514"/>
              </w:trPr>
              <w:tc>
                <w:tcPr>
                  <w:tcW w:w="6398"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Литературное чтение. Рабочие программы. Предметная линия учебников системы «Школа России» 1-4 кл. Л.Ф. Климанова, М.В. БойкинаМ: Просвещение, 2014</w:t>
                  </w:r>
                </w:p>
              </w:tc>
            </w:tr>
          </w:tbl>
          <w:p w:rsidR="00B56ACF" w:rsidRPr="00B56ACF" w:rsidRDefault="00B56ACF" w:rsidP="00B56ACF">
            <w:pPr>
              <w:spacing w:after="0" w:line="240" w:lineRule="auto"/>
              <w:rPr>
                <w:rFonts w:ascii="Times New Roman" w:eastAsia="Times New Roman" w:hAnsi="Times New Roman" w:cs="Times New Roman"/>
                <w:sz w:val="24"/>
                <w:szCs w:val="24"/>
                <w:lang w:eastAsia="ru-RU"/>
              </w:rPr>
            </w:pPr>
          </w:p>
        </w:tc>
      </w:tr>
      <w:tr w:rsidR="00B56ACF" w:rsidRPr="00B56ACF" w:rsidTr="00E82866">
        <w:trPr>
          <w:trHeight w:val="1450"/>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.КубасоваО.В. ФГОС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Рабочая программа по обучению грамоте. 1 класс. Составитель И.Ф. Яценко.М: ВАКО,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КубасоваО.В. ФГОС, Смоленск, Ассоциация 21 век, 2014г.-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Литературное чтение: программа  1-4 кл. О.В. Кубасова,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t>Английский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Английский язык. Быкова Н.И.  Просвещение 2018г.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Примерные программы начального общего образования по 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Английский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Английский язык. Быкова Н.И.  Просвещение 2018г.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Примерные программы начального общего образования по 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 xml:space="preserve">Английский </w:t>
            </w:r>
            <w:r w:rsidRPr="00B56ACF">
              <w:rPr>
                <w:rFonts w:ascii="Times New Roman" w:eastAsia="Times New Roman" w:hAnsi="Times New Roman" w:cs="Times New Roman"/>
                <w:b/>
                <w:lang w:eastAsia="ru-RU"/>
              </w:rPr>
              <w:lastRenderedPageBreak/>
              <w:t>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lastRenderedPageBreak/>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Английский язык. Быкова Н.И.  Просвещение 2018г. </w:t>
            </w:r>
            <w:r w:rsidRPr="00B56ACF">
              <w:rPr>
                <w:rFonts w:ascii="Times New Roman" w:eastAsia="Times New Roman" w:hAnsi="Times New Roman" w:cs="Times New Roman"/>
                <w:lang w:eastAsia="ru-RU"/>
              </w:rPr>
              <w:lastRenderedPageBreak/>
              <w:t>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lastRenderedPageBreak/>
              <w:t xml:space="preserve">Примерные программы начального общего образования по </w:t>
            </w:r>
            <w:r w:rsidRPr="00B56ACF">
              <w:rPr>
                <w:rFonts w:ascii="Times New Roman" w:eastAsia="Times New Roman" w:hAnsi="Times New Roman" w:cs="Times New Roman"/>
                <w:lang w:eastAsia="ru-RU"/>
              </w:rPr>
              <w:lastRenderedPageBreak/>
              <w:t xml:space="preserve">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lastRenderedPageBreak/>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Окружающий мир.Плешаков А.А. Просвещение.  ФГОС.2017 г.- 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 xml:space="preserve">Программа общеобразовательных учреждений Окружающий мир: программа  1-4 кл. </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sz w:val="24"/>
                <w:szCs w:val="24"/>
                <w:lang w:eastAsia="ru-RU"/>
              </w:rPr>
              <w:t>Окружающий мир. Рабочие программы. Предметная линия учебников системы «Школа России». 1—4 классы : пособие для учителей общеобразоват. организаций / А. А. Плешаков. — М. : Просвещение, 2014</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Окружающий мир. Плешаков А.А. Просвещение.  ФГОС.2018 г.- 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Программа общеобразовательных учреждений Окружающий мир: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Окружающий мир. Рабочие программы. Предметная линия учебников системы «Школа России». 1—4 классы : пособие для учителей общеобразоват. организаций / А. А. Плешаков. — М. : Просвещение, 2014</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Окружающий мир. Поглазова О.Т..ФГОС.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Окружающий мир: программа  1-4 кл. О.Т. Поглазова,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Окружающий мир. Поглазова О.Т..ФГОС.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Окружающий мир: программа  1-4 кл. О.Т. Поглазова,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Музыка Критская Е.Д. Просвещение.  ФГОС.2016г. рекомендованно Министерством образования и науки РФ</w:t>
            </w:r>
          </w:p>
        </w:tc>
        <w:tc>
          <w:tcPr>
            <w:tcW w:w="6484" w:type="dxa"/>
          </w:tcPr>
          <w:tbl>
            <w:tblPr>
              <w:tblW w:w="6415" w:type="dxa"/>
              <w:tblBorders>
                <w:top w:val="nil"/>
                <w:left w:val="nil"/>
                <w:bottom w:val="nil"/>
                <w:right w:val="nil"/>
              </w:tblBorders>
              <w:tblLayout w:type="fixed"/>
              <w:tblLook w:val="0000" w:firstRow="0" w:lastRow="0" w:firstColumn="0" w:lastColumn="0" w:noHBand="0" w:noVBand="0"/>
            </w:tblPr>
            <w:tblGrid>
              <w:gridCol w:w="6415"/>
            </w:tblGrid>
            <w:tr w:rsidR="00B56ACF" w:rsidRPr="00B56ACF" w:rsidTr="00E82866">
              <w:trPr>
                <w:trHeight w:val="153"/>
              </w:trPr>
              <w:tc>
                <w:tcPr>
                  <w:tcW w:w="6415"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 xml:space="preserve">Программа общеобразовательных учреждений Музыка: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Сергеева Г. П. Музыка. Рабочие программы. Предметная линия учебников Г. П. Сергеевой. 1–4 классы— М. : Просвещение, 2015</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Музыка Критская Е.Д. Просвещение.  ФГОС.2018г. рекомендованно Министерством образования и науки РФ</w:t>
            </w:r>
          </w:p>
        </w:tc>
        <w:tc>
          <w:tcPr>
            <w:tcW w:w="6484" w:type="dxa"/>
          </w:tcPr>
          <w:tbl>
            <w:tblPr>
              <w:tblW w:w="6348" w:type="dxa"/>
              <w:tblBorders>
                <w:top w:val="nil"/>
                <w:left w:val="nil"/>
                <w:bottom w:val="nil"/>
                <w:right w:val="nil"/>
              </w:tblBorders>
              <w:tblLayout w:type="fixed"/>
              <w:tblLook w:val="0000" w:firstRow="0" w:lastRow="0" w:firstColumn="0" w:lastColumn="0" w:noHBand="0" w:noVBand="0"/>
            </w:tblPr>
            <w:tblGrid>
              <w:gridCol w:w="6348"/>
            </w:tblGrid>
            <w:tr w:rsidR="00B56ACF" w:rsidRPr="00B56ACF" w:rsidTr="00E82866">
              <w:trPr>
                <w:trHeight w:val="330"/>
              </w:trPr>
              <w:tc>
                <w:tcPr>
                  <w:tcW w:w="6348"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 xml:space="preserve">Программа общеобразовательных учреждений Музыка: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Сергеева Г. П. Музыка. Рабочие программы. Предметная линия учебников Г. П. Сергеевой. 1–4 классы— М. : Просвещение, 2015</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p>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Музыка. Красильникова М.С.2013. ФГОС.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Музыка: программа  1-4 кл. Красильникова М.С,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2014г.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Музыка. Красильникова М.С.2014. ФГОС.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Музыка: программа  1-4 кл. Красильникова М.С,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2014г.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lastRenderedPageBreak/>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Изобразительное искусство. Немецкая  Л.А.,Просвещение.  ФГОС 2016г рекомендованно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Изобразительное искусство. Рабочие программы. Предметная линия учебников под редакцией Б. М. Неменского. 1—4 классы: пособие для учителей общеобразоват. организаций / [Б. М. Неменский, Л. А. Неменская, Н. А. Горяева и др.] ; под ред. Б. М. Неменского. — 5(е изд. — М. : Просвещение, 2015.</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Изобразительное искусство. Немецкая  Л.А.,Просвещение.  ФГОС 2018г рекомендованно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Изобразительное искусство. Рабочие программы. Предметная линия учебников под редакцией Б. М. Неменского. 1—4 классы: пособие для учителей общеобразоват. организаций / [Б. М. Неменский, Л. А. Неменская, Н. А. Горяева и др.] ; под ред. Б. М. Неменского. — 5(е изд. — М. : Просвещение, 2015</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Изобразительное искусство. Копцева Т.А.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 программа 1-4 классы. Копцева Т.А.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Изобразительное искусство. Копцева Т.А.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Копцева Т.А.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Физическая культура.Лях В.И.  .Просвещение. ФГОС 2017г.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Программа общеобразовательных учреждений. Физическая культура.</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Физическая культура.Лях В.И.  .Просвещение. ФГОС 2018г.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Физическая культура. Тарнопольская Р.И., Мишин Б. И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Тарнопольская Р.И.. Физическая культура. Программа 1-4 классы.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Физическая культура. Тарнопольская Р.И., Мишин Б. И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Тарнопольская Р.И.. Физическая культура. Программа 1-4 классы.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w:t>
            </w:r>
          </w:p>
        </w:tc>
      </w:tr>
      <w:tr w:rsidR="00B56ACF" w:rsidRPr="00B56ACF" w:rsidTr="00E82866">
        <w:trPr>
          <w:trHeight w:val="90"/>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Технология.  Лутцева Е.А. Просвещение. ФГОС.2017г.-рекомендован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Программа для общеобразовательных учреждений. Технология. Программа 1-4 классы.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Технология. Рабочие программы. Предметная линия учебников системы «Школа России». 1—4 классы : пособие для учителей общеобразоват. организаций / Е. А. Лутцева, Т. П. Зуева. — 2-е </w:t>
            </w:r>
            <w:r w:rsidRPr="00B56ACF">
              <w:rPr>
                <w:rFonts w:ascii="Times New Roman" w:eastAsia="Times New Roman" w:hAnsi="Times New Roman" w:cs="Times New Roman"/>
                <w:color w:val="000000"/>
                <w:sz w:val="23"/>
                <w:szCs w:val="23"/>
                <w:lang w:eastAsia="ru-RU"/>
              </w:rPr>
              <w:lastRenderedPageBreak/>
              <w:t>изд. — М. : Просвещение, 2014.</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lastRenderedPageBreak/>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Технология.  Лутцева Е.А. Просвещение. ФГОС.2017г.-рекомендован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Программа для общеобразовательных учреждений. Технология. Программа 1-4 классы.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Технология. Рабочие программы. Предметная линия учебников системы «Школа России». 1—4 классы : пособие для учителей общеобразоват. организаций / Е. А. Лутцева, Т. П. Зуева. — 2-е изд. — М. : Просвещение, 2014.</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Технология. ФГОС Конышева Н.М..-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xml:space="preserve">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для общеобразовательных учреждений. Технология. Программа 1-4 классы. Н. М. Конышева.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 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Технология. ФГОС Конышева Н.М..-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xml:space="preserve">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для общеобразовательных учреждений. Технология. Программа 1-4 классы. Н. М. Конышева.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 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Основы светской этике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Основы религиозных культур и  светской этики. Шемшурина А.И. ФГОС.Просвещение.2016г.-рекомендован Министерством образования и науки РФ</w:t>
            </w:r>
          </w:p>
        </w:tc>
        <w:tc>
          <w:tcPr>
            <w:tcW w:w="6484" w:type="dxa"/>
          </w:tcPr>
          <w:p w:rsidR="00B56ACF" w:rsidRPr="00B56ACF" w:rsidRDefault="00B56ACF" w:rsidP="00B56ACF">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sz w:val="24"/>
                <w:szCs w:val="24"/>
                <w:lang w:eastAsia="ru-RU"/>
              </w:rPr>
              <w:t>Программы общеобразовательных учреждений. Основы духовно– нравственной культуры народов России. Основы светской этики. А.И. Шемшурина, - М.: Просвещение, 2015</w:t>
            </w:r>
          </w:p>
        </w:tc>
      </w:tr>
    </w:tbl>
    <w:p w:rsidR="00A039E3" w:rsidRPr="00B25EB2" w:rsidRDefault="00A039E3" w:rsidP="00A039E3">
      <w:pPr>
        <w:spacing w:after="0"/>
        <w:rPr>
          <w:rFonts w:ascii="Times New Roman" w:eastAsia="Times New Roman" w:hAnsi="Times New Roman" w:cs="Times New Roman"/>
          <w:sz w:val="24"/>
          <w:szCs w:val="24"/>
          <w:lang w:eastAsia="ru-RU"/>
        </w:rPr>
      </w:pPr>
    </w:p>
    <w:p w:rsidR="00E82866" w:rsidRDefault="00794F03" w:rsidP="00A039E3">
      <w:pPr>
        <w:shd w:val="clear" w:color="auto" w:fill="FFFFFF"/>
        <w:spacing w:after="0" w:line="240" w:lineRule="auto"/>
        <w:ind w:left="-680"/>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        </w:t>
      </w:r>
    </w:p>
    <w:p w:rsidR="00E82866" w:rsidRDefault="00E82866" w:rsidP="00E82866">
      <w:pPr>
        <w:shd w:val="clear" w:color="auto" w:fill="FFFFFF"/>
        <w:spacing w:after="0" w:line="240" w:lineRule="auto"/>
        <w:ind w:left="-680"/>
        <w:jc w:val="center"/>
        <w:rPr>
          <w:rFonts w:ascii="Times New Roman" w:eastAsia="Calibri" w:hAnsi="Times New Roman" w:cs="Times New Roman"/>
          <w:b/>
          <w:color w:val="000000"/>
          <w:sz w:val="24"/>
          <w:szCs w:val="24"/>
        </w:rPr>
      </w:pPr>
      <w:r w:rsidRPr="00E82866">
        <w:rPr>
          <w:rFonts w:ascii="Times New Roman" w:eastAsia="Calibri" w:hAnsi="Times New Roman" w:cs="Times New Roman"/>
          <w:b/>
          <w:color w:val="000000"/>
          <w:sz w:val="24"/>
          <w:szCs w:val="24"/>
        </w:rPr>
        <w:t>Учебно-методический комплекс для ученицы 4 класса Самсоновой Дарьи, находящейся на индивидуальном обучении на дому</w:t>
      </w:r>
    </w:p>
    <w:p w:rsidR="00E82866" w:rsidRDefault="00E82866" w:rsidP="00E82866">
      <w:pPr>
        <w:shd w:val="clear" w:color="auto" w:fill="FFFFFF"/>
        <w:spacing w:after="0" w:line="240" w:lineRule="auto"/>
        <w:ind w:left="-68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2018-2019 уч. год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5706"/>
        <w:gridCol w:w="6484"/>
      </w:tblGrid>
      <w:tr w:rsidR="00E82866" w:rsidRPr="00E82866" w:rsidTr="00E82866">
        <w:tc>
          <w:tcPr>
            <w:tcW w:w="19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Предмет</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Класс</w:t>
            </w:r>
          </w:p>
        </w:tc>
        <w:tc>
          <w:tcPr>
            <w:tcW w:w="5706"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Учебник, автор, год издания, гриф(«рекомендовано» или «допущено»)</w:t>
            </w:r>
          </w:p>
        </w:tc>
        <w:tc>
          <w:tcPr>
            <w:tcW w:w="6484"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Программа (полное название), автор, год издания, гриф(«рекомендовано» или «допущено»)</w:t>
            </w:r>
          </w:p>
        </w:tc>
      </w:tr>
      <w:tr w:rsidR="00E82866" w:rsidRPr="00E82866" w:rsidTr="00E82866">
        <w:tc>
          <w:tcPr>
            <w:tcW w:w="1951" w:type="dxa"/>
          </w:tcPr>
          <w:p w:rsidR="00E82866" w:rsidRPr="00E82866" w:rsidRDefault="00E82866" w:rsidP="00E82866">
            <w:pPr>
              <w:tabs>
                <w:tab w:val="left" w:pos="1800"/>
              </w:tabs>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Русский язык</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1.Учебник для общеобразовательных организаций, реализующих адаптированные основные общеобразовательные программы  « Русский язык» 4 класс.  Аксёнова А.К.,  Галунчикова Н.Г.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«Русский язык» 4 класс (2 части). Аксёнова А.К.,  Галунчикова Н.Г., Якубовская Э.В. – М. :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Calibri" w:hAnsi="Times New Roman" w:cs="Times New Roman"/>
                <w:sz w:val="24"/>
                <w:szCs w:val="24"/>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b/>
                <w:lang w:eastAsia="ru-RU"/>
              </w:rPr>
              <w:t>Математика</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2. Учебник  для общеобразовательных организаций, </w:t>
            </w:r>
            <w:r w:rsidRPr="00E82866">
              <w:rPr>
                <w:rFonts w:ascii="Times New Roman" w:eastAsia="Times New Roman" w:hAnsi="Times New Roman" w:cs="Times New Roman"/>
                <w:sz w:val="24"/>
                <w:szCs w:val="24"/>
                <w:lang w:eastAsia="ru-RU"/>
              </w:rPr>
              <w:lastRenderedPageBreak/>
              <w:t>реализующих адаптированные основные общеобразовательные программы   «Математика» 4 класс М.Н.Перова –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«Математика» 4 класс (2 части). Перова М.Н., Яковлева И.М. – М.: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lastRenderedPageBreak/>
              <w:t xml:space="preserve">Программа специальных (коррекционных) образовательных </w:t>
            </w:r>
            <w:r w:rsidRPr="00E82866">
              <w:rPr>
                <w:rFonts w:ascii="Times New Roman" w:eastAsia="Times New Roman" w:hAnsi="Times New Roman" w:cs="Times New Roman"/>
                <w:sz w:val="24"/>
                <w:szCs w:val="24"/>
                <w:lang w:eastAsia="ru-RU"/>
              </w:rPr>
              <w:lastRenderedPageBreak/>
              <w:t xml:space="preserve">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lastRenderedPageBreak/>
              <w:t>Чтение</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3.Учебник для общеобразовательных организаций, реализующих адаптированные основные общеобразовательные программы «Чтение» 4 класс в 2 частях.   Ильина С.Ю.   - М.: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Мир природы и человека</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4.Учебник для общеобразовательных организаций, реализующих адаптированные основные общеобразовательные программы «</w:t>
            </w:r>
            <w:r w:rsidRPr="00E82866">
              <w:rPr>
                <w:rFonts w:ascii="Times New Roman" w:eastAsia="Times New Roman" w:hAnsi="Times New Roman" w:cs="Times New Roman"/>
                <w:bCs/>
                <w:sz w:val="24"/>
                <w:szCs w:val="24"/>
                <w:lang w:eastAsia="ru-RU"/>
              </w:rPr>
              <w:t>Живой мир» 4 класс. Матвеева Н.Б., Попова М.А., Куртова Т.О.</w:t>
            </w:r>
            <w:r w:rsidRPr="00E82866">
              <w:rPr>
                <w:rFonts w:ascii="Times New Roman" w:eastAsia="Times New Roman" w:hAnsi="Times New Roman" w:cs="Times New Roman"/>
                <w:color w:val="000000"/>
                <w:sz w:val="24"/>
                <w:szCs w:val="24"/>
                <w:lang w:eastAsia="ru-RU"/>
              </w:rPr>
              <w:t>-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«Живой мир» 4 класс.</w:t>
            </w:r>
            <w:r w:rsidRPr="00E82866">
              <w:rPr>
                <w:rFonts w:ascii="Times New Roman" w:eastAsia="Times New Roman" w:hAnsi="Times New Roman" w:cs="Times New Roman"/>
                <w:bCs/>
                <w:sz w:val="24"/>
                <w:szCs w:val="24"/>
                <w:lang w:eastAsia="ru-RU"/>
              </w:rPr>
              <w:t xml:space="preserve"> Матвеева Н.Б., Попова М.А.,</w:t>
            </w:r>
            <w:r w:rsidRPr="00E82866">
              <w:rPr>
                <w:rFonts w:ascii="Times New Roman" w:eastAsia="Times New Roman" w:hAnsi="Times New Roman" w:cs="Times New Roman"/>
                <w:color w:val="000000"/>
                <w:sz w:val="24"/>
                <w:szCs w:val="24"/>
                <w:lang w:eastAsia="ru-RU"/>
              </w:rPr>
              <w:t xml:space="preserve"> – М. : Просвещение, 2017</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p>
        </w:tc>
      </w:tr>
      <w:tr w:rsidR="00E82866" w:rsidRPr="00E82866" w:rsidTr="00E82866">
        <w:trPr>
          <w:trHeight w:val="439"/>
        </w:trPr>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Ручной труд</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5.Учебник для общеобразовательных организаций, реализующих адаптированные основные общеобразовательные программы «Технология. Ручной труд» 4 класс.  Кузнецова Л.А., Симукова Я.С.</w:t>
            </w:r>
            <w:r w:rsidRPr="00E82866">
              <w:rPr>
                <w:rFonts w:ascii="Times New Roman" w:eastAsia="Times New Roman" w:hAnsi="Times New Roman" w:cs="Times New Roman"/>
                <w:sz w:val="24"/>
                <w:szCs w:val="24"/>
                <w:lang w:eastAsia="ru-RU"/>
              </w:rPr>
              <w:t xml:space="preserve"> - М.: Просвещение, 2018</w:t>
            </w:r>
          </w:p>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   Рабочая тетрадь </w:t>
            </w:r>
            <w:r w:rsidRPr="00E82866">
              <w:rPr>
                <w:rFonts w:ascii="Times New Roman" w:eastAsia="Times New Roman" w:hAnsi="Times New Roman" w:cs="Times New Roman"/>
                <w:color w:val="000000"/>
                <w:sz w:val="24"/>
                <w:szCs w:val="24"/>
                <w:lang w:eastAsia="ru-RU"/>
              </w:rPr>
              <w:t>для общеобразовательных организаций, реализующих адаптированные основные  общеобразовательные программы «Технология. Ручной труд» 4 класс.  Кузнецова Л.А.</w:t>
            </w:r>
            <w:r w:rsidRPr="00E82866">
              <w:rPr>
                <w:rFonts w:ascii="Times New Roman" w:eastAsia="Times New Roman" w:hAnsi="Times New Roman" w:cs="Times New Roman"/>
                <w:sz w:val="24"/>
                <w:szCs w:val="24"/>
                <w:lang w:eastAsia="ru-RU"/>
              </w:rPr>
              <w:t xml:space="preserve"> - М.: Просвещение, 2017</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jc w:val="both"/>
              <w:rPr>
                <w:rFonts w:ascii="Times New Roman" w:eastAsia="Times New Roman" w:hAnsi="Times New Roman" w:cs="Times New Roman"/>
                <w:sz w:val="24"/>
                <w:szCs w:val="24"/>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lastRenderedPageBreak/>
              <w:t>Рисование</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hd w:val="clear" w:color="auto" w:fill="FFFFFF"/>
              <w:spacing w:after="0" w:line="240" w:lineRule="auto"/>
              <w:jc w:val="both"/>
              <w:rPr>
                <w:rFonts w:ascii="Times New Roman" w:eastAsia="Calibri"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6.Учебник для общеобразовательных организаций, реализующих адаптированные основные общеобразовательные программы </w:t>
            </w:r>
            <w:r w:rsidRPr="00E82866">
              <w:rPr>
                <w:rFonts w:ascii="Times New Roman" w:eastAsia="Calibri" w:hAnsi="Times New Roman" w:cs="Times New Roman"/>
                <w:color w:val="000000"/>
                <w:sz w:val="24"/>
                <w:szCs w:val="24"/>
                <w:lang w:eastAsia="ru-RU"/>
              </w:rPr>
              <w:t>«Изобразительная деятельность в специальной (коррекционной) школе VI</w:t>
            </w:r>
            <w:r w:rsidRPr="00E82866">
              <w:rPr>
                <w:rFonts w:ascii="Times New Roman" w:eastAsia="Times New Roman" w:hAnsi="Times New Roman" w:cs="Times New Roman"/>
                <w:color w:val="000000"/>
                <w:sz w:val="24"/>
                <w:szCs w:val="24"/>
                <w:lang w:eastAsia="ru-RU"/>
              </w:rPr>
              <w:t xml:space="preserve">II вида» </w:t>
            </w:r>
            <w:r w:rsidRPr="00E82866">
              <w:rPr>
                <w:rFonts w:ascii="Times New Roman" w:eastAsia="Calibri" w:hAnsi="Times New Roman" w:cs="Times New Roman"/>
                <w:color w:val="000000"/>
                <w:sz w:val="24"/>
                <w:szCs w:val="24"/>
                <w:lang w:eastAsia="ru-RU"/>
              </w:rPr>
              <w:t>Грошенков  И. А.  -  М.: Академия, 2013</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p>
        </w:tc>
      </w:tr>
    </w:tbl>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p>
    <w:p w:rsidR="00AC45A2" w:rsidRPr="00AC45A2" w:rsidRDefault="00AC45A2" w:rsidP="00AC45A2">
      <w:pPr>
        <w:pStyle w:val="2"/>
        <w:spacing w:line="276" w:lineRule="auto"/>
        <w:jc w:val="both"/>
        <w:rPr>
          <w:bCs/>
          <w:i/>
          <w:iCs/>
          <w:color w:val="auto"/>
          <w:sz w:val="24"/>
          <w:szCs w:val="24"/>
        </w:rPr>
      </w:pPr>
      <w:r>
        <w:rPr>
          <w:rFonts w:eastAsia="Calibri"/>
          <w:color w:val="000000"/>
          <w:sz w:val="24"/>
          <w:szCs w:val="24"/>
        </w:rPr>
        <w:t>Внести изменения в п.</w:t>
      </w:r>
      <w:bookmarkStart w:id="0" w:name="_Toc462329541"/>
      <w:r w:rsidRPr="00AC45A2">
        <w:rPr>
          <w:bCs/>
          <w:i/>
          <w:iCs/>
          <w:color w:val="auto"/>
          <w:spacing w:val="2"/>
          <w:sz w:val="24"/>
          <w:szCs w:val="24"/>
        </w:rPr>
        <w:t xml:space="preserve"> 3.3.2. Психолого­педагогическое сопровождение участников </w:t>
      </w:r>
      <w:r w:rsidRPr="00AC45A2">
        <w:rPr>
          <w:bCs/>
          <w:i/>
          <w:iCs/>
          <w:color w:val="auto"/>
          <w:sz w:val="24"/>
          <w:szCs w:val="24"/>
        </w:rPr>
        <w:t>образовательных отношений на уровне начального общего образования</w:t>
      </w:r>
      <w:bookmarkEnd w:id="0"/>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Цель:</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Создание целостной системы психолого-педагогического сопровождения, обеспечивающей оптимальные условия жизнедеятельности для детей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w:t>
      </w:r>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Задачи:</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 Выявление и ранняя диагностика отклонений в развитии, их характера и причин или других состояний.</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 Комплексное обследование детей с ОВЗ, а также детей, имеющих трудности в обучении и адаптации с целью обеспечения им психолого-педагогического сопровождения в образовательном процессе.</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3. Выявление резервных возможностей ребенка, разработка рекомендаций по оптимизации учебно-воспитательной работы.</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4. Составление оптимальной для развития ребенка индивидуальной программы психолого-педагогического сопровождения.</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 Организация здоровьесберегающего образовательного пространства с целью профилактики физических, интеллектуальных и эмоциональных перегрузок и срывов.</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6. Подготовка и ведение документации, отражающей динамику актуального развития ребенка, программу образовательных и воспитательных мер в целях коррекции отклоняющегося развития.</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7. Консультирование педагогов и родителей в решении сложных или конфликтных ситуаций.</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8. Организация профессионального взаимодействия между специалистами школы и педагогическими коллективами других учреждений, в т.ч. направление ребенка, в случае необходимости, на районную психолого-медико-педагогическую комиссию (ПМПК) при возникновении трудностей  диагностики, конфликтных ситуаций, а также при отсутствии положительной динамики в процессе реализации индивидуально-ориентированной программы коррекции выявленных недостатков. </w:t>
      </w:r>
    </w:p>
    <w:p w:rsidR="00AC45A2" w:rsidRPr="00AC45A2" w:rsidRDefault="00AC45A2" w:rsidP="00AC45A2">
      <w:pPr>
        <w:spacing w:after="0" w:line="240" w:lineRule="auto"/>
        <w:rPr>
          <w:rFonts w:ascii="Times New Roman" w:eastAsia="Times New Roman" w:hAnsi="Times New Roman" w:cs="Times New Roman"/>
          <w:b/>
          <w:sz w:val="24"/>
          <w:szCs w:val="24"/>
          <w:u w:val="single"/>
          <w:lang w:eastAsia="ru-RU"/>
        </w:rPr>
      </w:pPr>
      <w:r w:rsidRPr="00AC45A2">
        <w:rPr>
          <w:rFonts w:ascii="Times New Roman" w:eastAsia="Times New Roman" w:hAnsi="Times New Roman" w:cs="Times New Roman"/>
          <w:b/>
          <w:sz w:val="24"/>
          <w:szCs w:val="24"/>
          <w:u w:val="single"/>
          <w:lang w:eastAsia="ru-RU"/>
        </w:rPr>
        <w:t>Состав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 В.- председатель, зам. директора по УВР</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Михайловская Л. П. –психолог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Середа Л. П – учитель начальных классов</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Зайцева Т. В.-учитель математики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Косенко П. П.-учитель физической культуры</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Солодунова Л. В.-медсестра Шебалинской амбулатории</w:t>
      </w:r>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В обязанности членов ПМПк входит:</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проведение индивидуального обследование ребёнка специалистами и выработка заключения и рекомендаций в своей области;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участие в заседании по приглашению председателя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контроль  выполнения рекомендаций в своей области путём повторного обследования.</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Приглашенные специалисты приносят готовые характеристики или заключения.</w:t>
      </w:r>
      <w:r w:rsidRPr="00AC45A2">
        <w:rPr>
          <w:rFonts w:ascii="Times New Roman" w:eastAsia="Times New Roman" w:hAnsi="Times New Roman" w:cs="Times New Roman"/>
          <w:sz w:val="24"/>
          <w:szCs w:val="24"/>
          <w:lang w:eastAsia="ru-RU"/>
        </w:rPr>
        <w:br/>
      </w:r>
      <w:r w:rsidRPr="00AC45A2">
        <w:rPr>
          <w:rFonts w:ascii="Times New Roman" w:eastAsia="Times New Roman" w:hAnsi="Times New Roman" w:cs="Times New Roman"/>
          <w:b/>
          <w:sz w:val="24"/>
          <w:szCs w:val="24"/>
          <w:lang w:eastAsia="ru-RU"/>
        </w:rPr>
        <w:t>В обязанности председателя ПМПк входит:</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организация заседаний;</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ведение необходимой документации;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связь с членами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доведение решений и рекомендаций до непосредственных исполнителей и родителей (законных представителей) в доступной для их понимания форме.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Работа ПМПк проходит по следующим направлениям:</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диагностическое;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консультативное;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психолого-педагогическое сопровождение;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просветительское;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экспертное;</w:t>
      </w:r>
    </w:p>
    <w:p w:rsidR="00AC45A2" w:rsidRPr="00AC45A2" w:rsidRDefault="00AC45A2" w:rsidP="00AC45A2">
      <w:pPr>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организационно-методическое.</w:t>
      </w:r>
    </w:p>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План работы ПМПк (проект) на 2018-2019 учебный год</w:t>
      </w:r>
    </w:p>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p>
    <w:tbl>
      <w:tblPr>
        <w:tblW w:w="15094"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8752"/>
        <w:gridCol w:w="4018"/>
      </w:tblGrid>
      <w:tr w:rsidR="00AC45A2" w:rsidRPr="00AC45A2" w:rsidTr="00AC45A2">
        <w:trPr>
          <w:trHeight w:val="520"/>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Сроки выполнения</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Содержание</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ответственный</w:t>
            </w:r>
          </w:p>
        </w:tc>
      </w:tr>
      <w:tr w:rsidR="00AC45A2" w:rsidRPr="00AC45A2" w:rsidTr="00AC45A2">
        <w:trPr>
          <w:trHeight w:val="533"/>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2"/>
              </w:num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sz w:val="24"/>
                <w:szCs w:val="24"/>
                <w:lang w:eastAsia="ru-RU"/>
              </w:rPr>
              <w:t>Прием запросов на работу ПМПк от родителей, педагогов.</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sz w:val="24"/>
                <w:szCs w:val="24"/>
                <w:lang w:eastAsia="ru-RU"/>
              </w:rPr>
              <w:t>ПМПк</w:t>
            </w:r>
          </w:p>
        </w:tc>
      </w:tr>
      <w:tr w:rsidR="00AC45A2" w:rsidRPr="00AC45A2" w:rsidTr="00AC45A2">
        <w:trPr>
          <w:trHeight w:val="533"/>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3"/>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Коррекционно-развивающая работа (по отдельному графику работы специалистов)</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45A2" w:rsidRPr="00AC45A2" w:rsidTr="00AC45A2">
        <w:trPr>
          <w:trHeight w:val="695"/>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1. Подготовка документов для районной ПМПК.</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2. Сопровождение детей на ПМПК.</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Психолог,Кл.рук.,Председатель</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ПМПк</w:t>
            </w:r>
          </w:p>
        </w:tc>
      </w:tr>
      <w:tr w:rsidR="00AC45A2" w:rsidRPr="00AC45A2" w:rsidTr="00AC45A2">
        <w:trPr>
          <w:trHeight w:val="254"/>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4"/>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Участие членов ПМПк в работе ПМПК. </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1697"/>
          <w:tblCellSpacing w:w="0" w:type="dxa"/>
        </w:trPr>
        <w:tc>
          <w:tcPr>
            <w:tcW w:w="2324"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lastRenderedPageBreak/>
              <w:t>Август-Сентябрь</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Организация работы с обучающимися, имеющими нарушения речи.</w:t>
            </w:r>
          </w:p>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Оформление нормативно-правовой документации, регламентирующей деятельность ПМПк в предстоящем учебном году.</w:t>
            </w:r>
          </w:p>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Утверждение плана работы на 2017-2018 учебный год.</w:t>
            </w:r>
          </w:p>
          <w:p w:rsidR="00AC45A2" w:rsidRPr="00AC45A2" w:rsidRDefault="00AC45A2" w:rsidP="00AC45A2">
            <w:pPr>
              <w:numPr>
                <w:ilvl w:val="0"/>
                <w:numId w:val="35"/>
              </w:numPr>
              <w:autoSpaceDE w:val="0"/>
              <w:autoSpaceDN w:val="0"/>
              <w:adjustRightInd w:val="0"/>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Обследование учащихся, нуждающихся в психолого-медико-педагогическом сопровождении, работе по сниженной программе обучения.</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998"/>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Октябрь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6"/>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Диагностика учащихся 1, 5 классов с целью выявления уровня адаптации.</w:t>
            </w:r>
          </w:p>
          <w:p w:rsidR="00AC45A2" w:rsidRPr="00AC45A2" w:rsidRDefault="00AC45A2" w:rsidP="00AC45A2">
            <w:pPr>
              <w:numPr>
                <w:ilvl w:val="0"/>
                <w:numId w:val="36"/>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Выработка рекомендаций по работе с особо трудными детьми.</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Учителя</w:t>
            </w:r>
          </w:p>
        </w:tc>
      </w:tr>
      <w:tr w:rsidR="00AC45A2" w:rsidRPr="00AC45A2" w:rsidTr="00AC45A2">
        <w:trPr>
          <w:trHeight w:val="1229"/>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Ноябрь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7"/>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Обсуждение итогов адаптации детей к условиям обучения.</w:t>
            </w:r>
          </w:p>
          <w:p w:rsidR="00AC45A2" w:rsidRPr="00AC45A2" w:rsidRDefault="00AC45A2" w:rsidP="00AC45A2">
            <w:pPr>
              <w:numPr>
                <w:ilvl w:val="0"/>
                <w:numId w:val="37"/>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Консультация для педагогов, родителей. «Проблемы адаптации учащихся 1, 5 классов. Пути их устранения».</w:t>
            </w:r>
          </w:p>
          <w:p w:rsidR="00AC45A2" w:rsidRPr="00AC45A2" w:rsidRDefault="00AC45A2" w:rsidP="00AC45A2">
            <w:pPr>
              <w:numPr>
                <w:ilvl w:val="0"/>
                <w:numId w:val="37"/>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Профилактическая работа с учащимися групп риска.</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679"/>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Декабрь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8"/>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Взаимодействие специалистов школы по решению проблемы неуспеваемости учащихся. Итоги работы школьного ПМПк за 1-е полугодие».</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tc>
      </w:tr>
      <w:tr w:rsidR="00AC45A2" w:rsidRPr="00AC45A2" w:rsidTr="00AC45A2">
        <w:trPr>
          <w:trHeight w:val="832"/>
          <w:tblCellSpacing w:w="0" w:type="dxa"/>
        </w:trPr>
        <w:tc>
          <w:tcPr>
            <w:tcW w:w="2324"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Январь</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Организация работы с обучающимися, имеющими трудности в усвоении программ.</w:t>
            </w:r>
          </w:p>
          <w:p w:rsidR="00AC45A2" w:rsidRPr="00AC45A2" w:rsidRDefault="00AC45A2" w:rsidP="00AC45A2">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динамики развития детей, имеющих трудности в адаптации.</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1865"/>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Март</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Составление графика обследования  детей с целью смены образовательного маршрута. </w:t>
            </w:r>
          </w:p>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Подготовка документов для ПМПК по вопросам диагностики и консультирования </w:t>
            </w:r>
          </w:p>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Направление детей на консультации к специалистам ПМПК с целью определения дальнейшего образовательного маршрута.</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Председатель ПМПк, учителя</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787"/>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Апрель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1"/>
              </w:num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Диагностика обучающихся 4-х классов к продолжению образования в основной школе.</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tc>
      </w:tr>
      <w:tr w:rsidR="00AC45A2" w:rsidRPr="00AC45A2" w:rsidTr="00AC45A2">
        <w:trPr>
          <w:trHeight w:val="1332"/>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lastRenderedPageBreak/>
              <w:t>Май</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2"/>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Подведение итогов работы ПМПк за истекший учебный год.</w:t>
            </w:r>
          </w:p>
          <w:p w:rsidR="00AC45A2" w:rsidRPr="00AC45A2" w:rsidRDefault="00AC45A2" w:rsidP="00AC45A2">
            <w:pPr>
              <w:numPr>
                <w:ilvl w:val="0"/>
                <w:numId w:val="42"/>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Рекомендации по дальнейшей психолого – педагогической поддержке учащихся с учётом их физиологических способностей.</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bl>
    <w:p w:rsidR="00AC45A2" w:rsidRPr="00AC45A2" w:rsidRDefault="00AC45A2" w:rsidP="00AC45A2">
      <w:pPr>
        <w:spacing w:after="0" w:line="240" w:lineRule="auto"/>
        <w:outlineLvl w:val="2"/>
        <w:rPr>
          <w:rFonts w:ascii="Times New Roman" w:eastAsia="Times New Roman" w:hAnsi="Times New Roman" w:cs="Times New Roman"/>
          <w:bCs/>
          <w:sz w:val="24"/>
          <w:szCs w:val="24"/>
          <w:lang w:eastAsia="ru-RU"/>
        </w:rPr>
      </w:pPr>
    </w:p>
    <w:p w:rsidR="00AC45A2" w:rsidRPr="00AC45A2" w:rsidRDefault="00AC45A2" w:rsidP="009A470E">
      <w:pPr>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 xml:space="preserve">                                                                      Темы заседаний ПМПк</w:t>
      </w: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185"/>
        <w:gridCol w:w="4418"/>
        <w:gridCol w:w="11"/>
      </w:tblGrid>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sz w:val="24"/>
                <w:szCs w:val="24"/>
                <w:lang w:eastAsia="ru-RU"/>
              </w:rPr>
              <w:t>№ п/п</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Тематика заседаний (плановые)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Ответственные</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 ЗАСЕДАНИЕ (август)</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hd w:val="clear" w:color="auto" w:fill="FFFFFF"/>
              <w:tabs>
                <w:tab w:val="left" w:pos="900"/>
              </w:tabs>
              <w:suppressAutoHyphens/>
              <w:spacing w:after="0" w:line="240" w:lineRule="auto"/>
              <w:jc w:val="both"/>
              <w:rPr>
                <w:rFonts w:ascii="Times New Roman" w:eastAsia="Times New Roman" w:hAnsi="Times New Roman" w:cs="Times New Roman"/>
                <w:bCs/>
                <w:color w:val="000000"/>
                <w:spacing w:val="-2"/>
                <w:sz w:val="24"/>
                <w:szCs w:val="24"/>
                <w:lang w:eastAsia="ar-SA"/>
              </w:rPr>
            </w:pPr>
            <w:r w:rsidRPr="00AC45A2">
              <w:rPr>
                <w:rFonts w:ascii="Times New Roman" w:eastAsia="Times New Roman" w:hAnsi="Times New Roman" w:cs="Times New Roman"/>
                <w:bCs/>
                <w:color w:val="000000"/>
                <w:spacing w:val="-2"/>
                <w:sz w:val="24"/>
                <w:szCs w:val="24"/>
                <w:lang w:eastAsia="ar-SA"/>
              </w:rPr>
              <w:t>Инструктаж по выполнению функциональных обязанностей членов школьного ПМПк.</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 xml:space="preserve">Утверждение состава консилиума по психолого – медико -педагогическому сопровождению учащихся с ограниченными возможностями. </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Психолог </w:t>
            </w:r>
          </w:p>
        </w:tc>
      </w:tr>
      <w:tr w:rsidR="00AC45A2" w:rsidRPr="00AC45A2" w:rsidTr="00AC45A2">
        <w:trPr>
          <w:gridAfter w:val="1"/>
          <w:wAfter w:w="11" w:type="dxa"/>
          <w:trHeight w:val="517"/>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Назначение председателя ПМПк</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Медсестра Шебалинской амбулатории </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Утверждение плана работы ПМП консилиума на 2018 -2019 учебный год</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26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5</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Утверждение графика работы ПМПк в 2018-2019 уч. году</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6.</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Комплектование списков учащихся с ОВЗ, согласно заключениям ПМПК и заявлений родителей на начало 2018-2019 уч. года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7</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Проведение экспертизы ИУП, индивидуальных рабочих программ, рабочих программ учебной, внеурочной деятельности, учебных предметов.</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II ЗАСЕДАНИЕ (ноябрь)</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Адаптационный период учащихся 1-го и 5-го классов. Осуществление психолого-педагогической диагностики учащихся, выявление резервных возможностей развития</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26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Выделение учащихся «группы риска».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1047"/>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lastRenderedPageBreak/>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Преемственность в обучении и воспитании на уровне начального общего образования и основного общего образования. Выявление проблем адаптационного периода.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III ЗАСЕДАНИЕ (февраль)</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Оценка эффективности и анализ коррекционно-развивающей работы с обучающимися за I полугодие.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Промежуточные результаты коррекционно-развивающей работы с учащимися «группы риска» </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IV ЗАСЕДАНИЕ (май)</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Динамика развития обучающихся в процессе обучения и воспитания.</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Контроль развития обучающихся 4 класса. Обсуждение готовности к обучению в основном звене. Предупреждение проблем школьной дезадаптации.</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782"/>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Возможности дальнейшего самоопределения. Профессиональная ориентация и личностный рост выпускников 9 класса.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Оценка эффективности и анализ коррекционно-развивающей работы с обучающимися за II полугодие.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5.</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Составление плана на следующий учебный год.</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члены ПМПк</w:t>
            </w:r>
          </w:p>
        </w:tc>
      </w:tr>
    </w:tbl>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Внеплановые консилиумы</w:t>
      </w:r>
    </w:p>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(проходят по запросам педагогов,</w:t>
      </w:r>
    </w:p>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 xml:space="preserve">родителей (законных представителей) </w:t>
      </w: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bookmarkStart w:id="1" w:name="_GoBack"/>
      <w:bookmarkEnd w:id="1"/>
      <w:r w:rsidRPr="00AC45A2">
        <w:rPr>
          <w:rFonts w:ascii="Times New Roman" w:eastAsia="Times New Roman" w:hAnsi="Times New Roman" w:cs="Times New Roman"/>
          <w:b/>
          <w:bCs/>
          <w:sz w:val="24"/>
          <w:szCs w:val="24"/>
          <w:lang w:eastAsia="ru-RU"/>
        </w:rPr>
        <w:t>Примерная тематика заседаний:</w:t>
      </w: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0282"/>
        <w:gridCol w:w="2410"/>
      </w:tblGrid>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sz w:val="24"/>
                <w:szCs w:val="24"/>
                <w:lang w:eastAsia="ru-RU"/>
              </w:rPr>
              <w:t>№ п/п</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
                <w:bCs/>
                <w:sz w:val="24"/>
                <w:szCs w:val="24"/>
                <w:lang w:eastAsia="ru-RU"/>
              </w:rPr>
              <w:t xml:space="preserve">Тема </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
                <w:bCs/>
                <w:sz w:val="24"/>
                <w:szCs w:val="24"/>
                <w:lang w:eastAsia="ru-RU"/>
              </w:rPr>
              <w:t>Сроки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Изменение формы обучения.</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Обсуждение проблем в обучении или воспитании.</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Определение формы обучения для вновь прибывших в течение года учащихся.</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Работа с педагогами, классными руководителями по проблемам детей «группы риска».</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bl>
    <w:p w:rsidR="00AC45A2" w:rsidRPr="00AC45A2" w:rsidRDefault="00AC45A2" w:rsidP="00A95E57">
      <w:pPr>
        <w:spacing w:after="0" w:line="240" w:lineRule="auto"/>
        <w:jc w:val="both"/>
        <w:rPr>
          <w:rFonts w:ascii="Times New Roman" w:eastAsia="Times New Roman" w:hAnsi="Times New Roman" w:cs="Times New Roman"/>
          <w:b/>
          <w:bCs/>
          <w:sz w:val="24"/>
          <w:szCs w:val="24"/>
          <w:lang w:eastAsia="ru-RU"/>
        </w:rPr>
      </w:pPr>
    </w:p>
    <w:sectPr w:rsidR="00AC45A2" w:rsidRPr="00AC45A2" w:rsidSect="00806FE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AC" w:rsidRDefault="00C176AC" w:rsidP="00794F03">
      <w:pPr>
        <w:spacing w:after="0" w:line="240" w:lineRule="auto"/>
      </w:pPr>
      <w:r>
        <w:separator/>
      </w:r>
    </w:p>
  </w:endnote>
  <w:endnote w:type="continuationSeparator" w:id="0">
    <w:p w:rsidR="00C176AC" w:rsidRDefault="00C176AC" w:rsidP="0079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AC" w:rsidRDefault="00C176AC" w:rsidP="00794F03">
      <w:pPr>
        <w:spacing w:after="0" w:line="240" w:lineRule="auto"/>
      </w:pPr>
      <w:r>
        <w:separator/>
      </w:r>
    </w:p>
  </w:footnote>
  <w:footnote w:type="continuationSeparator" w:id="0">
    <w:p w:rsidR="00C176AC" w:rsidRDefault="00C176AC" w:rsidP="00794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AB63008"/>
    <w:lvl w:ilvl="0">
      <w:numFmt w:val="bullet"/>
      <w:lvlText w:val="*"/>
      <w:lvlJc w:val="left"/>
    </w:lvl>
  </w:abstractNum>
  <w:abstractNum w:abstractNumId="1"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803534"/>
    <w:multiLevelType w:val="hybridMultilevel"/>
    <w:tmpl w:val="C80E64B4"/>
    <w:lvl w:ilvl="0" w:tplc="5A18AAE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A9742A"/>
    <w:multiLevelType w:val="singleLevel"/>
    <w:tmpl w:val="9BD85EFC"/>
    <w:lvl w:ilvl="0">
      <w:start w:val="2"/>
      <w:numFmt w:val="decimal"/>
      <w:lvlText w:val="%1."/>
      <w:legacy w:legacy="1" w:legacySpace="0" w:legacyIndent="274"/>
      <w:lvlJc w:val="left"/>
      <w:rPr>
        <w:rFonts w:ascii="Times New Roman" w:hAnsi="Times New Roman" w:cs="Times New Roman" w:hint="default"/>
      </w:rPr>
    </w:lvl>
  </w:abstractNum>
  <w:abstractNum w:abstractNumId="4" w15:restartNumberingAfterBreak="0">
    <w:nsid w:val="0A714509"/>
    <w:multiLevelType w:val="multilevel"/>
    <w:tmpl w:val="4412E3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F11251C"/>
    <w:multiLevelType w:val="hybridMultilevel"/>
    <w:tmpl w:val="A6CA2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827D68"/>
    <w:multiLevelType w:val="multilevel"/>
    <w:tmpl w:val="8E4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32B2A"/>
    <w:multiLevelType w:val="hybridMultilevel"/>
    <w:tmpl w:val="500A11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002D42"/>
    <w:multiLevelType w:val="hybridMultilevel"/>
    <w:tmpl w:val="E376D1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20605"/>
    <w:multiLevelType w:val="hybridMultilevel"/>
    <w:tmpl w:val="D6B2F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3C1474"/>
    <w:multiLevelType w:val="hybridMultilevel"/>
    <w:tmpl w:val="7584B07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1" w15:restartNumberingAfterBreak="0">
    <w:nsid w:val="22A37030"/>
    <w:multiLevelType w:val="hybridMultilevel"/>
    <w:tmpl w:val="80F82B7A"/>
    <w:lvl w:ilvl="0" w:tplc="88CEC79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F5EB4"/>
    <w:multiLevelType w:val="hybridMultilevel"/>
    <w:tmpl w:val="813EC964"/>
    <w:lvl w:ilvl="0" w:tplc="95E88A76">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140AD"/>
    <w:multiLevelType w:val="hybridMultilevel"/>
    <w:tmpl w:val="E0606D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0A263CB"/>
    <w:multiLevelType w:val="hybridMultilevel"/>
    <w:tmpl w:val="5E7884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1C16944"/>
    <w:multiLevelType w:val="hybridMultilevel"/>
    <w:tmpl w:val="3E5A7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862565"/>
    <w:multiLevelType w:val="hybridMultilevel"/>
    <w:tmpl w:val="7B34E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E4105"/>
    <w:multiLevelType w:val="hybridMultilevel"/>
    <w:tmpl w:val="5628C0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415E76F4"/>
    <w:multiLevelType w:val="hybridMultilevel"/>
    <w:tmpl w:val="7396C5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1B75DF4"/>
    <w:multiLevelType w:val="hybridMultilevel"/>
    <w:tmpl w:val="65AAB2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401214D"/>
    <w:multiLevelType w:val="hybridMultilevel"/>
    <w:tmpl w:val="8500D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373A01"/>
    <w:multiLevelType w:val="hybridMultilevel"/>
    <w:tmpl w:val="04325960"/>
    <w:lvl w:ilvl="0" w:tplc="1BF61042">
      <w:start w:val="1"/>
      <w:numFmt w:val="decimal"/>
      <w:lvlText w:val="%1."/>
      <w:lvlJc w:val="left"/>
      <w:pPr>
        <w:tabs>
          <w:tab w:val="num" w:pos="720"/>
        </w:tabs>
        <w:ind w:left="720" w:hanging="360"/>
      </w:pPr>
      <w:rPr>
        <w:b/>
      </w:rPr>
    </w:lvl>
    <w:lvl w:ilvl="1" w:tplc="FA82DE34">
      <w:numFmt w:val="none"/>
      <w:lvlText w:val=""/>
      <w:lvlJc w:val="left"/>
      <w:pPr>
        <w:tabs>
          <w:tab w:val="num" w:pos="360"/>
        </w:tabs>
      </w:pPr>
    </w:lvl>
    <w:lvl w:ilvl="2" w:tplc="1458B3B6">
      <w:numFmt w:val="none"/>
      <w:lvlText w:val=""/>
      <w:lvlJc w:val="left"/>
      <w:pPr>
        <w:tabs>
          <w:tab w:val="num" w:pos="360"/>
        </w:tabs>
      </w:pPr>
    </w:lvl>
    <w:lvl w:ilvl="3" w:tplc="C77A123C">
      <w:numFmt w:val="none"/>
      <w:lvlText w:val=""/>
      <w:lvlJc w:val="left"/>
      <w:pPr>
        <w:tabs>
          <w:tab w:val="num" w:pos="360"/>
        </w:tabs>
      </w:pPr>
    </w:lvl>
    <w:lvl w:ilvl="4" w:tplc="D71E315C">
      <w:numFmt w:val="none"/>
      <w:lvlText w:val=""/>
      <w:lvlJc w:val="left"/>
      <w:pPr>
        <w:tabs>
          <w:tab w:val="num" w:pos="360"/>
        </w:tabs>
      </w:pPr>
    </w:lvl>
    <w:lvl w:ilvl="5" w:tplc="1BE800E8">
      <w:numFmt w:val="none"/>
      <w:lvlText w:val=""/>
      <w:lvlJc w:val="left"/>
      <w:pPr>
        <w:tabs>
          <w:tab w:val="num" w:pos="360"/>
        </w:tabs>
      </w:pPr>
    </w:lvl>
    <w:lvl w:ilvl="6" w:tplc="0F82669A">
      <w:numFmt w:val="none"/>
      <w:lvlText w:val=""/>
      <w:lvlJc w:val="left"/>
      <w:pPr>
        <w:tabs>
          <w:tab w:val="num" w:pos="360"/>
        </w:tabs>
      </w:pPr>
    </w:lvl>
    <w:lvl w:ilvl="7" w:tplc="80C0DBA6">
      <w:numFmt w:val="none"/>
      <w:lvlText w:val=""/>
      <w:lvlJc w:val="left"/>
      <w:pPr>
        <w:tabs>
          <w:tab w:val="num" w:pos="360"/>
        </w:tabs>
      </w:pPr>
    </w:lvl>
    <w:lvl w:ilvl="8" w:tplc="1EFAC59C">
      <w:numFmt w:val="none"/>
      <w:lvlText w:val=""/>
      <w:lvlJc w:val="left"/>
      <w:pPr>
        <w:tabs>
          <w:tab w:val="num" w:pos="360"/>
        </w:tabs>
      </w:pPr>
    </w:lvl>
  </w:abstractNum>
  <w:abstractNum w:abstractNumId="22" w15:restartNumberingAfterBreak="0">
    <w:nsid w:val="47D86D1F"/>
    <w:multiLevelType w:val="hybridMultilevel"/>
    <w:tmpl w:val="04A0D5EC"/>
    <w:lvl w:ilvl="0" w:tplc="6AB630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4F32B7"/>
    <w:multiLevelType w:val="hybridMultilevel"/>
    <w:tmpl w:val="63BC8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C15D66"/>
    <w:multiLevelType w:val="hybridMultilevel"/>
    <w:tmpl w:val="BFCC6900"/>
    <w:lvl w:ilvl="0" w:tplc="55D080E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5" w15:restartNumberingAfterBreak="0">
    <w:nsid w:val="4BB34E2C"/>
    <w:multiLevelType w:val="hybridMultilevel"/>
    <w:tmpl w:val="88441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B3AE6"/>
    <w:multiLevelType w:val="hybridMultilevel"/>
    <w:tmpl w:val="A052E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1725578"/>
    <w:multiLevelType w:val="hybridMultilevel"/>
    <w:tmpl w:val="2DEAE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029CA"/>
    <w:multiLevelType w:val="hybridMultilevel"/>
    <w:tmpl w:val="C00412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61497FBD"/>
    <w:multiLevelType w:val="hybridMultilevel"/>
    <w:tmpl w:val="F7AAD16C"/>
    <w:lvl w:ilvl="0" w:tplc="746A94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2227693"/>
    <w:multiLevelType w:val="hybridMultilevel"/>
    <w:tmpl w:val="6E3EB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EB554B6"/>
    <w:multiLevelType w:val="hybridMultilevel"/>
    <w:tmpl w:val="D0CA8F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74A1BF0"/>
    <w:multiLevelType w:val="hybridMultilevel"/>
    <w:tmpl w:val="1B6A15C6"/>
    <w:lvl w:ilvl="0" w:tplc="7AA8FA26">
      <w:start w:val="1"/>
      <w:numFmt w:val="decimal"/>
      <w:lvlText w:val="%1."/>
      <w:lvlJc w:val="left"/>
      <w:pPr>
        <w:ind w:left="405" w:hanging="360"/>
      </w:pPr>
      <w:rPr>
        <w:b w:val="0"/>
        <w:sz w:val="24"/>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4" w15:restartNumberingAfterBreak="0">
    <w:nsid w:val="787D2A1B"/>
    <w:multiLevelType w:val="hybridMultilevel"/>
    <w:tmpl w:val="289AE9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7F0128C4"/>
    <w:multiLevelType w:val="hybridMultilevel"/>
    <w:tmpl w:val="683AF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11"/>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4"/>
  </w:num>
  <w:num w:numId="7">
    <w:abstractNumId w:val="8"/>
  </w:num>
  <w:num w:numId="8">
    <w:abstractNumId w:val="25"/>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3">
    <w:abstractNumId w:val="3"/>
  </w:num>
  <w:num w:numId="1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7">
    <w:abstractNumId w:val="16"/>
  </w:num>
  <w:num w:numId="18">
    <w:abstractNumId w:val="2"/>
  </w:num>
  <w:num w:numId="19">
    <w:abstractNumId w:val="0"/>
    <w:lvlOverride w:ilvl="0">
      <w:lvl w:ilvl="0">
        <w:numFmt w:val="bullet"/>
        <w:lvlText w:val="•"/>
        <w:lvlJc w:val="left"/>
        <w:pPr>
          <w:ind w:left="720" w:hanging="360"/>
        </w:pPr>
        <w:rPr>
          <w:rFonts w:ascii="Times New Roman" w:hAnsi="Times New Roman" w:cs="Times New Roman" w:hint="default"/>
        </w:rPr>
      </w:lvl>
    </w:lvlOverride>
  </w:num>
  <w:num w:numId="20">
    <w:abstractNumId w:val="0"/>
    <w:lvlOverride w:ilvl="0">
      <w:lvl w:ilvl="0">
        <w:numFmt w:val="bullet"/>
        <w:lvlText w:val="•"/>
        <w:lvlJc w:val="left"/>
        <w:pPr>
          <w:ind w:left="720" w:hanging="360"/>
        </w:pPr>
        <w:rPr>
          <w:rFonts w:ascii="Times New Roman" w:hAnsi="Times New Roman" w:cs="Times New Roman" w:hint="default"/>
        </w:rPr>
      </w:lvl>
    </w:lvlOverride>
  </w:num>
  <w:num w:numId="21">
    <w:abstractNumId w:val="22"/>
  </w:num>
  <w:num w:numId="22">
    <w:abstractNumId w:val="24"/>
  </w:num>
  <w:num w:numId="23">
    <w:abstractNumId w:val="5"/>
  </w:num>
  <w:num w:numId="24">
    <w:abstractNumId w:val="30"/>
  </w:num>
  <w:num w:numId="25">
    <w:abstractNumId w:val="26"/>
  </w:num>
  <w:num w:numId="26">
    <w:abstractNumId w:val="15"/>
  </w:num>
  <w:num w:numId="27">
    <w:abstractNumId w:val="0"/>
    <w:lvlOverride w:ilvl="0">
      <w:lvl w:ilvl="0">
        <w:numFmt w:val="bullet"/>
        <w:lvlText w:val="&gt;"/>
        <w:legacy w:legacy="1" w:legacySpace="0" w:legacyIndent="341"/>
        <w:lvlJc w:val="left"/>
        <w:rPr>
          <w:rFonts w:ascii="Calibri" w:hAnsi="Calibri" w:hint="default"/>
        </w:rPr>
      </w:lvl>
    </w:lvlOverride>
  </w:num>
  <w:num w:numId="28">
    <w:abstractNumId w:val="0"/>
    <w:lvlOverride w:ilvl="0">
      <w:lvl w:ilvl="0">
        <w:numFmt w:val="bullet"/>
        <w:lvlText w:val="•"/>
        <w:legacy w:legacy="1" w:legacySpace="0" w:legacyIndent="293"/>
        <w:lvlJc w:val="left"/>
        <w:rPr>
          <w:rFonts w:ascii="Calibri" w:hAnsi="Calibri" w:hint="default"/>
        </w:rPr>
      </w:lvl>
    </w:lvlOverride>
  </w:num>
  <w:num w:numId="29">
    <w:abstractNumId w:val="0"/>
    <w:lvlOverride w:ilvl="0">
      <w:lvl w:ilvl="0">
        <w:numFmt w:val="bullet"/>
        <w:lvlText w:val="•"/>
        <w:legacy w:legacy="1" w:legacySpace="0" w:legacyIndent="298"/>
        <w:lvlJc w:val="left"/>
        <w:rPr>
          <w:rFonts w:ascii="Calibri" w:hAnsi="Calibri" w:hint="default"/>
        </w:rPr>
      </w:lvl>
    </w:lvlOverride>
  </w:num>
  <w:num w:numId="30">
    <w:abstractNumId w:val="9"/>
  </w:num>
  <w:num w:numId="31">
    <w:abstractNumId w:val="1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2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4F03"/>
    <w:rsid w:val="0007211C"/>
    <w:rsid w:val="00076D30"/>
    <w:rsid w:val="00097CE4"/>
    <w:rsid w:val="000C4D2D"/>
    <w:rsid w:val="000F59B2"/>
    <w:rsid w:val="000F6E2F"/>
    <w:rsid w:val="000F795A"/>
    <w:rsid w:val="001D4D99"/>
    <w:rsid w:val="001D57AA"/>
    <w:rsid w:val="00204A89"/>
    <w:rsid w:val="00240321"/>
    <w:rsid w:val="002B17FB"/>
    <w:rsid w:val="002C7916"/>
    <w:rsid w:val="00314A83"/>
    <w:rsid w:val="00382BF7"/>
    <w:rsid w:val="003D1BB8"/>
    <w:rsid w:val="003D1BC8"/>
    <w:rsid w:val="00403D86"/>
    <w:rsid w:val="00433A40"/>
    <w:rsid w:val="00435F95"/>
    <w:rsid w:val="00445A2B"/>
    <w:rsid w:val="0046129D"/>
    <w:rsid w:val="004F2687"/>
    <w:rsid w:val="004F62D9"/>
    <w:rsid w:val="00594CE3"/>
    <w:rsid w:val="005E6C11"/>
    <w:rsid w:val="00602C62"/>
    <w:rsid w:val="00610AC3"/>
    <w:rsid w:val="0064169F"/>
    <w:rsid w:val="006474B3"/>
    <w:rsid w:val="00722FF7"/>
    <w:rsid w:val="00794F03"/>
    <w:rsid w:val="00806FE9"/>
    <w:rsid w:val="00834913"/>
    <w:rsid w:val="00843D0B"/>
    <w:rsid w:val="0088523D"/>
    <w:rsid w:val="0089623C"/>
    <w:rsid w:val="008D5049"/>
    <w:rsid w:val="009162C7"/>
    <w:rsid w:val="00944DF4"/>
    <w:rsid w:val="00945CB2"/>
    <w:rsid w:val="009A470E"/>
    <w:rsid w:val="009E543B"/>
    <w:rsid w:val="00A039E3"/>
    <w:rsid w:val="00A36089"/>
    <w:rsid w:val="00A57188"/>
    <w:rsid w:val="00A95E57"/>
    <w:rsid w:val="00AC45A2"/>
    <w:rsid w:val="00AD25CA"/>
    <w:rsid w:val="00AE40B9"/>
    <w:rsid w:val="00B03A46"/>
    <w:rsid w:val="00B25EB2"/>
    <w:rsid w:val="00B56ACF"/>
    <w:rsid w:val="00BB4B4C"/>
    <w:rsid w:val="00C176AC"/>
    <w:rsid w:val="00CA5372"/>
    <w:rsid w:val="00CB2ABA"/>
    <w:rsid w:val="00CC12A7"/>
    <w:rsid w:val="00CD4117"/>
    <w:rsid w:val="00CE71E4"/>
    <w:rsid w:val="00CF7560"/>
    <w:rsid w:val="00D11579"/>
    <w:rsid w:val="00D27919"/>
    <w:rsid w:val="00D312EB"/>
    <w:rsid w:val="00D82A2E"/>
    <w:rsid w:val="00DF5FB7"/>
    <w:rsid w:val="00E0577B"/>
    <w:rsid w:val="00E67D0B"/>
    <w:rsid w:val="00E82866"/>
    <w:rsid w:val="00EB10FB"/>
    <w:rsid w:val="00ED108D"/>
    <w:rsid w:val="00EF3E9E"/>
    <w:rsid w:val="00F242E9"/>
    <w:rsid w:val="00F9739F"/>
    <w:rsid w:val="00FA124F"/>
    <w:rsid w:val="00FE0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21438"/>
  <w15:docId w15:val="{46722F56-25B6-4B3B-A3EE-A18BB01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03"/>
  </w:style>
  <w:style w:type="paragraph" w:styleId="1">
    <w:name w:val="heading 1"/>
    <w:basedOn w:val="a"/>
    <w:next w:val="a"/>
    <w:link w:val="10"/>
    <w:qFormat/>
    <w:rsid w:val="00076D30"/>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076D30"/>
    <w:pPr>
      <w:keepNext/>
      <w:spacing w:after="0" w:line="240" w:lineRule="auto"/>
      <w:jc w:val="center"/>
      <w:outlineLvl w:val="1"/>
    </w:pPr>
    <w:rPr>
      <w:rFonts w:ascii="Times New Roman" w:eastAsia="Times New Roman" w:hAnsi="Times New Roman" w:cs="Times New Roman"/>
      <w:b/>
      <w:color w:val="FF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94F03"/>
  </w:style>
  <w:style w:type="character" w:styleId="a3">
    <w:name w:val="Hyperlink"/>
    <w:basedOn w:val="a0"/>
    <w:uiPriority w:val="99"/>
    <w:unhideWhenUsed/>
    <w:rsid w:val="00794F03"/>
    <w:rPr>
      <w:color w:val="0069A9"/>
      <w:u w:val="single"/>
    </w:rPr>
  </w:style>
  <w:style w:type="paragraph" w:styleId="a4">
    <w:name w:val="Normal (Web)"/>
    <w:basedOn w:val="a"/>
    <w:uiPriority w:val="99"/>
    <w:unhideWhenUsed/>
    <w:rsid w:val="00794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94F03"/>
    <w:rPr>
      <w:b/>
      <w:bCs/>
    </w:rPr>
  </w:style>
  <w:style w:type="paragraph" w:styleId="a6">
    <w:name w:val="header"/>
    <w:basedOn w:val="a"/>
    <w:link w:val="a7"/>
    <w:uiPriority w:val="99"/>
    <w:unhideWhenUsed/>
    <w:rsid w:val="00794F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F03"/>
  </w:style>
  <w:style w:type="paragraph" w:styleId="a8">
    <w:name w:val="footer"/>
    <w:basedOn w:val="a"/>
    <w:link w:val="a9"/>
    <w:uiPriority w:val="99"/>
    <w:unhideWhenUsed/>
    <w:rsid w:val="00794F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F03"/>
  </w:style>
  <w:style w:type="paragraph" w:styleId="aa">
    <w:name w:val="List Paragraph"/>
    <w:basedOn w:val="a"/>
    <w:uiPriority w:val="34"/>
    <w:qFormat/>
    <w:rsid w:val="00794F03"/>
    <w:pPr>
      <w:ind w:left="720"/>
      <w:contextualSpacing/>
    </w:pPr>
    <w:rPr>
      <w:rFonts w:ascii="Calibri" w:eastAsia="Times New Roman" w:hAnsi="Calibri" w:cs="Times New Roman"/>
      <w:lang w:eastAsia="ru-RU"/>
    </w:rPr>
  </w:style>
  <w:style w:type="paragraph" w:styleId="ab">
    <w:name w:val="Balloon Text"/>
    <w:basedOn w:val="a"/>
    <w:link w:val="ac"/>
    <w:uiPriority w:val="99"/>
    <w:semiHidden/>
    <w:unhideWhenUsed/>
    <w:rsid w:val="00794F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94F03"/>
    <w:rPr>
      <w:rFonts w:ascii="Tahoma" w:hAnsi="Tahoma" w:cs="Tahoma"/>
      <w:sz w:val="16"/>
      <w:szCs w:val="16"/>
    </w:rPr>
  </w:style>
  <w:style w:type="table" w:styleId="ad">
    <w:name w:val="Table Grid"/>
    <w:basedOn w:val="a1"/>
    <w:uiPriority w:val="59"/>
    <w:rsid w:val="00AE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76D3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76D30"/>
    <w:rPr>
      <w:rFonts w:ascii="Times New Roman" w:eastAsia="Times New Roman" w:hAnsi="Times New Roman" w:cs="Times New Roman"/>
      <w:b/>
      <w:color w:val="FF0000"/>
      <w:sz w:val="18"/>
      <w:szCs w:val="20"/>
      <w:lang w:eastAsia="ru-RU"/>
    </w:rPr>
  </w:style>
  <w:style w:type="paragraph" w:styleId="ae">
    <w:name w:val="Title"/>
    <w:basedOn w:val="a"/>
    <w:link w:val="af"/>
    <w:qFormat/>
    <w:rsid w:val="00076D30"/>
    <w:pPr>
      <w:spacing w:after="0" w:line="240" w:lineRule="auto"/>
      <w:jc w:val="center"/>
    </w:pPr>
    <w:rPr>
      <w:rFonts w:ascii="Times New Roman" w:eastAsia="Times New Roman" w:hAnsi="Times New Roman" w:cs="Times New Roman"/>
      <w:b/>
      <w:color w:val="0000FF"/>
      <w:sz w:val="24"/>
      <w:szCs w:val="20"/>
      <w:lang w:eastAsia="ru-RU"/>
    </w:rPr>
  </w:style>
  <w:style w:type="character" w:customStyle="1" w:styleId="af">
    <w:name w:val="Заголовок Знак"/>
    <w:basedOn w:val="a0"/>
    <w:link w:val="ae"/>
    <w:rsid w:val="00076D30"/>
    <w:rPr>
      <w:rFonts w:ascii="Times New Roman" w:eastAsia="Times New Roman" w:hAnsi="Times New Roman" w:cs="Times New Roman"/>
      <w:b/>
      <w:color w:val="0000FF"/>
      <w:sz w:val="24"/>
      <w:szCs w:val="20"/>
      <w:lang w:eastAsia="ru-RU"/>
    </w:rPr>
  </w:style>
  <w:style w:type="paragraph" w:styleId="af0">
    <w:name w:val="Body Text"/>
    <w:basedOn w:val="a"/>
    <w:link w:val="af1"/>
    <w:rsid w:val="00076D30"/>
    <w:pPr>
      <w:spacing w:after="0" w:line="240" w:lineRule="auto"/>
      <w:jc w:val="both"/>
    </w:pPr>
    <w:rPr>
      <w:rFonts w:ascii="Arial" w:eastAsia="Times New Roman" w:hAnsi="Arial" w:cs="Times New Roman"/>
      <w:szCs w:val="20"/>
      <w:lang w:eastAsia="ru-RU"/>
    </w:rPr>
  </w:style>
  <w:style w:type="character" w:customStyle="1" w:styleId="af1">
    <w:name w:val="Основной текст Знак"/>
    <w:basedOn w:val="a0"/>
    <w:link w:val="af0"/>
    <w:rsid w:val="00076D30"/>
    <w:rPr>
      <w:rFonts w:ascii="Arial" w:eastAsia="Times New Roman" w:hAnsi="Arial" w:cs="Times New Roman"/>
      <w:szCs w:val="20"/>
      <w:lang w:eastAsia="ru-RU"/>
    </w:rPr>
  </w:style>
  <w:style w:type="paragraph" w:styleId="af2">
    <w:name w:val="Body Text Indent"/>
    <w:basedOn w:val="a"/>
    <w:link w:val="af3"/>
    <w:rsid w:val="00076D30"/>
    <w:pPr>
      <w:spacing w:after="0" w:line="240" w:lineRule="auto"/>
      <w:ind w:left="1418" w:hanging="142"/>
    </w:pPr>
    <w:rPr>
      <w:rFonts w:ascii="Arial" w:eastAsia="Times New Roman" w:hAnsi="Arial" w:cs="Times New Roman"/>
      <w:szCs w:val="20"/>
      <w:lang w:eastAsia="ru-RU"/>
    </w:rPr>
  </w:style>
  <w:style w:type="character" w:customStyle="1" w:styleId="af3">
    <w:name w:val="Основной текст с отступом Знак"/>
    <w:basedOn w:val="a0"/>
    <w:link w:val="af2"/>
    <w:rsid w:val="00076D30"/>
    <w:rPr>
      <w:rFonts w:ascii="Arial" w:eastAsia="Times New Roman" w:hAnsi="Arial" w:cs="Times New Roman"/>
      <w:szCs w:val="20"/>
      <w:lang w:eastAsia="ru-RU"/>
    </w:rPr>
  </w:style>
  <w:style w:type="paragraph" w:customStyle="1" w:styleId="Default">
    <w:name w:val="Default"/>
    <w:rsid w:val="00076D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076D30"/>
  </w:style>
  <w:style w:type="table" w:customStyle="1" w:styleId="12">
    <w:name w:val="Сетка таблицы1"/>
    <w:basedOn w:val="a1"/>
    <w:next w:val="ad"/>
    <w:uiPriority w:val="59"/>
    <w:rsid w:val="000F6E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d"/>
    <w:rsid w:val="00594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3D1BB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uiPriority w:val="59"/>
    <w:rsid w:val="00E828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d"/>
    <w:uiPriority w:val="39"/>
    <w:rsid w:val="00F242E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F242E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d"/>
    <w:uiPriority w:val="59"/>
    <w:rsid w:val="00F24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F242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d"/>
    <w:uiPriority w:val="39"/>
    <w:rsid w:val="00AC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D57AA"/>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d"/>
    <w:uiPriority w:val="59"/>
    <w:rsid w:val="001D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54F9-9AC7-4990-8B33-980F0B24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12043</Words>
  <Characters>68646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ОВ</dc:creator>
  <cp:lastModifiedBy>ShebalinSOH</cp:lastModifiedBy>
  <cp:revision>28</cp:revision>
  <cp:lastPrinted>2019-05-06T05:59:00Z</cp:lastPrinted>
  <dcterms:created xsi:type="dcterms:W3CDTF">2017-01-11T12:02:00Z</dcterms:created>
  <dcterms:modified xsi:type="dcterms:W3CDTF">2019-05-06T05:59:00Z</dcterms:modified>
</cp:coreProperties>
</file>