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9335"/>
        <w:gridCol w:w="20"/>
      </w:tblGrid>
      <w:tr w:rsidR="00424F9E" w:rsidRPr="00A4408E" w:rsidTr="002E0ED2">
        <w:trPr>
          <w:tblCellSpacing w:w="0" w:type="dxa"/>
        </w:trPr>
        <w:tc>
          <w:tcPr>
            <w:tcW w:w="0" w:type="auto"/>
            <w:vAlign w:val="center"/>
          </w:tcPr>
          <w:p w:rsidR="00424F9E" w:rsidRPr="002E0ED2" w:rsidRDefault="00424F9E" w:rsidP="002E0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  <w:p w:rsidR="00424F9E" w:rsidRPr="002E0ED2" w:rsidRDefault="00424F9E" w:rsidP="00F219B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2E0ED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ИНФОРМАЦИЯ ДЛЯ РОДИТЕЛЕЙ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ПО ВВЕДЕНИЮ ФГОС  ДОШКОЛЬНОГО ОБРАЗОВАНИЯ</w:t>
            </w:r>
          </w:p>
          <w:p w:rsidR="00424F9E" w:rsidRPr="002E0ED2" w:rsidRDefault="00424F9E" w:rsidP="00F219BF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"ФГОС должен быть нацелен на главный результат – социализацию ребёнка, потребность в творчестве, любознательность, мотивацию в достижении успеха", – отметила Ольга Карабанова. По её оценке, в настоящее время наблюдается тенденция на форсированное обучение детей, что приводит к сокращению типично дошкольных видов деятельности.</w:t>
            </w:r>
          </w:p>
          <w:p w:rsidR="00424F9E" w:rsidRPr="002E0ED2" w:rsidRDefault="00424F9E" w:rsidP="00F219BF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Педагогическая культура родителей – один из самых действенных факторов духовно-нравственного развития, воспитания и социализации младших школьников. С введением Федерального государственного стандарта большое внимание уделяется работе с родителями.</w:t>
            </w:r>
          </w:p>
          <w:p w:rsidR="00424F9E" w:rsidRPr="002E0ED2" w:rsidRDefault="00424F9E" w:rsidP="00F219BF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Новые задачи, встающие перед дошкольным учреждением, предполагают его открытость, тесное сотрудничество и взаимодействие с другими социальными институтами, помогающими ему решать образовательные задачи. На современном этапе детский сад постепенно превращается в открытую образовательную систему: с одной стороны, педагогический процесс дошкольного учреждения становится более свободным, гибким, дифференцированным, гуманным со стороны педагогического коллектива, с другой — педагоги ориентируются на сотрудничество и взаимодействие с родителями и ближайшими социальными институтами. Таким образом, получается, что социальное партнерство — взаимовыгодное взаимодействие различных секторов общества, направленное на решение социальных проблем, обеспечение устойчивого развития социальных отношений и повышение качества жизни, осуществляемое в рамках действующего законодательства.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Одним из самых важных и ближайших партнёров являются родители наших воспитанников.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Проблема вовлечения родителей в единое пространство детского развития в ДОУ решается в трех направлениях: 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             Работа с коллективом ДОУ по организации взаимодействия с семьей, ознакомление педагогов с системой новых форм работы с родителями. 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             Повышение педагогической культуры родителей. 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             Вовлечение родителей в деятельность ДОУ, совместная работа по обмену опытом. 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задачи работы: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·                установить партнерские отношения с семьей каждого воспитанника;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·                объединить усилия для развития и воспитания детей;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·                создать атмосферу взаимопонимания, общности интересов, эмоциональной взаимоподдержки;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·                активизировать и обогащать воспитательные умения родителей;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·                поддерживать их уверенность в собственных педагогических возможностях.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Принципами взаимодействия с родителями являются: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1. Доброжелательный стиль общения педагогов с родителями.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·                Позитивный настрой на общение является тем самым прочным фундаментом, на котором строится вся работа педагогов группы с родителями. В общении воспитателя с родителями неуместны категоричность, требовательный тон. Ведь любая прекрасно выстроенная администрацией детского сада модель взаимодействия с семьей останется «моделью на бумаге», если воспитатель не выработает для себя конкретных форм корректного обращения с родителями. Педагог общается с родителями ежедневно, и именно от него зависит, каким будет отношение семьи к детскому саду в целом. Ежедневное доброжелательное взаимодействие педагогов с родителями значит гораздо больше, чем отдельное хорошо проведенное мероприятие.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2.    Индивидуальный подход.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·           Необходим не только в работе с детьми, но и в работе с родителями. Воспитатель, общаясь с родителями, должен чувствовать ситуацию, настроение мамы или папы. Здесь и пригодится человеческое и педагогическое умение воспитателя успокоить родителя, посочувствовать и вместе подумать, как помочь ребенку в той или иной ситуации.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3.    Сотрудничество, а не наставничество.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·           Современные мамы и папы в большинстве своем люди грамотные, осведомленные и, конечно, хорошо знающие, как им надо воспитывать своих собственных детей. Поэтому позиция наставления и простой пропаганды педагогических знаний сегодня вряд ли принесет положительные результаты. Гораздо эффективнее будут создание атмосферы взаимопомощи и поддержки семьи в сложных педагогических ситуациях, демонстрация заинтересованности коллектива детского сада разобраться в проблемах семьи и искреннее желание помочь.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4.  Готовимся серьезно.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·           Любое, даже самое небольшое мероприятие по работе с родителями необходимо тщательно и серьезно готовить. Главное в этой работе - качество, а не количество отдельно взятых, не связанных между собой мероприятий. Слабое, плохо подготовленное родительское собрание или семинар могут негативно повлиять на положительный имидж учреждения в целом.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5.    Динамичность.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·      Детский сад сегодня должен находиться в режиме развития, а не функционирования, представлять собой мобильную систему, быстро реагировать на изменения социального состава родителей, их образовательные потребности и воспитательные запросы. В зависимости от этого должны меняться формы и направления работы детского сада с семьей.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Для того чтобы спланировать работу с родителями, надо хорошо знать родителей своих воспитанников.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Поэтому начинать необходимо с анализа социального состава родителей, их настроя и ожиданий от пребывания ребенка в детском саду. Проведение анкетирования, личных бесед на эту тему поможет правильно выстроить работу с родителями, сделать ее эффективной, подобрать интересные формы взаимодействия с семьей.</w:t>
            </w:r>
          </w:p>
          <w:p w:rsidR="00424F9E" w:rsidRPr="00F219BF" w:rsidRDefault="00424F9E" w:rsidP="002E0E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F219BF">
              <w:rPr>
                <w:rFonts w:ascii="Times New Roman" w:hAnsi="Times New Roman"/>
                <w:b/>
                <w:bCs/>
                <w:sz w:val="28"/>
                <w:szCs w:val="36"/>
                <w:lang w:eastAsia="ru-RU"/>
              </w:rPr>
              <w:t>Взаимодействие ДОУ и семьи: типичные проблемы.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Традиционные формы работы ДОУ с семьей.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К середине 20 века сложились достаточно устойчивые формы работы детского сада с семьей, которые в дошкольной педагогике принято считать традиционными: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1. Педагогическое просвещение родителей: беседы, консультации.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2. Общие и групповые собрания.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3. Наглядная пропаганда: родительские уголки, стенды.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Типичные проблемы.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Педагогическое просвещение родителей проходит через "Университет родительских знаний", "Школа для родителей" и др. Широкая педагогическая пропаганда была явно нацелена на убеждение родителей в важности семейного и общественного воспитания. При добросовестном выполнении это просвещение полезно, интересно и необходимо до сих пор. Но содержание лекций нередко подвергалось иделогизации. Больших результатов эта форма работы с семьей не дает, так как направлена на взаимодействие с широким кругом родителей.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   В этих условиях невозможно разглядеть проблемы каждой семьи индивидуально.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- Посещение семьи воспитателем для выяснения общих условий семейного воспитания в последнее время вызывает недовольство родителей по причине ухудшения экономического положения семей. Многие родителеи испытывают стеснение их-за скромной обстановке квартиры.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- Беседы, консультации в основном исходят от воспитателей и ведутся в том направлении, которое им кажется необходимым. редко запрос идет от родителей.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- Общие или групповые собрания также оставляют родителей в роли пассивных слушателей и исполнителей. Воспитатели проводят эти формы работы в соответствии с интересующей их темы. Время на родительские выступления и вопросы отводится в конце собрания, хаотично, без подготовки. Это дает малый результат.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- наглядная пропаганда оформляется педагогами в виде стендов, тематических выставок. Родители знакомятся с ней чисто механически, когда забирают детей домой из группы.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 Анализ традиционных форм работы с семьей показал, что ведущая роль в организации работы с семьей отводится педагогам: целью многих форм является помощь родителям, рекомендации, советы. Это указывает на то, что семья воспринимается общественностью как педагогически несовершенный фактор в становлении личности ребенка.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Профессиональное мастерство педагогов в общении с родителями, в свете новой философии взаимодействия.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Очень многое для ребенка зависит от складывающихся в ДОУ профессиональных и человеческих отношений взрослых: воспитателей, специалистов, родителей - их отношения самим к себе, друг к другу, ребенку. Все эти взрослые непосредственно причастны к созданию благоприятного климата для ребенка. Интересы ребенка могут пострадать, если отношения между работниками сада и родителями не сложились. 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    К сожалению, некоторые педагоги исходят из того, что именно они должны "разъяснять" родителям, как следует воспитывать своих чад, и избирают назидательный тон: не советуют и предлагают, а требуют; не подсказывают, а наставляют. Все это отталкивает родителей. А итог один - детский сад и родители занимаются воспитанием ребенка, не взаимодействуя друг с другом. Да и сами формы работы с семьей не дают должных результатов, так как направлены на взаимодействие с щироким  кругом родителей, со всем родительским коллективом группы. В этих условиях невозможно узнать индивидуальность семьи и ребенка, его проблемы и успехи, сблизиться и контактировать, активизировать и  работать сообща.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Новая система взаимодействия ДОУ с семьей.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Преимущества новой системы   взаимодействия ДОУ с семьей.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Преимущества новой системы взаимодействия ДОУ с семьей неоспоримы и многочисленны.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- Это положительный эмоциональный настрой педагогов и родителей на совместную работу по воспитанию детей. Родители уверены в том, что ДОУ всегда поможет им в решении педагогических проблем и в то же время никак не повредит, так как будут учитываться мнения семьи  и предложения по взаимодействию с ребенком. Педагоги , в свою очередь, заручаются пониманием со стороны родителей в решении педагогических проблем. А в самом большом выигрыше находятся дети, ради которых  и осуществляется это взаимодействие.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- Это учет индивидуальности ребенка.  Педагог постоянно поддерживая контакт с семьей, знает особенности и  привычки своего воспитанника и учитывает их при работе, что, в свою очередь, ведет к повышению эффективности педпроцесса.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- Родители самостоятельно могут выбирать и формировать уже в дошкольном возрасте то направление в развитии и воспитании ребенка, которое они считают нужным. Таким образом, родители берут на себя ответственность за воспитание ребенка.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- Это укрепление внутрисемейных связей, эмоционального семейного общения, нахождение общих интересов и занятий.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- Это возможность реализации единой программы воспитания и развития ребенка в ДОУ и семье.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- Это возможность учета типа семьи и стиля семейных отношений, что было нереально при использовании традиционных форм работ с родителями. Педагог, определив тип семьи воспитанника, сможет найти правильный подход для взаимодействия и успешно осуществлять работу с родителями.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  При реализации новой системы  взаимодействия с семьей удается избежать тех недостатков, которые присущи старым формам работы с семьей.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принципы при организации работы в рамках новых форм работы с семьей.: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- открытость детского сада для семьи ( каждому родителю обеспечивается возможность знать и видеть, как живет и развивается его ребенок);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- сотрудничество педагогов и родителей в воспитании детей;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- создание активной развивающей среды, активных форм общения детей и взрослых, обеспечивающих единые подходы к развитию ребенка в семье и в ДОУ;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- диагностика общих и частных проблем в воспитании и развитии ребенка.</w:t>
            </w:r>
          </w:p>
          <w:p w:rsidR="00424F9E" w:rsidRPr="00F219BF" w:rsidRDefault="00424F9E" w:rsidP="002E0E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9B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Функции работы ДОУ с семьей.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- Ознакомление родителей с содержанием и методикой учебно - воспитательного процесса, организуемого в ДОУ.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- Психолого - педагогическое просвещение родителей.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- Вовлечение родителей в совместную с детьми деятельность.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- Помощь отдельным семьям в воспитании детей.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- Взаимодействие родителей  с общественными организациями  села.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  Для лучшей организации взаимодействия родителей и педагогов целесообразно распределение сфер ответственности в работе с родителями между воспитателем, методистом, медперсоналом, заведующей и специалистами.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Новые формы взаимодействия с семьей.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В процессе работы с семьей в ДОУ решаются задачи, связанные с возрождением традиций семейного воспитания, вовлечение родителей, детей и педагогов в объединения по интересам и увлечениям, организации семейного досуга.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   Помимо традиционных форм работы ДОУ и семьи в ДОУ начали активно использовать инновационные формы и методы работы с семьей: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- "Круглый стол" по любой теме;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- тематические выставки;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- соцобследование, диагностика, тесты, опрос на любые темы;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- консультации специалистов;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- устный журнал для родителей, с разными темами на каждой странице;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- семейные спортивные встречи;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- почта доверия, телефон доверия;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- семейные проекты "Наша родословная";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- открытые занятия для просмотра родителей;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- интеллектуальные ринги детей и родителей;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- контрольные для родителей;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- интервью с родителями и детьми на определенные темы;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- родительская гостиная;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- конкурс семейных талантов;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 - портфолио  семейного успеха;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- аукцион секретов воспитания и др.</w:t>
            </w:r>
          </w:p>
          <w:p w:rsidR="00424F9E" w:rsidRPr="00F219BF" w:rsidRDefault="00424F9E" w:rsidP="002E0E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9B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Критерии оценки эффективности работы ДОУ с семьей.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- Изменение характера вопросов родителей к воспитателям, руководителю ДОУ, как показатель роста педагогических интересов, знаний о воспитании детей в семье, желание их совершенствовать.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- Рост посещаемости родителями мероприятий по педагогическому просвещению, стремление родителей анализировать собственный опыт и опыт других родителей.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-  Изменение микроклимата в неблагоприятных семьях в положительную сторону.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- Проявление у родителей осознанного отношения к воспитательной деятельности, стремление к пониманию ребенка, анализу своих достижений и ошибок, использование родителями педагогической литературы, участие родителей в клубах, объединениях, семейных конкурсах, праздниках, субботниках, организуемых в ДОУ. Осознание взрослыми членами семьи не только практической, но и воспитательной значимости их помощи ДОУ в педагогической деятельности.</w:t>
            </w:r>
          </w:p>
          <w:p w:rsidR="00424F9E" w:rsidRPr="002E0ED2" w:rsidRDefault="00424F9E" w:rsidP="002E0E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ED2">
              <w:rPr>
                <w:rFonts w:ascii="Times New Roman" w:hAnsi="Times New Roman"/>
                <w:sz w:val="24"/>
                <w:szCs w:val="24"/>
                <w:lang w:eastAsia="ru-RU"/>
              </w:rPr>
              <w:t>- Положительное общественное мнение родителей о воспитании дошкольников в ДОУ.</w:t>
            </w:r>
          </w:p>
        </w:tc>
        <w:tc>
          <w:tcPr>
            <w:tcW w:w="0" w:type="auto"/>
            <w:vAlign w:val="center"/>
          </w:tcPr>
          <w:p w:rsidR="00424F9E" w:rsidRPr="002E0ED2" w:rsidRDefault="00424F9E" w:rsidP="002E0E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24F9E" w:rsidRDefault="00424F9E">
      <w:bookmarkStart w:id="0" w:name="_GoBack"/>
      <w:bookmarkEnd w:id="0"/>
    </w:p>
    <w:sectPr w:rsidR="00424F9E" w:rsidSect="00F219BF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4039"/>
    <w:rsid w:val="00025512"/>
    <w:rsid w:val="00075DB4"/>
    <w:rsid w:val="00091B57"/>
    <w:rsid w:val="000A1313"/>
    <w:rsid w:val="00111755"/>
    <w:rsid w:val="00114039"/>
    <w:rsid w:val="001504E0"/>
    <w:rsid w:val="00222936"/>
    <w:rsid w:val="00250AAF"/>
    <w:rsid w:val="002A1F6B"/>
    <w:rsid w:val="002C6CC4"/>
    <w:rsid w:val="002E0ED2"/>
    <w:rsid w:val="003230ED"/>
    <w:rsid w:val="00335CFB"/>
    <w:rsid w:val="0040482C"/>
    <w:rsid w:val="00416C50"/>
    <w:rsid w:val="00424F9E"/>
    <w:rsid w:val="004355F0"/>
    <w:rsid w:val="0048729D"/>
    <w:rsid w:val="004A5C57"/>
    <w:rsid w:val="004B7F4C"/>
    <w:rsid w:val="004E532D"/>
    <w:rsid w:val="004E76E5"/>
    <w:rsid w:val="00517537"/>
    <w:rsid w:val="005242B6"/>
    <w:rsid w:val="00546347"/>
    <w:rsid w:val="005B674C"/>
    <w:rsid w:val="005E5227"/>
    <w:rsid w:val="00667A54"/>
    <w:rsid w:val="006B21E7"/>
    <w:rsid w:val="006C4B67"/>
    <w:rsid w:val="00781202"/>
    <w:rsid w:val="007A312B"/>
    <w:rsid w:val="007D3AAA"/>
    <w:rsid w:val="007F4A94"/>
    <w:rsid w:val="0080325C"/>
    <w:rsid w:val="00832706"/>
    <w:rsid w:val="00846470"/>
    <w:rsid w:val="008528C2"/>
    <w:rsid w:val="00882F5D"/>
    <w:rsid w:val="008C77F4"/>
    <w:rsid w:val="008D4FF0"/>
    <w:rsid w:val="008E1512"/>
    <w:rsid w:val="008E4F9C"/>
    <w:rsid w:val="00906612"/>
    <w:rsid w:val="00917C8C"/>
    <w:rsid w:val="009C30A3"/>
    <w:rsid w:val="009E3487"/>
    <w:rsid w:val="009F12D3"/>
    <w:rsid w:val="00A02298"/>
    <w:rsid w:val="00A11523"/>
    <w:rsid w:val="00A4408E"/>
    <w:rsid w:val="00A51E28"/>
    <w:rsid w:val="00A92FC6"/>
    <w:rsid w:val="00AC1713"/>
    <w:rsid w:val="00AD23DD"/>
    <w:rsid w:val="00AF5CAE"/>
    <w:rsid w:val="00B8614E"/>
    <w:rsid w:val="00BA3297"/>
    <w:rsid w:val="00BF4330"/>
    <w:rsid w:val="00C1270D"/>
    <w:rsid w:val="00C23065"/>
    <w:rsid w:val="00CA47AF"/>
    <w:rsid w:val="00CB1642"/>
    <w:rsid w:val="00CE7779"/>
    <w:rsid w:val="00D52997"/>
    <w:rsid w:val="00DA486C"/>
    <w:rsid w:val="00DD264B"/>
    <w:rsid w:val="00DD313C"/>
    <w:rsid w:val="00E04DD6"/>
    <w:rsid w:val="00E127E6"/>
    <w:rsid w:val="00E261AB"/>
    <w:rsid w:val="00E46C21"/>
    <w:rsid w:val="00ED06F5"/>
    <w:rsid w:val="00ED6336"/>
    <w:rsid w:val="00EE09AC"/>
    <w:rsid w:val="00EE0CD4"/>
    <w:rsid w:val="00EE6687"/>
    <w:rsid w:val="00F219BF"/>
    <w:rsid w:val="00F33D83"/>
    <w:rsid w:val="00F37F56"/>
    <w:rsid w:val="00F7728C"/>
    <w:rsid w:val="00F837E4"/>
    <w:rsid w:val="00FA7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B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4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7</Pages>
  <Words>2013</Words>
  <Characters>11480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Мой ПК</cp:lastModifiedBy>
  <cp:revision>4</cp:revision>
  <dcterms:created xsi:type="dcterms:W3CDTF">2015-09-30T02:11:00Z</dcterms:created>
  <dcterms:modified xsi:type="dcterms:W3CDTF">2017-01-22T13:05:00Z</dcterms:modified>
</cp:coreProperties>
</file>