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C9" w:rsidRDefault="00AE4BC9" w:rsidP="00AE4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BC9">
        <w:rPr>
          <w:rFonts w:ascii="Times New Roman" w:hAnsi="Times New Roman" w:cs="Times New Roman"/>
          <w:sz w:val="28"/>
          <w:szCs w:val="28"/>
        </w:rPr>
        <w:t>Протокол</w:t>
      </w:r>
    </w:p>
    <w:p w:rsidR="00AE4BC9" w:rsidRDefault="00AE4BC9" w:rsidP="00AE4B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Штаба воспитательной работы</w:t>
      </w:r>
    </w:p>
    <w:p w:rsidR="00AE4BC9" w:rsidRDefault="00AE4BC9" w:rsidP="00AE4B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BC9" w:rsidRDefault="00AE4BC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28.10.2022                                                                                                      №1</w:t>
      </w:r>
    </w:p>
    <w:p w:rsidR="00ED7281" w:rsidRDefault="00ED7281" w:rsidP="00ED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Pr="000E4606">
        <w:rPr>
          <w:rFonts w:ascii="Times New Roman" w:hAnsi="Times New Roman" w:cs="Times New Roman"/>
          <w:sz w:val="28"/>
          <w:szCs w:val="28"/>
        </w:rPr>
        <w:t>Хорольц</w:t>
      </w:r>
      <w:r>
        <w:rPr>
          <w:rFonts w:ascii="Times New Roman" w:hAnsi="Times New Roman" w:cs="Times New Roman"/>
          <w:sz w:val="28"/>
          <w:szCs w:val="28"/>
        </w:rPr>
        <w:t xml:space="preserve">ева Г.А., </w:t>
      </w:r>
      <w:r w:rsidRPr="000E4606">
        <w:rPr>
          <w:rFonts w:ascii="Times New Roman" w:hAnsi="Times New Roman" w:cs="Times New Roman"/>
          <w:sz w:val="28"/>
          <w:szCs w:val="28"/>
        </w:rPr>
        <w:t>директор МБОУ Федосеевской СОШ им.В.М.Верёхина.</w:t>
      </w:r>
    </w:p>
    <w:p w:rsidR="00ED7281" w:rsidRDefault="00ED7281" w:rsidP="00ED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– Гринченко Л.В.,</w:t>
      </w:r>
      <w:r w:rsidR="00BF206A">
        <w:rPr>
          <w:rFonts w:ascii="Times New Roman" w:hAnsi="Times New Roman" w:cs="Times New Roman"/>
          <w:sz w:val="28"/>
          <w:szCs w:val="28"/>
        </w:rPr>
        <w:t xml:space="preserve"> </w:t>
      </w:r>
      <w:r w:rsidRPr="000E46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оветник директора по воспитанию и взаимодействию с детскими общественными объединениями.</w:t>
      </w:r>
    </w:p>
    <w:p w:rsidR="00AE4BC9" w:rsidRDefault="00AE4BC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E4BC9" w:rsidRDefault="00AE4BC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Хорольцева Г.А. – директор МБОУ Федосеевской СОШ им.В.М.Верёхина.</w:t>
      </w:r>
    </w:p>
    <w:p w:rsidR="00AE4BC9" w:rsidRDefault="00AE4BC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Бочарова Е.В. –</w:t>
      </w:r>
      <w:r w:rsidR="00454259">
        <w:rPr>
          <w:rFonts w:ascii="Times New Roman" w:hAnsi="Times New Roman" w:cs="Times New Roman"/>
          <w:sz w:val="28"/>
          <w:szCs w:val="28"/>
        </w:rPr>
        <w:t xml:space="preserve"> з</w:t>
      </w:r>
      <w:r w:rsidR="00ED7281">
        <w:rPr>
          <w:rFonts w:ascii="Times New Roman" w:hAnsi="Times New Roman" w:cs="Times New Roman"/>
          <w:sz w:val="28"/>
          <w:szCs w:val="28"/>
        </w:rPr>
        <w:t>аместитель директора по УВР</w:t>
      </w:r>
    </w:p>
    <w:p w:rsidR="00454259" w:rsidRDefault="0045425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Соловьева Ю.А. – заместитель директора по УР.</w:t>
      </w:r>
    </w:p>
    <w:p w:rsidR="00AE4BC9" w:rsidRDefault="0045425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4BC9">
        <w:rPr>
          <w:rFonts w:ascii="Times New Roman" w:hAnsi="Times New Roman" w:cs="Times New Roman"/>
          <w:sz w:val="28"/>
          <w:szCs w:val="28"/>
        </w:rPr>
        <w:t>. Гринченко Л.В. – с</w:t>
      </w:r>
      <w:r w:rsidR="00ED7281">
        <w:rPr>
          <w:rFonts w:ascii="Times New Roman" w:hAnsi="Times New Roman" w:cs="Times New Roman"/>
          <w:sz w:val="28"/>
          <w:szCs w:val="28"/>
        </w:rPr>
        <w:t>оветник директора по воспитанию и взаимодействию с детскими общественными объединениями.</w:t>
      </w:r>
    </w:p>
    <w:p w:rsidR="00AE4BC9" w:rsidRDefault="0045425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4BC9">
        <w:rPr>
          <w:rFonts w:ascii="Times New Roman" w:hAnsi="Times New Roman" w:cs="Times New Roman"/>
          <w:sz w:val="28"/>
          <w:szCs w:val="28"/>
        </w:rPr>
        <w:t>. Данильченко Е.Н. – педагог-психолог.</w:t>
      </w:r>
    </w:p>
    <w:p w:rsidR="00AE4BC9" w:rsidRDefault="0045425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E4BC9">
        <w:rPr>
          <w:rFonts w:ascii="Times New Roman" w:hAnsi="Times New Roman" w:cs="Times New Roman"/>
          <w:sz w:val="28"/>
          <w:szCs w:val="28"/>
        </w:rPr>
        <w:t>. Данильченко П.Л. –</w:t>
      </w:r>
      <w:r w:rsidR="00ED7281">
        <w:rPr>
          <w:rFonts w:ascii="Times New Roman" w:hAnsi="Times New Roman" w:cs="Times New Roman"/>
          <w:sz w:val="28"/>
          <w:szCs w:val="28"/>
        </w:rPr>
        <w:t xml:space="preserve"> </w:t>
      </w:r>
      <w:r w:rsidR="00AE4BC9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:rsidR="00AE4BC9" w:rsidRDefault="00AE4BC9" w:rsidP="00AE4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E4BC9" w:rsidRPr="00AE4BC9" w:rsidRDefault="00AE4BC9" w:rsidP="002B76B5">
      <w:pPr>
        <w:pStyle w:val="TableParagraph"/>
        <w:numPr>
          <w:ilvl w:val="0"/>
          <w:numId w:val="2"/>
        </w:numPr>
        <w:tabs>
          <w:tab w:val="left" w:pos="422"/>
        </w:tabs>
        <w:ind w:left="0" w:firstLine="0"/>
        <w:jc w:val="both"/>
        <w:rPr>
          <w:sz w:val="28"/>
          <w:szCs w:val="28"/>
        </w:rPr>
      </w:pPr>
      <w:r w:rsidRPr="00AE4BC9">
        <w:rPr>
          <w:sz w:val="28"/>
          <w:szCs w:val="28"/>
        </w:rPr>
        <w:t>Нормативная правовая база деятельности</w:t>
      </w:r>
      <w:r w:rsidRPr="00AE4BC9">
        <w:rPr>
          <w:spacing w:val="-57"/>
          <w:sz w:val="28"/>
          <w:szCs w:val="28"/>
        </w:rPr>
        <w:t xml:space="preserve"> </w:t>
      </w:r>
      <w:r w:rsidRPr="00AE4BC9">
        <w:rPr>
          <w:sz w:val="28"/>
          <w:szCs w:val="28"/>
        </w:rPr>
        <w:t>Штаба</w:t>
      </w:r>
      <w:r w:rsidRPr="00AE4BC9">
        <w:rPr>
          <w:spacing w:val="-2"/>
          <w:sz w:val="28"/>
          <w:szCs w:val="28"/>
        </w:rPr>
        <w:t xml:space="preserve"> </w:t>
      </w:r>
      <w:r w:rsidRPr="00AE4BC9">
        <w:rPr>
          <w:sz w:val="28"/>
          <w:szCs w:val="28"/>
        </w:rPr>
        <w:t>воспитательной</w:t>
      </w:r>
      <w:r w:rsidRPr="00AE4BC9">
        <w:rPr>
          <w:spacing w:val="-2"/>
          <w:sz w:val="28"/>
          <w:szCs w:val="28"/>
        </w:rPr>
        <w:t xml:space="preserve"> </w:t>
      </w:r>
      <w:r w:rsidRPr="00AE4BC9">
        <w:rPr>
          <w:sz w:val="28"/>
          <w:szCs w:val="28"/>
        </w:rPr>
        <w:t>работы.</w:t>
      </w:r>
    </w:p>
    <w:p w:rsidR="00AE4BC9" w:rsidRPr="00AE4BC9" w:rsidRDefault="00AE4BC9" w:rsidP="002B76B5">
      <w:pPr>
        <w:pStyle w:val="TableParagraph"/>
        <w:numPr>
          <w:ilvl w:val="0"/>
          <w:numId w:val="2"/>
        </w:numPr>
        <w:tabs>
          <w:tab w:val="left" w:pos="422"/>
        </w:tabs>
        <w:ind w:left="0" w:firstLine="0"/>
        <w:jc w:val="both"/>
        <w:rPr>
          <w:sz w:val="28"/>
          <w:szCs w:val="28"/>
        </w:rPr>
      </w:pPr>
      <w:r w:rsidRPr="00AE4BC9">
        <w:rPr>
          <w:sz w:val="28"/>
          <w:szCs w:val="28"/>
        </w:rPr>
        <w:t>Утверждение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Плана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работы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Штаба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на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2022-2023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учебный год.</w:t>
      </w:r>
    </w:p>
    <w:p w:rsidR="00AE4BC9" w:rsidRPr="00AE4BC9" w:rsidRDefault="00AE4BC9" w:rsidP="002B76B5">
      <w:pPr>
        <w:pStyle w:val="TableParagraph"/>
        <w:numPr>
          <w:ilvl w:val="0"/>
          <w:numId w:val="2"/>
        </w:numPr>
        <w:tabs>
          <w:tab w:val="left" w:pos="422"/>
        </w:tabs>
        <w:ind w:left="0" w:firstLine="0"/>
        <w:jc w:val="both"/>
        <w:rPr>
          <w:sz w:val="28"/>
          <w:szCs w:val="28"/>
        </w:rPr>
      </w:pPr>
      <w:r w:rsidRPr="00AE4BC9">
        <w:rPr>
          <w:sz w:val="28"/>
          <w:szCs w:val="28"/>
        </w:rPr>
        <w:t>Реализация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Программы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воспитания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на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2022-2023</w:t>
      </w:r>
      <w:r w:rsidRPr="00AE4BC9">
        <w:rPr>
          <w:spacing w:val="1"/>
          <w:sz w:val="28"/>
          <w:szCs w:val="28"/>
        </w:rPr>
        <w:t xml:space="preserve"> </w:t>
      </w:r>
      <w:r w:rsidRPr="00AE4BC9">
        <w:rPr>
          <w:sz w:val="28"/>
          <w:szCs w:val="28"/>
        </w:rPr>
        <w:t>учебный год.</w:t>
      </w:r>
    </w:p>
    <w:p w:rsidR="00AE4BC9" w:rsidRPr="00AE4BC9" w:rsidRDefault="00AE4BC9" w:rsidP="002B76B5">
      <w:pPr>
        <w:pStyle w:val="TableParagraph"/>
        <w:numPr>
          <w:ilvl w:val="0"/>
          <w:numId w:val="2"/>
        </w:numPr>
        <w:tabs>
          <w:tab w:val="left" w:pos="422"/>
        </w:tabs>
        <w:ind w:left="0" w:firstLine="0"/>
        <w:jc w:val="both"/>
        <w:rPr>
          <w:sz w:val="28"/>
          <w:szCs w:val="28"/>
        </w:rPr>
      </w:pPr>
      <w:r w:rsidRPr="00AE4BC9">
        <w:rPr>
          <w:sz w:val="28"/>
          <w:szCs w:val="28"/>
        </w:rPr>
        <w:t>Организация</w:t>
      </w:r>
      <w:r w:rsidRPr="00AE4BC9">
        <w:rPr>
          <w:spacing w:val="51"/>
          <w:sz w:val="28"/>
          <w:szCs w:val="28"/>
        </w:rPr>
        <w:t xml:space="preserve"> </w:t>
      </w:r>
      <w:r w:rsidRPr="00AE4BC9">
        <w:rPr>
          <w:sz w:val="28"/>
          <w:szCs w:val="28"/>
        </w:rPr>
        <w:t>работы</w:t>
      </w:r>
      <w:r w:rsidRPr="00AE4BC9">
        <w:rPr>
          <w:spacing w:val="51"/>
          <w:sz w:val="28"/>
          <w:szCs w:val="28"/>
        </w:rPr>
        <w:t xml:space="preserve"> </w:t>
      </w:r>
      <w:r w:rsidRPr="00AE4BC9">
        <w:rPr>
          <w:sz w:val="28"/>
          <w:szCs w:val="28"/>
        </w:rPr>
        <w:t>по</w:t>
      </w:r>
      <w:r w:rsidRPr="00AE4BC9">
        <w:rPr>
          <w:spacing w:val="54"/>
          <w:sz w:val="28"/>
          <w:szCs w:val="28"/>
        </w:rPr>
        <w:t xml:space="preserve"> </w:t>
      </w:r>
      <w:r w:rsidRPr="00AE4BC9">
        <w:rPr>
          <w:sz w:val="28"/>
          <w:szCs w:val="28"/>
        </w:rPr>
        <w:t>профилактике</w:t>
      </w:r>
      <w:r w:rsidRPr="00AE4BC9">
        <w:rPr>
          <w:spacing w:val="-57"/>
          <w:sz w:val="28"/>
          <w:szCs w:val="28"/>
        </w:rPr>
        <w:t xml:space="preserve"> </w:t>
      </w:r>
      <w:r w:rsidRPr="00AE4BC9">
        <w:rPr>
          <w:sz w:val="28"/>
          <w:szCs w:val="28"/>
        </w:rPr>
        <w:t>безнадзорности</w:t>
      </w:r>
      <w:r w:rsidRPr="00AE4BC9">
        <w:rPr>
          <w:spacing w:val="-1"/>
          <w:sz w:val="28"/>
          <w:szCs w:val="28"/>
        </w:rPr>
        <w:t xml:space="preserve"> </w:t>
      </w:r>
      <w:r w:rsidRPr="00AE4BC9">
        <w:rPr>
          <w:sz w:val="28"/>
          <w:szCs w:val="28"/>
        </w:rPr>
        <w:t>и</w:t>
      </w:r>
      <w:r w:rsidRPr="00AE4BC9">
        <w:rPr>
          <w:spacing w:val="-3"/>
          <w:sz w:val="28"/>
          <w:szCs w:val="28"/>
        </w:rPr>
        <w:t xml:space="preserve"> </w:t>
      </w:r>
      <w:r w:rsidRPr="00AE4BC9">
        <w:rPr>
          <w:sz w:val="28"/>
          <w:szCs w:val="28"/>
        </w:rPr>
        <w:t>правонарушений.</w:t>
      </w:r>
    </w:p>
    <w:p w:rsidR="002B76B5" w:rsidRDefault="00AE4BC9" w:rsidP="002B76B5">
      <w:pPr>
        <w:pStyle w:val="TableParagraph"/>
        <w:numPr>
          <w:ilvl w:val="0"/>
          <w:numId w:val="2"/>
        </w:numPr>
        <w:tabs>
          <w:tab w:val="left" w:pos="422"/>
          <w:tab w:val="left" w:pos="2141"/>
          <w:tab w:val="left" w:pos="3436"/>
          <w:tab w:val="left" w:pos="445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пропусков занятий </w:t>
      </w:r>
      <w:r>
        <w:rPr>
          <w:spacing w:val="-2"/>
          <w:sz w:val="28"/>
          <w:szCs w:val="28"/>
        </w:rPr>
        <w:t>по неуважительным причинам.</w:t>
      </w:r>
    </w:p>
    <w:p w:rsidR="002B76B5" w:rsidRDefault="00AE4BC9" w:rsidP="002B76B5">
      <w:pPr>
        <w:pStyle w:val="TableParagraph"/>
        <w:numPr>
          <w:ilvl w:val="0"/>
          <w:numId w:val="2"/>
        </w:numPr>
        <w:tabs>
          <w:tab w:val="left" w:pos="422"/>
          <w:tab w:val="left" w:pos="2141"/>
          <w:tab w:val="left" w:pos="3436"/>
          <w:tab w:val="left" w:pos="4459"/>
        </w:tabs>
        <w:ind w:left="0" w:firstLine="0"/>
        <w:jc w:val="both"/>
        <w:rPr>
          <w:sz w:val="28"/>
          <w:szCs w:val="28"/>
        </w:rPr>
      </w:pPr>
      <w:r w:rsidRPr="002B76B5">
        <w:rPr>
          <w:sz w:val="28"/>
          <w:szCs w:val="28"/>
        </w:rPr>
        <w:t xml:space="preserve">Организация </w:t>
      </w:r>
      <w:r w:rsidRPr="002B76B5">
        <w:rPr>
          <w:spacing w:val="-1"/>
          <w:sz w:val="28"/>
          <w:szCs w:val="28"/>
        </w:rPr>
        <w:t>дополнительного о</w:t>
      </w:r>
      <w:r w:rsidRPr="002B76B5">
        <w:rPr>
          <w:sz w:val="28"/>
          <w:szCs w:val="28"/>
        </w:rPr>
        <w:t>бразования</w:t>
      </w:r>
      <w:r w:rsidRPr="002B76B5">
        <w:rPr>
          <w:spacing w:val="-2"/>
          <w:sz w:val="28"/>
          <w:szCs w:val="28"/>
        </w:rPr>
        <w:t xml:space="preserve"> </w:t>
      </w:r>
      <w:r w:rsidRPr="002B76B5">
        <w:rPr>
          <w:sz w:val="28"/>
          <w:szCs w:val="28"/>
        </w:rPr>
        <w:t>детей</w:t>
      </w:r>
      <w:r w:rsidRPr="002B76B5">
        <w:rPr>
          <w:spacing w:val="-2"/>
          <w:sz w:val="28"/>
          <w:szCs w:val="28"/>
        </w:rPr>
        <w:t xml:space="preserve"> </w:t>
      </w:r>
      <w:r w:rsidRPr="002B76B5">
        <w:rPr>
          <w:sz w:val="28"/>
          <w:szCs w:val="28"/>
        </w:rPr>
        <w:t>и</w:t>
      </w:r>
      <w:r w:rsidRPr="002B76B5">
        <w:rPr>
          <w:spacing w:val="-2"/>
          <w:sz w:val="28"/>
          <w:szCs w:val="28"/>
        </w:rPr>
        <w:t xml:space="preserve"> </w:t>
      </w:r>
      <w:r w:rsidRPr="002B76B5">
        <w:rPr>
          <w:sz w:val="28"/>
          <w:szCs w:val="28"/>
        </w:rPr>
        <w:t>спортивной</w:t>
      </w:r>
      <w:r w:rsidRPr="002B76B5">
        <w:rPr>
          <w:spacing w:val="-2"/>
          <w:sz w:val="28"/>
          <w:szCs w:val="28"/>
        </w:rPr>
        <w:t xml:space="preserve"> </w:t>
      </w:r>
      <w:r w:rsidRPr="002B76B5">
        <w:rPr>
          <w:sz w:val="28"/>
          <w:szCs w:val="28"/>
        </w:rPr>
        <w:t>работы.</w:t>
      </w:r>
    </w:p>
    <w:p w:rsidR="00AE4BC9" w:rsidRDefault="00AE4BC9" w:rsidP="002B76B5">
      <w:pPr>
        <w:pStyle w:val="TableParagraph"/>
        <w:numPr>
          <w:ilvl w:val="0"/>
          <w:numId w:val="2"/>
        </w:numPr>
        <w:tabs>
          <w:tab w:val="left" w:pos="422"/>
          <w:tab w:val="left" w:pos="2141"/>
          <w:tab w:val="left" w:pos="3436"/>
          <w:tab w:val="left" w:pos="4459"/>
        </w:tabs>
        <w:ind w:left="0" w:firstLine="0"/>
        <w:jc w:val="both"/>
        <w:rPr>
          <w:sz w:val="28"/>
          <w:szCs w:val="28"/>
        </w:rPr>
      </w:pPr>
      <w:r w:rsidRPr="002B76B5">
        <w:rPr>
          <w:sz w:val="28"/>
          <w:szCs w:val="28"/>
        </w:rPr>
        <w:t>Организация участия в СПТ.</w:t>
      </w:r>
    </w:p>
    <w:p w:rsidR="002B76B5" w:rsidRDefault="002B76B5" w:rsidP="002B76B5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</w:p>
    <w:p w:rsidR="002B76B5" w:rsidRDefault="002B76B5" w:rsidP="002B76B5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слушали: Хорольцеву Г.А., директора школы. Она </w:t>
      </w:r>
      <w:r w:rsidRPr="002B76B5">
        <w:rPr>
          <w:sz w:val="28"/>
          <w:szCs w:val="28"/>
        </w:rPr>
        <w:t>сообщил</w:t>
      </w:r>
      <w:r>
        <w:rPr>
          <w:sz w:val="28"/>
          <w:szCs w:val="28"/>
        </w:rPr>
        <w:t xml:space="preserve">а, что, в целях координации </w:t>
      </w:r>
      <w:r w:rsidRPr="002B76B5">
        <w:rPr>
          <w:sz w:val="28"/>
          <w:szCs w:val="28"/>
        </w:rPr>
        <w:t>воспитательной рабо</w:t>
      </w:r>
      <w:r>
        <w:rPr>
          <w:sz w:val="28"/>
          <w:szCs w:val="28"/>
        </w:rPr>
        <w:t xml:space="preserve">ты, профилактики правонарушений и преступлений среди </w:t>
      </w:r>
      <w:r w:rsidRPr="002B76B5">
        <w:rPr>
          <w:sz w:val="28"/>
          <w:szCs w:val="28"/>
        </w:rPr>
        <w:t>несовершеннолетних, формирования общепринятых норм культуры поведения и здорового образа жизни, на основании Пл</w:t>
      </w:r>
      <w:r>
        <w:rPr>
          <w:sz w:val="28"/>
          <w:szCs w:val="28"/>
        </w:rPr>
        <w:t xml:space="preserve">ана мероприятий по реализации в </w:t>
      </w:r>
      <w:r w:rsidRPr="002B76B5">
        <w:rPr>
          <w:sz w:val="28"/>
          <w:szCs w:val="28"/>
        </w:rPr>
        <w:t>2021-2025 годах Стратегии развития воспитания в Российской Федерации на период до 2025 года, утвержденного распоряжением Правительства Российской Федерации от 12 ноября 202</w:t>
      </w:r>
      <w:r>
        <w:rPr>
          <w:sz w:val="28"/>
          <w:szCs w:val="28"/>
        </w:rPr>
        <w:t xml:space="preserve">0 г. N° 2945-р в МБОУ Федосеевской СОШ им.В.М.Верёхина </w:t>
      </w:r>
      <w:r w:rsidRPr="002B76B5">
        <w:rPr>
          <w:sz w:val="28"/>
          <w:szCs w:val="28"/>
        </w:rPr>
        <w:t>создан Штаб воспитательной работы. ШВР п</w:t>
      </w:r>
      <w:r>
        <w:rPr>
          <w:sz w:val="28"/>
          <w:szCs w:val="28"/>
        </w:rPr>
        <w:t xml:space="preserve">ланирует и проводит мероприятия по воспитанию, развитию и социальной защите обучающихся в </w:t>
      </w:r>
      <w:r w:rsidRPr="002B76B5">
        <w:rPr>
          <w:sz w:val="28"/>
          <w:szCs w:val="28"/>
        </w:rPr>
        <w:lastRenderedPageBreak/>
        <w:t xml:space="preserve">общеобразовательной организации,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>
        <w:rPr>
          <w:sz w:val="28"/>
          <w:szCs w:val="28"/>
        </w:rPr>
        <w:t xml:space="preserve">Российской Федерации, природе и окружающей </w:t>
      </w:r>
      <w:r w:rsidRPr="002B76B5">
        <w:rPr>
          <w:sz w:val="28"/>
          <w:szCs w:val="28"/>
        </w:rPr>
        <w:t>среде</w:t>
      </w:r>
      <w:r>
        <w:rPr>
          <w:sz w:val="28"/>
          <w:szCs w:val="28"/>
        </w:rPr>
        <w:t xml:space="preserve">, обеспечения межведомственного </w:t>
      </w:r>
      <w:r w:rsidRPr="002B76B5">
        <w:rPr>
          <w:sz w:val="28"/>
          <w:szCs w:val="28"/>
        </w:rPr>
        <w:t>взаимодействия. ШВР в своей деятельности руководствуется федеральными, региональными и локальными нормативными документами.</w:t>
      </w:r>
    </w:p>
    <w:p w:rsidR="009D221B" w:rsidRDefault="009D221B" w:rsidP="002B76B5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</w:p>
    <w:p w:rsidR="002B76B5" w:rsidRDefault="002B76B5" w:rsidP="002B76B5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 слушали: Бочарову Е.В., заместителя директора по ВР, которая предложила на рассмотрение проект плана Штаба воспитательной работы на 2022-2023 учебный год.</w:t>
      </w:r>
    </w:p>
    <w:p w:rsidR="009D221B" w:rsidRDefault="009D221B" w:rsidP="002B76B5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</w:p>
    <w:p w:rsidR="002B76B5" w:rsidRDefault="002B76B5" w:rsidP="002B76B5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вопросу слушали: Бочарову Е.В., заместителя директора</w:t>
      </w:r>
      <w:r w:rsidR="009D221B">
        <w:rPr>
          <w:sz w:val="28"/>
          <w:szCs w:val="28"/>
        </w:rPr>
        <w:t xml:space="preserve"> по ВР.</w:t>
      </w:r>
      <w:r>
        <w:rPr>
          <w:sz w:val="28"/>
          <w:szCs w:val="28"/>
        </w:rPr>
        <w:t xml:space="preserve"> </w:t>
      </w:r>
      <w:r w:rsidR="009D221B">
        <w:rPr>
          <w:sz w:val="28"/>
          <w:szCs w:val="28"/>
        </w:rPr>
        <w:t>Она информировала всех присутствующих, что п</w:t>
      </w:r>
      <w:r w:rsidRPr="002B76B5">
        <w:rPr>
          <w:sz w:val="28"/>
          <w:szCs w:val="28"/>
        </w:rPr>
        <w:t>рограмма воспитания на 2022-2023 учебный год направлена на решение проблем гармоничного вхождения школьников в социальный мир</w:t>
      </w:r>
      <w:r w:rsidR="009D221B">
        <w:rPr>
          <w:sz w:val="28"/>
          <w:szCs w:val="28"/>
        </w:rPr>
        <w:t xml:space="preserve"> и </w:t>
      </w:r>
      <w:r w:rsidRPr="002B76B5">
        <w:rPr>
          <w:sz w:val="28"/>
          <w:szCs w:val="28"/>
        </w:rPr>
        <w:t>налажив</w:t>
      </w:r>
      <w:r w:rsidR="009D221B">
        <w:rPr>
          <w:sz w:val="28"/>
          <w:szCs w:val="28"/>
        </w:rPr>
        <w:t>ания от</w:t>
      </w:r>
      <w:r w:rsidRPr="002B76B5">
        <w:rPr>
          <w:sz w:val="28"/>
          <w:szCs w:val="28"/>
        </w:rPr>
        <w:t>ветственных взаимоотношений с</w:t>
      </w:r>
      <w:r w:rsidR="009D221B">
        <w:rPr>
          <w:sz w:val="28"/>
          <w:szCs w:val="28"/>
        </w:rPr>
        <w:t xml:space="preserve"> </w:t>
      </w:r>
      <w:r w:rsidRPr="002B76B5">
        <w:rPr>
          <w:sz w:val="28"/>
          <w:szCs w:val="28"/>
        </w:rPr>
        <w:t>окружающими их людьми. Программа показывает, каким образом педагоги могут реализовать воспитательный потенциал их совместной с детьми деятельности.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</w:t>
      </w:r>
      <w:r w:rsidR="009D221B">
        <w:rPr>
          <w:sz w:val="28"/>
          <w:szCs w:val="28"/>
        </w:rPr>
        <w:t xml:space="preserve"> в </w:t>
      </w:r>
      <w:r w:rsidRPr="002B76B5">
        <w:rPr>
          <w:sz w:val="28"/>
          <w:szCs w:val="28"/>
        </w:rPr>
        <w:t>социально-значимой деятельности. Программа воспитания</w:t>
      </w:r>
      <w:r w:rsidR="009D221B">
        <w:rPr>
          <w:sz w:val="28"/>
          <w:szCs w:val="28"/>
        </w:rPr>
        <w:t xml:space="preserve"> </w:t>
      </w:r>
      <w:r w:rsidRPr="002B76B5">
        <w:rPr>
          <w:sz w:val="28"/>
          <w:szCs w:val="28"/>
        </w:rPr>
        <w:t>показывает систему работы с детьми в школе. Подчеркнула, что планы воспитательной работы классных руководителей являются частью Программы воспитания.</w:t>
      </w:r>
    </w:p>
    <w:p w:rsidR="009D221B" w:rsidRDefault="009D221B" w:rsidP="002B76B5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</w:p>
    <w:p w:rsidR="009D221B" w:rsidRDefault="009D221B" w:rsidP="009D221B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четвертому</w:t>
      </w:r>
      <w:r w:rsidRPr="009D221B">
        <w:rPr>
          <w:sz w:val="28"/>
          <w:szCs w:val="28"/>
        </w:rPr>
        <w:t xml:space="preserve"> вопросу слушали: Бочарову Е.</w:t>
      </w:r>
      <w:r>
        <w:rPr>
          <w:sz w:val="28"/>
          <w:szCs w:val="28"/>
        </w:rPr>
        <w:t xml:space="preserve">В., заместителя директора по ВР, которая </w:t>
      </w:r>
      <w:r w:rsidRPr="009D221B">
        <w:rPr>
          <w:sz w:val="28"/>
          <w:szCs w:val="28"/>
        </w:rPr>
        <w:t>сообщила, что разработан План работы по</w:t>
      </w:r>
      <w:r>
        <w:rPr>
          <w:sz w:val="28"/>
          <w:szCs w:val="28"/>
        </w:rPr>
        <w:t xml:space="preserve"> </w:t>
      </w:r>
      <w:r w:rsidRPr="009D221B">
        <w:rPr>
          <w:sz w:val="28"/>
          <w:szCs w:val="28"/>
        </w:rPr>
        <w:t>профилактике безнадзорности и правонарушений на 2022-2023 учебный год с учетом анализа воспитательной</w:t>
      </w:r>
      <w:r>
        <w:rPr>
          <w:sz w:val="28"/>
          <w:szCs w:val="28"/>
        </w:rPr>
        <w:t xml:space="preserve"> работы за прошлый учебный год.</w:t>
      </w:r>
    </w:p>
    <w:p w:rsidR="009D221B" w:rsidRDefault="009D221B" w:rsidP="009D221B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</w:p>
    <w:p w:rsidR="009D221B" w:rsidRDefault="009D221B" w:rsidP="009D221B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пятому вопросу слушали: Соловьеву Ю.А., заместителя директора по УР, которая </w:t>
      </w:r>
      <w:r w:rsidRPr="009D221B">
        <w:rPr>
          <w:sz w:val="28"/>
          <w:szCs w:val="28"/>
        </w:rPr>
        <w:t xml:space="preserve">сообщила о количестве </w:t>
      </w:r>
      <w:r>
        <w:rPr>
          <w:sz w:val="28"/>
          <w:szCs w:val="28"/>
        </w:rPr>
        <w:t>пропусков</w:t>
      </w:r>
      <w:r w:rsidRPr="009D221B">
        <w:rPr>
          <w:sz w:val="28"/>
          <w:szCs w:val="28"/>
        </w:rPr>
        <w:t xml:space="preserve"> обучающихся без</w:t>
      </w:r>
      <w:r>
        <w:rPr>
          <w:sz w:val="28"/>
          <w:szCs w:val="28"/>
        </w:rPr>
        <w:t xml:space="preserve"> </w:t>
      </w:r>
      <w:r w:rsidRPr="009D221B">
        <w:rPr>
          <w:sz w:val="28"/>
          <w:szCs w:val="28"/>
        </w:rPr>
        <w:t>уважительных причин в 1 учебной четверти.</w:t>
      </w:r>
      <w:r>
        <w:rPr>
          <w:sz w:val="28"/>
          <w:szCs w:val="28"/>
        </w:rPr>
        <w:t xml:space="preserve"> </w:t>
      </w:r>
      <w:r w:rsidRPr="009D221B">
        <w:rPr>
          <w:sz w:val="28"/>
          <w:szCs w:val="28"/>
        </w:rPr>
        <w:t>Подчеркнула, что,</w:t>
      </w:r>
      <w:r>
        <w:rPr>
          <w:sz w:val="28"/>
          <w:szCs w:val="28"/>
        </w:rPr>
        <w:t xml:space="preserve"> </w:t>
      </w:r>
      <w:r w:rsidRPr="009D221B">
        <w:rPr>
          <w:sz w:val="28"/>
          <w:szCs w:val="28"/>
        </w:rPr>
        <w:t>оправдательными документами считаются: справка медицинского учреждения, заявление от родителей, повестка в военкомат, приказы по школе об участии детей в конкурсах, фестивалях и т.д. В остальных случаях учет пропусков ведут классные руководители, ежедневно подают информацию об отсутствующих до начала учебных занятий, выясняют причину отсутствия учащихся на занятиях.</w:t>
      </w:r>
      <w:r>
        <w:rPr>
          <w:sz w:val="28"/>
          <w:szCs w:val="28"/>
        </w:rPr>
        <w:t xml:space="preserve"> </w:t>
      </w:r>
      <w:r w:rsidRPr="009D221B">
        <w:rPr>
          <w:sz w:val="28"/>
          <w:szCs w:val="28"/>
        </w:rPr>
        <w:t>Проводят профилактическую работу с родителями и учащимися.</w:t>
      </w:r>
    </w:p>
    <w:p w:rsidR="009D221B" w:rsidRDefault="009D221B" w:rsidP="009D221B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</w:p>
    <w:p w:rsidR="009D221B" w:rsidRDefault="009D221B" w:rsidP="009D221B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шестому вопросу слушали: </w:t>
      </w:r>
      <w:r w:rsidR="00ED7281">
        <w:rPr>
          <w:sz w:val="28"/>
          <w:szCs w:val="28"/>
        </w:rPr>
        <w:t>Данильченко П.Л.</w:t>
      </w:r>
      <w:r w:rsidR="00561D41">
        <w:rPr>
          <w:sz w:val="28"/>
          <w:szCs w:val="28"/>
        </w:rPr>
        <w:t>, педагога дополнительного образования, который сообщил, что в спортивную работу вовлечены учащиеся 2-11 классов. Основные виды: футбол, волейбол.</w:t>
      </w:r>
    </w:p>
    <w:p w:rsidR="00561D41" w:rsidRDefault="00561D41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Бочарова</w:t>
      </w:r>
      <w:r w:rsidRPr="009D221B">
        <w:rPr>
          <w:sz w:val="28"/>
          <w:szCs w:val="28"/>
        </w:rPr>
        <w:t xml:space="preserve"> Е.</w:t>
      </w:r>
      <w:r>
        <w:rPr>
          <w:sz w:val="28"/>
          <w:szCs w:val="28"/>
        </w:rPr>
        <w:t>В., заместитель директора по ВР, сообщила что, на занятиях дополнительного образования посещаемость учащимися высокая.</w:t>
      </w:r>
    </w:p>
    <w:p w:rsidR="00561D41" w:rsidRDefault="00561D41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</w:p>
    <w:p w:rsidR="00561D41" w:rsidRDefault="00561D41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седьмому вопросу слушали: Данильченко Е.Н., педагога-психолога, </w:t>
      </w:r>
      <w:r w:rsidRPr="00561D41">
        <w:rPr>
          <w:sz w:val="28"/>
          <w:szCs w:val="28"/>
        </w:rPr>
        <w:t>которая</w:t>
      </w:r>
      <w:r>
        <w:t xml:space="preserve"> </w:t>
      </w:r>
      <w:r w:rsidRPr="00561D41">
        <w:rPr>
          <w:sz w:val="28"/>
          <w:szCs w:val="28"/>
        </w:rPr>
        <w:t>ознакомила с организацией участия в СПТ. Цель тестирования - раннее выявление незаконного потребления наркотических средств и психотропных веществ определена Федеральным законом от 07.06.2013 N120-ФЗ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– Федеральный закон 120-ФЗ). ЕМ СПТ предназначена для выявления латентной и явной рискогенности социально</w:t>
      </w:r>
      <w:r>
        <w:rPr>
          <w:sz w:val="28"/>
          <w:szCs w:val="28"/>
        </w:rPr>
        <w:t>-</w:t>
      </w:r>
      <w:r w:rsidRPr="00561D41">
        <w:rPr>
          <w:sz w:val="28"/>
          <w:szCs w:val="28"/>
        </w:rPr>
        <w:t>психологических условий, формирующих психологическую готовность к аддиктивному (зависимому) поведению у лиц подросткового и юношеского возраста. Данная методика осуществляет оценку вероятности вовлечения в аддиктивное поведение на основе соотношения факторов риска и факторов защиты, воздействующих на обследуемых. Выявляет повышенную и незначительную вероятность вовлечения в зависимое поведение</w:t>
      </w:r>
      <w:r>
        <w:rPr>
          <w:sz w:val="28"/>
          <w:szCs w:val="28"/>
        </w:rPr>
        <w:t>.</w:t>
      </w:r>
    </w:p>
    <w:p w:rsidR="00454259" w:rsidRDefault="00454259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</w:p>
    <w:p w:rsidR="00454259" w:rsidRDefault="00454259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454259" w:rsidRDefault="00454259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 планировании работы Штаба руководствоваться утвержденным </w:t>
      </w:r>
      <w:r w:rsidR="00A34611">
        <w:rPr>
          <w:sz w:val="28"/>
          <w:szCs w:val="28"/>
        </w:rPr>
        <w:t>п</w:t>
      </w:r>
      <w:r>
        <w:rPr>
          <w:sz w:val="28"/>
          <w:szCs w:val="28"/>
        </w:rPr>
        <w:t>оложением о Штабе воспитательной рабо</w:t>
      </w:r>
      <w:r w:rsidR="00A34611">
        <w:rPr>
          <w:sz w:val="28"/>
          <w:szCs w:val="28"/>
        </w:rPr>
        <w:t>те МБОУ Федосеевской СОШ им.В.М.Верёхина.</w:t>
      </w:r>
    </w:p>
    <w:p w:rsidR="00A34611" w:rsidRDefault="00A34611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к утверждению Плана воспитательной работы МБОУ Федосеевской СОШ им.В.М.Верёхина.</w:t>
      </w:r>
    </w:p>
    <w:p w:rsidR="00A34611" w:rsidRDefault="00A34611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Классным руководителям принять к сведению информацию при выполнении воспитательной работы в классных коллективах в 2022-2023 учебном году.</w:t>
      </w:r>
    </w:p>
    <w:p w:rsidR="00A34611" w:rsidRDefault="00A34611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директору школы утвердить План работы по профилактике безнадзорности и правонарушений на 2022-2023 учебный год.</w:t>
      </w:r>
    </w:p>
    <w:p w:rsidR="00A34611" w:rsidRDefault="00A34611" w:rsidP="00561D41">
      <w:pPr>
        <w:pStyle w:val="TableParagraph"/>
        <w:tabs>
          <w:tab w:val="left" w:pos="422"/>
          <w:tab w:val="left" w:pos="2141"/>
          <w:tab w:val="left" w:pos="3436"/>
          <w:tab w:val="left" w:pos="445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Принять информацию к сведению.</w:t>
      </w:r>
    </w:p>
    <w:p w:rsidR="00A34611" w:rsidRDefault="00A34611" w:rsidP="00A34611">
      <w:pPr>
        <w:pStyle w:val="TableParagraph"/>
        <w:tabs>
          <w:tab w:val="left" w:pos="422"/>
          <w:tab w:val="left" w:pos="2141"/>
          <w:tab w:val="left" w:pos="3436"/>
          <w:tab w:val="left" w:pos="4459"/>
          <w:tab w:val="left" w:pos="53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Принять информацию к сведению.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4611" w:rsidRDefault="00A34611" w:rsidP="00A34611">
      <w:pPr>
        <w:pStyle w:val="TableParagraph"/>
        <w:tabs>
          <w:tab w:val="left" w:pos="422"/>
          <w:tab w:val="left" w:pos="2141"/>
          <w:tab w:val="left" w:pos="3436"/>
          <w:tab w:val="left" w:pos="4459"/>
          <w:tab w:val="left" w:pos="53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34611">
        <w:rPr>
          <w:sz w:val="28"/>
          <w:szCs w:val="28"/>
        </w:rPr>
        <w:t>Помочь педагогу-психологу в организации и проведении СПТ</w:t>
      </w:r>
      <w:r>
        <w:rPr>
          <w:sz w:val="28"/>
          <w:szCs w:val="28"/>
        </w:rPr>
        <w:t>.</w:t>
      </w:r>
    </w:p>
    <w:p w:rsidR="00ED7281" w:rsidRDefault="00ED7281" w:rsidP="00A34611">
      <w:pPr>
        <w:pStyle w:val="TableParagraph"/>
        <w:tabs>
          <w:tab w:val="left" w:pos="422"/>
          <w:tab w:val="left" w:pos="2141"/>
          <w:tab w:val="left" w:pos="3436"/>
          <w:tab w:val="left" w:pos="4459"/>
          <w:tab w:val="left" w:pos="5355"/>
        </w:tabs>
        <w:ind w:left="0"/>
        <w:jc w:val="both"/>
        <w:rPr>
          <w:sz w:val="28"/>
          <w:szCs w:val="28"/>
        </w:rPr>
      </w:pPr>
    </w:p>
    <w:p w:rsidR="00ED7281" w:rsidRDefault="00ED7281" w:rsidP="00ED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Хорольцева Г.А.</w:t>
      </w:r>
    </w:p>
    <w:p w:rsidR="00BF206A" w:rsidRDefault="00BF206A" w:rsidP="00ED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7281" w:rsidRPr="00ED7281" w:rsidRDefault="00ED7281" w:rsidP="00ED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Гринченко Л.В.</w:t>
      </w:r>
    </w:p>
    <w:sectPr w:rsidR="00ED7281" w:rsidRPr="00ED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281" w:rsidRDefault="00ED7281" w:rsidP="00ED7281">
      <w:pPr>
        <w:spacing w:after="0" w:line="240" w:lineRule="auto"/>
      </w:pPr>
      <w:r>
        <w:separator/>
      </w:r>
    </w:p>
  </w:endnote>
  <w:endnote w:type="continuationSeparator" w:id="0">
    <w:p w:rsidR="00ED7281" w:rsidRDefault="00ED7281" w:rsidP="00ED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281" w:rsidRDefault="00ED7281" w:rsidP="00ED7281">
      <w:pPr>
        <w:spacing w:after="0" w:line="240" w:lineRule="auto"/>
      </w:pPr>
      <w:r>
        <w:separator/>
      </w:r>
    </w:p>
  </w:footnote>
  <w:footnote w:type="continuationSeparator" w:id="0">
    <w:p w:rsidR="00ED7281" w:rsidRDefault="00ED7281" w:rsidP="00ED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4E3"/>
    <w:multiLevelType w:val="hybridMultilevel"/>
    <w:tmpl w:val="7AF21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F09"/>
    <w:multiLevelType w:val="hybridMultilevel"/>
    <w:tmpl w:val="02EC6102"/>
    <w:lvl w:ilvl="0" w:tplc="13AAC786">
      <w:start w:val="1"/>
      <w:numFmt w:val="decimal"/>
      <w:lvlText w:val="%1."/>
      <w:lvlJc w:val="left"/>
      <w:pPr>
        <w:ind w:left="24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F88DE2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2" w:tplc="8DF45482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8E12B3C0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4" w:tplc="5642BB72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5" w:tplc="B934A57E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6" w:tplc="5E60F18C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7" w:tplc="3F086FCE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8" w:tplc="AC26C900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D3"/>
    <w:rsid w:val="00074BD3"/>
    <w:rsid w:val="000A4045"/>
    <w:rsid w:val="002B76B5"/>
    <w:rsid w:val="00454259"/>
    <w:rsid w:val="00561D41"/>
    <w:rsid w:val="009D221B"/>
    <w:rsid w:val="00A34611"/>
    <w:rsid w:val="00AE4BC9"/>
    <w:rsid w:val="00BF206A"/>
    <w:rsid w:val="00E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84D5"/>
  <w15:chartTrackingRefBased/>
  <w15:docId w15:val="{E7D335DA-3EBB-443B-95E2-749B1079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E4BC9"/>
    <w:pPr>
      <w:widowControl w:val="0"/>
      <w:autoSpaceDE w:val="0"/>
      <w:autoSpaceDN w:val="0"/>
      <w:spacing w:after="0" w:line="240" w:lineRule="auto"/>
      <w:ind w:left="421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2B76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7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281"/>
  </w:style>
  <w:style w:type="paragraph" w:styleId="a6">
    <w:name w:val="footer"/>
    <w:basedOn w:val="a"/>
    <w:link w:val="a7"/>
    <w:uiPriority w:val="99"/>
    <w:unhideWhenUsed/>
    <w:rsid w:val="00ED7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281"/>
  </w:style>
  <w:style w:type="paragraph" w:styleId="a8">
    <w:name w:val="Balloon Text"/>
    <w:basedOn w:val="a"/>
    <w:link w:val="a9"/>
    <w:uiPriority w:val="99"/>
    <w:semiHidden/>
    <w:unhideWhenUsed/>
    <w:rsid w:val="00BF2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2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Бочарова</dc:creator>
  <cp:keywords/>
  <dc:description/>
  <cp:lastModifiedBy>Skola</cp:lastModifiedBy>
  <cp:revision>5</cp:revision>
  <cp:lastPrinted>2023-03-09T12:56:00Z</cp:lastPrinted>
  <dcterms:created xsi:type="dcterms:W3CDTF">2023-03-08T18:39:00Z</dcterms:created>
  <dcterms:modified xsi:type="dcterms:W3CDTF">2023-03-09T12:58:00Z</dcterms:modified>
</cp:coreProperties>
</file>