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6C0AD8" w:rsidRDefault="002236F1">
      <w:pPr>
        <w:pStyle w:val="ConsPlusNormal"/>
        <w:widowControl/>
        <w:jc w:val="both"/>
      </w:pPr>
      <w:r>
        <w:rPr>
          <w:b/>
        </w:rPr>
        <w:t xml:space="preserve"> </w:t>
      </w:r>
    </w:p>
    <w:p w14:paraId="02000000" w14:textId="77777777" w:rsidR="006C0AD8" w:rsidRDefault="002236F1">
      <w:pPr>
        <w:pStyle w:val="ConsPlu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ОСТРОЖНО!</w:t>
      </w:r>
    </w:p>
    <w:p w14:paraId="03000000" w14:textId="77777777" w:rsidR="006C0AD8" w:rsidRDefault="006C0AD8">
      <w:pPr>
        <w:pStyle w:val="ConsPlusTitle"/>
        <w:widowControl/>
        <w:jc w:val="center"/>
        <w:rPr>
          <w:rFonts w:ascii="Times New Roman" w:hAnsi="Times New Roman"/>
          <w:sz w:val="28"/>
        </w:rPr>
      </w:pPr>
    </w:p>
    <w:p w14:paraId="04000000" w14:textId="77777777" w:rsidR="006C0AD8" w:rsidRDefault="002236F1">
      <w:pPr>
        <w:pStyle w:val="ConsPlusTitle"/>
        <w:widowControl/>
        <w:jc w:val="center"/>
        <w:rPr>
          <w:rFonts w:ascii="Times New Roman" w:hAnsi="Times New Roman"/>
          <w:sz w:val="28"/>
        </w:rPr>
      </w:pPr>
      <w:bookmarkStart w:id="0" w:name="_GoBack"/>
      <w:r>
        <w:rPr>
          <w:rFonts w:ascii="Times New Roman" w:hAnsi="Times New Roman"/>
          <w:sz w:val="28"/>
        </w:rPr>
        <w:t>НОВЫЙ ВИД ХИЩЕНИЯ ДЕНЕЖНЫХ СРЕДСТВ ГРАЖДАН!</w:t>
      </w:r>
    </w:p>
    <w:bookmarkEnd w:id="0"/>
    <w:p w14:paraId="05000000" w14:textId="77777777" w:rsidR="006C0AD8" w:rsidRDefault="002236F1">
      <w:pPr>
        <w:pStyle w:val="ConsPlusTitl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06000000" w14:textId="77777777" w:rsidR="006C0AD8" w:rsidRDefault="002236F1">
      <w:pPr>
        <w:pStyle w:val="ConsPlusTitle"/>
        <w:widowControl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 w:val="0"/>
          <w:sz w:val="28"/>
        </w:rPr>
        <w:t xml:space="preserve">В Ростовской </w:t>
      </w:r>
      <w:proofErr w:type="gramStart"/>
      <w:r>
        <w:rPr>
          <w:rFonts w:ascii="Times New Roman" w:hAnsi="Times New Roman"/>
          <w:b w:val="0"/>
          <w:sz w:val="28"/>
        </w:rPr>
        <w:t>области  зарегистрированы</w:t>
      </w:r>
      <w:proofErr w:type="gramEnd"/>
      <w:r>
        <w:rPr>
          <w:rFonts w:ascii="Times New Roman" w:hAnsi="Times New Roman"/>
          <w:b w:val="0"/>
          <w:sz w:val="28"/>
        </w:rPr>
        <w:t xml:space="preserve"> новые виды хищения денежных средств, совершенных телефонными мошенниками,  с использованием вредоносных компьютерных программ.</w:t>
      </w:r>
    </w:p>
    <w:p w14:paraId="07000000" w14:textId="77777777" w:rsidR="006C0AD8" w:rsidRDefault="002236F1">
      <w:pPr>
        <w:pStyle w:val="ConsPlusTitle"/>
        <w:widowControl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Так, гражданину К., в мессенджере «Телеграмм» </w:t>
      </w:r>
      <w:r>
        <w:rPr>
          <w:rFonts w:ascii="Times New Roman" w:hAnsi="Times New Roman"/>
          <w:sz w:val="28"/>
        </w:rPr>
        <w:t xml:space="preserve">от ранее знакомого контакта </w:t>
      </w:r>
      <w:r>
        <w:rPr>
          <w:rFonts w:ascii="Times New Roman" w:hAnsi="Times New Roman"/>
          <w:b w:val="0"/>
          <w:sz w:val="28"/>
        </w:rPr>
        <w:t xml:space="preserve">поступило сообщение следующего </w:t>
      </w:r>
      <w:proofErr w:type="gramStart"/>
      <w:r>
        <w:rPr>
          <w:rFonts w:ascii="Times New Roman" w:hAnsi="Times New Roman"/>
          <w:b w:val="0"/>
          <w:sz w:val="28"/>
        </w:rPr>
        <w:t>содержания  «</w:t>
      </w:r>
      <w:proofErr w:type="gramEnd"/>
      <w:r>
        <w:rPr>
          <w:rFonts w:ascii="Times New Roman" w:hAnsi="Times New Roman"/>
          <w:b w:val="0"/>
          <w:sz w:val="28"/>
        </w:rPr>
        <w:t>Помнишь его? Вчера умер» и ссылкой на файл. После перехода К. по ссылке с его банковского счета произошло списание (хищение) дене</w:t>
      </w:r>
      <w:r>
        <w:rPr>
          <w:rFonts w:ascii="Times New Roman" w:hAnsi="Times New Roman"/>
          <w:b w:val="0"/>
          <w:sz w:val="28"/>
        </w:rPr>
        <w:t>жных средств в размере 50 000 руб.</w:t>
      </w:r>
    </w:p>
    <w:p w14:paraId="08000000" w14:textId="77777777" w:rsidR="006C0AD8" w:rsidRDefault="002236F1">
      <w:pPr>
        <w:pStyle w:val="ConsPlusTitle"/>
        <w:widowControl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ab/>
        <w:t xml:space="preserve">Имеют место </w:t>
      </w:r>
      <w:proofErr w:type="gramStart"/>
      <w:r>
        <w:rPr>
          <w:rFonts w:ascii="Times New Roman" w:hAnsi="Times New Roman"/>
          <w:b w:val="0"/>
          <w:sz w:val="28"/>
        </w:rPr>
        <w:t>факты</w:t>
      </w:r>
      <w:proofErr w:type="gramEnd"/>
      <w:r>
        <w:rPr>
          <w:rFonts w:ascii="Times New Roman" w:hAnsi="Times New Roman"/>
          <w:b w:val="0"/>
          <w:sz w:val="28"/>
        </w:rPr>
        <w:t xml:space="preserve"> когда неустановленное лицо, через загруженную гражданином М. на свой телефон вредоносной компьютерной программы, получило доступ к личному кабинету банка М., откуда похитило денежные средства в размере </w:t>
      </w:r>
      <w:r>
        <w:rPr>
          <w:rFonts w:ascii="Times New Roman" w:hAnsi="Times New Roman"/>
          <w:b w:val="0"/>
          <w:sz w:val="28"/>
        </w:rPr>
        <w:t>73 550 рублей.</w:t>
      </w:r>
    </w:p>
    <w:p w14:paraId="09000000" w14:textId="77777777" w:rsidR="006C0AD8" w:rsidRDefault="002236F1">
      <w:pPr>
        <w:pStyle w:val="ConsPlusTitle"/>
        <w:widowControl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ab/>
        <w:t xml:space="preserve">Также в последнее время мошенники, в целях хищения денежных средств граждан, стали чаще задействовать «курьеров», </w:t>
      </w:r>
      <w:proofErr w:type="gramStart"/>
      <w:r>
        <w:rPr>
          <w:rFonts w:ascii="Times New Roman" w:hAnsi="Times New Roman"/>
          <w:b w:val="0"/>
          <w:sz w:val="28"/>
        </w:rPr>
        <w:t>получающих  от</w:t>
      </w:r>
      <w:proofErr w:type="gramEnd"/>
      <w:r>
        <w:rPr>
          <w:rFonts w:ascii="Times New Roman" w:hAnsi="Times New Roman"/>
          <w:b w:val="0"/>
          <w:sz w:val="28"/>
        </w:rPr>
        <w:t xml:space="preserve"> потерпевших наличные денежные средства. Так, гражданка З., после телефонного разговора с неизвестным, который п</w:t>
      </w:r>
      <w:r>
        <w:rPr>
          <w:rFonts w:ascii="Times New Roman" w:hAnsi="Times New Roman"/>
          <w:b w:val="0"/>
          <w:sz w:val="28"/>
        </w:rPr>
        <w:t>редставился сотрудником правоохранительных органов, убедил последнюю в необходимости снятия денежных средств с банковского счета и передачи их третьему лицу. З. под воздействием обмана, сняла со своего банковского счета денежные средства в размере 1,7 млн.</w:t>
      </w:r>
      <w:r>
        <w:rPr>
          <w:rFonts w:ascii="Times New Roman" w:hAnsi="Times New Roman"/>
          <w:b w:val="0"/>
          <w:sz w:val="28"/>
        </w:rPr>
        <w:t xml:space="preserve"> рублей и передала их прибывшему по месту жительства «курьеру». </w:t>
      </w:r>
    </w:p>
    <w:p w14:paraId="0A000000" w14:textId="77777777" w:rsidR="006C0AD8" w:rsidRDefault="002236F1">
      <w:pPr>
        <w:pStyle w:val="ConsPlusTitle"/>
        <w:widowControl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По вышеуказанным фактам органами предварительного расследования возбуждены уголовные дела, однако учитывая, что в большинстве своем звонки от неизвестных, как и сообщения в мессендж</w:t>
      </w:r>
      <w:r>
        <w:rPr>
          <w:rFonts w:ascii="Times New Roman" w:hAnsi="Times New Roman"/>
          <w:b w:val="0"/>
          <w:sz w:val="28"/>
        </w:rPr>
        <w:t xml:space="preserve">ерах, поступают </w:t>
      </w:r>
      <w:proofErr w:type="gramStart"/>
      <w:r>
        <w:rPr>
          <w:rFonts w:ascii="Times New Roman" w:hAnsi="Times New Roman"/>
          <w:b w:val="0"/>
          <w:sz w:val="28"/>
        </w:rPr>
        <w:t>с  территории</w:t>
      </w:r>
      <w:proofErr w:type="gramEnd"/>
      <w:r>
        <w:rPr>
          <w:rFonts w:ascii="Times New Roman" w:hAnsi="Times New Roman"/>
          <w:b w:val="0"/>
          <w:sz w:val="28"/>
        </w:rPr>
        <w:t xml:space="preserve"> Украины, преступления до настоящего времени не раскрыты. Несмотря на то, что «курьер», которому З. передала 1,7 млн. рублей, был установлен и задержан, вместе с тем, денежных средств при нем не оказалось, так как он успел их п</w:t>
      </w:r>
      <w:r>
        <w:rPr>
          <w:rFonts w:ascii="Times New Roman" w:hAnsi="Times New Roman"/>
          <w:b w:val="0"/>
          <w:sz w:val="28"/>
        </w:rPr>
        <w:t xml:space="preserve">еревести неустановленным лицам. </w:t>
      </w:r>
    </w:p>
    <w:p w14:paraId="0B000000" w14:textId="77777777" w:rsidR="006C0AD8" w:rsidRDefault="002236F1">
      <w:pPr>
        <w:pStyle w:val="ConsPlusTitle"/>
        <w:widowControl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В связи с чем, недопустимо передавать денежные средства третьим лицам (курьерам), а также устанавливать на своих устройствах (смартфонах, планшетах, ноутбуках, компьютерах) программные продукты, предлагаемые в обх</w:t>
      </w:r>
      <w:r>
        <w:rPr>
          <w:rFonts w:ascii="Times New Roman" w:hAnsi="Times New Roman"/>
          <w:b w:val="0"/>
          <w:sz w:val="28"/>
        </w:rPr>
        <w:t>од официальных онлайн-сервисов, в том числе недопустимо переходить по ссылкам, полученным от сторонних лиц, рекламы и иных источников.</w:t>
      </w:r>
    </w:p>
    <w:p w14:paraId="0C000000" w14:textId="77777777" w:rsidR="006C0AD8" w:rsidRDefault="006C0AD8">
      <w:pPr>
        <w:pStyle w:val="ConsPlusTitle"/>
        <w:widowControl/>
        <w:jc w:val="both"/>
        <w:rPr>
          <w:rFonts w:ascii="Times New Roman" w:hAnsi="Times New Roman"/>
          <w:b w:val="0"/>
          <w:sz w:val="28"/>
        </w:rPr>
      </w:pPr>
    </w:p>
    <w:p w14:paraId="0D000000" w14:textId="77777777" w:rsidR="006C0AD8" w:rsidRDefault="002236F1">
      <w:pPr>
        <w:pStyle w:val="ConsPlusTitle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ab/>
      </w:r>
      <w:r>
        <w:rPr>
          <w:rFonts w:ascii="Times New Roman" w:hAnsi="Times New Roman"/>
          <w:sz w:val="28"/>
        </w:rPr>
        <w:t>Будьте внимательны и осторожны!</w:t>
      </w:r>
    </w:p>
    <w:p w14:paraId="0E000000" w14:textId="77777777" w:rsidR="006C0AD8" w:rsidRDefault="006C0AD8">
      <w:pPr>
        <w:pStyle w:val="ConsPlusTitle"/>
        <w:rPr>
          <w:rFonts w:ascii="Times New Roman" w:hAnsi="Times New Roman"/>
          <w:sz w:val="28"/>
        </w:rPr>
      </w:pPr>
    </w:p>
    <w:p w14:paraId="0F000000" w14:textId="77777777" w:rsidR="006C0AD8" w:rsidRDefault="002236F1">
      <w:pPr>
        <w:ind w:firstLine="540"/>
        <w:jc w:val="both"/>
      </w:pPr>
      <w:r>
        <w:t xml:space="preserve"> </w:t>
      </w:r>
    </w:p>
    <w:p w14:paraId="10000000" w14:textId="77777777" w:rsidR="006C0AD8" w:rsidRDefault="002236F1">
      <w:pPr>
        <w:spacing w:line="240" w:lineRule="exact"/>
        <w:jc w:val="both"/>
      </w:pPr>
      <w:r>
        <w:t>Заместитель прокурора</w:t>
      </w:r>
    </w:p>
    <w:p w14:paraId="11000000" w14:textId="77777777" w:rsidR="006C0AD8" w:rsidRDefault="002236F1">
      <w:pPr>
        <w:spacing w:line="240" w:lineRule="exact"/>
        <w:jc w:val="both"/>
      </w:pPr>
      <w:r>
        <w:t>Заветинского района</w:t>
      </w:r>
    </w:p>
    <w:p w14:paraId="12000000" w14:textId="77777777" w:rsidR="006C0AD8" w:rsidRDefault="006C0AD8">
      <w:pPr>
        <w:spacing w:line="240" w:lineRule="exact"/>
        <w:jc w:val="both"/>
      </w:pPr>
    </w:p>
    <w:p w14:paraId="13000000" w14:textId="77777777" w:rsidR="006C0AD8" w:rsidRDefault="002236F1">
      <w:pPr>
        <w:spacing w:line="240" w:lineRule="exact"/>
        <w:jc w:val="both"/>
      </w:pPr>
      <w:r>
        <w:t xml:space="preserve">советник юстиции                        </w:t>
      </w:r>
      <w:r>
        <w:t xml:space="preserve">                                                      Т.В. Кириченко</w:t>
      </w:r>
    </w:p>
    <w:p w14:paraId="14000000" w14:textId="77777777" w:rsidR="006C0AD8" w:rsidRDefault="002236F1">
      <w:pPr>
        <w:spacing w:line="240" w:lineRule="exact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</w:t>
      </w:r>
    </w:p>
    <w:sectPr w:rsidR="006C0AD8">
      <w:pgSz w:w="11906" w:h="16838"/>
      <w:pgMar w:top="993" w:right="567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AD8"/>
    <w:rsid w:val="002236F1"/>
    <w:rsid w:val="006C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7D5A13-78E4-4D10-BC9D-FAF96698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4"/>
    </w:rPr>
  </w:style>
  <w:style w:type="character" w:customStyle="1" w:styleId="ConsPlusNormal0">
    <w:name w:val="ConsPlusNormal"/>
    <w:link w:val="ConsPlusNormal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1 Знак Знак Знак"/>
    <w:basedOn w:val="a"/>
    <w:link w:val="13"/>
    <w:pPr>
      <w:spacing w:beforeAutospacing="1" w:afterAutospacing="1"/>
    </w:pPr>
    <w:rPr>
      <w:rFonts w:ascii="Tahoma" w:hAnsi="Tahoma"/>
      <w:sz w:val="20"/>
    </w:rPr>
  </w:style>
  <w:style w:type="character" w:customStyle="1" w:styleId="13">
    <w:name w:val="Знак1 Знак Знак Знак"/>
    <w:basedOn w:val="1"/>
    <w:link w:val="12"/>
    <w:rPr>
      <w:rFonts w:ascii="Tahoma" w:hAnsi="Tahoma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3"/>
    <w:rPr>
      <w:color w:val="0000FF"/>
      <w:u w:val="single"/>
    </w:rPr>
  </w:style>
  <w:style w:type="character" w:styleId="a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4">
    <w:name w:val="Balloon Text"/>
    <w:basedOn w:val="a"/>
    <w:link w:val="a5"/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Shkola5</dc:creator>
  <cp:lastModifiedBy>Shkola5</cp:lastModifiedBy>
  <cp:revision>2</cp:revision>
  <dcterms:created xsi:type="dcterms:W3CDTF">2026-02-11T07:03:00Z</dcterms:created>
  <dcterms:modified xsi:type="dcterms:W3CDTF">2026-02-11T07:03:00Z</dcterms:modified>
</cp:coreProperties>
</file>