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7E" w:rsidRDefault="000C787E" w:rsidP="00625BA9">
      <w:pPr>
        <w:ind w:left="0" w:firstLine="0"/>
      </w:pPr>
    </w:p>
    <w:p w:rsidR="000C787E" w:rsidRDefault="000C787E" w:rsidP="000C787E">
      <w:pPr>
        <w:spacing w:after="273"/>
        <w:ind w:left="0" w:right="0" w:firstLine="0"/>
      </w:pPr>
      <w:bookmarkStart w:id="0" w:name="_GoBack"/>
      <w:bookmarkEnd w:id="0"/>
      <w:r>
        <w:rPr>
          <w:b/>
        </w:rPr>
        <w:t>Результаты анкетирования родителей по вопросу организации школьного питания</w:t>
      </w:r>
      <w:r>
        <w:rPr>
          <w:sz w:val="20"/>
        </w:rPr>
        <w:t xml:space="preserve"> </w:t>
      </w:r>
    </w:p>
    <w:p w:rsidR="000C787E" w:rsidRDefault="000C787E" w:rsidP="000C787E">
      <w:pPr>
        <w:spacing w:after="244"/>
        <w:ind w:left="10" w:right="0"/>
      </w:pPr>
      <w:r>
        <w:t>Дата проведения анкетирования: 17.03.2026</w:t>
      </w:r>
    </w:p>
    <w:p w:rsidR="000C787E" w:rsidRDefault="000C787E" w:rsidP="000C787E">
      <w:pPr>
        <w:spacing w:after="0"/>
        <w:ind w:left="10" w:right="0"/>
      </w:pPr>
      <w:r>
        <w:t>В анкетировании приняли участие родители 5-11 классов, всего заполнено 34 анкет</w:t>
      </w:r>
      <w:r>
        <w:rPr>
          <w:sz w:val="19"/>
        </w:rPr>
        <w:t>.</w:t>
      </w:r>
      <w:r>
        <w:rPr>
          <w:sz w:val="20"/>
        </w:rPr>
        <w:t xml:space="preserve"> </w:t>
      </w:r>
    </w:p>
    <w:tbl>
      <w:tblPr>
        <w:tblStyle w:val="TableGrid"/>
        <w:tblW w:w="9681" w:type="dxa"/>
        <w:tblInd w:w="-281" w:type="dxa"/>
        <w:tblCellMar>
          <w:top w:w="13" w:type="dxa"/>
          <w:bottom w:w="5" w:type="dxa"/>
        </w:tblCellMar>
        <w:tblLook w:val="04A0" w:firstRow="1" w:lastRow="0" w:firstColumn="1" w:lastColumn="0" w:noHBand="0" w:noVBand="1"/>
      </w:tblPr>
      <w:tblGrid>
        <w:gridCol w:w="739"/>
        <w:gridCol w:w="3322"/>
        <w:gridCol w:w="1860"/>
        <w:gridCol w:w="1861"/>
        <w:gridCol w:w="1899"/>
      </w:tblGrid>
      <w:tr w:rsidR="000C787E" w:rsidTr="00984C29">
        <w:trPr>
          <w:trHeight w:val="25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31" w:right="0" w:firstLine="0"/>
            </w:pPr>
            <w:r>
              <w:rPr>
                <w:sz w:val="20"/>
              </w:rPr>
              <w:t xml:space="preserve">№ п/п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754" w:right="0" w:firstLine="0"/>
            </w:pPr>
            <w:r>
              <w:rPr>
                <w:sz w:val="20"/>
              </w:rPr>
              <w:t xml:space="preserve">   Вопросы 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1051" w:right="0" w:firstLine="0"/>
            </w:pPr>
            <w:r>
              <w:rPr>
                <w:sz w:val="20"/>
              </w:rPr>
              <w:t xml:space="preserve">   Варианты ответа и % ответивших</w:t>
            </w:r>
            <w:r>
              <w:rPr>
                <w:sz w:val="17"/>
              </w:rPr>
              <w:t xml:space="preserve"> </w:t>
            </w:r>
          </w:p>
        </w:tc>
      </w:tr>
      <w:tr w:rsidR="000C787E" w:rsidTr="00984C29">
        <w:trPr>
          <w:trHeight w:val="63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  <w:jc w:val="both"/>
            </w:pPr>
            <w:r>
              <w:t xml:space="preserve">Удовлетворяет ли Вас </w:t>
            </w:r>
            <w:proofErr w:type="gramStart"/>
            <w:r>
              <w:t>система  организации</w:t>
            </w:r>
            <w:proofErr w:type="gramEnd"/>
            <w:r>
              <w:t xml:space="preserve"> питания в школе?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0C787E">
            <w:pPr>
              <w:tabs>
                <w:tab w:val="center" w:pos="1310"/>
              </w:tabs>
              <w:spacing w:after="0"/>
              <w:ind w:left="0" w:right="0" w:firstLine="0"/>
              <w:jc w:val="center"/>
            </w:pPr>
            <w:r>
              <w:t>Да    88 %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0C787E">
            <w:pPr>
              <w:spacing w:after="160"/>
              <w:ind w:left="0" w:right="0" w:firstLine="0"/>
              <w:jc w:val="center"/>
            </w:pPr>
            <w:r>
              <w:t>Нет        12 %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Pr="001403B2" w:rsidRDefault="000C787E" w:rsidP="000C787E">
            <w:pPr>
              <w:spacing w:after="160"/>
              <w:ind w:left="0" w:right="0" w:firstLine="0"/>
              <w:jc w:val="center"/>
              <w:rPr>
                <w:lang w:val="en-US"/>
              </w:rPr>
            </w:pPr>
          </w:p>
        </w:tc>
      </w:tr>
      <w:tr w:rsidR="000C787E" w:rsidTr="00984C29">
        <w:trPr>
          <w:trHeight w:val="59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</w:pPr>
            <w:r>
              <w:t xml:space="preserve">Считаете ли Вы рациональным организацию питания в </w:t>
            </w:r>
            <w:proofErr w:type="spellStart"/>
            <w:r>
              <w:t>школе?</w:t>
            </w:r>
            <w:r>
              <w:rPr>
                <w:sz w:val="3"/>
              </w:rPr>
              <w:t>организацию</w:t>
            </w:r>
            <w:proofErr w:type="spellEnd"/>
            <w:r>
              <w:rPr>
                <w:sz w:val="3"/>
              </w:rPr>
              <w:t xml:space="preserve"> горячего питания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tabs>
                <w:tab w:val="center" w:pos="1130"/>
              </w:tabs>
              <w:spacing w:after="0"/>
              <w:ind w:left="0" w:right="0" w:firstLine="0"/>
              <w:jc w:val="center"/>
            </w:pPr>
            <w:r>
              <w:t xml:space="preserve">    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lang w:val="en-US"/>
              </w:rPr>
              <w:t>85</w:t>
            </w:r>
            <w:r>
              <w:t>,2 %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>Нет     14,7 %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</w:p>
        </w:tc>
      </w:tr>
      <w:tr w:rsidR="000C787E" w:rsidTr="00984C29">
        <w:trPr>
          <w:trHeight w:val="111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</w:pPr>
            <w:r>
              <w:t>Удовлетворены ли Вы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 </w:t>
            </w:r>
            <w:r>
              <w:t xml:space="preserve">санитарным </w:t>
            </w:r>
            <w:proofErr w:type="gramStart"/>
            <w:r>
              <w:t>состоянием</w:t>
            </w:r>
            <w:r>
              <w:rPr>
                <w:sz w:val="20"/>
              </w:rPr>
              <w:t xml:space="preserve"> </w:t>
            </w:r>
            <w:r>
              <w:t xml:space="preserve"> столовой</w:t>
            </w:r>
            <w:proofErr w:type="gramEnd"/>
            <w:r>
              <w:t>, качеством</w:t>
            </w:r>
            <w:r>
              <w:rPr>
                <w:sz w:val="20"/>
              </w:rPr>
              <w:t xml:space="preserve"> </w:t>
            </w:r>
            <w:r>
              <w:t>приготовления пищи?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 xml:space="preserve"> Да    100%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tabs>
                <w:tab w:val="center" w:pos="833"/>
              </w:tabs>
              <w:spacing w:after="0"/>
              <w:ind w:left="0" w:right="0" w:firstLine="0"/>
            </w:pPr>
            <w:r>
              <w:t xml:space="preserve">     Нет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      </w:t>
            </w:r>
            <w:r>
              <w:t>0%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</w:p>
        </w:tc>
      </w:tr>
      <w:tr w:rsidR="000C787E" w:rsidTr="00984C29">
        <w:trPr>
          <w:trHeight w:val="64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</w:pPr>
            <w:r>
              <w:t>Ваш сын (дочь) обедает в   школе?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tabs>
                <w:tab w:val="center" w:pos="839"/>
              </w:tabs>
              <w:spacing w:after="0"/>
              <w:ind w:left="0" w:right="0" w:firstLine="0"/>
              <w:jc w:val="center"/>
            </w:pPr>
            <w:r>
              <w:t>Да</w:t>
            </w:r>
            <w:r>
              <w:rPr>
                <w:sz w:val="20"/>
              </w:rPr>
              <w:t xml:space="preserve">    100</w:t>
            </w:r>
            <w:r>
              <w:t>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>Нет    0 %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</w:p>
        </w:tc>
      </w:tr>
      <w:tr w:rsidR="000C787E" w:rsidTr="00984C29">
        <w:trPr>
          <w:trHeight w:val="377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  <w:jc w:val="both"/>
            </w:pPr>
            <w:r>
              <w:t>Если нет, то по какой причине?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  <w:r>
              <w:t>Плотный завтрак дома</w:t>
            </w:r>
          </w:p>
        </w:tc>
      </w:tr>
      <w:tr w:rsidR="000C787E" w:rsidTr="00984C29">
        <w:trPr>
          <w:trHeight w:val="90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</w:pPr>
            <w:r>
              <w:t>Интересуетесь ли вы организацией горячего   питания в школе?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tabs>
                <w:tab w:val="center" w:pos="1190"/>
              </w:tabs>
              <w:spacing w:after="0"/>
              <w:ind w:left="0" w:right="0" w:firstLine="0"/>
              <w:jc w:val="center"/>
            </w:pPr>
            <w:r>
              <w:t>Да</w:t>
            </w:r>
            <w:r>
              <w:rPr>
                <w:sz w:val="20"/>
              </w:rPr>
              <w:t xml:space="preserve">     79,4</w:t>
            </w:r>
            <w:r>
              <w:t>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787E" w:rsidRDefault="000C787E" w:rsidP="00984C29">
            <w:pPr>
              <w:tabs>
                <w:tab w:val="center" w:pos="1073"/>
              </w:tabs>
              <w:spacing w:after="0"/>
              <w:ind w:left="0" w:right="0" w:firstLine="0"/>
              <w:jc w:val="center"/>
            </w:pPr>
            <w:r>
              <w:t>Нет</w:t>
            </w:r>
            <w:r>
              <w:rPr>
                <w:sz w:val="20"/>
              </w:rPr>
              <w:t xml:space="preserve">     21</w:t>
            </w:r>
            <w:r>
              <w:t>%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</w:p>
        </w:tc>
      </w:tr>
      <w:tr w:rsidR="000C787E" w:rsidTr="00984C29">
        <w:trPr>
          <w:trHeight w:val="67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  <w:jc w:val="both"/>
            </w:pPr>
            <w:r>
              <w:t>Довольны ли вы качеством</w:t>
            </w:r>
            <w:r>
              <w:rPr>
                <w:sz w:val="20"/>
              </w:rPr>
              <w:t xml:space="preserve"> </w:t>
            </w:r>
            <w:r>
              <w:t>школьного питания?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>Да 95,3%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tabs>
                <w:tab w:val="center" w:pos="893"/>
              </w:tabs>
              <w:spacing w:after="0"/>
              <w:ind w:left="0" w:right="0" w:firstLine="0"/>
              <w:jc w:val="center"/>
            </w:pPr>
            <w:r>
              <w:t>Нет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t>0%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>Нет ответа  4,7%</w:t>
            </w:r>
          </w:p>
        </w:tc>
      </w:tr>
      <w:tr w:rsidR="000C787E" w:rsidTr="00984C29">
        <w:trPr>
          <w:trHeight w:val="30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</w:pPr>
            <w:r>
              <w:t>Говорите   ли   вы   с   вашим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>Да, постоянно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>Иногда 41%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>Никогда 0%</w:t>
            </w:r>
          </w:p>
        </w:tc>
      </w:tr>
      <w:tr w:rsidR="000C787E" w:rsidTr="00984C29">
        <w:trPr>
          <w:trHeight w:val="1134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</w:pPr>
          </w:p>
        </w:tc>
        <w:tc>
          <w:tcPr>
            <w:tcW w:w="3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 w:line="248" w:lineRule="auto"/>
              <w:ind w:left="2" w:right="0" w:firstLine="0"/>
            </w:pPr>
            <w:r>
              <w:t>ребенком дома о пользе той или</w:t>
            </w:r>
            <w:r>
              <w:rPr>
                <w:sz w:val="20"/>
              </w:rPr>
              <w:t xml:space="preserve"> </w:t>
            </w:r>
            <w:r>
              <w:t>иной   пищи, о   витаминах,</w:t>
            </w:r>
            <w:r>
              <w:rPr>
                <w:sz w:val="20"/>
              </w:rPr>
              <w:t xml:space="preserve"> </w:t>
            </w:r>
          </w:p>
          <w:p w:rsidR="000C787E" w:rsidRDefault="000C787E" w:rsidP="00984C29">
            <w:pPr>
              <w:spacing w:after="0"/>
              <w:ind w:left="2" w:right="0" w:firstLine="0"/>
            </w:pPr>
            <w:proofErr w:type="gramStart"/>
            <w:r>
              <w:t>содержащихся</w:t>
            </w:r>
            <w:r>
              <w:rPr>
                <w:sz w:val="20"/>
              </w:rPr>
              <w:t xml:space="preserve">  </w:t>
            </w:r>
            <w:r>
              <w:t>в</w:t>
            </w:r>
            <w:proofErr w:type="gramEnd"/>
            <w:r>
              <w:rPr>
                <w:sz w:val="20"/>
              </w:rPr>
              <w:t xml:space="preserve">  </w:t>
            </w:r>
            <w:r>
              <w:t>разных</w:t>
            </w:r>
            <w:r>
              <w:rPr>
                <w:sz w:val="20"/>
              </w:rPr>
              <w:t xml:space="preserve"> </w:t>
            </w:r>
            <w:r>
              <w:t>блюдах?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250"/>
              <w:ind w:left="0" w:right="0" w:firstLine="0"/>
              <w:jc w:val="center"/>
            </w:pPr>
            <w:r>
              <w:t>59%</w:t>
            </w:r>
          </w:p>
          <w:p w:rsidR="000C787E" w:rsidRDefault="000C787E" w:rsidP="00984C29">
            <w:pPr>
              <w:spacing w:after="0"/>
              <w:ind w:left="0" w:right="0" w:firstLine="0"/>
              <w:jc w:val="center"/>
            </w:pPr>
          </w:p>
        </w:tc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</w:p>
        </w:tc>
      </w:tr>
      <w:tr w:rsidR="000C787E" w:rsidTr="00984C29">
        <w:trPr>
          <w:trHeight w:val="31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</w:pPr>
            <w:r>
              <w:t>Завтракает ли ваш ребенок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787E" w:rsidRDefault="00670448" w:rsidP="00984C29">
            <w:pPr>
              <w:spacing w:after="0"/>
              <w:ind w:left="0" w:right="0" w:firstLine="0"/>
              <w:jc w:val="center"/>
            </w:pPr>
            <w:r>
              <w:t>Никогда   6</w:t>
            </w:r>
            <w:r w:rsidR="000C787E">
              <w:t>%</w:t>
            </w:r>
          </w:p>
        </w:tc>
      </w:tr>
      <w:tr w:rsidR="000C787E" w:rsidTr="00984C29">
        <w:trPr>
          <w:trHeight w:val="265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</w:pPr>
          </w:p>
        </w:tc>
        <w:tc>
          <w:tcPr>
            <w:tcW w:w="3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</w:pPr>
            <w:r>
              <w:t>перед уходом в школу?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670448" w:rsidP="00984C29">
            <w:pPr>
              <w:spacing w:after="0"/>
              <w:ind w:left="0" w:right="0" w:firstLine="0"/>
              <w:jc w:val="center"/>
            </w:pPr>
            <w:r>
              <w:t>Всегда 41</w:t>
            </w:r>
            <w:r w:rsidR="000C787E">
              <w:t>%</w:t>
            </w:r>
          </w:p>
        </w:tc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670448" w:rsidP="00984C29">
            <w:pPr>
              <w:spacing w:after="0"/>
              <w:ind w:left="0" w:right="0" w:firstLine="0"/>
              <w:jc w:val="center"/>
            </w:pPr>
            <w:r>
              <w:t>Иногда 53</w:t>
            </w:r>
            <w:r w:rsidR="000C787E">
              <w:t>%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160"/>
              <w:ind w:left="0" w:right="0" w:firstLine="0"/>
              <w:jc w:val="center"/>
            </w:pPr>
          </w:p>
        </w:tc>
      </w:tr>
      <w:tr w:rsidR="000C787E" w:rsidTr="00984C29">
        <w:trPr>
          <w:trHeight w:val="72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4" w:right="0" w:firstLine="0"/>
              <w:jc w:val="center"/>
            </w:pPr>
            <w: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2" w:right="0" w:firstLine="0"/>
            </w:pPr>
            <w:r>
              <w:t>Вас устраивает меню школьной</w:t>
            </w:r>
            <w:r>
              <w:rPr>
                <w:sz w:val="20"/>
              </w:rPr>
              <w:t xml:space="preserve"> </w:t>
            </w:r>
            <w:r>
              <w:t>столовой?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>Да 85,7%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0" w:right="0" w:firstLine="0"/>
              <w:jc w:val="center"/>
            </w:pPr>
            <w:r>
              <w:t>Нет 9,4%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87E" w:rsidRDefault="000C787E" w:rsidP="00984C29">
            <w:pPr>
              <w:spacing w:after="0"/>
              <w:ind w:left="60" w:right="0" w:firstLine="0"/>
              <w:jc w:val="center"/>
            </w:pPr>
            <w:r>
              <w:t>Нет ответа 4,7%</w:t>
            </w:r>
          </w:p>
        </w:tc>
      </w:tr>
    </w:tbl>
    <w:p w:rsidR="000C787E" w:rsidRDefault="000C787E" w:rsidP="000C787E"/>
    <w:p w:rsidR="000C787E" w:rsidRDefault="000C787E"/>
    <w:sectPr w:rsidR="000C787E" w:rsidSect="0037792C">
      <w:pgSz w:w="11899" w:h="16841"/>
      <w:pgMar w:top="567" w:right="1030" w:bottom="156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B2"/>
    <w:rsid w:val="000C787E"/>
    <w:rsid w:val="00127462"/>
    <w:rsid w:val="001403B2"/>
    <w:rsid w:val="00392180"/>
    <w:rsid w:val="004F1AFA"/>
    <w:rsid w:val="00625BA9"/>
    <w:rsid w:val="0067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669C"/>
  <w15:chartTrackingRefBased/>
  <w15:docId w15:val="{AB5DB441-95F0-49E7-B0D4-96FE1FF0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B2"/>
    <w:pPr>
      <w:spacing w:after="48"/>
      <w:ind w:left="1429" w:right="1518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403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0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44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Федосеевская СОШ</cp:lastModifiedBy>
  <cp:revision>2</cp:revision>
  <cp:lastPrinted>2026-03-18T11:17:00Z</cp:lastPrinted>
  <dcterms:created xsi:type="dcterms:W3CDTF">2026-03-27T10:01:00Z</dcterms:created>
  <dcterms:modified xsi:type="dcterms:W3CDTF">2026-03-27T10:01:00Z</dcterms:modified>
</cp:coreProperties>
</file>