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8E" w:rsidRPr="00E4438E" w:rsidRDefault="00E4438E" w:rsidP="00E4438E">
      <w:pPr>
        <w:tabs>
          <w:tab w:val="right" w:leader="underscore" w:pos="8110"/>
        </w:tabs>
        <w:autoSpaceDE/>
        <w:autoSpaceDN/>
        <w:adjustRightInd/>
        <w:spacing w:line="230" w:lineRule="exact"/>
        <w:jc w:val="right"/>
        <w:rPr>
          <w:sz w:val="28"/>
          <w:szCs w:val="28"/>
          <w:lang w:eastAsia="en-US"/>
        </w:rPr>
      </w:pPr>
      <w:r w:rsidRPr="00E4438E">
        <w:rPr>
          <w:bCs/>
          <w:sz w:val="22"/>
          <w:szCs w:val="22"/>
          <w:lang w:eastAsia="en-US"/>
        </w:rPr>
        <w:t xml:space="preserve">                                                                                           </w:t>
      </w:r>
    </w:p>
    <w:p w:rsidR="00215998" w:rsidRPr="00480500" w:rsidRDefault="00215998" w:rsidP="00215998">
      <w:pPr>
        <w:widowControl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480500">
        <w:rPr>
          <w:rFonts w:eastAsia="Calibri"/>
          <w:sz w:val="22"/>
          <w:szCs w:val="22"/>
          <w:lang w:eastAsia="en-US"/>
        </w:rPr>
        <w:t>Заветинский район</w:t>
      </w:r>
    </w:p>
    <w:p w:rsidR="00215998" w:rsidRPr="00480500" w:rsidRDefault="00215998" w:rsidP="00215998">
      <w:pPr>
        <w:widowControl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480500">
        <w:rPr>
          <w:rFonts w:eastAsia="Calibri"/>
          <w:sz w:val="22"/>
          <w:szCs w:val="22"/>
          <w:lang w:eastAsia="en-US"/>
        </w:rPr>
        <w:t>Муниципальное бюджетное общеобразовательное учреждение</w:t>
      </w:r>
    </w:p>
    <w:p w:rsidR="00215998" w:rsidRPr="00480500" w:rsidRDefault="00215998" w:rsidP="00215998">
      <w:pPr>
        <w:widowControl/>
        <w:spacing w:line="0" w:lineRule="atLeast"/>
        <w:jc w:val="center"/>
        <w:rPr>
          <w:rFonts w:eastAsia="Calibri"/>
          <w:sz w:val="22"/>
          <w:szCs w:val="22"/>
          <w:lang w:eastAsia="en-US"/>
        </w:rPr>
      </w:pPr>
      <w:r w:rsidRPr="00480500">
        <w:rPr>
          <w:rFonts w:eastAsia="Calibri"/>
          <w:sz w:val="22"/>
          <w:szCs w:val="22"/>
          <w:lang w:eastAsia="en-US"/>
        </w:rPr>
        <w:t>Фоминская средняя общеобразовательная школа</w:t>
      </w:r>
    </w:p>
    <w:p w:rsidR="00215998" w:rsidRPr="00480500" w:rsidRDefault="00215998" w:rsidP="00215998">
      <w:pPr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480500">
        <w:rPr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215998" w:rsidRPr="00480500" w:rsidRDefault="00215998" w:rsidP="00215998">
      <w:pPr>
        <w:autoSpaceDE/>
        <w:autoSpaceDN/>
        <w:adjustRightInd/>
        <w:ind w:right="160"/>
        <w:rPr>
          <w:color w:val="000000"/>
          <w:sz w:val="22"/>
          <w:szCs w:val="22"/>
          <w:lang w:eastAsia="en-US" w:bidi="ru-RU"/>
        </w:rPr>
      </w:pPr>
      <w:r w:rsidRPr="00480500">
        <w:rPr>
          <w:color w:val="000000"/>
          <w:sz w:val="22"/>
          <w:szCs w:val="22"/>
          <w:lang w:eastAsia="en-US" w:bidi="ru-RU"/>
        </w:rPr>
        <w:t xml:space="preserve">      «РАССМОТРЕНО»                                                                            «ПРИНЯТО» </w:t>
      </w:r>
    </w:p>
    <w:p w:rsidR="00215998" w:rsidRPr="00480500" w:rsidRDefault="00215998" w:rsidP="00215998">
      <w:pPr>
        <w:autoSpaceDE/>
        <w:autoSpaceDN/>
        <w:adjustRightInd/>
        <w:ind w:right="160"/>
        <w:rPr>
          <w:color w:val="000000"/>
          <w:sz w:val="22"/>
          <w:szCs w:val="22"/>
          <w:lang w:eastAsia="en-US" w:bidi="ru-RU"/>
        </w:rPr>
      </w:pPr>
      <w:r w:rsidRPr="00480500">
        <w:rPr>
          <w:color w:val="000000"/>
          <w:sz w:val="22"/>
          <w:szCs w:val="22"/>
          <w:lang w:eastAsia="en-US" w:bidi="ru-RU"/>
        </w:rPr>
        <w:t xml:space="preserve">                                                                                                  Протокол заседания педагогического совета                         </w:t>
      </w:r>
      <w:r w:rsidRPr="00480500">
        <w:rPr>
          <w:sz w:val="22"/>
          <w:szCs w:val="22"/>
          <w:lang w:eastAsia="en-US"/>
        </w:rPr>
        <w:t xml:space="preserve">Директор МБОУ Фоминской СОШ                              </w:t>
      </w:r>
      <w:r w:rsidRPr="00480500">
        <w:rPr>
          <w:color w:val="000000"/>
          <w:sz w:val="22"/>
          <w:szCs w:val="22"/>
          <w:lang w:eastAsia="en-US" w:bidi="ru-RU"/>
        </w:rPr>
        <w:t xml:space="preserve">Протокол заседания методического совета                                   </w:t>
      </w:r>
      <w:r w:rsidRPr="00480500">
        <w:rPr>
          <w:bCs/>
          <w:sz w:val="22"/>
          <w:szCs w:val="22"/>
          <w:lang w:eastAsia="en-US"/>
        </w:rPr>
        <w:t xml:space="preserve">МБОУ Фоминской СОШ                                                   </w:t>
      </w:r>
      <w:r w:rsidR="00AB3F81">
        <w:rPr>
          <w:bCs/>
          <w:sz w:val="22"/>
          <w:szCs w:val="22"/>
          <w:lang w:eastAsia="en-US"/>
        </w:rPr>
        <w:t xml:space="preserve">            Приказ от 21.08.2022 № 115</w:t>
      </w:r>
      <w:r w:rsidRPr="00480500">
        <w:rPr>
          <w:bCs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</w:p>
    <w:p w:rsidR="00215998" w:rsidRPr="00480500" w:rsidRDefault="009F3CAA" w:rsidP="00215998">
      <w:pPr>
        <w:tabs>
          <w:tab w:val="left" w:leader="underscore" w:pos="2682"/>
        </w:tabs>
        <w:autoSpaceDE/>
        <w:autoSpaceDN/>
        <w:adjustRightInd/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 w:bidi="ru-RU"/>
        </w:rPr>
        <w:t>МБОУ Фоминской</w:t>
      </w:r>
      <w:r w:rsidR="00215998" w:rsidRPr="00480500">
        <w:rPr>
          <w:color w:val="000000"/>
          <w:sz w:val="22"/>
          <w:szCs w:val="22"/>
          <w:lang w:eastAsia="en-US" w:bidi="ru-RU"/>
        </w:rPr>
        <w:t xml:space="preserve"> СОШ                                               </w:t>
      </w:r>
      <w:r w:rsidR="00AB3F81">
        <w:rPr>
          <w:color w:val="000000"/>
          <w:sz w:val="22"/>
          <w:szCs w:val="22"/>
          <w:lang w:eastAsia="en-US" w:bidi="ru-RU"/>
        </w:rPr>
        <w:t xml:space="preserve">                  от 21.08.2022</w:t>
      </w:r>
      <w:r w:rsidR="00322575">
        <w:rPr>
          <w:color w:val="000000"/>
          <w:sz w:val="22"/>
          <w:szCs w:val="22"/>
          <w:lang w:eastAsia="en-US" w:bidi="ru-RU"/>
        </w:rPr>
        <w:t xml:space="preserve"> </w:t>
      </w:r>
      <w:r w:rsidR="00215998" w:rsidRPr="00480500">
        <w:rPr>
          <w:color w:val="000000"/>
          <w:sz w:val="22"/>
          <w:szCs w:val="22"/>
          <w:lang w:eastAsia="en-US" w:bidi="ru-RU"/>
        </w:rPr>
        <w:t xml:space="preserve">№ 3                                                                   </w:t>
      </w:r>
      <w:r w:rsidR="00215998" w:rsidRPr="00480500">
        <w:rPr>
          <w:sz w:val="22"/>
          <w:szCs w:val="22"/>
          <w:lang w:eastAsia="en-US"/>
        </w:rPr>
        <w:t>________________М.В. Овсюкова</w:t>
      </w:r>
    </w:p>
    <w:p w:rsidR="00215998" w:rsidRPr="00480500" w:rsidRDefault="00AB3F81" w:rsidP="00215998">
      <w:pPr>
        <w:tabs>
          <w:tab w:val="right" w:pos="1882"/>
          <w:tab w:val="right" w:pos="2702"/>
          <w:tab w:val="left" w:pos="6105"/>
        </w:tabs>
        <w:autoSpaceDE/>
        <w:autoSpaceDN/>
        <w:adjustRightInd/>
        <w:rPr>
          <w:color w:val="000000"/>
          <w:sz w:val="22"/>
          <w:szCs w:val="22"/>
          <w:lang w:eastAsia="en-US" w:bidi="ru-RU"/>
        </w:rPr>
      </w:pPr>
      <w:r>
        <w:rPr>
          <w:color w:val="000000"/>
          <w:sz w:val="22"/>
          <w:szCs w:val="22"/>
          <w:lang w:eastAsia="en-US" w:bidi="ru-RU"/>
        </w:rPr>
        <w:t xml:space="preserve">      от 30.08.2022</w:t>
      </w:r>
      <w:r w:rsidR="00215998" w:rsidRPr="00480500">
        <w:rPr>
          <w:color w:val="000000"/>
          <w:sz w:val="22"/>
          <w:szCs w:val="22"/>
          <w:lang w:eastAsia="en-US" w:bidi="ru-RU"/>
        </w:rPr>
        <w:tab/>
        <w:t>г.</w:t>
      </w:r>
      <w:r w:rsidR="00215998" w:rsidRPr="00480500">
        <w:rPr>
          <w:color w:val="000000"/>
          <w:sz w:val="22"/>
          <w:szCs w:val="22"/>
          <w:lang w:eastAsia="en-US" w:bidi="ru-RU"/>
        </w:rPr>
        <w:tab/>
        <w:t>№ 1</w:t>
      </w:r>
      <w:r w:rsidR="00215998" w:rsidRPr="00480500">
        <w:rPr>
          <w:color w:val="000000"/>
          <w:sz w:val="22"/>
          <w:szCs w:val="22"/>
          <w:lang w:eastAsia="en-US" w:bidi="ru-RU"/>
        </w:rPr>
        <w:tab/>
      </w:r>
    </w:p>
    <w:p w:rsidR="00215998" w:rsidRPr="00480500" w:rsidRDefault="00215998" w:rsidP="00215998">
      <w:pPr>
        <w:tabs>
          <w:tab w:val="right" w:pos="1882"/>
          <w:tab w:val="right" w:pos="2702"/>
          <w:tab w:val="right" w:pos="2986"/>
        </w:tabs>
        <w:autoSpaceDE/>
        <w:autoSpaceDN/>
        <w:adjustRightInd/>
        <w:jc w:val="center"/>
        <w:rPr>
          <w:lang w:eastAsia="en-US"/>
        </w:rPr>
      </w:pPr>
    </w:p>
    <w:p w:rsidR="00215998" w:rsidRPr="00480500" w:rsidRDefault="00215998" w:rsidP="00215998">
      <w:pPr>
        <w:tabs>
          <w:tab w:val="right" w:pos="1882"/>
          <w:tab w:val="right" w:pos="2702"/>
          <w:tab w:val="right" w:pos="2986"/>
        </w:tabs>
        <w:autoSpaceDE/>
        <w:autoSpaceDN/>
        <w:adjustRightInd/>
        <w:spacing w:line="288" w:lineRule="exact"/>
        <w:rPr>
          <w:sz w:val="28"/>
          <w:szCs w:val="28"/>
        </w:rPr>
      </w:pPr>
    </w:p>
    <w:p w:rsidR="00215998" w:rsidRPr="00480500" w:rsidRDefault="00215998" w:rsidP="00215998">
      <w:pPr>
        <w:keepNext/>
        <w:keepLines/>
        <w:autoSpaceDE/>
        <w:autoSpaceDN/>
        <w:adjustRightInd/>
        <w:outlineLvl w:val="0"/>
        <w:rPr>
          <w:bCs/>
          <w:sz w:val="28"/>
          <w:szCs w:val="28"/>
          <w:lang w:eastAsia="en-US"/>
        </w:rPr>
      </w:pPr>
      <w:r w:rsidRPr="00480500">
        <w:rPr>
          <w:bCs/>
          <w:sz w:val="28"/>
          <w:szCs w:val="28"/>
          <w:lang w:eastAsia="en-US"/>
        </w:rPr>
        <w:t xml:space="preserve">                                                                                    </w:t>
      </w:r>
    </w:p>
    <w:p w:rsidR="00C963C9" w:rsidRPr="00C963C9" w:rsidRDefault="00C963C9" w:rsidP="00122758">
      <w:pPr>
        <w:autoSpaceDE/>
        <w:autoSpaceDN/>
        <w:adjustRightInd/>
        <w:spacing w:line="230" w:lineRule="exact"/>
        <w:ind w:left="4020"/>
        <w:jc w:val="center"/>
        <w:rPr>
          <w:sz w:val="22"/>
          <w:szCs w:val="22"/>
          <w:lang w:eastAsia="en-US"/>
        </w:rPr>
      </w:pPr>
    </w:p>
    <w:p w:rsidR="00327E08" w:rsidRPr="00327E08" w:rsidRDefault="00327E08" w:rsidP="00327E08">
      <w:pPr>
        <w:autoSpaceDE/>
        <w:autoSpaceDN/>
        <w:adjustRightInd/>
        <w:spacing w:line="240" w:lineRule="atLeast"/>
        <w:rPr>
          <w:sz w:val="22"/>
          <w:szCs w:val="22"/>
          <w:lang w:eastAsia="en-US"/>
        </w:rPr>
      </w:pPr>
    </w:p>
    <w:p w:rsidR="00327E08" w:rsidRPr="00327E08" w:rsidRDefault="00327E08" w:rsidP="00327E08">
      <w:pPr>
        <w:autoSpaceDE/>
        <w:autoSpaceDN/>
        <w:adjustRightInd/>
        <w:spacing w:line="230" w:lineRule="exact"/>
        <w:ind w:left="4020"/>
        <w:rPr>
          <w:sz w:val="22"/>
          <w:szCs w:val="22"/>
          <w:lang w:eastAsia="en-US"/>
        </w:rPr>
      </w:pPr>
      <w:r w:rsidRPr="00327E08">
        <w:rPr>
          <w:sz w:val="22"/>
          <w:szCs w:val="22"/>
          <w:lang w:eastAsia="en-US"/>
        </w:rPr>
        <w:t xml:space="preserve">                           </w:t>
      </w:r>
    </w:p>
    <w:p w:rsidR="00327E08" w:rsidRPr="00327E08" w:rsidRDefault="00327E08" w:rsidP="00327E08">
      <w:pPr>
        <w:keepNext/>
        <w:keepLines/>
        <w:autoSpaceDE/>
        <w:autoSpaceDN/>
        <w:adjustRightInd/>
        <w:outlineLvl w:val="0"/>
        <w:rPr>
          <w:bCs/>
          <w:sz w:val="22"/>
          <w:szCs w:val="22"/>
          <w:lang w:eastAsia="en-US"/>
        </w:rPr>
      </w:pPr>
      <w:r w:rsidRPr="00327E08">
        <w:rPr>
          <w:bCs/>
          <w:sz w:val="22"/>
          <w:szCs w:val="22"/>
          <w:lang w:eastAsia="en-US"/>
        </w:rPr>
        <w:t xml:space="preserve">                                                                                    </w:t>
      </w:r>
    </w:p>
    <w:p w:rsidR="00327E08" w:rsidRPr="00327E08" w:rsidRDefault="00327E08" w:rsidP="00327E08">
      <w:pPr>
        <w:keepNext/>
        <w:keepLines/>
        <w:autoSpaceDE/>
        <w:autoSpaceDN/>
        <w:adjustRightInd/>
        <w:outlineLvl w:val="0"/>
        <w:rPr>
          <w:bCs/>
          <w:sz w:val="22"/>
          <w:szCs w:val="22"/>
          <w:lang w:eastAsia="en-US"/>
        </w:rPr>
      </w:pPr>
      <w:r w:rsidRPr="00327E08">
        <w:rPr>
          <w:bCs/>
          <w:sz w:val="22"/>
          <w:szCs w:val="22"/>
          <w:lang w:eastAsia="en-US"/>
        </w:rPr>
        <w:t xml:space="preserve">                                                                                           </w:t>
      </w:r>
    </w:p>
    <w:p w:rsidR="00327E08" w:rsidRPr="00327E08" w:rsidRDefault="00327E08" w:rsidP="00327E08">
      <w:pPr>
        <w:autoSpaceDE/>
        <w:autoSpaceDN/>
        <w:adjustRightInd/>
        <w:spacing w:line="230" w:lineRule="exact"/>
        <w:jc w:val="both"/>
        <w:rPr>
          <w:lang w:eastAsia="en-US"/>
        </w:rPr>
      </w:pPr>
      <w:r w:rsidRPr="00327E08">
        <w:rPr>
          <w:lang w:eastAsia="en-US"/>
        </w:rPr>
        <w:t xml:space="preserve">                                                                                                                </w:t>
      </w:r>
    </w:p>
    <w:p w:rsidR="00327E08" w:rsidRPr="00327E08" w:rsidRDefault="00327E08" w:rsidP="00327E08">
      <w:pPr>
        <w:tabs>
          <w:tab w:val="left" w:pos="4215"/>
        </w:tabs>
        <w:jc w:val="center"/>
        <w:rPr>
          <w:b/>
          <w:sz w:val="36"/>
          <w:szCs w:val="36"/>
        </w:rPr>
      </w:pPr>
      <w:r w:rsidRPr="00327E08">
        <w:rPr>
          <w:b/>
          <w:sz w:val="36"/>
          <w:szCs w:val="36"/>
        </w:rPr>
        <w:t>Рабочая программа</w:t>
      </w:r>
    </w:p>
    <w:p w:rsidR="00327E08" w:rsidRPr="00327E08" w:rsidRDefault="00327E08" w:rsidP="00327E08">
      <w:pPr>
        <w:tabs>
          <w:tab w:val="left" w:pos="4215"/>
        </w:tabs>
        <w:jc w:val="center"/>
        <w:rPr>
          <w:b/>
          <w:sz w:val="36"/>
          <w:szCs w:val="36"/>
        </w:rPr>
      </w:pPr>
      <w:r w:rsidRPr="00327E08">
        <w:rPr>
          <w:sz w:val="36"/>
          <w:szCs w:val="36"/>
        </w:rPr>
        <w:t>по</w:t>
      </w:r>
      <w:r w:rsidRPr="00327E08">
        <w:rPr>
          <w:b/>
          <w:sz w:val="36"/>
          <w:szCs w:val="36"/>
        </w:rPr>
        <w:t xml:space="preserve"> </w:t>
      </w:r>
      <w:r w:rsidRPr="00327E08">
        <w:rPr>
          <w:sz w:val="36"/>
          <w:szCs w:val="36"/>
        </w:rPr>
        <w:t>технологии</w:t>
      </w:r>
    </w:p>
    <w:p w:rsidR="00327E08" w:rsidRPr="00327E08" w:rsidRDefault="00327E08" w:rsidP="00327E08">
      <w:pPr>
        <w:tabs>
          <w:tab w:val="left" w:pos="4215"/>
        </w:tabs>
        <w:jc w:val="center"/>
        <w:rPr>
          <w:b/>
          <w:sz w:val="36"/>
          <w:szCs w:val="36"/>
        </w:rPr>
      </w:pPr>
    </w:p>
    <w:p w:rsidR="00327E08" w:rsidRPr="00327E08" w:rsidRDefault="00327E08" w:rsidP="00327E08">
      <w:pPr>
        <w:tabs>
          <w:tab w:val="left" w:pos="4215"/>
        </w:tabs>
        <w:rPr>
          <w:sz w:val="36"/>
          <w:szCs w:val="36"/>
          <w:u w:val="single"/>
        </w:rPr>
      </w:pPr>
      <w:r w:rsidRPr="00327E08">
        <w:rPr>
          <w:sz w:val="36"/>
          <w:szCs w:val="36"/>
        </w:rPr>
        <w:t>Уровень общего образования (класс</w:t>
      </w:r>
      <w:r w:rsidRPr="00327E08">
        <w:rPr>
          <w:sz w:val="36"/>
          <w:szCs w:val="36"/>
          <w:u w:val="single"/>
        </w:rPr>
        <w:t>)  основное общее</w:t>
      </w:r>
      <w:r w:rsidRPr="00327E08">
        <w:rPr>
          <w:b/>
          <w:sz w:val="36"/>
          <w:szCs w:val="36"/>
          <w:u w:val="single"/>
        </w:rPr>
        <w:t xml:space="preserve"> 8</w:t>
      </w:r>
    </w:p>
    <w:p w:rsidR="00327E08" w:rsidRPr="00327E08" w:rsidRDefault="00327E08" w:rsidP="00327E08">
      <w:pPr>
        <w:rPr>
          <w:sz w:val="36"/>
          <w:szCs w:val="36"/>
          <w:u w:val="single"/>
        </w:rPr>
      </w:pPr>
      <w:r w:rsidRPr="00327E08">
        <w:rPr>
          <w:sz w:val="36"/>
          <w:szCs w:val="36"/>
        </w:rPr>
        <w:t xml:space="preserve">Количество часов  </w:t>
      </w:r>
      <w:r w:rsidR="00AB3F81">
        <w:rPr>
          <w:b/>
          <w:sz w:val="36"/>
          <w:szCs w:val="36"/>
          <w:u w:val="single"/>
        </w:rPr>
        <w:t>66</w:t>
      </w:r>
    </w:p>
    <w:p w:rsidR="00327E08" w:rsidRPr="00327E08" w:rsidRDefault="00327E08" w:rsidP="00327E08">
      <w:pPr>
        <w:rPr>
          <w:sz w:val="36"/>
          <w:szCs w:val="36"/>
          <w:u w:val="single"/>
        </w:rPr>
      </w:pPr>
      <w:r w:rsidRPr="00327E08">
        <w:rPr>
          <w:sz w:val="36"/>
          <w:szCs w:val="36"/>
        </w:rPr>
        <w:t xml:space="preserve">Учитель </w:t>
      </w:r>
      <w:r w:rsidR="009F3CAA">
        <w:rPr>
          <w:sz w:val="36"/>
          <w:szCs w:val="36"/>
          <w:u w:val="single"/>
        </w:rPr>
        <w:t>Флигинских  Александр Юрьевич</w:t>
      </w:r>
    </w:p>
    <w:p w:rsidR="00327E08" w:rsidRPr="00327E08" w:rsidRDefault="00327E08" w:rsidP="00327E08">
      <w:pPr>
        <w:rPr>
          <w:sz w:val="36"/>
          <w:szCs w:val="36"/>
          <w:u w:val="single"/>
        </w:rPr>
      </w:pPr>
    </w:p>
    <w:p w:rsidR="00327E08" w:rsidRPr="00327E08" w:rsidRDefault="00327E08" w:rsidP="00327E08">
      <w:pPr>
        <w:widowControl/>
        <w:autoSpaceDE/>
        <w:autoSpaceDN/>
        <w:adjustRightInd/>
        <w:rPr>
          <w:rFonts w:ascii="Calibri" w:eastAsia="Calibri" w:hAnsi="Calibri"/>
          <w:bCs/>
          <w:sz w:val="36"/>
          <w:szCs w:val="36"/>
          <w:u w:val="single"/>
          <w:lang w:eastAsia="en-US"/>
        </w:rPr>
      </w:pPr>
      <w:r w:rsidRPr="00327E08">
        <w:rPr>
          <w:sz w:val="36"/>
          <w:szCs w:val="36"/>
        </w:rPr>
        <w:t xml:space="preserve">Программа разработана на основе  </w:t>
      </w:r>
      <w:r w:rsidRPr="00327E08">
        <w:rPr>
          <w:rFonts w:ascii="Calibri" w:eastAsia="Calibri" w:hAnsi="Calibri"/>
          <w:b/>
          <w:bCs/>
          <w:sz w:val="36"/>
          <w:szCs w:val="36"/>
          <w:u w:val="single"/>
          <w:lang w:eastAsia="en-US"/>
        </w:rPr>
        <w:t>П</w:t>
      </w:r>
      <w:r w:rsidR="009F3CAA">
        <w:rPr>
          <w:rFonts w:ascii="Calibri" w:eastAsia="Calibri" w:hAnsi="Calibri"/>
          <w:b/>
          <w:bCs/>
          <w:sz w:val="36"/>
          <w:szCs w:val="36"/>
          <w:u w:val="single"/>
          <w:lang w:eastAsia="en-US"/>
        </w:rPr>
        <w:t>рограммы по технологии для 5 – 9</w:t>
      </w:r>
      <w:r w:rsidRPr="00327E08">
        <w:rPr>
          <w:rFonts w:ascii="Calibri" w:eastAsia="Calibri" w:hAnsi="Calibri"/>
          <w:b/>
          <w:bCs/>
          <w:sz w:val="36"/>
          <w:szCs w:val="36"/>
          <w:u w:val="single"/>
          <w:lang w:eastAsia="en-US"/>
        </w:rPr>
        <w:t xml:space="preserve"> классов общеобразовательных учреждений / Авт.-сост.</w:t>
      </w:r>
      <w:r w:rsidRPr="00327E08">
        <w:rPr>
          <w:rFonts w:ascii="Calibri" w:eastAsia="Calibri" w:hAnsi="Calibri"/>
          <w:sz w:val="36"/>
          <w:szCs w:val="36"/>
          <w:u w:val="single"/>
          <w:lang w:eastAsia="en-US"/>
        </w:rPr>
        <w:t xml:space="preserve"> </w:t>
      </w:r>
      <w:r w:rsidR="009F3CAA">
        <w:rPr>
          <w:rFonts w:ascii="Calibri" w:eastAsia="Calibri" w:hAnsi="Calibri"/>
          <w:b/>
          <w:bCs/>
          <w:sz w:val="36"/>
          <w:szCs w:val="36"/>
          <w:u w:val="single"/>
          <w:lang w:eastAsia="en-US"/>
        </w:rPr>
        <w:t>А.Т. Тищенко Н.В. Синица -М «Вентана – Граф» 2017</w:t>
      </w:r>
    </w:p>
    <w:p w:rsidR="00327E08" w:rsidRPr="00327E08" w:rsidRDefault="00AB3F81" w:rsidP="00CC5D38">
      <w:pPr>
        <w:tabs>
          <w:tab w:val="left" w:pos="3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2022-2023</w:t>
      </w:r>
      <w:r w:rsidR="00327E08" w:rsidRPr="00327E08">
        <w:rPr>
          <w:sz w:val="28"/>
          <w:szCs w:val="28"/>
        </w:rPr>
        <w:t xml:space="preserve"> учебный год</w:t>
      </w:r>
    </w:p>
    <w:p w:rsidR="00327E08" w:rsidRPr="00327E08" w:rsidRDefault="00327E08" w:rsidP="00327E08">
      <w:pPr>
        <w:tabs>
          <w:tab w:val="left" w:pos="3540"/>
        </w:tabs>
        <w:jc w:val="center"/>
        <w:rPr>
          <w:sz w:val="28"/>
          <w:szCs w:val="28"/>
        </w:rPr>
      </w:pPr>
      <w:r w:rsidRPr="00327E08">
        <w:rPr>
          <w:sz w:val="28"/>
          <w:szCs w:val="28"/>
        </w:rPr>
        <w:t>хутор Фомин</w:t>
      </w:r>
    </w:p>
    <w:p w:rsidR="00327E08" w:rsidRDefault="00327E08" w:rsidP="00327E08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327E08" w:rsidSect="00550D4A">
          <w:footerReference w:type="default" r:id="rId7"/>
          <w:pgSz w:w="16838" w:h="11906" w:orient="landscape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327E08" w:rsidRPr="00327E08" w:rsidRDefault="00327E08" w:rsidP="00327E08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54BB7" w:rsidRPr="006A1967" w:rsidRDefault="00554BB7" w:rsidP="007C5055">
      <w:pPr>
        <w:pStyle w:val="Style1"/>
        <w:widowControl/>
        <w:spacing w:before="58"/>
        <w:jc w:val="center"/>
        <w:rPr>
          <w:rStyle w:val="FontStyle49"/>
          <w:b/>
          <w:sz w:val="28"/>
          <w:szCs w:val="28"/>
        </w:rPr>
      </w:pPr>
      <w:r w:rsidRPr="006A1967">
        <w:rPr>
          <w:rStyle w:val="FontStyle49"/>
          <w:b/>
          <w:sz w:val="28"/>
          <w:szCs w:val="28"/>
        </w:rPr>
        <w:t>Пояснительная записка</w:t>
      </w:r>
    </w:p>
    <w:p w:rsidR="00BE398A" w:rsidRPr="006A1967" w:rsidRDefault="00BE398A" w:rsidP="00BE398A">
      <w:pPr>
        <w:ind w:right="-5"/>
        <w:jc w:val="both"/>
      </w:pPr>
      <w:r w:rsidRPr="006A1967">
        <w:t>Рабочая программа по  технологии является частью основной общеобразовательной программы основного общего образо</w:t>
      </w:r>
      <w:r w:rsidR="00AB3F81">
        <w:t>вания МБОУ Фоминской СОШ на 2022-2023</w:t>
      </w:r>
      <w:r w:rsidRPr="006A1967">
        <w:t xml:space="preserve"> уч. год и разработана на основе следующих документов:</w:t>
      </w:r>
    </w:p>
    <w:p w:rsidR="00BE398A" w:rsidRPr="006A1967" w:rsidRDefault="00BE398A" w:rsidP="00BE398A">
      <w:pPr>
        <w:ind w:right="-5"/>
        <w:jc w:val="both"/>
      </w:pPr>
      <w:r w:rsidRPr="006A1967">
        <w:t xml:space="preserve"> - Федерального государственного стандарта основного общего образования;</w:t>
      </w:r>
    </w:p>
    <w:p w:rsidR="00BE398A" w:rsidRPr="006A1967" w:rsidRDefault="00BE398A" w:rsidP="00BE398A">
      <w:pPr>
        <w:ind w:right="-5"/>
        <w:jc w:val="both"/>
      </w:pPr>
      <w:r w:rsidRPr="006A1967">
        <w:t xml:space="preserve"> - учебного плана МБОУ Фоминской СОШ;</w:t>
      </w:r>
    </w:p>
    <w:p w:rsidR="00BE398A" w:rsidRPr="006A1967" w:rsidRDefault="00BE398A" w:rsidP="00BE398A">
      <w:pPr>
        <w:ind w:right="-5"/>
        <w:jc w:val="both"/>
      </w:pPr>
      <w:r w:rsidRPr="006A1967">
        <w:t xml:space="preserve"> - примерной программы основного общего образования</w:t>
      </w:r>
    </w:p>
    <w:p w:rsidR="00BE398A" w:rsidRPr="006A1967" w:rsidRDefault="00BE398A" w:rsidP="00BE398A">
      <w:pPr>
        <w:ind w:right="-5"/>
        <w:jc w:val="both"/>
      </w:pPr>
      <w:r w:rsidRPr="006A1967">
        <w:t>-  п</w:t>
      </w:r>
      <w:r w:rsidR="009F3CAA">
        <w:t>рограммы по технологии для 5 – 9</w:t>
      </w:r>
      <w:r w:rsidRPr="006A1967">
        <w:t xml:space="preserve"> классов общеобразовательных учр</w:t>
      </w:r>
      <w:r w:rsidR="009F3CAA">
        <w:t>еждений / Авт.-сост. А.Т. Тищенко, Н.В. Синица -М</w:t>
      </w:r>
      <w:r w:rsidR="004F277C" w:rsidRPr="006A1967">
        <w:t xml:space="preserve"> «Вентана –</w:t>
      </w:r>
      <w:r w:rsidR="009F3CAA">
        <w:t xml:space="preserve"> Граф» 2017</w:t>
      </w:r>
      <w:r w:rsidRPr="006A1967">
        <w:t xml:space="preserve"> г.</w:t>
      </w:r>
    </w:p>
    <w:p w:rsidR="00BE398A" w:rsidRPr="006A1967" w:rsidRDefault="00C211C9" w:rsidP="00BE398A">
      <w:pPr>
        <w:ind w:right="-5"/>
        <w:jc w:val="both"/>
      </w:pPr>
      <w:r w:rsidRPr="006A1967">
        <w:t>-учебника</w:t>
      </w:r>
      <w:r w:rsidR="009F3CAA">
        <w:t xml:space="preserve">  Технология 8 класс А.Т. Тищенко Н.В. Синица -М  «Вентана – Граф»2017</w:t>
      </w:r>
      <w:r w:rsidRPr="006A1967">
        <w:t>год</w:t>
      </w:r>
    </w:p>
    <w:p w:rsidR="00BE398A" w:rsidRPr="006A1967" w:rsidRDefault="00BE398A" w:rsidP="00BE398A">
      <w:pPr>
        <w:ind w:right="-5"/>
        <w:jc w:val="both"/>
      </w:pPr>
      <w:r w:rsidRPr="006A1967">
        <w:t>Федеральный базисный учебный план для образовательных учреждений Российс</w:t>
      </w:r>
      <w:r w:rsidR="00AB3F81">
        <w:t>кой Федерации отводит 68</w:t>
      </w:r>
      <w:r w:rsidR="00741C03" w:rsidRPr="006A1967">
        <w:t xml:space="preserve"> часов</w:t>
      </w:r>
      <w:r w:rsidR="00C84F55" w:rsidRPr="006A1967">
        <w:t xml:space="preserve"> </w:t>
      </w:r>
      <w:r w:rsidRPr="006A1967">
        <w:t>для обязательного изучения «Технологии»</w:t>
      </w:r>
      <w:r w:rsidR="00741C03" w:rsidRPr="006A1967">
        <w:t xml:space="preserve"> в 8 классе</w:t>
      </w:r>
      <w:r w:rsidR="006300A1">
        <w:t xml:space="preserve"> 2</w:t>
      </w:r>
      <w:r w:rsidR="00741C03" w:rsidRPr="006A1967">
        <w:t xml:space="preserve"> час</w:t>
      </w:r>
      <w:r w:rsidR="006300A1">
        <w:t>а</w:t>
      </w:r>
      <w:r w:rsidR="00741C03" w:rsidRPr="006A1967">
        <w:t xml:space="preserve"> в неделю.</w:t>
      </w:r>
      <w:r w:rsidRPr="006A1967">
        <w:t xml:space="preserve"> </w:t>
      </w:r>
    </w:p>
    <w:p w:rsidR="00C25B77" w:rsidRPr="006A1967" w:rsidRDefault="00C25B77" w:rsidP="00BE398A">
      <w:pPr>
        <w:ind w:right="-5"/>
        <w:jc w:val="both"/>
      </w:pPr>
      <w:r w:rsidRPr="006A1967">
        <w:t>В</w:t>
      </w:r>
      <w:r w:rsidRPr="006A1967">
        <w:rPr>
          <w:b/>
        </w:rPr>
        <w:t xml:space="preserve"> </w:t>
      </w:r>
      <w:r w:rsidRPr="006A1967">
        <w:t>расписании учебных занятий фактическое количество</w:t>
      </w:r>
      <w:r w:rsidR="00837E22" w:rsidRPr="006A1967">
        <w:t xml:space="preserve"> часов в 8 классе будет </w:t>
      </w:r>
      <w:r w:rsidR="00AB3F81">
        <w:t xml:space="preserve"> 66 часов </w:t>
      </w:r>
      <w:r w:rsidR="00AB3F81" w:rsidRPr="001D7BC1">
        <w:rPr>
          <w:rFonts w:eastAsia="Calibri"/>
          <w:bCs/>
        </w:rPr>
        <w:t>(т.к.</w:t>
      </w:r>
      <w:r w:rsidR="00AB3F81" w:rsidRPr="001D7BC1">
        <w:t xml:space="preserve"> </w:t>
      </w:r>
      <w:r w:rsidR="00AB3F81" w:rsidRPr="001D7BC1">
        <w:rPr>
          <w:rFonts w:eastAsia="Calibri"/>
          <w:bCs/>
        </w:rPr>
        <w:t>,23.02, 24.02  праздничные дни.  Постановление РФ «О переносе праздничных дней в2022 - 2023 г.)  Выполнение программы обеспечено за счет уплотнения тем</w:t>
      </w:r>
      <w:r w:rsidR="001D7BC1">
        <w:rPr>
          <w:rFonts w:eastAsia="Calibri"/>
          <w:bCs/>
        </w:rPr>
        <w:t xml:space="preserve"> (</w:t>
      </w:r>
      <w:r w:rsidR="001D7BC1">
        <w:rPr>
          <w:rFonts w:eastAsia="Calibri"/>
          <w:lang w:eastAsia="en-US"/>
        </w:rPr>
        <w:t>Современные промышленные способы обработки продуктов питания, Технологии тепловой обработки пищевых продуктов).</w:t>
      </w:r>
    </w:p>
    <w:p w:rsidR="001D7BC1" w:rsidRDefault="001D7BC1" w:rsidP="00BE398A">
      <w:pPr>
        <w:ind w:right="-5"/>
        <w:jc w:val="both"/>
        <w:rPr>
          <w:rStyle w:val="ad"/>
        </w:rPr>
      </w:pPr>
    </w:p>
    <w:p w:rsidR="00925E57" w:rsidRPr="006A1967" w:rsidRDefault="003459F5" w:rsidP="00BE398A">
      <w:pPr>
        <w:ind w:right="-5"/>
        <w:jc w:val="both"/>
      </w:pPr>
      <w:r>
        <w:rPr>
          <w:rStyle w:val="ad"/>
        </w:rPr>
        <w:t>Планируемые результаты освоения учебного предмета</w:t>
      </w:r>
    </w:p>
    <w:p w:rsidR="003624E5" w:rsidRDefault="003624E5" w:rsidP="00C84F55">
      <w:pPr>
        <w:pStyle w:val="Style4"/>
        <w:widowControl/>
        <w:tabs>
          <w:tab w:val="left" w:pos="540"/>
        </w:tabs>
        <w:spacing w:before="14"/>
        <w:jc w:val="center"/>
        <w:rPr>
          <w:rStyle w:val="FontStyle49"/>
          <w:b/>
          <w:sz w:val="24"/>
          <w:szCs w:val="24"/>
        </w:rPr>
      </w:pPr>
      <w:r w:rsidRPr="0061609F">
        <w:rPr>
          <w:rStyle w:val="FontStyle49"/>
          <w:b/>
          <w:sz w:val="24"/>
          <w:szCs w:val="24"/>
        </w:rPr>
        <w:t>Требования к уровню подготовки</w:t>
      </w:r>
      <w:r w:rsidRPr="006A1967">
        <w:rPr>
          <w:rStyle w:val="FontStyle49"/>
          <w:b/>
          <w:sz w:val="24"/>
          <w:szCs w:val="24"/>
        </w:rPr>
        <w:t xml:space="preserve"> учащихся 8 класса (базовый уровень)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алгоритмизированное планирование процесса познавательно-трудовой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деятельности;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определение адекватных имеющимся организационным и материально-техническим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условиям способов решения учебной или трудовой задачи на основе заданных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алгоритмов;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комбинирование известных алгоритмов технического и технологического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творчества в ситуациях, не предполагающих стандартного применения одного из них;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поиск новых решений возникшей технической или организационной проблемы;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выявление потребностей, проектирование и создание объектов, имеющих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потребительную стоимость;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самостоятельная организация и выполнение различных творческих работ по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созданию изделий и продуктов;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виртуальное и натурное моделирование технических объектов, продуктов и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технологических процессов;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проявление инновационного подхода к решению учебных и практических задач в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процессе моделирования изделия или технологического процесса;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осознанное использование речевых средств в соответствии с задачей коммуникации для выражения своих чувств, мыслей и потребностей; планирование и регуляция своей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деятельности; подбор аргументов, формулирование выводов по обоснованию технико-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технологического и организационного решения; отражение в устной или письменной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форме результатов своей деятельности;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выбор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организация учебного сотрудничества и совместной деятельности с учителем и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сверстниками;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согласование и координация совместной познавательно-трудовой деятельности с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другими её участниками;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объективное оценивание вклада своей познавательно-трудовой деятельности в решение общих задач коллектива;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оценивание правильности выполнения учебной задачи, собственных возможностей её решения;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диагностика результатов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</w:t>
      </w:r>
      <w:r>
        <w:rPr>
          <w:rFonts w:eastAsia="Calibri"/>
          <w:bCs/>
        </w:rPr>
        <w:lastRenderedPageBreak/>
        <w:t>выполняемых технологических процессах;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соблюдение норм и правил безопасности познавательно-трудовой деятельности и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созидательного труда; соблюдение норм и правил культуры труда в соответствии с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технологической культурой производства;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оценивание своей познавательно-трудовой деятельности с точки зрения нравственных, правовых норм, эстетических ценностей по принятым в обществе и коллективе требованиям и принципам;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формирование и развитие экологического мышления, умение применять его в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познавательной, коммуникативной, социальной практике и профессиональной ориентации.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Предметные результаты освоения учащимися предмета «Технология» в основной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школе: в познавательной сфере: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рациональное использование учебной и дополнительной технической и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технологической информации для проектирования и создания объектов труда;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оценка технических свойств сырья, материалов и областей их применения;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ориентация в имеющихся и возможных средствах и технологиях создания объектов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труда;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владение алгоритмами и методами решения организационных и технико-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технологических задач;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распознавание видов, назначения материалов, инструментов и оборудования,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применяемого в технологических процессах;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овладение средствами и формами графического отображения объектов или процессов, правилами выполнения графической документации, овладение методами чтения технической, технологической и инструктивной информации;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применение общенаучных знаний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применение элементов прикладной экономики при обосновании технологий и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проектов;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владение элементами научной организации труда, формами деятельности,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соответствующими культуре труда и технологической культуре производства;в трудовой сфере: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планирование технологического процесса и процесса труда;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подбор материалов с учётом характера объекта труда и технологии;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проведение необходимых опытов и исследований при подборе сырья, материалов и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проектировании объекта труда;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подбор инструментов, приспособлений и оборудования с учётом требований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технологии и материально-энергетических ресурсов;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проектирование последовательности операций и составление операционной карты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работы;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выполнение технологических операций с соблюдением установленных норм,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стандартов, ограничений;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соблюдение трудовой и технологической дисциплины;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соблюдение норм и правил безопасного труда, пожарной безопасности, правил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санитарии и гигиены;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обоснование критериев и показателей качества промежуточных и конечных результатов труда;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выбор средств и видов представления технической и технологической информации в соответствии с коммуникативной задачей, сферой и ситуацией общения;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подбор и применение инструментов, приборов и оборудования в технологических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процессах с учетом областей их применения;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выявление допущенных ошибок в процессе труда и обоснование способов их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исправления;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документирование результатов труда и проектной деятельности;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расчёт себестоимости продукта труда;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sym w:font="Times New Roman" w:char="F0B7"/>
      </w:r>
      <w:r>
        <w:rPr>
          <w:rFonts w:eastAsia="Calibri"/>
          <w:bCs/>
        </w:rPr>
        <w:t xml:space="preserve"> примерная экономическая оценка возможной прибыли с учётом сложившейся ситуации на рынке товаров и услуг; в мотивационной сфере: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оценивание своей способности к труду в конкретной предметной деятельности,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предпринимательской деятельности; </w:t>
      </w: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осознание ответственности за качество результатов труда;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согласование своих потребностей и требований с потребностями и требованиями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других участников познавательно-трудовой деятельности;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выраженная готовность к труду в сфере материального производства или сфере услуг;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оценивание своей способности и готовности к предпринимательской деятельности;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стремление к экономии и бережливости в расходовании времени, материалов,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денежных средств, труда;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наличие экологической культуры при обосновании объекта труда и выполнении работ; в эстетической сфере: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овладение методами эстетического оформления изделий, обеспечения сохранности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продуктов труда, дизайнерского проектирования изделий; разработка варианта рекламы выполненного объекта или результата труда;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художественное оформление объекта труда и оптимальное планирование работ;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рациональный выбор рабочего костюма и опрятное содержание рабочей одежды;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участие в оформлении класса и школы, озеленении пришкольного участка, стремление внести красоту в домашний быт;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разработка варианта рекламы выполненного объекта или результата труда;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в коммуникативной сфере: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практическое освоение умений, составляющих основу коммуникативной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компетентности: действовать с учётом позиции другого и уметь согласовывать свои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действия;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устанавливать и поддерживать необходимые контакты с другими людьми;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удовлетворительно владеть нормами и техникой общения; определять цели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коммуникации, оценивать ситуацию, учитывать намерения и способы коммуникации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партнёра, выбирать адекватные стратегии коммуникации;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установление рабочих отношений в группе для выполнения практической работы или проекта, эффективное сотрудничество и способствование эффективной кооперации; интегрирование в группу сверстников и построение продуктивного взаимодействия со сверстниками и учителями;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сравнение разных точек зрения перед принятием решения и осуществлением выбора;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аргументирование своей точки зрения, отстаивание в споре своей позиции невраждебным для оппонентов образом;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адекватное использование речевых средств для решения различных коммуникативных задач; овладение устной и письменной речью;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построение монологических контекстных высказываний;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публичная презентация и защита проекта изделия, продукта труда или услуги;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в физиолого-психологической сфере: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достижение необходимой точности движений при выполнении различных технологических операций;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соблюдение необходимой величины усилий, прилагаемых к инструментам, с учётом </w:t>
      </w:r>
    </w:p>
    <w:p w:rsidR="0061609F" w:rsidRDefault="0061609F" w:rsidP="0061609F">
      <w:pPr>
        <w:jc w:val="both"/>
        <w:rPr>
          <w:rFonts w:eastAsia="Calibri"/>
          <w:bCs/>
        </w:rPr>
      </w:pPr>
      <w:r>
        <w:rPr>
          <w:rFonts w:eastAsia="Calibri"/>
          <w:bCs/>
        </w:rPr>
        <w:t>технологических требований;</w:t>
      </w:r>
    </w:p>
    <w:p w:rsidR="0061609F" w:rsidRPr="006A1967" w:rsidRDefault="0061609F" w:rsidP="0061609F">
      <w:pPr>
        <w:pStyle w:val="Style4"/>
        <w:widowControl/>
        <w:tabs>
          <w:tab w:val="left" w:pos="540"/>
        </w:tabs>
        <w:spacing w:before="14"/>
        <w:jc w:val="center"/>
        <w:rPr>
          <w:rStyle w:val="FontStyle49"/>
          <w:b/>
          <w:sz w:val="24"/>
          <w:szCs w:val="24"/>
        </w:rPr>
      </w:pPr>
      <w:r>
        <w:rPr>
          <w:rFonts w:eastAsia="Calibri"/>
          <w:bCs/>
        </w:rPr>
        <w:sym w:font="Times New Roman" w:char="F0B7"/>
      </w:r>
      <w:r>
        <w:rPr>
          <w:rFonts w:eastAsia="Calibri"/>
          <w:bCs/>
        </w:rPr>
        <w:t xml:space="preserve"> сочетание образного и логического мышления в проектной деятельности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b/>
          <w:bCs/>
        </w:rPr>
        <w:t>Личностные, метапредметные и предметные результаты освоения учебного предмета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b/>
          <w:bCs/>
        </w:rPr>
        <w:lastRenderedPageBreak/>
        <w:t>Личностные УУД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У обучающихся будут сформированы:</w:t>
      </w:r>
    </w:p>
    <w:p w:rsidR="00925E57" w:rsidRPr="00925E57" w:rsidRDefault="00925E57" w:rsidP="00925E57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</w:pPr>
      <w:r w:rsidRPr="00925E57">
        <w:t>Готовность и спо</w:t>
      </w:r>
      <w:r w:rsidRPr="00925E57">
        <w:softHyphen/>
        <w:t>собность обучающихся к саморазвитию и самообразованию на основе мотивации к обучению и познанию;</w:t>
      </w:r>
    </w:p>
    <w:p w:rsidR="00925E57" w:rsidRPr="00925E57" w:rsidRDefault="00925E57" w:rsidP="00925E57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</w:pPr>
      <w:r w:rsidRPr="00925E57"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925E57" w:rsidRPr="00925E57" w:rsidRDefault="00925E57" w:rsidP="00925E57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</w:pPr>
      <w:r w:rsidRPr="00925E57">
        <w:t>Начальные навыки адаптации в динамично изменяющемся мире;</w:t>
      </w:r>
    </w:p>
    <w:p w:rsidR="00925E57" w:rsidRPr="00925E57" w:rsidRDefault="00925E57" w:rsidP="00925E57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</w:pPr>
      <w:r w:rsidRPr="00925E57">
        <w:t>Экологическая культура: ценностное отношение к природному миру, готовность следовать нормам природоохранного, здоровье сберегающего поведения;</w:t>
      </w:r>
    </w:p>
    <w:p w:rsidR="00925E57" w:rsidRPr="00925E57" w:rsidRDefault="00925E57" w:rsidP="00925E57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</w:pPr>
      <w:r w:rsidRPr="00925E57">
        <w:t>Формирование способности к эмоциональному вос</w:t>
      </w:r>
      <w:r w:rsidRPr="00925E57">
        <w:softHyphen/>
        <w:t>приятию языковых объектов, лингвистических задач, их решений, рассуж</w:t>
      </w:r>
      <w:r w:rsidRPr="00925E57">
        <w:softHyphen/>
        <w:t>дений;</w:t>
      </w:r>
    </w:p>
    <w:p w:rsidR="00925E57" w:rsidRPr="00925E57" w:rsidRDefault="00925E57" w:rsidP="00925E57">
      <w:pPr>
        <w:widowControl/>
        <w:numPr>
          <w:ilvl w:val="0"/>
          <w:numId w:val="10"/>
        </w:numPr>
        <w:autoSpaceDE/>
        <w:autoSpaceDN/>
        <w:adjustRightInd/>
        <w:spacing w:before="100" w:beforeAutospacing="1" w:after="100" w:afterAutospacing="1"/>
      </w:pPr>
      <w:r w:rsidRPr="00925E57">
        <w:t>Умение контролировать процесс и результат учебной деятельности;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получит возможность для формирования:</w:t>
      </w:r>
    </w:p>
    <w:p w:rsidR="00925E57" w:rsidRPr="00925E57" w:rsidRDefault="00925E57" w:rsidP="00925E57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</w:pPr>
      <w:r w:rsidRPr="00925E57">
        <w:t>Первоначальные представления о технологии как сфере человеческой деятельности, об этапах её развития, о её значимости для развития цивилизации;</w:t>
      </w:r>
    </w:p>
    <w:p w:rsidR="00925E57" w:rsidRPr="00925E57" w:rsidRDefault="00925E57" w:rsidP="00925E57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</w:pPr>
      <w:r w:rsidRPr="00925E57">
        <w:t>Коммуникативная компетентность в об</w:t>
      </w:r>
      <w:r w:rsidRPr="00925E57">
        <w:softHyphen/>
        <w:t>щении и сотрудничестве со сверстниками в образовательной, учебно-исследовательской, творче</w:t>
      </w:r>
      <w:r w:rsidRPr="00925E57">
        <w:softHyphen/>
        <w:t>ской и других видах деятельности;</w:t>
      </w:r>
    </w:p>
    <w:p w:rsidR="00925E57" w:rsidRPr="00925E57" w:rsidRDefault="00925E57" w:rsidP="00925E57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</w:pPr>
      <w:r w:rsidRPr="00925E57">
        <w:t>Критичность мышления, умение распознавать логически некорректные высказывания, отличать гипотезу от факта;</w:t>
      </w:r>
    </w:p>
    <w:p w:rsidR="00925E57" w:rsidRPr="00925E57" w:rsidRDefault="00925E57" w:rsidP="00925E57">
      <w:pPr>
        <w:widowControl/>
        <w:numPr>
          <w:ilvl w:val="0"/>
          <w:numId w:val="11"/>
        </w:numPr>
        <w:autoSpaceDE/>
        <w:autoSpaceDN/>
        <w:adjustRightInd/>
        <w:spacing w:before="100" w:beforeAutospacing="1" w:after="100" w:afterAutospacing="1"/>
      </w:pPr>
      <w:r w:rsidRPr="00925E57">
        <w:t>Креативность мышления, инициативы, находчивости, активности при решении технологических задач;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b/>
          <w:bCs/>
        </w:rPr>
        <w:t>Метапредметные УУД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b/>
          <w:bCs/>
        </w:rPr>
        <w:t>Регулятивные УУД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научится:</w:t>
      </w:r>
    </w:p>
    <w:p w:rsidR="00925E57" w:rsidRPr="00925E57" w:rsidRDefault="00925E57" w:rsidP="00925E57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</w:pPr>
      <w:r w:rsidRPr="00925E57">
        <w:t>Формулировать и удерживать учебную задачу;</w:t>
      </w:r>
    </w:p>
    <w:p w:rsidR="00925E57" w:rsidRPr="00925E57" w:rsidRDefault="00925E57" w:rsidP="00925E57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</w:pPr>
      <w:r w:rsidRPr="00925E57">
        <w:t>Выбирать действия в соответствии с поставленной задачей и условиями её реализации;</w:t>
      </w:r>
    </w:p>
    <w:p w:rsidR="00925E57" w:rsidRPr="00925E57" w:rsidRDefault="00925E57" w:rsidP="00925E57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</w:pPr>
      <w:r w:rsidRPr="00925E57">
        <w:t>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925E57" w:rsidRPr="00925E57" w:rsidRDefault="00925E57" w:rsidP="00925E57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</w:pPr>
      <w:r w:rsidRPr="00925E57">
        <w:t>Предвидеть уровень усвоения знаний, его временных характеристик;</w:t>
      </w:r>
    </w:p>
    <w:p w:rsidR="00925E57" w:rsidRPr="00925E57" w:rsidRDefault="00925E57" w:rsidP="00925E57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</w:pPr>
      <w:r w:rsidRPr="00925E57">
        <w:t>Составлять план и последовательность действий;</w:t>
      </w:r>
    </w:p>
    <w:p w:rsidR="00925E57" w:rsidRPr="00925E57" w:rsidRDefault="00925E57" w:rsidP="00925E57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</w:pPr>
      <w:r w:rsidRPr="00925E57">
        <w:t>Осуществлять контроль по образцу и вносить не</w:t>
      </w:r>
      <w:r w:rsidRPr="00925E57">
        <w:softHyphen/>
        <w:t>обходимые коррективы;</w:t>
      </w:r>
    </w:p>
    <w:p w:rsidR="00925E57" w:rsidRPr="00925E57" w:rsidRDefault="00925E57" w:rsidP="00925E57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</w:pPr>
      <w:r w:rsidRPr="00925E57">
        <w:t>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925E57" w:rsidRPr="00925E57" w:rsidRDefault="00925E57" w:rsidP="00925E57">
      <w:pPr>
        <w:widowControl/>
        <w:numPr>
          <w:ilvl w:val="0"/>
          <w:numId w:val="12"/>
        </w:numPr>
        <w:autoSpaceDE/>
        <w:autoSpaceDN/>
        <w:adjustRightInd/>
        <w:spacing w:before="100" w:beforeAutospacing="1" w:after="100" w:afterAutospacing="1"/>
      </w:pPr>
      <w:r w:rsidRPr="00925E57">
        <w:t>Сличать способ действия и его результат с заданным эталоном с целью обнаружения отклонений и отличий от эталона;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получит возможность научиться:</w:t>
      </w:r>
    </w:p>
    <w:p w:rsidR="00925E57" w:rsidRPr="00925E57" w:rsidRDefault="00925E57" w:rsidP="00925E57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</w:pPr>
      <w:r w:rsidRPr="00925E57">
        <w:t>Определять последовательность промежуточных целей и соответствующих им действий с учётом конечного результата;</w:t>
      </w:r>
    </w:p>
    <w:p w:rsidR="00925E57" w:rsidRPr="00925E57" w:rsidRDefault="00925E57" w:rsidP="00925E57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</w:pPr>
      <w:r w:rsidRPr="00925E57">
        <w:t>Предвидеть возможности получения конкретного результата при решении задач;</w:t>
      </w:r>
    </w:p>
    <w:p w:rsidR="00925E57" w:rsidRPr="00925E57" w:rsidRDefault="00925E57" w:rsidP="00925E57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</w:pPr>
      <w:r w:rsidRPr="00925E57">
        <w:t>Осуществлять констатирующий и прогнозирующий контроль по результату и по способу действия;</w:t>
      </w:r>
    </w:p>
    <w:p w:rsidR="00925E57" w:rsidRPr="00925E57" w:rsidRDefault="00925E57" w:rsidP="00925E57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</w:pPr>
      <w:r w:rsidRPr="00925E57">
        <w:lastRenderedPageBreak/>
        <w:t>Выделять и формулировать то, что усвоено и, что нужно усвоить, определять качество и уровень усвоения;</w:t>
      </w:r>
    </w:p>
    <w:p w:rsidR="00925E57" w:rsidRPr="00925E57" w:rsidRDefault="00925E57" w:rsidP="00925E57">
      <w:pPr>
        <w:widowControl/>
        <w:numPr>
          <w:ilvl w:val="0"/>
          <w:numId w:val="13"/>
        </w:numPr>
        <w:autoSpaceDE/>
        <w:autoSpaceDN/>
        <w:adjustRightInd/>
        <w:spacing w:before="100" w:beforeAutospacing="1" w:after="100" w:afterAutospacing="1"/>
      </w:pPr>
      <w:r w:rsidRPr="00925E57">
        <w:t>Концентрировать волю для преодоления интеллектуальных затруднений и физических препятствий;</w:t>
      </w:r>
    </w:p>
    <w:p w:rsid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b/>
          <w:bCs/>
        </w:rPr>
        <w:t>Познавательные УУД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Обучаюшийся научится:</w:t>
      </w:r>
    </w:p>
    <w:p w:rsidR="00925E57" w:rsidRPr="00925E57" w:rsidRDefault="00925E57" w:rsidP="00925E57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</w:pPr>
      <w:r w:rsidRPr="00925E57">
        <w:t>Самостоятельно выделять и формулировать познавательную цель;</w:t>
      </w:r>
    </w:p>
    <w:p w:rsidR="00925E57" w:rsidRPr="00925E57" w:rsidRDefault="00925E57" w:rsidP="00925E57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</w:pPr>
      <w:r w:rsidRPr="00925E57">
        <w:t>Использовать общие приёмы решения задач;</w:t>
      </w:r>
    </w:p>
    <w:p w:rsidR="00925E57" w:rsidRPr="00925E57" w:rsidRDefault="00925E57" w:rsidP="00925E57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</w:pPr>
      <w:r w:rsidRPr="00925E57">
        <w:t>Применять правила и пользоваться инструкциями и освоенными закономерностями;</w:t>
      </w:r>
    </w:p>
    <w:p w:rsidR="00925E57" w:rsidRPr="00925E57" w:rsidRDefault="00925E57" w:rsidP="00925E57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</w:pPr>
      <w:r w:rsidRPr="00925E57">
        <w:t>Осуществлять смысловое чтение;</w:t>
      </w:r>
    </w:p>
    <w:p w:rsidR="00925E57" w:rsidRPr="00925E57" w:rsidRDefault="00925E57" w:rsidP="00925E57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</w:pPr>
      <w:r w:rsidRPr="00925E57">
        <w:t>Создавать, применять и преобразовывать технологические средства, модели и схемы для решения задач;</w:t>
      </w:r>
    </w:p>
    <w:p w:rsidR="00925E57" w:rsidRPr="00925E57" w:rsidRDefault="00925E57" w:rsidP="00925E57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</w:pPr>
      <w:r w:rsidRPr="00925E57">
        <w:t>Самостоятельно ставить цели, выбирать и соз</w:t>
      </w:r>
      <w:r w:rsidRPr="00925E57">
        <w:softHyphen/>
        <w:t>давать алгоритмы для решения учебных технологических про</w:t>
      </w:r>
      <w:r w:rsidRPr="00925E57">
        <w:softHyphen/>
        <w:t>блем;</w:t>
      </w:r>
    </w:p>
    <w:p w:rsidR="00925E57" w:rsidRPr="00925E57" w:rsidRDefault="00925E57" w:rsidP="00925E57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</w:pPr>
      <w:r w:rsidRPr="00925E57">
        <w:t>Понимать сущность алгоритмических предписаний и уметь действовать в соответствии с предложенным ал</w:t>
      </w:r>
      <w:r w:rsidRPr="00925E57">
        <w:softHyphen/>
        <w:t>горитмом;</w:t>
      </w:r>
    </w:p>
    <w:p w:rsidR="00925E57" w:rsidRPr="00925E57" w:rsidRDefault="00925E57" w:rsidP="00925E57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</w:pPr>
      <w:r w:rsidRPr="00925E57">
        <w:t>Понимать и использовать математические сред</w:t>
      </w:r>
      <w:r w:rsidRPr="00925E57">
        <w:softHyphen/>
        <w:t>ства наглядности (рисунки, схемы и др.) для иллю</w:t>
      </w:r>
      <w:r w:rsidRPr="00925E57">
        <w:softHyphen/>
        <w:t>страции, интерпретации, аргументации;</w:t>
      </w:r>
    </w:p>
    <w:p w:rsidR="00925E57" w:rsidRPr="00925E57" w:rsidRDefault="00925E57" w:rsidP="00925E57">
      <w:pPr>
        <w:widowControl/>
        <w:numPr>
          <w:ilvl w:val="0"/>
          <w:numId w:val="14"/>
        </w:numPr>
        <w:autoSpaceDE/>
        <w:autoSpaceDN/>
        <w:adjustRightInd/>
        <w:spacing w:before="100" w:beforeAutospacing="1" w:after="100" w:afterAutospacing="1"/>
      </w:pPr>
      <w:r w:rsidRPr="00925E57">
        <w:t>Находить в различных источниках информа</w:t>
      </w:r>
      <w:r w:rsidRPr="00925E57"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получит возможность научиться:</w:t>
      </w:r>
    </w:p>
    <w:p w:rsidR="00925E57" w:rsidRPr="00925E57" w:rsidRDefault="00925E57" w:rsidP="00925E57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</w:pPr>
      <w:r w:rsidRPr="00925E57">
        <w:t>Устанавливать причинно-следственные связи; строить логические рассуждения, умозаключения (индуктив</w:t>
      </w:r>
      <w:r w:rsidRPr="00925E57">
        <w:softHyphen/>
        <w:t>ные, дедуктивные и по аналогии) и выводы;</w:t>
      </w:r>
    </w:p>
    <w:p w:rsidR="00925E57" w:rsidRPr="00925E57" w:rsidRDefault="00925E57" w:rsidP="00925E57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</w:pPr>
      <w:r w:rsidRPr="00925E57">
        <w:t>Формировать учебную и общепользовательскую компе</w:t>
      </w:r>
      <w:r w:rsidRPr="00925E57">
        <w:softHyphen/>
        <w:t>тентности в области использования информационно-комму</w:t>
      </w:r>
      <w:r w:rsidRPr="00925E57">
        <w:softHyphen/>
        <w:t>никационных технологий (ИКТ-компетентности);</w:t>
      </w:r>
    </w:p>
    <w:p w:rsidR="00925E57" w:rsidRPr="00925E57" w:rsidRDefault="00925E57" w:rsidP="00925E57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</w:pPr>
      <w:r w:rsidRPr="00925E57">
        <w:t>Видеть математическую задачу в других дисциплинах, в окружающей жизни;</w:t>
      </w:r>
    </w:p>
    <w:p w:rsidR="00925E57" w:rsidRPr="00925E57" w:rsidRDefault="00925E57" w:rsidP="00925E57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</w:pPr>
      <w:r w:rsidRPr="00925E57">
        <w:t>Выдвигать гипотезы при решении учебных задач и понимать необходимость их проверки;</w:t>
      </w:r>
    </w:p>
    <w:p w:rsidR="00925E57" w:rsidRPr="00925E57" w:rsidRDefault="00925E57" w:rsidP="00925E57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</w:pPr>
      <w:r w:rsidRPr="00925E57">
        <w:t>Планировать и осуществлять деятельность, направленную на решение задач исследовательского характера;</w:t>
      </w:r>
    </w:p>
    <w:p w:rsidR="00925E57" w:rsidRPr="00925E57" w:rsidRDefault="00925E57" w:rsidP="00925E57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</w:pPr>
      <w:r w:rsidRPr="00925E57">
        <w:t>Выбирать наиболее рациональные и эффективные способы решения задач;</w:t>
      </w:r>
    </w:p>
    <w:p w:rsidR="00925E57" w:rsidRPr="00925E57" w:rsidRDefault="00925E57" w:rsidP="00925E57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</w:pPr>
      <w:r w:rsidRPr="00925E57">
        <w:t>Интерпретировать информации (структурировать, переводить сплошной текст в таблицу, презентовать полученную информацию, в том числе с помощью ИКТ);</w:t>
      </w:r>
    </w:p>
    <w:p w:rsidR="00925E57" w:rsidRPr="00925E57" w:rsidRDefault="00925E57" w:rsidP="00925E57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</w:pPr>
      <w:r w:rsidRPr="00925E57">
        <w:t>Оценивать информацию (критическая оценка, оценка достоверности);</w:t>
      </w:r>
    </w:p>
    <w:p w:rsidR="00925E57" w:rsidRPr="00925E57" w:rsidRDefault="00925E57" w:rsidP="00925E57">
      <w:pPr>
        <w:widowControl/>
        <w:numPr>
          <w:ilvl w:val="0"/>
          <w:numId w:val="15"/>
        </w:numPr>
        <w:autoSpaceDE/>
        <w:autoSpaceDN/>
        <w:adjustRightInd/>
        <w:spacing w:before="100" w:beforeAutospacing="1" w:after="100" w:afterAutospacing="1"/>
      </w:pPr>
      <w:r w:rsidRPr="00925E57">
        <w:t>Устанавливать причинно-следственные связи, выстраивать рассуждения, обобщения;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b/>
          <w:bCs/>
        </w:rPr>
        <w:t>Коммуникативные УУД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научится:</w:t>
      </w:r>
    </w:p>
    <w:p w:rsidR="00925E57" w:rsidRPr="00925E57" w:rsidRDefault="00925E57" w:rsidP="00925E57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</w:pPr>
      <w:r w:rsidRPr="00925E57">
        <w:t>Организовывать учебное сотруд</w:t>
      </w:r>
      <w:r w:rsidRPr="00925E57">
        <w:softHyphen/>
        <w:t>ничество и совместную деятельность с учителем и сверстни</w:t>
      </w:r>
      <w:r w:rsidRPr="00925E57">
        <w:softHyphen/>
        <w:t>ками: определять цели, распределять функции и роли участ</w:t>
      </w:r>
      <w:r w:rsidRPr="00925E57">
        <w:softHyphen/>
        <w:t xml:space="preserve">ников; </w:t>
      </w:r>
    </w:p>
    <w:p w:rsidR="00925E57" w:rsidRPr="00925E57" w:rsidRDefault="00925E57" w:rsidP="00925E57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</w:pPr>
      <w:r w:rsidRPr="00925E57">
        <w:t>Взаимодействовать и находить общие способы работы; работать в группе: находить общее решение и разре</w:t>
      </w:r>
      <w:r w:rsidRPr="00925E57">
        <w:softHyphen/>
        <w:t>шать конфликты на основе согласования позиций и учёта ин</w:t>
      </w:r>
      <w:r w:rsidRPr="00925E57">
        <w:softHyphen/>
        <w:t>тересов; слушать партнёра; формулировать, аргументировать и отстаивать своё мнение;</w:t>
      </w:r>
    </w:p>
    <w:p w:rsidR="00925E57" w:rsidRPr="00925E57" w:rsidRDefault="00925E57" w:rsidP="00925E57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</w:pPr>
      <w:r w:rsidRPr="00925E57">
        <w:t>Прогнозировать возникновение конфликтов при наличии разных точек зрения;</w:t>
      </w:r>
    </w:p>
    <w:p w:rsidR="00925E57" w:rsidRPr="00925E57" w:rsidRDefault="00925E57" w:rsidP="00925E57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</w:pPr>
      <w:r w:rsidRPr="00925E57">
        <w:t>Разрешать конфликты на основе учёта интересов и позиций всех участников;</w:t>
      </w:r>
    </w:p>
    <w:p w:rsidR="00925E57" w:rsidRPr="00925E57" w:rsidRDefault="00925E57" w:rsidP="00925E57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</w:pPr>
      <w:r w:rsidRPr="00925E57">
        <w:t>Координировать и принимать различные позиции во взаимодействии;</w:t>
      </w:r>
    </w:p>
    <w:p w:rsidR="00925E57" w:rsidRPr="00925E57" w:rsidRDefault="00925E57" w:rsidP="00925E57">
      <w:pPr>
        <w:widowControl/>
        <w:numPr>
          <w:ilvl w:val="0"/>
          <w:numId w:val="16"/>
        </w:numPr>
        <w:autoSpaceDE/>
        <w:autoSpaceDN/>
        <w:adjustRightInd/>
        <w:spacing w:before="100" w:beforeAutospacing="1" w:after="100" w:afterAutospacing="1"/>
      </w:pPr>
      <w:r w:rsidRPr="00925E57">
        <w:lastRenderedPageBreak/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получит возможность научиться:</w:t>
      </w:r>
    </w:p>
    <w:p w:rsidR="00925E57" w:rsidRPr="00925E57" w:rsidRDefault="00925E57" w:rsidP="00925E57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925E57">
        <w:t>Осуществлять взаимный контроль и анализировать совершенные действия;</w:t>
      </w:r>
    </w:p>
    <w:p w:rsidR="00925E57" w:rsidRPr="00925E57" w:rsidRDefault="00925E57" w:rsidP="00925E57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925E57">
        <w:t>Активно участвовать в учебно-познавательной деятельности, задавать вопросы, необходимые для организации собственной деятельности;</w:t>
      </w:r>
    </w:p>
    <w:p w:rsidR="00925E57" w:rsidRPr="00925E57" w:rsidRDefault="00925E57" w:rsidP="00925E57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925E57">
        <w:t>Адекватно использовать средства общения для решения коммуникативных задач;</w:t>
      </w:r>
    </w:p>
    <w:p w:rsidR="00925E57" w:rsidRPr="00925E57" w:rsidRDefault="00925E57" w:rsidP="00925E57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925E57">
        <w:t>Корректно формулировать и обосновывать свою точку зрения, строить понятные для партнера высказывания;</w:t>
      </w:r>
    </w:p>
    <w:p w:rsidR="00925E57" w:rsidRPr="00925E57" w:rsidRDefault="00925E57" w:rsidP="00925E57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925E57">
        <w:t>Аргументировать свою позицию и соотносить ее с позициями партнеров;</w:t>
      </w:r>
    </w:p>
    <w:p w:rsidR="00925E57" w:rsidRPr="00925E57" w:rsidRDefault="00925E57" w:rsidP="00925E57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925E57">
        <w:t>Понимать относительность мнений и подходов к решению задач;</w:t>
      </w:r>
    </w:p>
    <w:p w:rsidR="00925E57" w:rsidRPr="00925E57" w:rsidRDefault="00925E57" w:rsidP="00925E57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925E57">
        <w:t>Стремиться к координации различных позиций в сотрудничестве;</w:t>
      </w:r>
    </w:p>
    <w:p w:rsidR="00925E57" w:rsidRPr="00925E57" w:rsidRDefault="00925E57" w:rsidP="00925E57">
      <w:pPr>
        <w:widowControl/>
        <w:numPr>
          <w:ilvl w:val="0"/>
          <w:numId w:val="17"/>
        </w:numPr>
        <w:autoSpaceDE/>
        <w:autoSpaceDN/>
        <w:adjustRightInd/>
        <w:spacing w:before="100" w:beforeAutospacing="1" w:after="100" w:afterAutospacing="1"/>
      </w:pPr>
      <w:r w:rsidRPr="00925E57">
        <w:t>Контролировать свои действия и соотносить их с действиями других участников коллективной работы.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b/>
          <w:bCs/>
        </w:rPr>
        <w:t>Предметные УУД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b/>
          <w:bCs/>
          <w:i/>
          <w:iCs/>
        </w:rPr>
        <w:t>В познавательной сфере: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i/>
          <w:iCs/>
        </w:rPr>
        <w:t>Обучающийся научится:</w:t>
      </w:r>
    </w:p>
    <w:p w:rsidR="00925E57" w:rsidRPr="00925E57" w:rsidRDefault="00925E57" w:rsidP="00925E57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</w:pPr>
      <w:r w:rsidRPr="00925E57">
        <w:t>Осознавать роли техники и технологий для прогрессивно</w:t>
      </w:r>
      <w:r w:rsidRPr="00925E57">
        <w:softHyphen/>
        <w:t>го развития общества; формирование целостного представления о техносфере, сущности технологической культуры и культуры труда; классификации видов и назначения методов получения и преобразования материалов, энергии, информации, природных объектов, а также соответствующих технологий промышленного производства; ориентацию в имеющихся и возможных средствах и технологиях создания объектов труда;</w:t>
      </w:r>
    </w:p>
    <w:p w:rsidR="00925E57" w:rsidRPr="00925E57" w:rsidRDefault="00925E57" w:rsidP="00925E57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</w:pPr>
      <w:r w:rsidRPr="00925E57">
        <w:t>Практическому освоению обучающимися основ проектно-исследовательской деятельности; проведению наблюдений и экспериментов под руководством учителя; объяснению явлений, процессов и связей, выявляемых в ходе исследований;</w:t>
      </w:r>
    </w:p>
    <w:p w:rsidR="00925E57" w:rsidRPr="00925E57" w:rsidRDefault="00925E57" w:rsidP="00925E57">
      <w:pPr>
        <w:widowControl/>
        <w:numPr>
          <w:ilvl w:val="0"/>
          <w:numId w:val="18"/>
        </w:numPr>
        <w:autoSpaceDE/>
        <w:autoSpaceDN/>
        <w:adjustRightInd/>
        <w:spacing w:before="100" w:beforeAutospacing="1" w:after="100" w:afterAutospacing="1"/>
      </w:pPr>
      <w:r w:rsidRPr="00925E57">
        <w:t>Уяснению социальных и экологических последствий разви</w:t>
      </w:r>
      <w:r w:rsidRPr="00925E57">
        <w:softHyphen/>
        <w:t>тия технологий промышленного и сельскохозяйственного производства, энергетики и транспорта; распознаванию видов, назначения материалов, инструментов и оборудования, применяемого в технологических процессах; оценки технологических свойств сырья, материалов и областей их применения;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получит возможность научиться:</w:t>
      </w:r>
    </w:p>
    <w:p w:rsidR="00925E57" w:rsidRPr="00925E57" w:rsidRDefault="00925E57" w:rsidP="00925E57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</w:pPr>
      <w:r w:rsidRPr="00925E57">
        <w:t>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 использовать учебную и дополнительную техническую и технологическую информацию для проектирования и создания объектов труда;</w:t>
      </w:r>
    </w:p>
    <w:p w:rsidR="00925E57" w:rsidRPr="00925E57" w:rsidRDefault="00925E57" w:rsidP="00925E57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</w:pPr>
      <w:r w:rsidRPr="00925E57">
        <w:t>Овладевать средствами и формами графического отображения объектов или процессов, правилами выполнения графической документации, овладевать методами чтения технической, технологической и инструктивной информации;</w:t>
      </w:r>
    </w:p>
    <w:p w:rsidR="00925E57" w:rsidRPr="00925E57" w:rsidRDefault="00925E57" w:rsidP="00925E57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</w:pPr>
      <w:r w:rsidRPr="00925E57">
        <w:t>Устанавливать взаимосвязь знаний по разным учебным предметам для решения прикладных учебных задач; применять общенаучные знания по предметам естественно-математического цикла в процессе подготовки и осуществления технологических процессов для обоснования и аргументации рациональности деятельности; применять элементы экономики при обосновании технологий и проектов;</w:t>
      </w:r>
    </w:p>
    <w:p w:rsidR="00925E57" w:rsidRPr="00925E57" w:rsidRDefault="00925E57" w:rsidP="00925E57">
      <w:pPr>
        <w:widowControl/>
        <w:numPr>
          <w:ilvl w:val="0"/>
          <w:numId w:val="19"/>
        </w:numPr>
        <w:autoSpaceDE/>
        <w:autoSpaceDN/>
        <w:adjustRightInd/>
        <w:spacing w:before="100" w:beforeAutospacing="1" w:after="100" w:afterAutospacing="1"/>
      </w:pPr>
      <w:r w:rsidRPr="00925E57">
        <w:lastRenderedPageBreak/>
        <w:t>Алгоритмами и методами решать организа</w:t>
      </w:r>
      <w:r w:rsidRPr="00925E57">
        <w:softHyphen/>
        <w:t xml:space="preserve">ционные и технико-технологические задачи; овладевать элементами научной организации труда, формами деятельности, соответствующими культуре труда и технологической культуре производства; 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b/>
          <w:bCs/>
          <w:i/>
          <w:iCs/>
        </w:rPr>
        <w:t>В трудовой сфере: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i/>
          <w:iCs/>
        </w:rPr>
        <w:t>Обучающийся научится:</w:t>
      </w:r>
    </w:p>
    <w:p w:rsidR="00925E57" w:rsidRPr="00925E57" w:rsidRDefault="00925E57" w:rsidP="00925E57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</w:pPr>
      <w:r w:rsidRPr="00925E57">
        <w:rPr>
          <w:i/>
          <w:iCs/>
        </w:rPr>
        <w:t>П</w:t>
      </w:r>
      <w:r w:rsidRPr="00925E57">
        <w:t>ланировать технологические процессы и процессы труда; подбирать материал с учётом характера объекта труда и технологии; подбирать инструменты, приспособления и оборудования с учётом требований технологии и материально-энергетических ресурсов;</w:t>
      </w:r>
    </w:p>
    <w:p w:rsidR="00925E57" w:rsidRPr="00925E57" w:rsidRDefault="00925E57" w:rsidP="00925E57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</w:pPr>
      <w:r w:rsidRPr="00925E57">
        <w:t>Овладевать методами учебно-исследовательской и проектной деятельности, решать творческие задачи, моделирования, конструирования; проектировать последовательность операций и составление операционной карты работ;</w:t>
      </w:r>
    </w:p>
    <w:p w:rsidR="00925E57" w:rsidRPr="00925E57" w:rsidRDefault="00925E57" w:rsidP="00925E57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</w:pPr>
      <w:r w:rsidRPr="00925E57">
        <w:t>Выполнять технологические операция с соблюдением установленных норм, стандартов, ограничений; соблюдать трудовую и технологическую дисциплины; соблюдать нормы и правила безопасного труда, пожарной безопасности, правил санитарии и гигиены;</w:t>
      </w:r>
    </w:p>
    <w:p w:rsidR="00925E57" w:rsidRPr="00925E57" w:rsidRDefault="00925E57" w:rsidP="00925E57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</w:pPr>
      <w:r w:rsidRPr="00925E57">
        <w:t>Выбирать средства и виды представления технической и тех</w:t>
      </w:r>
      <w:r w:rsidRPr="00925E57">
        <w:softHyphen/>
        <w:t>нологической информации в соответствии с коммуникативной задачей, сферой и ситуацией общения;</w:t>
      </w:r>
    </w:p>
    <w:p w:rsidR="00925E57" w:rsidRPr="00925E57" w:rsidRDefault="00925E57" w:rsidP="00925E57">
      <w:pPr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</w:pPr>
      <w:r w:rsidRPr="00925E57">
        <w:t>Контролировать промежуточные и конечные результаты труда по установленным критериям и показателям с использованием контрольных и измерительных инструментов; выявлять допущенные ошибки в процессе труда и обосновывать способы их исправления;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получит возможность научиться:</w:t>
      </w:r>
    </w:p>
    <w:p w:rsidR="00925E57" w:rsidRPr="00925E57" w:rsidRDefault="00925E57" w:rsidP="00925E57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</w:pPr>
      <w:r w:rsidRPr="00925E57">
        <w:t>Документировать результаты труда и проектной деятельности; рассчитывать себестоимость продукта труда; примерную экономическую оценку возможной прибыли с учётом сложившейся ситуации на рынке товаров и услуг;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b/>
          <w:bCs/>
          <w:i/>
          <w:iCs/>
        </w:rPr>
        <w:t>В мотивационной сфере: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научится:</w:t>
      </w:r>
    </w:p>
    <w:p w:rsidR="00925E57" w:rsidRPr="00925E57" w:rsidRDefault="00925E57" w:rsidP="00925E57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</w:pPr>
      <w:r w:rsidRPr="00925E57">
        <w:t>Оценивать свои способности к труду в конкретной предметной деятельности; осознавать ответственность за качество результатов труда;</w:t>
      </w:r>
    </w:p>
    <w:p w:rsidR="00925E57" w:rsidRPr="00925E57" w:rsidRDefault="00925E57" w:rsidP="00925E57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</w:pPr>
      <w:r w:rsidRPr="00925E57">
        <w:t>Согласовывать свои потребности и требования с потребностями и требованиями других участников познавательно-трудовой деятельности;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получит возможность научиться:</w:t>
      </w:r>
    </w:p>
    <w:p w:rsidR="00925E57" w:rsidRPr="00925E57" w:rsidRDefault="00925E57" w:rsidP="00925E57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</w:pPr>
      <w:r w:rsidRPr="00925E57">
        <w:t>Формировать представлений о мире профессий, связанных с изучаемыми технологиями, их востребованности на рынке труда; направленное продвижение к выбору профиля технологической подготовки в старших классах полной средней школы или будущей профессии в учреждениях начального профессионального или среднего специального образования;</w:t>
      </w:r>
    </w:p>
    <w:p w:rsidR="00925E57" w:rsidRPr="00925E57" w:rsidRDefault="00925E57" w:rsidP="00925E57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</w:pPr>
      <w:r w:rsidRPr="00925E57">
        <w:t>Выражать готовность к труду в сфере материального производства или сфере услуг; оценивать свои способности и готовность к предпринимательской деятельности;</w:t>
      </w:r>
    </w:p>
    <w:p w:rsidR="00925E57" w:rsidRPr="00925E57" w:rsidRDefault="00925E57" w:rsidP="00925E57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</w:pPr>
      <w:r w:rsidRPr="00925E57">
        <w:t>Стремиться к экономии и бережливости в расходовании времени, материалов, денежных средств, труда; наличие экологической культуры при обосновании объекта труда и выполнении работ;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b/>
          <w:bCs/>
          <w:i/>
          <w:iCs/>
        </w:rPr>
        <w:t>В эстетической сфере: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lastRenderedPageBreak/>
        <w:t>Обучающийся научится:</w:t>
      </w:r>
    </w:p>
    <w:p w:rsidR="00925E57" w:rsidRPr="00925E57" w:rsidRDefault="00925E57" w:rsidP="00925E57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/>
      </w:pPr>
      <w:r w:rsidRPr="00925E57">
        <w:t>Владеть методами эстетического оформления изделий, обеспечивать сохранность продуктов труда, дизайнерского проектирования изделий; разрабатывать варианты рекламы вы</w:t>
      </w:r>
      <w:r w:rsidRPr="00925E57">
        <w:softHyphen/>
        <w:t>полненного объекта или результата труда;</w:t>
      </w:r>
    </w:p>
    <w:p w:rsidR="00925E57" w:rsidRPr="00925E57" w:rsidRDefault="00925E57" w:rsidP="00925E57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/>
      </w:pPr>
      <w:r w:rsidRPr="00925E57">
        <w:t>Рационально и эстетически оснащать рабочего места с учётом требований эргономики и элементов научной организации труда;</w:t>
      </w:r>
    </w:p>
    <w:p w:rsidR="00925E57" w:rsidRPr="00925E57" w:rsidRDefault="00925E57" w:rsidP="00925E57">
      <w:pPr>
        <w:widowControl/>
        <w:numPr>
          <w:ilvl w:val="0"/>
          <w:numId w:val="24"/>
        </w:numPr>
        <w:autoSpaceDE/>
        <w:autoSpaceDN/>
        <w:adjustRightInd/>
        <w:spacing w:before="100" w:beforeAutospacing="1" w:after="100" w:afterAutospacing="1"/>
      </w:pPr>
      <w:r w:rsidRPr="00925E57">
        <w:t>Уметь выражать себя в доступных видах и формах художественно-прикладного творчества; художественном оформ</w:t>
      </w:r>
      <w:r w:rsidRPr="00925E57">
        <w:softHyphen/>
        <w:t>лении объекта труда и оптимальном планировании работ;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получит возможность научиться:</w:t>
      </w:r>
    </w:p>
    <w:p w:rsidR="00925E57" w:rsidRPr="00925E57" w:rsidRDefault="00925E57" w:rsidP="00925E57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</w:pPr>
      <w:r w:rsidRPr="00925E57">
        <w:t>Рациональному выбору рабочего костюма и опрятное содержание рабочей одежды;</w:t>
      </w:r>
    </w:p>
    <w:p w:rsidR="00925E57" w:rsidRPr="00925E57" w:rsidRDefault="00925E57" w:rsidP="00925E57">
      <w:pPr>
        <w:widowControl/>
        <w:numPr>
          <w:ilvl w:val="0"/>
          <w:numId w:val="25"/>
        </w:numPr>
        <w:autoSpaceDE/>
        <w:autoSpaceDN/>
        <w:adjustRightInd/>
        <w:spacing w:before="100" w:beforeAutospacing="1" w:after="100" w:afterAutospacing="1"/>
      </w:pPr>
      <w:r w:rsidRPr="00925E57">
        <w:t>Оформлять класс и школу, озеленять при</w:t>
      </w:r>
      <w:r w:rsidRPr="00925E57">
        <w:softHyphen/>
        <w:t>школьный участок, стремиться внести красоту в домашний быт;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b/>
          <w:bCs/>
          <w:i/>
          <w:iCs/>
        </w:rPr>
        <w:t>В коммуникативной сфере: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научится:</w:t>
      </w:r>
    </w:p>
    <w:p w:rsidR="00925E57" w:rsidRPr="00925E57" w:rsidRDefault="00925E57" w:rsidP="00925E57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</w:pPr>
      <w:r w:rsidRPr="00925E57">
        <w:t>Практически осваивать умения, составляющих основу ком</w:t>
      </w:r>
      <w:r w:rsidRPr="00925E57">
        <w:softHyphen/>
        <w:t>муникативной компетентности: действовать с учётом позиции другого и уметь согласовывать свои действия; устанавливать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</w:t>
      </w:r>
    </w:p>
    <w:p w:rsidR="00925E57" w:rsidRPr="00925E57" w:rsidRDefault="00925E57" w:rsidP="00925E57">
      <w:pPr>
        <w:widowControl/>
        <w:numPr>
          <w:ilvl w:val="0"/>
          <w:numId w:val="26"/>
        </w:numPr>
        <w:autoSpaceDE/>
        <w:autoSpaceDN/>
        <w:adjustRightInd/>
        <w:spacing w:before="100" w:beforeAutospacing="1" w:after="100" w:afterAutospacing="1"/>
      </w:pPr>
      <w:r w:rsidRPr="00925E57">
        <w:t>Устанавливать рабочие отношения в группе для выполнения практической работы или проекта, эффективного сотрудничества и способствования эффективной кооперации; интегрирования в группу сверстников и построения продуктивного взаимодействия со сверстниками и учителями.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получит возможность научиться:</w:t>
      </w:r>
    </w:p>
    <w:p w:rsidR="00925E57" w:rsidRPr="00925E57" w:rsidRDefault="00925E57" w:rsidP="00925E57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</w:pPr>
      <w:r w:rsidRPr="00925E57">
        <w:t>Сравнивать разные точки зрения перед принятием решения и осуществлением выбора; аргументировать свою точку зрения, отстаивать в споре свои позиции невраждебным для оппонентов образом;</w:t>
      </w:r>
    </w:p>
    <w:p w:rsidR="00925E57" w:rsidRPr="00925E57" w:rsidRDefault="00925E57" w:rsidP="00925E57">
      <w:pPr>
        <w:widowControl/>
        <w:numPr>
          <w:ilvl w:val="0"/>
          <w:numId w:val="27"/>
        </w:numPr>
        <w:autoSpaceDE/>
        <w:autoSpaceDN/>
        <w:adjustRightInd/>
        <w:spacing w:before="100" w:beforeAutospacing="1" w:after="100" w:afterAutospacing="1"/>
      </w:pPr>
      <w:r w:rsidRPr="00925E57">
        <w:t>Адекватно использовать речевые средства для решения различных коммуникативных задач; овладевать устной и письменной речью; строить монологические контекстные высказывания; публичную презентацию и защиту проекта изделия, продукта труда или услуги;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rPr>
          <w:b/>
          <w:bCs/>
          <w:i/>
          <w:iCs/>
        </w:rPr>
        <w:t>В физиолого-психологической сфере:</w:t>
      </w:r>
    </w:p>
    <w:p w:rsidR="00925E57" w:rsidRPr="00925E57" w:rsidRDefault="00925E57" w:rsidP="00925E57">
      <w:pPr>
        <w:widowControl/>
        <w:autoSpaceDE/>
        <w:autoSpaceDN/>
        <w:adjustRightInd/>
        <w:spacing w:before="100" w:beforeAutospacing="1" w:after="100" w:afterAutospacing="1"/>
      </w:pPr>
      <w:r w:rsidRPr="00925E57">
        <w:t>Обучающийся получит возможность научиться:</w:t>
      </w:r>
    </w:p>
    <w:p w:rsidR="00925E57" w:rsidRPr="00925E57" w:rsidRDefault="00925E57" w:rsidP="00925E57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</w:pPr>
      <w:r w:rsidRPr="00925E57">
        <w:t>Развивать моторику и координацию движений рук при работе с ручными инструментами и выполнения операций с помощью машин и механизмов; достижения необходимой точности движений при выполнении различных технологических операций;</w:t>
      </w:r>
    </w:p>
    <w:p w:rsidR="00925E57" w:rsidRPr="00925E57" w:rsidRDefault="00925E57" w:rsidP="00925E57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</w:pPr>
      <w:r w:rsidRPr="00925E57">
        <w:t>Соблюдению необходимых величин усилий, прилагаемых к инструментам, с учётом технологических требований;</w:t>
      </w:r>
    </w:p>
    <w:p w:rsidR="00630BAB" w:rsidRPr="00925E57" w:rsidRDefault="00925E57" w:rsidP="00925E57">
      <w:pPr>
        <w:widowControl/>
        <w:numPr>
          <w:ilvl w:val="0"/>
          <w:numId w:val="28"/>
        </w:numPr>
        <w:autoSpaceDE/>
        <w:autoSpaceDN/>
        <w:adjustRightInd/>
        <w:spacing w:before="100" w:beforeAutospacing="1" w:after="100" w:afterAutospacing="1"/>
      </w:pPr>
      <w:r w:rsidRPr="00925E57">
        <w:t>Сочетать образное и логическое мышления в проектной деятельности.</w:t>
      </w:r>
      <w:r w:rsidR="00034F11" w:rsidRPr="00925E57">
        <w:rPr>
          <w:rStyle w:val="FontStyle49"/>
          <w:sz w:val="24"/>
          <w:szCs w:val="24"/>
        </w:rPr>
        <w:t xml:space="preserve"> </w:t>
      </w:r>
    </w:p>
    <w:p w:rsidR="008853FD" w:rsidRPr="00741C03" w:rsidRDefault="008853FD" w:rsidP="007B2E15">
      <w:pPr>
        <w:jc w:val="both"/>
        <w:rPr>
          <w:b/>
          <w:i/>
        </w:rPr>
      </w:pPr>
      <w:r w:rsidRPr="00741C03">
        <w:rPr>
          <w:b/>
          <w:i/>
        </w:rPr>
        <w:t>Содержание программы</w:t>
      </w:r>
    </w:p>
    <w:p w:rsidR="00F54AE6" w:rsidRPr="00741C03" w:rsidRDefault="00F54AE6" w:rsidP="007B2E15">
      <w:pPr>
        <w:jc w:val="both"/>
        <w:rPr>
          <w:b/>
          <w:i/>
        </w:rPr>
      </w:pPr>
    </w:p>
    <w:tbl>
      <w:tblPr>
        <w:tblStyle w:val="a5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1"/>
        <w:gridCol w:w="2135"/>
        <w:gridCol w:w="708"/>
        <w:gridCol w:w="6946"/>
      </w:tblGrid>
      <w:tr w:rsidR="001254B5" w:rsidRPr="00741C03" w:rsidTr="00FE311A">
        <w:tc>
          <w:tcPr>
            <w:tcW w:w="701" w:type="dxa"/>
          </w:tcPr>
          <w:p w:rsidR="001254B5" w:rsidRPr="00741C03" w:rsidRDefault="001254B5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b/>
                <w:sz w:val="24"/>
                <w:szCs w:val="24"/>
              </w:rPr>
            </w:pPr>
            <w:r w:rsidRPr="00741C03">
              <w:rPr>
                <w:rStyle w:val="FontStyle49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35" w:type="dxa"/>
          </w:tcPr>
          <w:p w:rsidR="001254B5" w:rsidRPr="00741C03" w:rsidRDefault="001254B5" w:rsidP="0055287E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jc w:val="center"/>
              <w:rPr>
                <w:rStyle w:val="FontStyle49"/>
                <w:b/>
                <w:sz w:val="24"/>
                <w:szCs w:val="24"/>
              </w:rPr>
            </w:pPr>
            <w:r w:rsidRPr="00741C03">
              <w:rPr>
                <w:rStyle w:val="FontStyle49"/>
                <w:b/>
                <w:sz w:val="24"/>
                <w:szCs w:val="24"/>
              </w:rPr>
              <w:t>Содержательные линии</w:t>
            </w:r>
          </w:p>
        </w:tc>
        <w:tc>
          <w:tcPr>
            <w:tcW w:w="708" w:type="dxa"/>
          </w:tcPr>
          <w:p w:rsidR="001254B5" w:rsidRPr="00741C03" w:rsidRDefault="001254B5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b/>
                <w:sz w:val="24"/>
                <w:szCs w:val="24"/>
              </w:rPr>
            </w:pPr>
            <w:r w:rsidRPr="00741C03">
              <w:rPr>
                <w:rStyle w:val="FontStyle49"/>
                <w:b/>
                <w:sz w:val="24"/>
                <w:szCs w:val="24"/>
              </w:rPr>
              <w:t>час</w:t>
            </w:r>
          </w:p>
        </w:tc>
        <w:tc>
          <w:tcPr>
            <w:tcW w:w="6946" w:type="dxa"/>
          </w:tcPr>
          <w:p w:rsidR="001254B5" w:rsidRPr="00741C03" w:rsidRDefault="001254B5" w:rsidP="0055287E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jc w:val="center"/>
              <w:rPr>
                <w:rStyle w:val="FontStyle49"/>
                <w:b/>
                <w:sz w:val="24"/>
                <w:szCs w:val="24"/>
              </w:rPr>
            </w:pPr>
            <w:r w:rsidRPr="00741C03">
              <w:rPr>
                <w:rStyle w:val="FontStyle49"/>
                <w:b/>
                <w:sz w:val="24"/>
                <w:szCs w:val="24"/>
              </w:rPr>
              <w:t>Знать/понимать</w:t>
            </w:r>
          </w:p>
        </w:tc>
      </w:tr>
      <w:tr w:rsidR="001254B5" w:rsidRPr="00741C03" w:rsidTr="00FE311A">
        <w:tc>
          <w:tcPr>
            <w:tcW w:w="701" w:type="dxa"/>
          </w:tcPr>
          <w:p w:rsidR="001254B5" w:rsidRPr="00741C03" w:rsidRDefault="001254B5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 w:rsidRPr="00741C03">
              <w:rPr>
                <w:rStyle w:val="FontStyle49"/>
                <w:sz w:val="24"/>
                <w:szCs w:val="24"/>
              </w:rPr>
              <w:t>1</w:t>
            </w:r>
          </w:p>
        </w:tc>
        <w:tc>
          <w:tcPr>
            <w:tcW w:w="2135" w:type="dxa"/>
          </w:tcPr>
          <w:p w:rsidR="001254B5" w:rsidRPr="00741C03" w:rsidRDefault="001254B5" w:rsidP="00EA6EE5">
            <w:pPr>
              <w:jc w:val="both"/>
              <w:rPr>
                <w:rStyle w:val="FontStyle49"/>
                <w:sz w:val="24"/>
                <w:szCs w:val="24"/>
              </w:rPr>
            </w:pPr>
            <w:r w:rsidRPr="00741C03">
              <w:rPr>
                <w:b/>
                <w:sz w:val="24"/>
                <w:szCs w:val="24"/>
              </w:rPr>
              <w:t>Техноло</w:t>
            </w:r>
            <w:r w:rsidR="0055209D">
              <w:rPr>
                <w:b/>
                <w:sz w:val="24"/>
                <w:szCs w:val="24"/>
              </w:rPr>
              <w:t>гии в энергетике</w:t>
            </w:r>
          </w:p>
        </w:tc>
        <w:tc>
          <w:tcPr>
            <w:tcW w:w="708" w:type="dxa"/>
          </w:tcPr>
          <w:p w:rsidR="001254B5" w:rsidRPr="00741C03" w:rsidRDefault="0055209D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1254B5" w:rsidRPr="00741C03" w:rsidRDefault="001254B5" w:rsidP="009956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41C03">
              <w:rPr>
                <w:rFonts w:ascii="Times New Roman" w:hAnsi="Times New Roman" w:cs="Times New Roman"/>
                <w:sz w:val="24"/>
                <w:szCs w:val="24"/>
              </w:rPr>
              <w:t>Находить в СМИ и сети Интернет п</w:t>
            </w:r>
            <w:r w:rsidR="0055209D">
              <w:rPr>
                <w:rFonts w:ascii="Times New Roman" w:hAnsi="Times New Roman" w:cs="Times New Roman"/>
                <w:sz w:val="24"/>
                <w:szCs w:val="24"/>
              </w:rPr>
              <w:t>римеры современных энергетических</w:t>
            </w:r>
            <w:r w:rsidRPr="00741C0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технологий.</w:t>
            </w:r>
          </w:p>
          <w:p w:rsidR="001254B5" w:rsidRPr="00741C03" w:rsidRDefault="001254B5" w:rsidP="0099561B">
            <w:pPr>
              <w:jc w:val="both"/>
              <w:rPr>
                <w:rStyle w:val="FontStyle49"/>
                <w:sz w:val="24"/>
                <w:szCs w:val="24"/>
              </w:rPr>
            </w:pPr>
            <w:r w:rsidRPr="00741C03">
              <w:rPr>
                <w:sz w:val="24"/>
                <w:szCs w:val="24"/>
              </w:rPr>
              <w:t>Приводить при</w:t>
            </w:r>
            <w:r w:rsidR="0055209D">
              <w:rPr>
                <w:sz w:val="24"/>
                <w:szCs w:val="24"/>
              </w:rPr>
              <w:t>меры использования энергетических</w:t>
            </w:r>
            <w:r w:rsidRPr="00741C03">
              <w:rPr>
                <w:sz w:val="24"/>
                <w:szCs w:val="24"/>
              </w:rPr>
              <w:t xml:space="preserve"> технологий в быту. Выбирать темы проектов и обосновывать выбор</w:t>
            </w:r>
          </w:p>
        </w:tc>
      </w:tr>
      <w:tr w:rsidR="001254B5" w:rsidRPr="00741C03" w:rsidTr="00FE311A">
        <w:tc>
          <w:tcPr>
            <w:tcW w:w="701" w:type="dxa"/>
          </w:tcPr>
          <w:p w:rsidR="001254B5" w:rsidRPr="00741C03" w:rsidRDefault="0055209D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2</w:t>
            </w:r>
          </w:p>
        </w:tc>
        <w:tc>
          <w:tcPr>
            <w:tcW w:w="2135" w:type="dxa"/>
          </w:tcPr>
          <w:p w:rsidR="001254B5" w:rsidRPr="00741C03" w:rsidRDefault="0055209D" w:rsidP="00EA6E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Технологии художественно-прикладной обработки материалов </w:t>
            </w:r>
          </w:p>
        </w:tc>
        <w:tc>
          <w:tcPr>
            <w:tcW w:w="708" w:type="dxa"/>
          </w:tcPr>
          <w:p w:rsidR="001254B5" w:rsidRPr="00741C03" w:rsidRDefault="0055209D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1254B5" w:rsidRPr="00741C03" w:rsidRDefault="001254B5" w:rsidP="009956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41C03">
              <w:rPr>
                <w:rFonts w:ascii="Times New Roman" w:hAnsi="Times New Roman" w:cs="Times New Roman"/>
                <w:sz w:val="24"/>
                <w:szCs w:val="24"/>
              </w:rPr>
              <w:t>Определять цель и задачи кажд</w:t>
            </w:r>
            <w:r w:rsidR="0055209D">
              <w:rPr>
                <w:rFonts w:ascii="Times New Roman" w:hAnsi="Times New Roman" w:cs="Times New Roman"/>
                <w:sz w:val="24"/>
                <w:szCs w:val="24"/>
              </w:rPr>
              <w:t>ого этапа художественно-прикладной обработки материалов</w:t>
            </w:r>
            <w:r w:rsidRPr="00741C03">
              <w:rPr>
                <w:rFonts w:ascii="Times New Roman" w:hAnsi="Times New Roman" w:cs="Times New Roman"/>
                <w:sz w:val="24"/>
                <w:szCs w:val="24"/>
              </w:rPr>
              <w:t>. Участвовать в формировании проектной группы при коллективном выполнении проекта и организовывать её работу.</w:t>
            </w:r>
          </w:p>
          <w:p w:rsidR="001254B5" w:rsidRPr="00741C03" w:rsidRDefault="001254B5" w:rsidP="009956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41C03">
              <w:rPr>
                <w:rFonts w:ascii="Times New Roman" w:hAnsi="Times New Roman" w:cs="Times New Roman"/>
                <w:sz w:val="24"/>
                <w:szCs w:val="24"/>
              </w:rPr>
              <w:t>Планировать проектную деятельность. Обосновывать экономическую, экологическую и социальную ценность проекта</w:t>
            </w:r>
          </w:p>
        </w:tc>
      </w:tr>
      <w:tr w:rsidR="001254B5" w:rsidRPr="00741C03" w:rsidTr="00FE311A">
        <w:tc>
          <w:tcPr>
            <w:tcW w:w="701" w:type="dxa"/>
          </w:tcPr>
          <w:p w:rsidR="001254B5" w:rsidRPr="00741C03" w:rsidRDefault="0055209D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 w:rsidR="001254B5" w:rsidRPr="00741C03" w:rsidRDefault="0055209D" w:rsidP="00EA6E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Технологии изготовления текстильных изделий </w:t>
            </w:r>
          </w:p>
        </w:tc>
        <w:tc>
          <w:tcPr>
            <w:tcW w:w="708" w:type="dxa"/>
          </w:tcPr>
          <w:p w:rsidR="001254B5" w:rsidRPr="00741C03" w:rsidRDefault="0055209D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1254B5" w:rsidRPr="00741C03" w:rsidRDefault="001254B5" w:rsidP="007B2E15">
            <w:pPr>
              <w:jc w:val="both"/>
              <w:rPr>
                <w:sz w:val="24"/>
                <w:szCs w:val="24"/>
              </w:rPr>
            </w:pPr>
            <w:r w:rsidRPr="00741C03">
              <w:rPr>
                <w:sz w:val="24"/>
                <w:szCs w:val="24"/>
              </w:rPr>
              <w:t xml:space="preserve">Подбирать информацию о материалах для </w:t>
            </w:r>
            <w:r w:rsidR="0055209D">
              <w:rPr>
                <w:sz w:val="24"/>
                <w:szCs w:val="24"/>
              </w:rPr>
              <w:t>изготовления текстильных изделий</w:t>
            </w:r>
            <w:r w:rsidRPr="00741C03">
              <w:rPr>
                <w:sz w:val="24"/>
                <w:szCs w:val="24"/>
              </w:rPr>
              <w:t xml:space="preserve"> по каталогам, образцам, в Интернете. Раз</w:t>
            </w:r>
            <w:r w:rsidR="0055209D">
              <w:rPr>
                <w:sz w:val="24"/>
                <w:szCs w:val="24"/>
              </w:rPr>
              <w:t>рабатывать эскизы.</w:t>
            </w:r>
          </w:p>
          <w:p w:rsidR="001254B5" w:rsidRPr="00741C03" w:rsidRDefault="001254B5" w:rsidP="009956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41C03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место. Подбирать инст</w:t>
            </w:r>
            <w:r w:rsidR="0055209D">
              <w:rPr>
                <w:rFonts w:ascii="Times New Roman" w:hAnsi="Times New Roman" w:cs="Times New Roman"/>
                <w:sz w:val="24"/>
                <w:szCs w:val="24"/>
              </w:rPr>
              <w:t xml:space="preserve">рументы и материалы для текстильных </w:t>
            </w:r>
            <w:r w:rsidRPr="00741C03">
              <w:rPr>
                <w:rFonts w:ascii="Times New Roman" w:hAnsi="Times New Roman" w:cs="Times New Roman"/>
                <w:sz w:val="24"/>
                <w:szCs w:val="24"/>
              </w:rPr>
              <w:t xml:space="preserve"> работ. Находить информацию о материалах по каталогам, образцам, в Интернете.</w:t>
            </w:r>
          </w:p>
          <w:p w:rsidR="001254B5" w:rsidRPr="00741C03" w:rsidRDefault="001254B5" w:rsidP="0099561B">
            <w:pPr>
              <w:jc w:val="both"/>
              <w:rPr>
                <w:sz w:val="24"/>
                <w:szCs w:val="24"/>
              </w:rPr>
            </w:pPr>
            <w:r w:rsidRPr="00741C03">
              <w:rPr>
                <w:sz w:val="24"/>
                <w:szCs w:val="24"/>
              </w:rPr>
              <w:t>Соблюдать правила безопасной работы</w:t>
            </w:r>
          </w:p>
          <w:p w:rsidR="001254B5" w:rsidRPr="00741C03" w:rsidRDefault="001254B5" w:rsidP="0099561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741C03">
              <w:rPr>
                <w:rFonts w:ascii="Times New Roman" w:hAnsi="Times New Roman" w:cs="Times New Roman"/>
                <w:sz w:val="24"/>
                <w:szCs w:val="24"/>
              </w:rPr>
              <w:t>Разрабатывать эскизы оформления стен.</w:t>
            </w:r>
          </w:p>
          <w:p w:rsidR="001254B5" w:rsidRPr="00741C03" w:rsidRDefault="001254B5" w:rsidP="0099561B">
            <w:pPr>
              <w:jc w:val="both"/>
              <w:rPr>
                <w:b/>
                <w:sz w:val="24"/>
                <w:szCs w:val="24"/>
              </w:rPr>
            </w:pPr>
            <w:r w:rsidRPr="00741C03">
              <w:rPr>
                <w:sz w:val="24"/>
                <w:szCs w:val="24"/>
              </w:rPr>
              <w:t>Организовыва</w:t>
            </w:r>
            <w:r w:rsidR="0055209D">
              <w:rPr>
                <w:sz w:val="24"/>
                <w:szCs w:val="24"/>
              </w:rPr>
              <w:t>ть рабочее место. Подбирать материал</w:t>
            </w:r>
            <w:r w:rsidRPr="00741C03">
              <w:rPr>
                <w:sz w:val="24"/>
                <w:szCs w:val="24"/>
              </w:rPr>
              <w:t>. Исполь</w:t>
            </w:r>
            <w:r w:rsidR="0055209D">
              <w:rPr>
                <w:sz w:val="24"/>
                <w:szCs w:val="24"/>
              </w:rPr>
              <w:t xml:space="preserve">зовать каталоги для выбора материала. </w:t>
            </w:r>
            <w:r w:rsidRPr="00741C03">
              <w:rPr>
                <w:sz w:val="24"/>
                <w:szCs w:val="24"/>
              </w:rPr>
              <w:t xml:space="preserve"> Выполнять с</w:t>
            </w:r>
            <w:r w:rsidR="00830BDC">
              <w:rPr>
                <w:sz w:val="24"/>
                <w:szCs w:val="24"/>
              </w:rPr>
              <w:t>овместно с членами семьи текстильные</w:t>
            </w:r>
            <w:r w:rsidRPr="00741C03">
              <w:rPr>
                <w:sz w:val="24"/>
                <w:szCs w:val="24"/>
              </w:rPr>
              <w:t xml:space="preserve"> работы. Соблюдать правила безопасной работы</w:t>
            </w:r>
          </w:p>
        </w:tc>
      </w:tr>
      <w:tr w:rsidR="001254B5" w:rsidRPr="00741C03" w:rsidTr="00FE311A">
        <w:tc>
          <w:tcPr>
            <w:tcW w:w="701" w:type="dxa"/>
          </w:tcPr>
          <w:p w:rsidR="001254B5" w:rsidRPr="00741C03" w:rsidRDefault="00830BDC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4</w:t>
            </w:r>
          </w:p>
        </w:tc>
        <w:tc>
          <w:tcPr>
            <w:tcW w:w="2135" w:type="dxa"/>
          </w:tcPr>
          <w:p w:rsidR="001254B5" w:rsidRPr="00741C03" w:rsidRDefault="00830BDC" w:rsidP="00EA6E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 xml:space="preserve">Технологии кулинарной обработки пищевых продуктов </w:t>
            </w:r>
          </w:p>
        </w:tc>
        <w:tc>
          <w:tcPr>
            <w:tcW w:w="708" w:type="dxa"/>
          </w:tcPr>
          <w:p w:rsidR="001254B5" w:rsidRPr="00741C03" w:rsidRDefault="00830BDC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18</w:t>
            </w:r>
          </w:p>
        </w:tc>
        <w:tc>
          <w:tcPr>
            <w:tcW w:w="6946" w:type="dxa"/>
          </w:tcPr>
          <w:p w:rsidR="00CF7AA0" w:rsidRDefault="00CF7AA0" w:rsidP="00CF7AA0">
            <w:pPr>
              <w:shd w:val="clear" w:color="auto" w:fill="FFFFFF"/>
              <w:tabs>
                <w:tab w:val="left" w:pos="240"/>
              </w:tabs>
              <w:ind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влияние способов обработки на пищевую ценность продуктов; </w:t>
            </w:r>
          </w:p>
          <w:p w:rsidR="00CF7AA0" w:rsidRDefault="00CF7AA0" w:rsidP="00CF7AA0">
            <w:pPr>
              <w:shd w:val="clear" w:color="auto" w:fill="FFFFFF"/>
              <w:tabs>
                <w:tab w:val="left" w:pos="240"/>
              </w:tabs>
              <w:ind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санитарно-гигиенические требования к помещению кухни и столовой, к обработке пищевых продуктов; виды оборудо</w:t>
            </w:r>
            <w:r>
              <w:rPr>
                <w:bCs/>
                <w:sz w:val="24"/>
                <w:szCs w:val="24"/>
              </w:rPr>
              <w:softHyphen/>
              <w:t>вания современной кухни; виды экологического загрязне</w:t>
            </w:r>
            <w:r>
              <w:rPr>
                <w:bCs/>
                <w:sz w:val="24"/>
                <w:szCs w:val="24"/>
              </w:rPr>
              <w:softHyphen/>
              <w:t>ния пищевых продуктов;</w:t>
            </w:r>
          </w:p>
          <w:p w:rsidR="00CF7AA0" w:rsidRDefault="00CF7AA0" w:rsidP="00CF7AA0">
            <w:pPr>
              <w:shd w:val="clear" w:color="auto" w:fill="FFFFFF"/>
              <w:tabs>
                <w:tab w:val="left" w:pos="240"/>
              </w:tabs>
              <w:spacing w:before="134"/>
              <w:ind w:left="206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уметь</w:t>
            </w:r>
          </w:p>
          <w:p w:rsidR="00CF7AA0" w:rsidRDefault="00CF7AA0" w:rsidP="00CF7AA0">
            <w:pPr>
              <w:shd w:val="clear" w:color="auto" w:fill="FFFFFF"/>
              <w:tabs>
                <w:tab w:val="left" w:pos="240"/>
              </w:tabs>
              <w:ind w:right="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выбирать пищевые продукты для удовлетворения потребно</w:t>
            </w:r>
            <w:r>
              <w:rPr>
                <w:bCs/>
                <w:sz w:val="24"/>
                <w:szCs w:val="24"/>
              </w:rPr>
              <w:softHyphen/>
              <w:t>стей организма; опре</w:t>
            </w:r>
            <w:r>
              <w:rPr>
                <w:bCs/>
                <w:sz w:val="24"/>
                <w:szCs w:val="24"/>
              </w:rPr>
              <w:softHyphen/>
              <w:t>делять доброкачественность пищевых продуктов по внеш</w:t>
            </w:r>
            <w:r>
              <w:rPr>
                <w:bCs/>
                <w:sz w:val="24"/>
                <w:szCs w:val="24"/>
              </w:rPr>
              <w:softHyphen/>
              <w:t>ним признакам; составлять меню завтрака; вы</w:t>
            </w:r>
            <w:r>
              <w:rPr>
                <w:bCs/>
                <w:sz w:val="24"/>
                <w:szCs w:val="24"/>
              </w:rPr>
              <w:softHyphen/>
              <w:t>полнять механическую и тепловую обработку пищевых про</w:t>
            </w:r>
            <w:r>
              <w:rPr>
                <w:bCs/>
                <w:sz w:val="24"/>
                <w:szCs w:val="24"/>
              </w:rPr>
              <w:softHyphen/>
              <w:t xml:space="preserve">дуктов; соблюдать правила хранения пищевых продуктов и готовых блюд; </w:t>
            </w:r>
          </w:p>
          <w:p w:rsidR="00CF7AA0" w:rsidRDefault="00CF7AA0" w:rsidP="00CF7AA0">
            <w:pPr>
              <w:shd w:val="clear" w:color="auto" w:fill="FFFFFF"/>
              <w:tabs>
                <w:tab w:val="left" w:pos="240"/>
              </w:tabs>
              <w:spacing w:before="106"/>
              <w:ind w:left="120" w:right="1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использовать приобретенные знания и умения в практиче</w:t>
            </w:r>
            <w:r>
              <w:rPr>
                <w:bCs/>
                <w:sz w:val="24"/>
                <w:szCs w:val="24"/>
              </w:rPr>
              <w:softHyphen/>
              <w:t>ской деятельности и повседневной жизни для приготовле</w:t>
            </w:r>
            <w:r>
              <w:rPr>
                <w:bCs/>
                <w:sz w:val="24"/>
                <w:szCs w:val="24"/>
              </w:rPr>
              <w:softHyphen/>
              <w:t>ния и повышения качества при обработке пищевых продуктов; соблюдения правил этикета за столом; приготовления блюд по готовым рецептам, включая блюда национальной кухни; сер</w:t>
            </w:r>
            <w:r>
              <w:rPr>
                <w:bCs/>
                <w:sz w:val="24"/>
                <w:szCs w:val="24"/>
              </w:rPr>
              <w:softHyphen/>
              <w:t>вировки стола и оформления приготовленных блюд.</w:t>
            </w:r>
          </w:p>
          <w:p w:rsidR="001254B5" w:rsidRPr="00741C03" w:rsidRDefault="001254B5" w:rsidP="007B2E1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254B5" w:rsidRPr="00741C03" w:rsidTr="00FE311A">
        <w:tc>
          <w:tcPr>
            <w:tcW w:w="701" w:type="dxa"/>
          </w:tcPr>
          <w:p w:rsidR="001254B5" w:rsidRPr="00741C03" w:rsidRDefault="00CF7AA0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5</w:t>
            </w:r>
          </w:p>
        </w:tc>
        <w:tc>
          <w:tcPr>
            <w:tcW w:w="2135" w:type="dxa"/>
          </w:tcPr>
          <w:p w:rsidR="001254B5" w:rsidRPr="00741C03" w:rsidRDefault="00CF7AA0" w:rsidP="00EA6EE5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Технологии растениеводства и животноводства </w:t>
            </w:r>
          </w:p>
        </w:tc>
        <w:tc>
          <w:tcPr>
            <w:tcW w:w="708" w:type="dxa"/>
          </w:tcPr>
          <w:p w:rsidR="001254B5" w:rsidRPr="00741C03" w:rsidRDefault="00726A1D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 w:rsidRPr="00741C03">
              <w:rPr>
                <w:rStyle w:val="FontStyle49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83429A" w:rsidRPr="00741C03" w:rsidRDefault="008E3A98" w:rsidP="000023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Полный технологический цикл получения 2-3-х видов наиболее распространенной растениеводческой продукции своего региона. Структуру технологического цикла получения животноводческой продукции  биологические и хозяйственные особенности основных видов сельскохозяйственных животных своего региона. Уметь разрабатывать и представлять в виде рисунка, эскиза план размещения культур на приусадебном или пришкольном участке. Уметь выполнять основные виды работ по уходу за </w:t>
            </w:r>
            <w:r>
              <w:rPr>
                <w:b/>
                <w:sz w:val="24"/>
                <w:szCs w:val="24"/>
              </w:rPr>
              <w:lastRenderedPageBreak/>
              <w:t>животными  в условиях небольших ферм</w:t>
            </w:r>
            <w:r w:rsidR="00490C25">
              <w:rPr>
                <w:b/>
                <w:sz w:val="24"/>
                <w:szCs w:val="24"/>
              </w:rPr>
              <w:t>, определять принадлежность кормов к основным группам ( грубые, сочные, концентрированные)</w:t>
            </w:r>
          </w:p>
        </w:tc>
      </w:tr>
      <w:tr w:rsidR="00CF7AA0" w:rsidRPr="00741C03" w:rsidTr="00FE311A">
        <w:tc>
          <w:tcPr>
            <w:tcW w:w="701" w:type="dxa"/>
          </w:tcPr>
          <w:p w:rsidR="00CF7AA0" w:rsidRDefault="00CF7AA0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lastRenderedPageBreak/>
              <w:t>6</w:t>
            </w:r>
          </w:p>
        </w:tc>
        <w:tc>
          <w:tcPr>
            <w:tcW w:w="2135" w:type="dxa"/>
          </w:tcPr>
          <w:p w:rsidR="00CF7AA0" w:rsidRDefault="00CF7AA0" w:rsidP="00EA6EE5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Социальные технологии </w:t>
            </w:r>
          </w:p>
        </w:tc>
        <w:tc>
          <w:tcPr>
            <w:tcW w:w="708" w:type="dxa"/>
          </w:tcPr>
          <w:p w:rsidR="00CF7AA0" w:rsidRPr="00741C03" w:rsidRDefault="001D7BC1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CF7AA0" w:rsidRPr="00741C03" w:rsidRDefault="00CF7AA0" w:rsidP="0000235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4B5" w:rsidRPr="00741C03" w:rsidTr="00FE311A">
        <w:tc>
          <w:tcPr>
            <w:tcW w:w="701" w:type="dxa"/>
          </w:tcPr>
          <w:p w:rsidR="001254B5" w:rsidRPr="00741C03" w:rsidRDefault="001254B5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</w:p>
        </w:tc>
        <w:tc>
          <w:tcPr>
            <w:tcW w:w="2135" w:type="dxa"/>
          </w:tcPr>
          <w:p w:rsidR="001254B5" w:rsidRPr="00741C03" w:rsidRDefault="001254B5" w:rsidP="00EA6EE5">
            <w:pPr>
              <w:jc w:val="both"/>
              <w:rPr>
                <w:b/>
                <w:sz w:val="24"/>
                <w:szCs w:val="24"/>
              </w:rPr>
            </w:pPr>
            <w:r w:rsidRPr="00741C0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</w:tcPr>
          <w:p w:rsidR="001254B5" w:rsidRPr="00741C03" w:rsidRDefault="00AB3F81" w:rsidP="007B2E15">
            <w:pPr>
              <w:pStyle w:val="Style4"/>
              <w:widowControl/>
              <w:tabs>
                <w:tab w:val="left" w:pos="540"/>
              </w:tabs>
              <w:spacing w:before="14" w:line="240" w:lineRule="auto"/>
              <w:ind w:firstLine="0"/>
              <w:rPr>
                <w:rStyle w:val="FontStyle49"/>
                <w:sz w:val="24"/>
                <w:szCs w:val="24"/>
              </w:rPr>
            </w:pPr>
            <w:r>
              <w:rPr>
                <w:rStyle w:val="FontStyle49"/>
                <w:sz w:val="24"/>
                <w:szCs w:val="24"/>
              </w:rPr>
              <w:t>66</w:t>
            </w:r>
          </w:p>
        </w:tc>
        <w:tc>
          <w:tcPr>
            <w:tcW w:w="6946" w:type="dxa"/>
          </w:tcPr>
          <w:p w:rsidR="001254B5" w:rsidRPr="00741C03" w:rsidRDefault="001254B5" w:rsidP="007B2E1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A203E5" w:rsidRPr="00741C03" w:rsidRDefault="00A203E5" w:rsidP="00EA6EE5">
      <w:pPr>
        <w:jc w:val="both"/>
        <w:rPr>
          <w:b/>
        </w:rPr>
        <w:sectPr w:rsidR="00A203E5" w:rsidRPr="00741C03" w:rsidSect="0045263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A333D" w:rsidRPr="007A333D" w:rsidRDefault="007A333D" w:rsidP="007A333D">
      <w:pPr>
        <w:widowControl/>
        <w:autoSpaceDE/>
        <w:autoSpaceDN/>
        <w:adjustRightInd/>
        <w:jc w:val="both"/>
        <w:rPr>
          <w:rFonts w:eastAsiaTheme="minorHAnsi"/>
          <w:bCs/>
          <w:lang w:eastAsia="en-US"/>
        </w:rPr>
      </w:pPr>
      <w:r w:rsidRPr="007A333D">
        <w:rPr>
          <w:rFonts w:eastAsiaTheme="minorHAnsi"/>
          <w:b/>
          <w:bCs/>
          <w:lang w:eastAsia="en-US"/>
        </w:rPr>
        <w:lastRenderedPageBreak/>
        <w:t>семейного бюджета.</w:t>
      </w:r>
    </w:p>
    <w:p w:rsidR="007A333D" w:rsidRPr="007A333D" w:rsidRDefault="007A333D" w:rsidP="007A333D">
      <w:pPr>
        <w:widowControl/>
        <w:autoSpaceDE/>
        <w:autoSpaceDN/>
        <w:adjustRightInd/>
        <w:jc w:val="both"/>
        <w:rPr>
          <w:rFonts w:eastAsiaTheme="minorHAnsi"/>
          <w:bCs/>
          <w:lang w:eastAsia="en-US"/>
        </w:rPr>
      </w:pPr>
    </w:p>
    <w:p w:rsidR="007A333D" w:rsidRPr="007A333D" w:rsidRDefault="007A333D" w:rsidP="00CC5D38">
      <w:pPr>
        <w:widowControl/>
        <w:autoSpaceDE/>
        <w:autoSpaceDN/>
        <w:adjustRightInd/>
        <w:jc w:val="center"/>
        <w:rPr>
          <w:rFonts w:eastAsiaTheme="minorHAnsi"/>
          <w:b/>
          <w:bCs/>
          <w:lang w:eastAsia="en-US"/>
        </w:rPr>
      </w:pPr>
      <w:r w:rsidRPr="007A333D">
        <w:rPr>
          <w:rFonts w:eastAsiaTheme="minorHAnsi"/>
          <w:b/>
          <w:bCs/>
          <w:lang w:eastAsia="en-US"/>
        </w:rPr>
        <w:t>График контрольных работ</w:t>
      </w:r>
    </w:p>
    <w:p w:rsidR="007A333D" w:rsidRPr="007A333D" w:rsidRDefault="007A333D" w:rsidP="007A333D">
      <w:pPr>
        <w:widowControl/>
        <w:autoSpaceDE/>
        <w:autoSpaceDN/>
        <w:adjustRightInd/>
        <w:jc w:val="both"/>
        <w:rPr>
          <w:rFonts w:eastAsiaTheme="minorHAnsi"/>
          <w:bCs/>
          <w:lang w:eastAsia="en-US"/>
        </w:rPr>
      </w:pP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554"/>
        <w:gridCol w:w="8910"/>
        <w:gridCol w:w="1276"/>
      </w:tblGrid>
      <w:tr w:rsidR="007A333D" w:rsidRPr="007A333D" w:rsidTr="007A333D">
        <w:tc>
          <w:tcPr>
            <w:tcW w:w="554" w:type="dxa"/>
          </w:tcPr>
          <w:p w:rsidR="007A333D" w:rsidRPr="007A333D" w:rsidRDefault="007A333D" w:rsidP="007A333D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7A333D"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8910" w:type="dxa"/>
          </w:tcPr>
          <w:p w:rsidR="007A333D" w:rsidRPr="007A333D" w:rsidRDefault="007A333D" w:rsidP="007A333D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7A333D">
              <w:rPr>
                <w:rFonts w:eastAsiaTheme="minorHAnsi"/>
                <w:b/>
                <w:bCs/>
                <w:lang w:eastAsia="en-US"/>
              </w:rPr>
              <w:t>Вид контроля</w:t>
            </w:r>
          </w:p>
        </w:tc>
        <w:tc>
          <w:tcPr>
            <w:tcW w:w="1276" w:type="dxa"/>
          </w:tcPr>
          <w:p w:rsidR="007A333D" w:rsidRPr="007A333D" w:rsidRDefault="007A333D" w:rsidP="007A333D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7A333D">
              <w:rPr>
                <w:rFonts w:eastAsiaTheme="minorHAnsi"/>
                <w:b/>
                <w:bCs/>
                <w:lang w:eastAsia="en-US"/>
              </w:rPr>
              <w:t>Дата</w:t>
            </w:r>
          </w:p>
        </w:tc>
      </w:tr>
      <w:tr w:rsidR="007A333D" w:rsidRPr="007A333D" w:rsidTr="007A333D">
        <w:tc>
          <w:tcPr>
            <w:tcW w:w="554" w:type="dxa"/>
          </w:tcPr>
          <w:p w:rsidR="007A333D" w:rsidRPr="007A333D" w:rsidRDefault="007A333D" w:rsidP="007A333D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7A333D">
              <w:rPr>
                <w:rFonts w:eastAsiaTheme="minorHAnsi"/>
                <w:b/>
                <w:bCs/>
                <w:lang w:eastAsia="en-US"/>
              </w:rPr>
              <w:t>1</w:t>
            </w:r>
          </w:p>
        </w:tc>
        <w:tc>
          <w:tcPr>
            <w:tcW w:w="8910" w:type="dxa"/>
          </w:tcPr>
          <w:p w:rsidR="007A333D" w:rsidRPr="007A333D" w:rsidRDefault="007A333D" w:rsidP="007A333D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7A333D">
              <w:rPr>
                <w:rFonts w:eastAsiaTheme="minorHAnsi"/>
                <w:lang w:eastAsia="en-US"/>
              </w:rPr>
              <w:t>Входная контрольная работа</w:t>
            </w:r>
          </w:p>
        </w:tc>
        <w:tc>
          <w:tcPr>
            <w:tcW w:w="1276" w:type="dxa"/>
          </w:tcPr>
          <w:p w:rsidR="007A333D" w:rsidRPr="007A333D" w:rsidRDefault="001D7BC1" w:rsidP="007A333D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="007A333D" w:rsidRPr="007A333D">
              <w:rPr>
                <w:rFonts w:eastAsiaTheme="minorHAnsi"/>
                <w:lang w:eastAsia="en-US"/>
              </w:rPr>
              <w:t>.09</w:t>
            </w:r>
          </w:p>
        </w:tc>
      </w:tr>
      <w:tr w:rsidR="007A333D" w:rsidRPr="007A333D" w:rsidTr="007A333D">
        <w:tc>
          <w:tcPr>
            <w:tcW w:w="554" w:type="dxa"/>
          </w:tcPr>
          <w:p w:rsidR="007A333D" w:rsidRPr="007A333D" w:rsidRDefault="007A333D" w:rsidP="007A333D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7A333D">
              <w:rPr>
                <w:rFonts w:eastAsiaTheme="minorHAnsi"/>
                <w:b/>
                <w:bCs/>
                <w:lang w:eastAsia="en-US"/>
              </w:rPr>
              <w:t>2</w:t>
            </w:r>
          </w:p>
        </w:tc>
        <w:tc>
          <w:tcPr>
            <w:tcW w:w="8910" w:type="dxa"/>
          </w:tcPr>
          <w:p w:rsidR="007A333D" w:rsidRPr="007A333D" w:rsidRDefault="007A333D" w:rsidP="007A333D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7A333D">
              <w:rPr>
                <w:rFonts w:eastAsiaTheme="minorHAnsi"/>
                <w:lang w:eastAsia="en-US"/>
              </w:rPr>
              <w:t>Итоговая контрольная работа за 1 полугодие</w:t>
            </w:r>
          </w:p>
        </w:tc>
        <w:tc>
          <w:tcPr>
            <w:tcW w:w="1276" w:type="dxa"/>
          </w:tcPr>
          <w:p w:rsidR="007A333D" w:rsidRPr="007A333D" w:rsidRDefault="001D7BC1" w:rsidP="007A333D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  <w:r w:rsidR="007A333D" w:rsidRPr="007A333D">
              <w:rPr>
                <w:rFonts w:eastAsiaTheme="minorHAnsi"/>
                <w:lang w:eastAsia="en-US"/>
              </w:rPr>
              <w:t>.12</w:t>
            </w:r>
          </w:p>
        </w:tc>
      </w:tr>
      <w:tr w:rsidR="007A333D" w:rsidRPr="007A333D" w:rsidTr="007A333D">
        <w:tc>
          <w:tcPr>
            <w:tcW w:w="554" w:type="dxa"/>
          </w:tcPr>
          <w:p w:rsidR="007A333D" w:rsidRPr="007A333D" w:rsidRDefault="007A333D" w:rsidP="007A333D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7A333D">
              <w:rPr>
                <w:rFonts w:eastAsiaTheme="minorHAnsi"/>
                <w:b/>
                <w:bCs/>
                <w:lang w:eastAsia="en-US"/>
              </w:rPr>
              <w:t>3</w:t>
            </w:r>
          </w:p>
        </w:tc>
        <w:tc>
          <w:tcPr>
            <w:tcW w:w="8910" w:type="dxa"/>
          </w:tcPr>
          <w:p w:rsidR="007A333D" w:rsidRPr="007A333D" w:rsidRDefault="007A333D" w:rsidP="007A333D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 w:rsidRPr="007A333D">
              <w:rPr>
                <w:rFonts w:eastAsiaTheme="minorHAnsi"/>
                <w:lang w:eastAsia="en-US"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7A333D" w:rsidRPr="007A333D" w:rsidRDefault="001D7BC1" w:rsidP="007A333D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  <w:r w:rsidR="007A333D" w:rsidRPr="007A333D">
              <w:rPr>
                <w:rFonts w:eastAsiaTheme="minorHAnsi"/>
                <w:lang w:eastAsia="en-US"/>
              </w:rPr>
              <w:t>.05</w:t>
            </w:r>
          </w:p>
        </w:tc>
      </w:tr>
    </w:tbl>
    <w:p w:rsidR="007A333D" w:rsidRPr="007A333D" w:rsidRDefault="007A333D" w:rsidP="007A333D">
      <w:pPr>
        <w:widowControl/>
        <w:autoSpaceDE/>
        <w:autoSpaceDN/>
        <w:adjustRightInd/>
        <w:jc w:val="both"/>
        <w:rPr>
          <w:rFonts w:eastAsiaTheme="minorHAnsi"/>
          <w:bCs/>
          <w:lang w:eastAsia="en-US"/>
        </w:rPr>
      </w:pPr>
    </w:p>
    <w:p w:rsidR="007A333D" w:rsidRPr="007A333D" w:rsidRDefault="007A333D" w:rsidP="007A333D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b/>
          <w:lang w:eastAsia="en-US"/>
        </w:rPr>
        <w:sectPr w:rsidR="007A333D" w:rsidRPr="007A333D" w:rsidSect="007A333D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A6EE5" w:rsidRPr="00741C03" w:rsidRDefault="00EA6EE5" w:rsidP="00EA6EE5">
      <w:pPr>
        <w:jc w:val="both"/>
        <w:rPr>
          <w:b/>
        </w:rPr>
      </w:pPr>
    </w:p>
    <w:p w:rsidR="00D30639" w:rsidRPr="0079708C" w:rsidRDefault="00D30639" w:rsidP="00D30639">
      <w:pPr>
        <w:widowControl/>
        <w:autoSpaceDE/>
        <w:autoSpaceDN/>
        <w:adjustRightInd/>
        <w:jc w:val="both"/>
        <w:rPr>
          <w:rFonts w:eastAsia="Calibri"/>
          <w:b/>
          <w:sz w:val="28"/>
          <w:szCs w:val="28"/>
          <w:lang w:eastAsia="en-US"/>
        </w:rPr>
      </w:pPr>
      <w:r w:rsidRPr="0079708C">
        <w:rPr>
          <w:rFonts w:eastAsia="Calibri"/>
          <w:b/>
          <w:sz w:val="28"/>
          <w:szCs w:val="28"/>
          <w:lang w:eastAsia="en-US"/>
        </w:rPr>
        <w:t>Календарно – тематическое планирование уроков технологии в 8 классе</w:t>
      </w:r>
    </w:p>
    <w:p w:rsidR="0079708C" w:rsidRPr="00741C03" w:rsidRDefault="0079708C" w:rsidP="00D30639">
      <w:pPr>
        <w:widowControl/>
        <w:autoSpaceDE/>
        <w:autoSpaceDN/>
        <w:adjustRightInd/>
        <w:jc w:val="both"/>
        <w:rPr>
          <w:rFonts w:eastAsia="Calibri"/>
          <w:b/>
          <w:lang w:eastAsia="en-US"/>
        </w:rPr>
      </w:pPr>
    </w:p>
    <w:tbl>
      <w:tblPr>
        <w:tblStyle w:val="1"/>
        <w:tblW w:w="10173" w:type="dxa"/>
        <w:tblLayout w:type="fixed"/>
        <w:tblLook w:val="04A0" w:firstRow="1" w:lastRow="0" w:firstColumn="1" w:lastColumn="0" w:noHBand="0" w:noVBand="1"/>
      </w:tblPr>
      <w:tblGrid>
        <w:gridCol w:w="634"/>
        <w:gridCol w:w="183"/>
        <w:gridCol w:w="5670"/>
        <w:gridCol w:w="142"/>
        <w:gridCol w:w="992"/>
        <w:gridCol w:w="1276"/>
        <w:gridCol w:w="142"/>
        <w:gridCol w:w="1134"/>
      </w:tblGrid>
      <w:tr w:rsidR="00034F11" w:rsidRPr="00741C03" w:rsidTr="002E6ED7">
        <w:trPr>
          <w:trHeight w:val="510"/>
        </w:trPr>
        <w:tc>
          <w:tcPr>
            <w:tcW w:w="634" w:type="dxa"/>
            <w:vMerge w:val="restart"/>
          </w:tcPr>
          <w:p w:rsidR="00034F11" w:rsidRPr="00741C03" w:rsidRDefault="00034F11" w:rsidP="00D3063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41C0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853" w:type="dxa"/>
            <w:gridSpan w:val="2"/>
            <w:vMerge w:val="restart"/>
          </w:tcPr>
          <w:p w:rsidR="00034F11" w:rsidRPr="00741C03" w:rsidRDefault="00034F11" w:rsidP="00D3063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41C03">
              <w:rPr>
                <w:rFonts w:eastAsia="Calibri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1134" w:type="dxa"/>
            <w:gridSpan w:val="2"/>
            <w:vMerge w:val="restart"/>
          </w:tcPr>
          <w:p w:rsidR="00034F11" w:rsidRPr="00741C03" w:rsidRDefault="00034F11" w:rsidP="00D3063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41C03">
              <w:rPr>
                <w:rFonts w:eastAsia="Calibri"/>
                <w:b/>
                <w:sz w:val="24"/>
                <w:szCs w:val="24"/>
                <w:lang w:eastAsia="en-US"/>
              </w:rPr>
              <w:t>час</w:t>
            </w:r>
          </w:p>
        </w:tc>
        <w:tc>
          <w:tcPr>
            <w:tcW w:w="2552" w:type="dxa"/>
            <w:gridSpan w:val="3"/>
          </w:tcPr>
          <w:p w:rsidR="00034F11" w:rsidRPr="00741C03" w:rsidRDefault="00034F11" w:rsidP="002E6ED7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41C03">
              <w:rPr>
                <w:rFonts w:eastAsia="Calibri"/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034F11" w:rsidRPr="00741C03" w:rsidTr="002E6ED7">
        <w:trPr>
          <w:trHeight w:val="510"/>
        </w:trPr>
        <w:tc>
          <w:tcPr>
            <w:tcW w:w="634" w:type="dxa"/>
            <w:vMerge/>
          </w:tcPr>
          <w:p w:rsidR="00034F11" w:rsidRPr="00741C03" w:rsidRDefault="00034F11" w:rsidP="00D3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53" w:type="dxa"/>
            <w:gridSpan w:val="2"/>
            <w:vMerge/>
          </w:tcPr>
          <w:p w:rsidR="00034F11" w:rsidRPr="00741C03" w:rsidRDefault="00034F11" w:rsidP="00D3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</w:tcPr>
          <w:p w:rsidR="00034F11" w:rsidRPr="00741C03" w:rsidRDefault="00034F11" w:rsidP="00D3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</w:tcPr>
          <w:p w:rsidR="00034F11" w:rsidRPr="00741C03" w:rsidRDefault="00034F11" w:rsidP="00D3063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41C03">
              <w:rPr>
                <w:rFonts w:eastAsia="Calibri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134" w:type="dxa"/>
          </w:tcPr>
          <w:p w:rsidR="00034F11" w:rsidRPr="00741C03" w:rsidRDefault="00034F11" w:rsidP="00D3063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41C03">
              <w:rPr>
                <w:rFonts w:eastAsia="Calibri"/>
                <w:b/>
                <w:sz w:val="24"/>
                <w:szCs w:val="24"/>
                <w:lang w:eastAsia="en-US"/>
              </w:rPr>
              <w:t>факт</w:t>
            </w:r>
          </w:p>
        </w:tc>
      </w:tr>
      <w:tr w:rsidR="00D30639" w:rsidRPr="00741C03" w:rsidTr="002E6ED7">
        <w:tc>
          <w:tcPr>
            <w:tcW w:w="10173" w:type="dxa"/>
            <w:gridSpan w:val="8"/>
          </w:tcPr>
          <w:p w:rsidR="00D30639" w:rsidRPr="00741C03" w:rsidRDefault="00D30639" w:rsidP="00D3063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41C03">
              <w:rPr>
                <w:rFonts w:eastAsia="Calibri"/>
                <w:b/>
                <w:sz w:val="24"/>
                <w:szCs w:val="24"/>
                <w:lang w:eastAsia="en-US"/>
              </w:rPr>
              <w:t>Раздел 1.</w:t>
            </w:r>
            <w:r w:rsidR="006300A1">
              <w:rPr>
                <w:rFonts w:eastAsia="Calibri"/>
                <w:b/>
                <w:sz w:val="24"/>
                <w:szCs w:val="24"/>
                <w:lang w:eastAsia="en-US"/>
              </w:rPr>
              <w:t xml:space="preserve"> Технологии в энергетике 6 часов</w:t>
            </w:r>
          </w:p>
        </w:tc>
      </w:tr>
      <w:tr w:rsidR="00034F11" w:rsidRPr="00741C03" w:rsidTr="002E6ED7">
        <w:tc>
          <w:tcPr>
            <w:tcW w:w="634" w:type="dxa"/>
          </w:tcPr>
          <w:p w:rsidR="00034F11" w:rsidRPr="00741C03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034F11" w:rsidRPr="00741C03" w:rsidRDefault="00034F11" w:rsidP="00D3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53" w:type="dxa"/>
            <w:gridSpan w:val="2"/>
          </w:tcPr>
          <w:p w:rsidR="00034F11" w:rsidRPr="00741C03" w:rsidRDefault="006300A1" w:rsidP="00D3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Производство, преобразование, распределение, накопление и передача энергии как технология</w:t>
            </w:r>
          </w:p>
        </w:tc>
        <w:tc>
          <w:tcPr>
            <w:tcW w:w="1134" w:type="dxa"/>
            <w:gridSpan w:val="2"/>
          </w:tcPr>
          <w:p w:rsidR="00034F11" w:rsidRPr="00741C03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034F11" w:rsidRPr="00741C03" w:rsidRDefault="00AB3F81" w:rsidP="00D3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  <w:r w:rsidR="006300A1">
              <w:rPr>
                <w:rFonts w:eastAsia="Calibr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134" w:type="dxa"/>
          </w:tcPr>
          <w:p w:rsidR="00034F11" w:rsidRPr="00741C03" w:rsidRDefault="00034F11" w:rsidP="00D3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74106" w:rsidRPr="00741C03" w:rsidTr="002E6ED7">
        <w:tc>
          <w:tcPr>
            <w:tcW w:w="634" w:type="dxa"/>
          </w:tcPr>
          <w:p w:rsidR="00174106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5853" w:type="dxa"/>
            <w:gridSpan w:val="2"/>
          </w:tcPr>
          <w:p w:rsidR="00174106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Производство, преобразование, распределение, накопление и передача энергии как технология</w:t>
            </w:r>
          </w:p>
        </w:tc>
        <w:tc>
          <w:tcPr>
            <w:tcW w:w="1134" w:type="dxa"/>
            <w:gridSpan w:val="2"/>
          </w:tcPr>
          <w:p w:rsidR="00174106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Default="00AB3F81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="00174106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1134" w:type="dxa"/>
          </w:tcPr>
          <w:p w:rsidR="00174106" w:rsidRPr="00741C03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6300A1" w:rsidRPr="00741C03" w:rsidTr="002E6ED7">
        <w:tc>
          <w:tcPr>
            <w:tcW w:w="634" w:type="dxa"/>
          </w:tcPr>
          <w:p w:rsidR="006300A1" w:rsidRPr="00741C03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5853" w:type="dxa"/>
            <w:gridSpan w:val="2"/>
          </w:tcPr>
          <w:p w:rsidR="006300A1" w:rsidRPr="00741C03" w:rsidRDefault="000734A5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Электрическая сеть. Приемники электрической энергии. Устройства для накопления энергии</w:t>
            </w:r>
          </w:p>
        </w:tc>
        <w:tc>
          <w:tcPr>
            <w:tcW w:w="1134" w:type="dxa"/>
            <w:gridSpan w:val="2"/>
          </w:tcPr>
          <w:p w:rsidR="006300A1" w:rsidRPr="00741C03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0734A5" w:rsidRPr="00741C03" w:rsidRDefault="00AB3F81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  <w:r w:rsidR="000734A5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1134" w:type="dxa"/>
          </w:tcPr>
          <w:p w:rsidR="006300A1" w:rsidRPr="00741C03" w:rsidRDefault="006300A1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74106" w:rsidRPr="00741C03" w:rsidTr="002E6ED7">
        <w:tc>
          <w:tcPr>
            <w:tcW w:w="634" w:type="dxa"/>
          </w:tcPr>
          <w:p w:rsidR="00174106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5853" w:type="dxa"/>
            <w:gridSpan w:val="2"/>
          </w:tcPr>
          <w:p w:rsidR="00174106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Электрическая сеть. Приемники электрической энергии. Устройства для накопления энергии</w:t>
            </w:r>
          </w:p>
        </w:tc>
        <w:tc>
          <w:tcPr>
            <w:tcW w:w="1134" w:type="dxa"/>
            <w:gridSpan w:val="2"/>
          </w:tcPr>
          <w:p w:rsidR="00174106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Default="00AB3F81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="00174106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1134" w:type="dxa"/>
          </w:tcPr>
          <w:p w:rsidR="00174106" w:rsidRPr="00741C03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6300A1" w:rsidRPr="00741C03" w:rsidTr="002E6ED7">
        <w:tc>
          <w:tcPr>
            <w:tcW w:w="634" w:type="dxa"/>
          </w:tcPr>
          <w:p w:rsidR="006300A1" w:rsidRPr="00741C03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5853" w:type="dxa"/>
            <w:gridSpan w:val="2"/>
          </w:tcPr>
          <w:p w:rsidR="006300A1" w:rsidRPr="00741C03" w:rsidRDefault="006B7217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Бытовые электроосветительные и электронагревательные приборы</w:t>
            </w:r>
          </w:p>
        </w:tc>
        <w:tc>
          <w:tcPr>
            <w:tcW w:w="1134" w:type="dxa"/>
            <w:gridSpan w:val="2"/>
          </w:tcPr>
          <w:p w:rsidR="006300A1" w:rsidRPr="00741C03" w:rsidRDefault="000734A5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6300A1" w:rsidRPr="00741C03" w:rsidRDefault="00AB3F81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0734A5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1134" w:type="dxa"/>
          </w:tcPr>
          <w:p w:rsidR="006300A1" w:rsidRPr="00741C03" w:rsidRDefault="006300A1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6300A1" w:rsidRPr="00741C03" w:rsidTr="002E6ED7">
        <w:tc>
          <w:tcPr>
            <w:tcW w:w="634" w:type="dxa"/>
          </w:tcPr>
          <w:p w:rsidR="006300A1" w:rsidRPr="00741C03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5853" w:type="dxa"/>
            <w:gridSpan w:val="2"/>
          </w:tcPr>
          <w:p w:rsidR="006300A1" w:rsidRPr="00741C03" w:rsidRDefault="00DF6C67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Технология точения декоративных  изделий древесины, имеющие внутренние полости</w:t>
            </w:r>
          </w:p>
        </w:tc>
        <w:tc>
          <w:tcPr>
            <w:tcW w:w="1134" w:type="dxa"/>
            <w:gridSpan w:val="2"/>
          </w:tcPr>
          <w:p w:rsidR="006300A1" w:rsidRPr="00741C03" w:rsidRDefault="000734A5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6300A1" w:rsidRPr="00741C03" w:rsidRDefault="00AB3F81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0734A5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1134" w:type="dxa"/>
          </w:tcPr>
          <w:p w:rsidR="006300A1" w:rsidRPr="00741C03" w:rsidRDefault="006300A1" w:rsidP="00D30639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D30639" w:rsidRPr="00741C03" w:rsidTr="002E6ED7">
        <w:tc>
          <w:tcPr>
            <w:tcW w:w="10173" w:type="dxa"/>
            <w:gridSpan w:val="8"/>
          </w:tcPr>
          <w:p w:rsidR="00D30639" w:rsidRPr="00741C03" w:rsidRDefault="000734A5" w:rsidP="00D30639">
            <w:pPr>
              <w:widowControl/>
              <w:autoSpaceDE/>
              <w:autoSpaceDN/>
              <w:adjustRightInd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Раздел 2. Технологии художественно-прикладной обработки материалов 12 часов</w:t>
            </w:r>
          </w:p>
        </w:tc>
      </w:tr>
      <w:tr w:rsidR="00034F11" w:rsidRPr="00741C03" w:rsidTr="003D5FEE">
        <w:trPr>
          <w:trHeight w:val="767"/>
        </w:trPr>
        <w:tc>
          <w:tcPr>
            <w:tcW w:w="634" w:type="dxa"/>
          </w:tcPr>
          <w:p w:rsidR="003D5FEE" w:rsidRPr="00741C03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853" w:type="dxa"/>
            <w:gridSpan w:val="2"/>
          </w:tcPr>
          <w:p w:rsidR="00034F11" w:rsidRPr="00DF6C67" w:rsidRDefault="00DF6C67" w:rsidP="00DF6C6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lang w:eastAsia="en-US"/>
              </w:rPr>
              <w:t>Входная контрольная работа</w:t>
            </w:r>
          </w:p>
        </w:tc>
        <w:tc>
          <w:tcPr>
            <w:tcW w:w="1134" w:type="dxa"/>
            <w:gridSpan w:val="2"/>
          </w:tcPr>
          <w:p w:rsidR="00034F11" w:rsidRPr="00741C03" w:rsidRDefault="00174106" w:rsidP="00D3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DF6C67" w:rsidRPr="00741C03" w:rsidRDefault="00AB3F81" w:rsidP="00D3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</w:t>
            </w:r>
            <w:r w:rsidR="000734A5">
              <w:rPr>
                <w:rFonts w:eastAsia="Calibri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134" w:type="dxa"/>
          </w:tcPr>
          <w:p w:rsidR="00034F11" w:rsidRPr="00741C03" w:rsidRDefault="00034F11" w:rsidP="00D30639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74106" w:rsidRPr="00741C03" w:rsidTr="003D5FEE">
        <w:trPr>
          <w:trHeight w:val="767"/>
        </w:trPr>
        <w:tc>
          <w:tcPr>
            <w:tcW w:w="634" w:type="dxa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5853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Технология точения декоративных  изделий древесины, имеющие внутренние полости</w:t>
            </w:r>
          </w:p>
        </w:tc>
        <w:tc>
          <w:tcPr>
            <w:tcW w:w="1134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174106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74106" w:rsidRPr="00741C03" w:rsidTr="00174106">
        <w:trPr>
          <w:trHeight w:val="348"/>
        </w:trPr>
        <w:tc>
          <w:tcPr>
            <w:tcW w:w="6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5853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Технология тиснения по фольге</w:t>
            </w:r>
          </w:p>
        </w:tc>
        <w:tc>
          <w:tcPr>
            <w:tcW w:w="1134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Pr="00741C03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  <w:r w:rsidR="006B7217">
              <w:rPr>
                <w:rFonts w:eastAsia="Calibri"/>
                <w:lang w:eastAsia="en-US"/>
              </w:rPr>
              <w:t>.09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74106" w:rsidRPr="00741C03" w:rsidTr="00174106">
        <w:trPr>
          <w:trHeight w:val="410"/>
        </w:trPr>
        <w:tc>
          <w:tcPr>
            <w:tcW w:w="634" w:type="dxa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5853" w:type="dxa"/>
            <w:gridSpan w:val="2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Технология тиснения по фольге</w:t>
            </w:r>
          </w:p>
        </w:tc>
        <w:tc>
          <w:tcPr>
            <w:tcW w:w="1134" w:type="dxa"/>
            <w:gridSpan w:val="2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30.09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74106" w:rsidRPr="00741C03" w:rsidTr="00174106">
        <w:trPr>
          <w:trHeight w:val="274"/>
        </w:trPr>
        <w:tc>
          <w:tcPr>
            <w:tcW w:w="6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5853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Басма</w:t>
            </w:r>
          </w:p>
        </w:tc>
        <w:tc>
          <w:tcPr>
            <w:tcW w:w="1134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Pr="00741C03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</w:t>
            </w:r>
            <w:r w:rsidR="00174106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74106" w:rsidRPr="00741C03" w:rsidTr="00174106">
        <w:trPr>
          <w:trHeight w:val="278"/>
        </w:trPr>
        <w:tc>
          <w:tcPr>
            <w:tcW w:w="634" w:type="dxa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5853" w:type="dxa"/>
            <w:gridSpan w:val="2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Басма</w:t>
            </w:r>
          </w:p>
        </w:tc>
        <w:tc>
          <w:tcPr>
            <w:tcW w:w="1134" w:type="dxa"/>
            <w:gridSpan w:val="2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174106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74106" w:rsidRPr="00741C03" w:rsidTr="00174106">
        <w:trPr>
          <w:trHeight w:val="552"/>
        </w:trPr>
        <w:tc>
          <w:tcPr>
            <w:tcW w:w="6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5853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Декоративные изделия  из проволоки ( ажурная скульптура из металла)</w:t>
            </w:r>
          </w:p>
        </w:tc>
        <w:tc>
          <w:tcPr>
            <w:tcW w:w="1134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Pr="00741C03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174106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74106" w:rsidRPr="00741C03" w:rsidTr="00174106">
        <w:trPr>
          <w:trHeight w:val="560"/>
        </w:trPr>
        <w:tc>
          <w:tcPr>
            <w:tcW w:w="634" w:type="dxa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14</w:t>
            </w:r>
          </w:p>
        </w:tc>
        <w:tc>
          <w:tcPr>
            <w:tcW w:w="5853" w:type="dxa"/>
            <w:gridSpan w:val="2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Декоративные изделия  из проволоки ( ажурная скульптура из металла)</w:t>
            </w:r>
          </w:p>
        </w:tc>
        <w:tc>
          <w:tcPr>
            <w:tcW w:w="1134" w:type="dxa"/>
            <w:gridSpan w:val="2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174106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74106" w:rsidRPr="00741C03" w:rsidTr="00174106">
        <w:trPr>
          <w:trHeight w:val="284"/>
        </w:trPr>
        <w:tc>
          <w:tcPr>
            <w:tcW w:w="6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5853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Практическая работа №9</w:t>
            </w:r>
          </w:p>
        </w:tc>
        <w:tc>
          <w:tcPr>
            <w:tcW w:w="1134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Pr="00741C03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174106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74106" w:rsidRPr="00741C03" w:rsidTr="00174106">
        <w:trPr>
          <w:trHeight w:val="416"/>
        </w:trPr>
        <w:tc>
          <w:tcPr>
            <w:tcW w:w="6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5853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Просечной метал</w:t>
            </w:r>
            <w:r w:rsidR="00475A50">
              <w:rPr>
                <w:rFonts w:eastAsia="Calibri"/>
                <w:lang w:eastAsia="en-US"/>
              </w:rPr>
              <w:t>л</w:t>
            </w:r>
          </w:p>
        </w:tc>
        <w:tc>
          <w:tcPr>
            <w:tcW w:w="1134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Pr="00741C03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174106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74106" w:rsidRPr="00741C03" w:rsidTr="00174106">
        <w:trPr>
          <w:trHeight w:val="266"/>
        </w:trPr>
        <w:tc>
          <w:tcPr>
            <w:tcW w:w="6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853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Чеканка</w:t>
            </w:r>
          </w:p>
        </w:tc>
        <w:tc>
          <w:tcPr>
            <w:tcW w:w="1134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Pr="00741C03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174106">
              <w:rPr>
                <w:rFonts w:eastAsia="Calibri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74106" w:rsidRPr="00741C03" w:rsidTr="00174106">
        <w:trPr>
          <w:trHeight w:val="256"/>
        </w:trPr>
        <w:tc>
          <w:tcPr>
            <w:tcW w:w="634" w:type="dxa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</w:p>
        </w:tc>
        <w:tc>
          <w:tcPr>
            <w:tcW w:w="5853" w:type="dxa"/>
            <w:gridSpan w:val="2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Чеканка</w:t>
            </w:r>
          </w:p>
        </w:tc>
        <w:tc>
          <w:tcPr>
            <w:tcW w:w="1134" w:type="dxa"/>
            <w:gridSpan w:val="2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174106">
              <w:rPr>
                <w:rFonts w:eastAsia="Calibri"/>
                <w:lang w:eastAsia="en-US"/>
              </w:rPr>
              <w:t>.10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74106" w:rsidRPr="00741C03" w:rsidTr="002E6ED7">
        <w:tc>
          <w:tcPr>
            <w:tcW w:w="10173" w:type="dxa"/>
            <w:gridSpan w:val="8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Раздел 3. Технологии изготовления текстильных изделий 20 часов</w:t>
            </w:r>
          </w:p>
        </w:tc>
      </w:tr>
      <w:tr w:rsidR="00174106" w:rsidRPr="00741C03" w:rsidTr="005A3078">
        <w:tc>
          <w:tcPr>
            <w:tcW w:w="817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812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Конструирование поясной одежды</w:t>
            </w:r>
          </w:p>
        </w:tc>
        <w:tc>
          <w:tcPr>
            <w:tcW w:w="992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Pr="00741C03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174106" w:rsidRPr="00741C03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174106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74106" w:rsidRPr="00741C03" w:rsidTr="005A3078">
        <w:tc>
          <w:tcPr>
            <w:tcW w:w="817" w:type="dxa"/>
            <w:gridSpan w:val="2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5812" w:type="dxa"/>
            <w:gridSpan w:val="2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Конструирование поясной одежды</w:t>
            </w:r>
          </w:p>
        </w:tc>
        <w:tc>
          <w:tcPr>
            <w:tcW w:w="992" w:type="dxa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174106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74106" w:rsidRPr="00741C03" w:rsidTr="005A3078">
        <w:tc>
          <w:tcPr>
            <w:tcW w:w="817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812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Моделирование поясной одежды</w:t>
            </w:r>
          </w:p>
        </w:tc>
        <w:tc>
          <w:tcPr>
            <w:tcW w:w="992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Pr="00741C03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174106">
              <w:rPr>
                <w:rFonts w:eastAsia="Calibri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74106" w:rsidRPr="00741C03" w:rsidTr="005A3078">
        <w:tc>
          <w:tcPr>
            <w:tcW w:w="817" w:type="dxa"/>
            <w:gridSpan w:val="2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5812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Моделирование поясной одежды</w:t>
            </w:r>
          </w:p>
        </w:tc>
        <w:tc>
          <w:tcPr>
            <w:tcW w:w="992" w:type="dxa"/>
          </w:tcPr>
          <w:p w:rsidR="00174106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174106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74106" w:rsidRPr="00741C03" w:rsidTr="005A3078">
        <w:tc>
          <w:tcPr>
            <w:tcW w:w="817" w:type="dxa"/>
            <w:gridSpan w:val="2"/>
          </w:tcPr>
          <w:p w:rsidR="00174106" w:rsidRPr="00741C03" w:rsidRDefault="001533D7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812" w:type="dxa"/>
            <w:gridSpan w:val="2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Получения выкройки швейного изделия  из пакета готовых выкроек, журнала мод или из интернета</w:t>
            </w:r>
            <w:r w:rsidRPr="00741C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174106" w:rsidRPr="00741C03" w:rsidRDefault="001533D7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74106" w:rsidRPr="00741C03" w:rsidRDefault="00AB3F81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</w:t>
            </w:r>
            <w:r w:rsidR="00174106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1533D7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134" w:type="dxa"/>
          </w:tcPr>
          <w:p w:rsidR="00174106" w:rsidRPr="00741C03" w:rsidRDefault="00174106" w:rsidP="0017410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Получения выкройки швейного изделия  из пакета готовых выкроек, журнала мод или из интернета</w:t>
            </w:r>
            <w:r w:rsidRPr="00741C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="001533D7">
              <w:rPr>
                <w:rFonts w:eastAsia="Calibri"/>
                <w:lang w:eastAsia="en-US"/>
              </w:rPr>
              <w:t>.11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Ткани з химических волокон</w:t>
            </w:r>
          </w:p>
        </w:tc>
        <w:tc>
          <w:tcPr>
            <w:tcW w:w="992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01</w:t>
            </w:r>
            <w:r w:rsidR="001533D7">
              <w:rPr>
                <w:rFonts w:eastAsia="Calibri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Раскрой поясной одежды и дублирование  детали пояса</w:t>
            </w:r>
          </w:p>
        </w:tc>
        <w:tc>
          <w:tcPr>
            <w:tcW w:w="992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</w:t>
            </w:r>
            <w:r w:rsidR="001533D7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работа  по параграфу 14</w:t>
            </w:r>
          </w:p>
        </w:tc>
        <w:tc>
          <w:tcPr>
            <w:tcW w:w="992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</w:t>
            </w:r>
            <w:r w:rsidR="001533D7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Технология швейных ручных работ</w:t>
            </w:r>
          </w:p>
        </w:tc>
        <w:tc>
          <w:tcPr>
            <w:tcW w:w="992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6B721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AB3F81">
              <w:rPr>
                <w:rFonts w:eastAsia="Calibri"/>
                <w:lang w:eastAsia="en-US"/>
              </w:rPr>
              <w:t>9</w:t>
            </w:r>
            <w:r w:rsidR="001533D7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Приспособления к швейным машинам. Технология машинных работ.</w:t>
            </w:r>
          </w:p>
        </w:tc>
        <w:tc>
          <w:tcPr>
            <w:tcW w:w="992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  <w:r w:rsidR="001533D7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  <w:tc>
          <w:tcPr>
            <w:tcW w:w="5812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 w:rsidRPr="007A333D">
              <w:rPr>
                <w:rFonts w:eastAsiaTheme="minorHAnsi"/>
                <w:lang w:eastAsia="en-US"/>
              </w:rPr>
              <w:t>Итоговая контрольная работа за 1 полугодие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1533D7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  <w:tc>
          <w:tcPr>
            <w:tcW w:w="5812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Приспособления к швейным машинам. Технология машинных работ.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  <w:r w:rsidR="001533D7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Технология обработки среднего шва  юбки с застежкой- молнией и разрезом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1533D7">
              <w:rPr>
                <w:rFonts w:eastAsia="Calibri"/>
                <w:lang w:eastAsia="en-US"/>
              </w:rPr>
              <w:t>.12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Технология обработки складок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  <w:r w:rsidR="001533D7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</w:t>
            </w:r>
          </w:p>
        </w:tc>
        <w:tc>
          <w:tcPr>
            <w:tcW w:w="5812" w:type="dxa"/>
            <w:gridSpan w:val="2"/>
          </w:tcPr>
          <w:p w:rsidR="0062190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Технология обработки складок</w:t>
            </w:r>
            <w:r w:rsidR="00621907">
              <w:rPr>
                <w:rFonts w:eastAsia="Calibri"/>
                <w:lang w:eastAsia="en-US"/>
              </w:rPr>
              <w:t xml:space="preserve"> самостоятельная работа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1533D7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Подготовка и проведение примерки поясного  изделия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  <w:r w:rsidR="001533D7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Технология обработки юбки после примерки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  <w:r w:rsidR="001533D7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Вышивание лентами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  <w:r w:rsidR="001533D7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Вышивание лентами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1533D7">
              <w:rPr>
                <w:rFonts w:eastAsia="Calibri"/>
                <w:lang w:eastAsia="en-US"/>
              </w:rPr>
              <w:t>.01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10173" w:type="dxa"/>
            <w:gridSpan w:val="8"/>
          </w:tcPr>
          <w:p w:rsidR="001533D7" w:rsidRPr="00741C03" w:rsidRDefault="001533D7" w:rsidP="00CC5D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i/>
                <w:sz w:val="24"/>
                <w:szCs w:val="24"/>
                <w:lang w:eastAsia="en-US"/>
              </w:rPr>
              <w:t>Раздел 4. Технологии кулинарной обработки пищевых продуктов 18 часов</w:t>
            </w:r>
          </w:p>
        </w:tc>
      </w:tr>
      <w:tr w:rsidR="001533D7" w:rsidRPr="00741C03" w:rsidTr="001533D7">
        <w:trPr>
          <w:trHeight w:val="336"/>
        </w:trPr>
        <w:tc>
          <w:tcPr>
            <w:tcW w:w="817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Индустрия питания</w:t>
            </w:r>
          </w:p>
        </w:tc>
        <w:tc>
          <w:tcPr>
            <w:tcW w:w="992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</w:t>
            </w:r>
            <w:r w:rsidR="001533D7">
              <w:rPr>
                <w:rFonts w:eastAsia="Calibri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Индустрия питания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</w:t>
            </w:r>
            <w:r w:rsidR="001533D7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Современные промышленные способы обработки продуктов питания</w:t>
            </w:r>
          </w:p>
        </w:tc>
        <w:tc>
          <w:tcPr>
            <w:tcW w:w="992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09</w:t>
            </w:r>
            <w:r w:rsidR="001533D7">
              <w:rPr>
                <w:rFonts w:eastAsia="Calibri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Современные промышленные способы обработки продуктов питания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AB3F8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1533D7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Технологии тепловой обработки пищевых продуктов</w:t>
            </w:r>
          </w:p>
        </w:tc>
        <w:tc>
          <w:tcPr>
            <w:tcW w:w="992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1533D7">
              <w:rPr>
                <w:rFonts w:eastAsia="Calibri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Технологии тепловой обработки пищевых продуктов</w:t>
            </w:r>
          </w:p>
        </w:tc>
        <w:tc>
          <w:tcPr>
            <w:tcW w:w="992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1533D7">
              <w:rPr>
                <w:rFonts w:eastAsia="Calibri"/>
                <w:lang w:eastAsia="en-US"/>
              </w:rPr>
              <w:t>.02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Самостоятельная работа 24 параграф</w:t>
            </w:r>
          </w:p>
        </w:tc>
        <w:tc>
          <w:tcPr>
            <w:tcW w:w="992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02.03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 потребительских качеств пищи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03.03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Контроль потребительских качеств пищи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</w:t>
            </w:r>
            <w:r w:rsidR="001533D7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Виды теста и выпечки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  <w:r w:rsidR="001533D7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Виды теста и выпечки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  <w:r w:rsidR="001533D7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Самостоятельная работа 26 параграф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1533D7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4C08B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Технология приготовления изделий из пресного слоеного теста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1533D7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4C08B3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Самостоятельная работа 27 параграф 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="001533D7">
              <w:rPr>
                <w:rFonts w:eastAsia="Calibri"/>
                <w:lang w:eastAsia="en-US"/>
              </w:rPr>
              <w:t>.03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4C08B3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Технология приготовления изделий из песочного теста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06.04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Сервировка сладкого стола. Праздничный этикет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1533D7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</w:t>
            </w:r>
          </w:p>
        </w:tc>
        <w:tc>
          <w:tcPr>
            <w:tcW w:w="5812" w:type="dxa"/>
            <w:gridSpan w:val="2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Сервировка сладкого стола. Праздничный этикет</w:t>
            </w:r>
          </w:p>
        </w:tc>
        <w:tc>
          <w:tcPr>
            <w:tcW w:w="992" w:type="dxa"/>
          </w:tcPr>
          <w:p w:rsidR="001533D7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1533D7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Pr="00741C03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56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Самостоятельная работа 29 параграф</w:t>
            </w:r>
          </w:p>
        </w:tc>
        <w:tc>
          <w:tcPr>
            <w:tcW w:w="992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1533D7">
              <w:rPr>
                <w:rFonts w:eastAsia="Calibri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533D7" w:rsidRPr="00741C03" w:rsidTr="002E6ED7">
        <w:tc>
          <w:tcPr>
            <w:tcW w:w="10173" w:type="dxa"/>
            <w:gridSpan w:val="8"/>
          </w:tcPr>
          <w:p w:rsidR="001533D7" w:rsidRPr="00741C03" w:rsidRDefault="001533D7" w:rsidP="00CC5D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Раздел 5.  Технологии растениеводства и животноводства 8 часов</w:t>
            </w: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Pr="00741C03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Понятие о биотехнологии</w:t>
            </w:r>
          </w:p>
        </w:tc>
        <w:tc>
          <w:tcPr>
            <w:tcW w:w="992" w:type="dxa"/>
          </w:tcPr>
          <w:p w:rsidR="001533D7" w:rsidRPr="00741C03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  <w:r w:rsidR="001533D7">
              <w:rPr>
                <w:rFonts w:eastAsia="Calibri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</w:t>
            </w:r>
          </w:p>
        </w:tc>
        <w:tc>
          <w:tcPr>
            <w:tcW w:w="5812" w:type="dxa"/>
            <w:gridSpan w:val="2"/>
          </w:tcPr>
          <w:p w:rsidR="001533D7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Понятие о биотехнологии</w:t>
            </w:r>
          </w:p>
        </w:tc>
        <w:tc>
          <w:tcPr>
            <w:tcW w:w="992" w:type="dxa"/>
          </w:tcPr>
          <w:p w:rsidR="001533D7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="004C08B3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4C08B3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Сфера применения биотехнологии</w:t>
            </w:r>
          </w:p>
        </w:tc>
        <w:tc>
          <w:tcPr>
            <w:tcW w:w="992" w:type="dxa"/>
          </w:tcPr>
          <w:p w:rsidR="001533D7" w:rsidRPr="00741C03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</w:t>
            </w:r>
            <w:r w:rsidR="001533D7">
              <w:rPr>
                <w:rFonts w:eastAsia="Calibri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C08B3" w:rsidRPr="00741C03" w:rsidTr="005A3078">
        <w:tc>
          <w:tcPr>
            <w:tcW w:w="817" w:type="dxa"/>
            <w:gridSpan w:val="2"/>
          </w:tcPr>
          <w:p w:rsidR="004C08B3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</w:t>
            </w:r>
          </w:p>
        </w:tc>
        <w:tc>
          <w:tcPr>
            <w:tcW w:w="5812" w:type="dxa"/>
            <w:gridSpan w:val="2"/>
          </w:tcPr>
          <w:p w:rsidR="004C08B3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Сфера применения биотехнологии</w:t>
            </w:r>
          </w:p>
        </w:tc>
        <w:tc>
          <w:tcPr>
            <w:tcW w:w="992" w:type="dxa"/>
          </w:tcPr>
          <w:p w:rsidR="004C08B3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4C08B3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  <w:r w:rsidR="004C08B3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1134" w:type="dxa"/>
          </w:tcPr>
          <w:p w:rsidR="004C08B3" w:rsidRPr="00741C03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Pr="00741C03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Самостоятельная работа 31 параграф</w:t>
            </w:r>
          </w:p>
        </w:tc>
        <w:tc>
          <w:tcPr>
            <w:tcW w:w="992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741C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04.05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533D7" w:rsidRPr="00741C03" w:rsidTr="005A3078">
        <w:tc>
          <w:tcPr>
            <w:tcW w:w="817" w:type="dxa"/>
            <w:gridSpan w:val="2"/>
          </w:tcPr>
          <w:p w:rsidR="001533D7" w:rsidRPr="00741C03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812" w:type="dxa"/>
            <w:gridSpan w:val="2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Технология разведения животных</w:t>
            </w:r>
          </w:p>
        </w:tc>
        <w:tc>
          <w:tcPr>
            <w:tcW w:w="992" w:type="dxa"/>
          </w:tcPr>
          <w:p w:rsidR="001533D7" w:rsidRPr="00741C03" w:rsidRDefault="004C08B3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1533D7" w:rsidRPr="00741C03" w:rsidRDefault="001D7BC1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05.05</w:t>
            </w:r>
          </w:p>
        </w:tc>
        <w:tc>
          <w:tcPr>
            <w:tcW w:w="1134" w:type="dxa"/>
          </w:tcPr>
          <w:p w:rsidR="001533D7" w:rsidRPr="00741C03" w:rsidRDefault="001533D7" w:rsidP="001533D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C08B3" w:rsidRPr="00741C03" w:rsidTr="005A3078">
        <w:tc>
          <w:tcPr>
            <w:tcW w:w="817" w:type="dxa"/>
            <w:gridSpan w:val="2"/>
          </w:tcPr>
          <w:p w:rsidR="004C08B3" w:rsidRDefault="004C08B3" w:rsidP="004C08B3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</w:t>
            </w:r>
          </w:p>
        </w:tc>
        <w:tc>
          <w:tcPr>
            <w:tcW w:w="5812" w:type="dxa"/>
            <w:gridSpan w:val="2"/>
          </w:tcPr>
          <w:p w:rsidR="004C08B3" w:rsidRPr="00741C03" w:rsidRDefault="001D7BC1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Специфика социальных технологий</w:t>
            </w:r>
          </w:p>
        </w:tc>
        <w:tc>
          <w:tcPr>
            <w:tcW w:w="992" w:type="dxa"/>
          </w:tcPr>
          <w:p w:rsidR="004C08B3" w:rsidRDefault="004C08B3" w:rsidP="004C08B3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4C08B3" w:rsidRDefault="001D7BC1" w:rsidP="004C08B3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4C08B3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1134" w:type="dxa"/>
          </w:tcPr>
          <w:p w:rsidR="004C08B3" w:rsidRPr="00741C03" w:rsidRDefault="004C08B3" w:rsidP="004C08B3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4C08B3" w:rsidRPr="00741C03" w:rsidTr="005A3078">
        <w:tc>
          <w:tcPr>
            <w:tcW w:w="817" w:type="dxa"/>
            <w:gridSpan w:val="2"/>
          </w:tcPr>
          <w:p w:rsidR="004C08B3" w:rsidRPr="00741C03" w:rsidRDefault="004C08B3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812" w:type="dxa"/>
            <w:gridSpan w:val="2"/>
          </w:tcPr>
          <w:p w:rsidR="004C08B3" w:rsidRPr="00741C03" w:rsidRDefault="001D7BC1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7A333D">
              <w:rPr>
                <w:rFonts w:eastAsiaTheme="minorHAnsi"/>
                <w:lang w:eastAsia="en-US"/>
              </w:rPr>
              <w:t>Итоговая контрольная работа</w:t>
            </w:r>
          </w:p>
        </w:tc>
        <w:tc>
          <w:tcPr>
            <w:tcW w:w="992" w:type="dxa"/>
          </w:tcPr>
          <w:p w:rsidR="004C08B3" w:rsidRPr="00741C03" w:rsidRDefault="004C08B3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741C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gridSpan w:val="2"/>
          </w:tcPr>
          <w:p w:rsidR="004C08B3" w:rsidRPr="00741C03" w:rsidRDefault="001D7BC1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4C08B3">
              <w:rPr>
                <w:rFonts w:eastAsia="Calibr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134" w:type="dxa"/>
          </w:tcPr>
          <w:p w:rsidR="004C08B3" w:rsidRPr="00741C03" w:rsidRDefault="004C08B3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C08B3" w:rsidRPr="00741C03" w:rsidTr="002E6ED7">
        <w:tc>
          <w:tcPr>
            <w:tcW w:w="10173" w:type="dxa"/>
            <w:gridSpan w:val="8"/>
          </w:tcPr>
          <w:p w:rsidR="004C08B3" w:rsidRPr="00741C03" w:rsidRDefault="001D7BC1" w:rsidP="00CC5D38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Социальные технологии 2</w:t>
            </w:r>
            <w:r w:rsidR="004C08B3">
              <w:rPr>
                <w:rFonts w:eastAsia="Calibri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4C08B3" w:rsidRPr="00741C03" w:rsidTr="005A3078">
        <w:tc>
          <w:tcPr>
            <w:tcW w:w="817" w:type="dxa"/>
            <w:gridSpan w:val="2"/>
          </w:tcPr>
          <w:p w:rsidR="004C08B3" w:rsidRPr="00741C03" w:rsidRDefault="004C08B3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812" w:type="dxa"/>
            <w:gridSpan w:val="2"/>
          </w:tcPr>
          <w:p w:rsidR="004C08B3" w:rsidRPr="00741C03" w:rsidRDefault="001D7BC1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Социальная работа. Сфера услуг.</w:t>
            </w:r>
          </w:p>
        </w:tc>
        <w:tc>
          <w:tcPr>
            <w:tcW w:w="992" w:type="dxa"/>
          </w:tcPr>
          <w:p w:rsidR="004C08B3" w:rsidRPr="00741C03" w:rsidRDefault="004C08B3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741C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4C08B3" w:rsidRPr="00741C03" w:rsidRDefault="001D7BC1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="004C08B3">
              <w:rPr>
                <w:rFonts w:eastAsia="Calibr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276" w:type="dxa"/>
            <w:gridSpan w:val="2"/>
          </w:tcPr>
          <w:p w:rsidR="004C08B3" w:rsidRPr="00741C03" w:rsidRDefault="004C08B3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C08B3" w:rsidRPr="00741C03" w:rsidTr="005A3078">
        <w:tc>
          <w:tcPr>
            <w:tcW w:w="817" w:type="dxa"/>
            <w:gridSpan w:val="2"/>
          </w:tcPr>
          <w:p w:rsidR="004C08B3" w:rsidRPr="00741C03" w:rsidRDefault="004C08B3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812" w:type="dxa"/>
            <w:gridSpan w:val="2"/>
          </w:tcPr>
          <w:p w:rsidR="004C08B3" w:rsidRPr="00741C03" w:rsidRDefault="001D7BC1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Технологии работы с общественным мнением. Социальные сети как технология</w:t>
            </w:r>
          </w:p>
        </w:tc>
        <w:tc>
          <w:tcPr>
            <w:tcW w:w="992" w:type="dxa"/>
          </w:tcPr>
          <w:p w:rsidR="004C08B3" w:rsidRPr="00741C03" w:rsidRDefault="004C08B3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</w:tcPr>
          <w:p w:rsidR="004C08B3" w:rsidRPr="00741C03" w:rsidRDefault="001D7BC1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  <w:r w:rsidR="004C08B3">
              <w:rPr>
                <w:rFonts w:eastAsia="Calibri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276" w:type="dxa"/>
            <w:gridSpan w:val="2"/>
          </w:tcPr>
          <w:p w:rsidR="004C08B3" w:rsidRPr="00741C03" w:rsidRDefault="004C08B3" w:rsidP="004C08B3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1D7BC1" w:rsidRDefault="001D7BC1" w:rsidP="00A779F2">
      <w:pPr>
        <w:pStyle w:val="a3"/>
        <w:spacing w:after="0" w:afterAutospacing="0"/>
        <w:jc w:val="both"/>
      </w:pPr>
    </w:p>
    <w:p w:rsidR="006B41D1" w:rsidRPr="00741C03" w:rsidRDefault="001D7BC1" w:rsidP="00A779F2">
      <w:pPr>
        <w:pStyle w:val="a3"/>
        <w:spacing w:after="0" w:afterAutospacing="0"/>
        <w:jc w:val="both"/>
      </w:pPr>
      <w:r>
        <w:t>ъ</w:t>
      </w:r>
      <w:r w:rsidR="006B41D1" w:rsidRPr="00741C03">
        <w:t>ЗНАНИЙ И УМЕНИЙ ОБУЧАЮЩИХСЯ   ПО ТЕХНОЛОГИИ</w:t>
      </w:r>
    </w:p>
    <w:p w:rsidR="006B41D1" w:rsidRPr="00741C03" w:rsidRDefault="006B41D1" w:rsidP="00A779F2">
      <w:pPr>
        <w:pStyle w:val="a3"/>
        <w:spacing w:after="0" w:afterAutospacing="0"/>
        <w:jc w:val="both"/>
      </w:pPr>
      <w:r w:rsidRPr="00741C03">
        <w:t>Примерный характер оценок предполагает, что при их использовании следует учитывать цели контроля успеваемости, индивидуальные особенности школьников, содержание и характер труда.</w:t>
      </w:r>
    </w:p>
    <w:p w:rsidR="006B41D1" w:rsidRPr="00741C03" w:rsidRDefault="006B41D1" w:rsidP="00A779F2">
      <w:pPr>
        <w:pStyle w:val="a3"/>
        <w:spacing w:after="0" w:afterAutospacing="0"/>
        <w:jc w:val="both"/>
        <w:rPr>
          <w:b/>
        </w:rPr>
      </w:pPr>
      <w:r w:rsidRPr="00741C03">
        <w:rPr>
          <w:b/>
        </w:rPr>
        <w:t>Нормы оценок теоретических знаний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При устном ответе обучаемый должен использовать «технический язык», правильно применять и произносить термины.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«5» ставится, если обучаемый: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полностью усвоил учебный материал;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умеет изложить его своими словами;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самостоятельно подтверждает ответ конкретными примерами;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правильно и обстоятельно отвечает на дополнительные вопросы учителя.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«4» ставится, если обучаемый: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в основном усвоил учебный материал;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допускает незначительные ошибки при его изложении своими словами;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подтверждает ответ конкретными примерами;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правильно отвечает на дополнительные вопросы учителя.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«3» ставится, если обучаемый: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не усвоил существенную часть учебного материала;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допускает значительные ошибки при его изложении своими словами;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затрудняется подтвердить ответ конкретными примерами;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слабо отвечает на дополнительные вопросы.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«2» ставится, если обучаемый: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почти не усвоил учебный материал;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не может изложить его своими словами;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не может подтвердить ответ конкретными примерами;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не отвечает на большую часть дополнительных вопросов учителя.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  <w:rPr>
          <w:b/>
        </w:rPr>
      </w:pPr>
      <w:r w:rsidRPr="00741C03">
        <w:rPr>
          <w:b/>
        </w:rPr>
        <w:t>Нормы оценок выполнения обучаемыми практических работ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Учитель выставляет обучаемым отметки за выполнение практической работы, учитывая результаты наблюдения за процессом труда школьников, качество изготовленного изделия (детали) и затраты рабочего времени.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«5» ставится, если обучаемым: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тщательно спланирован труд и рационально организовано рабочее место;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правильно выполнялись приемы труда, самостоятельно и творчески выполнялась работа;</w:t>
      </w:r>
    </w:p>
    <w:p w:rsidR="00D7352C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lastRenderedPageBreak/>
        <w:t xml:space="preserve"> -  изделие изготовлено с учетом установленных требований; -  полностью соблюдались правила техники безопасности.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«4» ставится, если обучаемым: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допущены незначительные недостатки в планировании труда и организации рабочего места;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в основном правильно выполняются приемы труда;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работа выполнялась самостоятельно;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норма времени выполнена или недовыполнена 10-15 %;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изделие изготовлено с незначительными отклонениями;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полностью соблюдались правила техники безопасности.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«3» ставится, если обучаемым: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имеют место недостатки в планировании труда и организации рабочего места;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отдельные приемы труда выполнялись неправильно;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 самостоятельность в работе была низкой;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норма времени недовыполнена на 15-20 %;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изделие изготовлено с нарушением отдельных требований;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не полностью соблюдались правила техники безопасности.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«2» ставится, если обучаемым: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имеют место существенные недостатки в планировании труда и организации рабочего места;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неправильно выполнялись многие приемы труда;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 самостоятельность в работе почти отсутствовала;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норма времени недовыполнена на 20-30 %;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изделие изготовлено со значительными нарушениями требований;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не соблюдались многие правила техники безопасности.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-  не планировался труд, неправильно организованно рабочее место;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неправильно выполнились приемы труда;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отсутствует самостоятельность в работе;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крайне низкая норма времени;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изделие изготовлено с грубыми нарушениями требований;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не соблюдались правила техники безопасности.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  <w:rPr>
          <w:b/>
        </w:rPr>
      </w:pPr>
      <w:r w:rsidRPr="00741C03">
        <w:rPr>
          <w:b/>
        </w:rPr>
        <w:t>Нормы оценок выполнения обучающихся</w:t>
      </w:r>
      <w:r w:rsidR="00D7352C" w:rsidRPr="00741C03">
        <w:rPr>
          <w:b/>
        </w:rPr>
        <w:t xml:space="preserve"> </w:t>
      </w:r>
      <w:r w:rsidRPr="00741C03">
        <w:rPr>
          <w:b/>
        </w:rPr>
        <w:t>графических заданий и лабораторных работ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«5» ставится, если обучаемым: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творчески планируется выполнение работы;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самостоятельно и полностью используются знания программного материала;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правильно и аккуратно выполняется задание;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умело используются справочная литература, наглядные пособия, приборы и другие средства.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«4» ставится, если обучаемым: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правильно планируется выполнение работы;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самостоятельно используется знания программного материала;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в основном правильно и аккуратно выполняется задание;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используются справочная литература, наглядные пособия, приборы и другие средства.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«3» ставится, если обучаемым: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допускаются ошибки при планировании выполнения работы;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не могут самостоятельно использовать значительную часть знаний программного материала;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допускают ошибки и неаккуратно выполняют задание;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затрудняются самостоятельно использовать справочную литературу, наглядные пособия, приборы и другие средства.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«2» ставится, если обучаемым: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не могут правильно спланировать выполнение работы;</w:t>
      </w:r>
    </w:p>
    <w:p w:rsidR="00D7352C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не могут использовать знания программного материала; 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-  допускают грубые ошибки и неаккуратно выполняют задание;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-  не могут самостоятельно использовать справочную литературу, наглядные пособия, приборы и другие средства.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 xml:space="preserve"> при устной проверке знаний учащихся.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lastRenderedPageBreak/>
        <w:t>Оценка «5» ставится, когда учащийся: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а.) полностью овладел программным материалом, ясно пространственно представляет форму предметов по их изображениям, твердо знает изученные правила и условности изображения и обозначения;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б.) дает четкий и правильный овеет, выявляющий понимание и осознание учебного материала и характеризующий прочные знания, изложенные в логической последовательности с использованием принятой в курсе черчения терминологии;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в.) ошибок не делает, но допускает обмолвки и оговорки по невнимательности при чтении чертежей, которые легко исправляет по требованию учителя.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Оценка «4» ставится, когда ученик: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а.) полностью овладел программным материалом, но чертежи читает с небольшими затруднениями, вследствие еще недостаточно развитого пространственного представления, правила изображения и условные обозначения знает;</w:t>
      </w:r>
    </w:p>
    <w:p w:rsidR="00A779F2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б.) дает правильный ответ в определенной логической последовательности;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в.) при чтении чертежей допускает некоторую неполноту ответа и ошибки второстепенного характера, исправление которых осуществляет с некоторой  помощью учителя.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Оценка «3» ставится, когда ученик:</w:t>
      </w:r>
    </w:p>
    <w:p w:rsidR="00A779F2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а.) основной программный материал знает не твердо, но большинство изученных условностей изображений и обозначений усвоил;</w:t>
      </w:r>
    </w:p>
    <w:p w:rsidR="00A779F2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б.) ответ дает не полный, построенный несвязно, но выявивший общее понимание вопроса;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в.) чертежи читает неуверенно, требует постоянной помощи учителя (наводящих вопросов) и частичного применения средств наглядности.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Оценка «2» ставится, когда ученик:</w:t>
      </w:r>
    </w:p>
    <w:p w:rsidR="006B41D1" w:rsidRPr="00741C03" w:rsidRDefault="006B41D1" w:rsidP="002E01E3">
      <w:pPr>
        <w:pStyle w:val="a3"/>
        <w:spacing w:before="0" w:beforeAutospacing="0" w:after="0" w:afterAutospacing="0"/>
        <w:jc w:val="both"/>
      </w:pPr>
      <w:r w:rsidRPr="00741C03">
        <w:t>а.) обнаруживает незнание или непонимание большей или наиболее важной части учебного материала;б.) ответ строит несвязно, допускает существенные ошибки, которые не исправляет с помощью учителя.</w:t>
      </w:r>
    </w:p>
    <w:p w:rsidR="00452636" w:rsidRPr="00741C03" w:rsidRDefault="00452636" w:rsidP="002E01E3">
      <w:pPr>
        <w:pStyle w:val="a3"/>
        <w:spacing w:before="0" w:beforeAutospacing="0" w:after="0" w:afterAutospacing="0"/>
        <w:jc w:val="both"/>
      </w:pPr>
    </w:p>
    <w:p w:rsidR="00452636" w:rsidRPr="00741C03" w:rsidRDefault="00452636" w:rsidP="002E01E3">
      <w:pPr>
        <w:pStyle w:val="a3"/>
        <w:spacing w:before="0" w:beforeAutospacing="0" w:after="0" w:afterAutospacing="0"/>
        <w:jc w:val="both"/>
      </w:pPr>
    </w:p>
    <w:p w:rsidR="00452636" w:rsidRPr="00741C03" w:rsidRDefault="00452636" w:rsidP="002E01E3">
      <w:pPr>
        <w:pStyle w:val="a3"/>
        <w:spacing w:before="0" w:beforeAutospacing="0" w:after="0" w:afterAutospacing="0"/>
        <w:jc w:val="both"/>
      </w:pPr>
    </w:p>
    <w:p w:rsidR="00452636" w:rsidRPr="00741C03" w:rsidRDefault="00452636" w:rsidP="002E01E3">
      <w:pPr>
        <w:pStyle w:val="a3"/>
        <w:spacing w:before="0" w:beforeAutospacing="0" w:after="0" w:afterAutospacing="0"/>
        <w:jc w:val="both"/>
      </w:pPr>
    </w:p>
    <w:p w:rsidR="00452636" w:rsidRPr="00741C03" w:rsidRDefault="00452636" w:rsidP="002E01E3">
      <w:pPr>
        <w:pStyle w:val="a3"/>
        <w:spacing w:before="0" w:beforeAutospacing="0" w:after="0" w:afterAutospacing="0"/>
        <w:jc w:val="both"/>
      </w:pPr>
    </w:p>
    <w:p w:rsidR="00452636" w:rsidRPr="00741C03" w:rsidRDefault="00452636" w:rsidP="002E01E3">
      <w:pPr>
        <w:pStyle w:val="a3"/>
        <w:spacing w:before="0" w:beforeAutospacing="0" w:after="0" w:afterAutospacing="0"/>
        <w:jc w:val="both"/>
      </w:pPr>
    </w:p>
    <w:p w:rsidR="00452636" w:rsidRPr="00741C03" w:rsidRDefault="00452636" w:rsidP="002E01E3">
      <w:pPr>
        <w:pStyle w:val="a3"/>
        <w:spacing w:before="0" w:beforeAutospacing="0" w:after="0" w:afterAutospacing="0"/>
        <w:jc w:val="both"/>
      </w:pPr>
    </w:p>
    <w:p w:rsidR="00452636" w:rsidRPr="00741C03" w:rsidRDefault="00452636" w:rsidP="002E01E3">
      <w:pPr>
        <w:pStyle w:val="a3"/>
        <w:spacing w:before="0" w:beforeAutospacing="0" w:after="0" w:afterAutospacing="0"/>
        <w:jc w:val="both"/>
      </w:pPr>
    </w:p>
    <w:p w:rsidR="00452636" w:rsidRPr="00741C03" w:rsidRDefault="00452636" w:rsidP="002E01E3">
      <w:pPr>
        <w:pStyle w:val="a3"/>
        <w:spacing w:before="0" w:beforeAutospacing="0" w:after="0" w:afterAutospacing="0"/>
        <w:jc w:val="both"/>
      </w:pPr>
    </w:p>
    <w:p w:rsidR="00452636" w:rsidRPr="00741C03" w:rsidRDefault="00452636" w:rsidP="002E01E3">
      <w:pPr>
        <w:pStyle w:val="a3"/>
        <w:spacing w:before="0" w:beforeAutospacing="0" w:after="0" w:afterAutospacing="0"/>
        <w:jc w:val="both"/>
      </w:pPr>
    </w:p>
    <w:p w:rsidR="00235C10" w:rsidRPr="00741C03" w:rsidRDefault="00235C10" w:rsidP="002E01E3">
      <w:pPr>
        <w:jc w:val="both"/>
      </w:pPr>
    </w:p>
    <w:p w:rsidR="002D38E2" w:rsidRPr="006C1095" w:rsidRDefault="00D052FE" w:rsidP="008B1043">
      <w:pPr>
        <w:shd w:val="clear" w:color="auto" w:fill="FFFFFF"/>
        <w:spacing w:line="294" w:lineRule="atLeast"/>
        <w:rPr>
          <w:b/>
        </w:rPr>
      </w:pPr>
      <w:r>
        <w:rPr>
          <w:b/>
          <w:color w:val="212121"/>
          <w:sz w:val="26"/>
          <w:szCs w:val="26"/>
        </w:rPr>
        <w:t xml:space="preserve">                                               </w:t>
      </w:r>
      <w:bookmarkStart w:id="0" w:name="_GoBack"/>
      <w:bookmarkEnd w:id="0"/>
    </w:p>
    <w:p w:rsidR="009F54C2" w:rsidRPr="00741C03" w:rsidRDefault="009F54C2" w:rsidP="002E01E3">
      <w:pPr>
        <w:jc w:val="both"/>
      </w:pPr>
    </w:p>
    <w:sectPr w:rsidR="009F54C2" w:rsidRPr="00741C03" w:rsidSect="00127962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E6" w:rsidRDefault="009405E6" w:rsidP="00550D4A">
      <w:r>
        <w:separator/>
      </w:r>
    </w:p>
  </w:endnote>
  <w:endnote w:type="continuationSeparator" w:id="0">
    <w:p w:rsidR="009405E6" w:rsidRDefault="009405E6" w:rsidP="0055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389020"/>
      <w:docPartObj>
        <w:docPartGallery w:val="Page Numbers (Bottom of Page)"/>
        <w:docPartUnique/>
      </w:docPartObj>
    </w:sdtPr>
    <w:sdtEndPr/>
    <w:sdtContent>
      <w:p w:rsidR="00AB3F81" w:rsidRDefault="00AB3F8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043">
          <w:rPr>
            <w:noProof/>
          </w:rPr>
          <w:t>15</w:t>
        </w:r>
        <w:r>
          <w:fldChar w:fldCharType="end"/>
        </w:r>
      </w:p>
    </w:sdtContent>
  </w:sdt>
  <w:p w:rsidR="00AB3F81" w:rsidRDefault="00AB3F8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E6" w:rsidRDefault="009405E6" w:rsidP="00550D4A">
      <w:r>
        <w:separator/>
      </w:r>
    </w:p>
  </w:footnote>
  <w:footnote w:type="continuationSeparator" w:id="0">
    <w:p w:rsidR="009405E6" w:rsidRDefault="009405E6" w:rsidP="00550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08CC666"/>
    <w:lvl w:ilvl="0">
      <w:numFmt w:val="bullet"/>
      <w:lvlText w:val="*"/>
      <w:lvlJc w:val="left"/>
    </w:lvl>
  </w:abstractNum>
  <w:abstractNum w:abstractNumId="1" w15:restartNumberingAfterBreak="0">
    <w:nsid w:val="001022DF"/>
    <w:multiLevelType w:val="multilevel"/>
    <w:tmpl w:val="1E1A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59138A"/>
    <w:multiLevelType w:val="multilevel"/>
    <w:tmpl w:val="9534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25E3D"/>
    <w:multiLevelType w:val="multilevel"/>
    <w:tmpl w:val="3A58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D5174"/>
    <w:multiLevelType w:val="multilevel"/>
    <w:tmpl w:val="2C98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0B7045"/>
    <w:multiLevelType w:val="multilevel"/>
    <w:tmpl w:val="C938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D5509"/>
    <w:multiLevelType w:val="multilevel"/>
    <w:tmpl w:val="100C0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7F443C"/>
    <w:multiLevelType w:val="multilevel"/>
    <w:tmpl w:val="E5BC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F7F61"/>
    <w:multiLevelType w:val="multilevel"/>
    <w:tmpl w:val="10A0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454EF"/>
    <w:multiLevelType w:val="multilevel"/>
    <w:tmpl w:val="54780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756D7E"/>
    <w:multiLevelType w:val="hybridMultilevel"/>
    <w:tmpl w:val="BB925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F7569C"/>
    <w:multiLevelType w:val="multilevel"/>
    <w:tmpl w:val="EFD6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1B2A66"/>
    <w:multiLevelType w:val="multilevel"/>
    <w:tmpl w:val="6708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61C41"/>
    <w:multiLevelType w:val="multilevel"/>
    <w:tmpl w:val="6564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5A6DFD"/>
    <w:multiLevelType w:val="multilevel"/>
    <w:tmpl w:val="8F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5A3846"/>
    <w:multiLevelType w:val="multilevel"/>
    <w:tmpl w:val="2CE6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E91D6C"/>
    <w:multiLevelType w:val="multilevel"/>
    <w:tmpl w:val="D02E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5A583A"/>
    <w:multiLevelType w:val="multilevel"/>
    <w:tmpl w:val="089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D703DC"/>
    <w:multiLevelType w:val="multilevel"/>
    <w:tmpl w:val="7986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14BA7"/>
    <w:multiLevelType w:val="multilevel"/>
    <w:tmpl w:val="239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A5636D"/>
    <w:multiLevelType w:val="multilevel"/>
    <w:tmpl w:val="3726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2D1993"/>
    <w:multiLevelType w:val="multilevel"/>
    <w:tmpl w:val="BB22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EA3A7C"/>
    <w:multiLevelType w:val="multilevel"/>
    <w:tmpl w:val="C5F4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050765"/>
    <w:multiLevelType w:val="multilevel"/>
    <w:tmpl w:val="BA1A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101A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A697987"/>
    <w:multiLevelType w:val="multilevel"/>
    <w:tmpl w:val="E5E4F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260C45"/>
    <w:multiLevelType w:val="multilevel"/>
    <w:tmpl w:val="B7B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3147C0"/>
    <w:multiLevelType w:val="multilevel"/>
    <w:tmpl w:val="BAE8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6"/>
  </w:num>
  <w:num w:numId="6">
    <w:abstractNumId w:val="9"/>
  </w:num>
  <w:num w:numId="7">
    <w:abstractNumId w:val="20"/>
  </w:num>
  <w:num w:numId="8">
    <w:abstractNumId w:val="22"/>
  </w:num>
  <w:num w:numId="9">
    <w:abstractNumId w:val="13"/>
  </w:num>
  <w:num w:numId="10">
    <w:abstractNumId w:val="8"/>
  </w:num>
  <w:num w:numId="11">
    <w:abstractNumId w:val="26"/>
  </w:num>
  <w:num w:numId="12">
    <w:abstractNumId w:val="19"/>
  </w:num>
  <w:num w:numId="13">
    <w:abstractNumId w:val="27"/>
  </w:num>
  <w:num w:numId="14">
    <w:abstractNumId w:val="12"/>
  </w:num>
  <w:num w:numId="15">
    <w:abstractNumId w:val="17"/>
  </w:num>
  <w:num w:numId="16">
    <w:abstractNumId w:val="18"/>
  </w:num>
  <w:num w:numId="17">
    <w:abstractNumId w:val="16"/>
  </w:num>
  <w:num w:numId="18">
    <w:abstractNumId w:val="1"/>
  </w:num>
  <w:num w:numId="19">
    <w:abstractNumId w:val="11"/>
  </w:num>
  <w:num w:numId="20">
    <w:abstractNumId w:val="14"/>
  </w:num>
  <w:num w:numId="21">
    <w:abstractNumId w:val="5"/>
  </w:num>
  <w:num w:numId="22">
    <w:abstractNumId w:val="21"/>
  </w:num>
  <w:num w:numId="23">
    <w:abstractNumId w:val="15"/>
  </w:num>
  <w:num w:numId="24">
    <w:abstractNumId w:val="25"/>
  </w:num>
  <w:num w:numId="25">
    <w:abstractNumId w:val="2"/>
  </w:num>
  <w:num w:numId="26">
    <w:abstractNumId w:val="23"/>
  </w:num>
  <w:num w:numId="27">
    <w:abstractNumId w:val="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BAE"/>
    <w:rsid w:val="0000235C"/>
    <w:rsid w:val="00012750"/>
    <w:rsid w:val="00023971"/>
    <w:rsid w:val="0003273D"/>
    <w:rsid w:val="00034F11"/>
    <w:rsid w:val="00051779"/>
    <w:rsid w:val="00066A15"/>
    <w:rsid w:val="000734A5"/>
    <w:rsid w:val="00081009"/>
    <w:rsid w:val="000A3A98"/>
    <w:rsid w:val="000D0233"/>
    <w:rsid w:val="000E03AC"/>
    <w:rsid w:val="000E19EF"/>
    <w:rsid w:val="000E496E"/>
    <w:rsid w:val="000F3F83"/>
    <w:rsid w:val="00122758"/>
    <w:rsid w:val="001254B5"/>
    <w:rsid w:val="00127962"/>
    <w:rsid w:val="001316F3"/>
    <w:rsid w:val="0013693D"/>
    <w:rsid w:val="001533D7"/>
    <w:rsid w:val="00167A7A"/>
    <w:rsid w:val="00174106"/>
    <w:rsid w:val="001A79E2"/>
    <w:rsid w:val="001C0B20"/>
    <w:rsid w:val="001C327E"/>
    <w:rsid w:val="001C470F"/>
    <w:rsid w:val="001C54FB"/>
    <w:rsid w:val="001D7BC1"/>
    <w:rsid w:val="001F4A9B"/>
    <w:rsid w:val="002060AB"/>
    <w:rsid w:val="00213373"/>
    <w:rsid w:val="00214444"/>
    <w:rsid w:val="00215998"/>
    <w:rsid w:val="002244A5"/>
    <w:rsid w:val="00235C10"/>
    <w:rsid w:val="002706C1"/>
    <w:rsid w:val="002872AB"/>
    <w:rsid w:val="002949DD"/>
    <w:rsid w:val="002A3213"/>
    <w:rsid w:val="002C2ACD"/>
    <w:rsid w:val="002D38E2"/>
    <w:rsid w:val="002E01E3"/>
    <w:rsid w:val="002E1AC9"/>
    <w:rsid w:val="002E6ED7"/>
    <w:rsid w:val="002F5FCD"/>
    <w:rsid w:val="002F7DBD"/>
    <w:rsid w:val="00322575"/>
    <w:rsid w:val="00325E90"/>
    <w:rsid w:val="00327E08"/>
    <w:rsid w:val="00331098"/>
    <w:rsid w:val="00340567"/>
    <w:rsid w:val="003459F5"/>
    <w:rsid w:val="0035093C"/>
    <w:rsid w:val="00352A02"/>
    <w:rsid w:val="003624E5"/>
    <w:rsid w:val="00365774"/>
    <w:rsid w:val="00381BAE"/>
    <w:rsid w:val="0039662D"/>
    <w:rsid w:val="0039764C"/>
    <w:rsid w:val="003B1860"/>
    <w:rsid w:val="003D5FEE"/>
    <w:rsid w:val="004037E1"/>
    <w:rsid w:val="004423B7"/>
    <w:rsid w:val="00452636"/>
    <w:rsid w:val="00475A50"/>
    <w:rsid w:val="00487727"/>
    <w:rsid w:val="00490291"/>
    <w:rsid w:val="00490C25"/>
    <w:rsid w:val="004C08B3"/>
    <w:rsid w:val="004D6CB8"/>
    <w:rsid w:val="004E4CA7"/>
    <w:rsid w:val="004F1738"/>
    <w:rsid w:val="004F277C"/>
    <w:rsid w:val="0050077B"/>
    <w:rsid w:val="00506B7F"/>
    <w:rsid w:val="00513672"/>
    <w:rsid w:val="00550D4A"/>
    <w:rsid w:val="0055209D"/>
    <w:rsid w:val="0055287E"/>
    <w:rsid w:val="00554BB7"/>
    <w:rsid w:val="00575B0A"/>
    <w:rsid w:val="005A3078"/>
    <w:rsid w:val="005D6692"/>
    <w:rsid w:val="0061609F"/>
    <w:rsid w:val="00621196"/>
    <w:rsid w:val="00621907"/>
    <w:rsid w:val="006300A1"/>
    <w:rsid w:val="00630BAB"/>
    <w:rsid w:val="00632DCD"/>
    <w:rsid w:val="00634C11"/>
    <w:rsid w:val="006472CC"/>
    <w:rsid w:val="0066432C"/>
    <w:rsid w:val="00670E86"/>
    <w:rsid w:val="006713E2"/>
    <w:rsid w:val="0067245C"/>
    <w:rsid w:val="006A1967"/>
    <w:rsid w:val="006A7A1F"/>
    <w:rsid w:val="006B41D1"/>
    <w:rsid w:val="006B7217"/>
    <w:rsid w:val="006C3148"/>
    <w:rsid w:val="006C7230"/>
    <w:rsid w:val="006D0153"/>
    <w:rsid w:val="00712D74"/>
    <w:rsid w:val="00726A1D"/>
    <w:rsid w:val="0073373C"/>
    <w:rsid w:val="007400F4"/>
    <w:rsid w:val="00741C03"/>
    <w:rsid w:val="007475FA"/>
    <w:rsid w:val="007478BD"/>
    <w:rsid w:val="00781CA9"/>
    <w:rsid w:val="0079708C"/>
    <w:rsid w:val="00797121"/>
    <w:rsid w:val="007A333D"/>
    <w:rsid w:val="007B2E15"/>
    <w:rsid w:val="007C4EFF"/>
    <w:rsid w:val="007C5055"/>
    <w:rsid w:val="007C6313"/>
    <w:rsid w:val="007D6CDC"/>
    <w:rsid w:val="00822CF6"/>
    <w:rsid w:val="00830BDC"/>
    <w:rsid w:val="0083429A"/>
    <w:rsid w:val="00835A02"/>
    <w:rsid w:val="00837E22"/>
    <w:rsid w:val="008802D4"/>
    <w:rsid w:val="008853FD"/>
    <w:rsid w:val="00890A23"/>
    <w:rsid w:val="008A4622"/>
    <w:rsid w:val="008A790A"/>
    <w:rsid w:val="008B1043"/>
    <w:rsid w:val="008D3D16"/>
    <w:rsid w:val="008E0E94"/>
    <w:rsid w:val="008E3A98"/>
    <w:rsid w:val="008F5A44"/>
    <w:rsid w:val="0092081E"/>
    <w:rsid w:val="00925E57"/>
    <w:rsid w:val="009405E6"/>
    <w:rsid w:val="00951221"/>
    <w:rsid w:val="00977580"/>
    <w:rsid w:val="00992DF8"/>
    <w:rsid w:val="0099561B"/>
    <w:rsid w:val="009D73A7"/>
    <w:rsid w:val="009E1BE0"/>
    <w:rsid w:val="009F3CAA"/>
    <w:rsid w:val="009F54C2"/>
    <w:rsid w:val="00A01875"/>
    <w:rsid w:val="00A06947"/>
    <w:rsid w:val="00A14A57"/>
    <w:rsid w:val="00A203E5"/>
    <w:rsid w:val="00A2255C"/>
    <w:rsid w:val="00A33258"/>
    <w:rsid w:val="00A5266A"/>
    <w:rsid w:val="00A61D25"/>
    <w:rsid w:val="00A779F2"/>
    <w:rsid w:val="00A86834"/>
    <w:rsid w:val="00AA7DEC"/>
    <w:rsid w:val="00AB3F81"/>
    <w:rsid w:val="00AB4038"/>
    <w:rsid w:val="00AB59CF"/>
    <w:rsid w:val="00AC41B4"/>
    <w:rsid w:val="00AE7B74"/>
    <w:rsid w:val="00AF474B"/>
    <w:rsid w:val="00B0447F"/>
    <w:rsid w:val="00B12257"/>
    <w:rsid w:val="00B31707"/>
    <w:rsid w:val="00B3684C"/>
    <w:rsid w:val="00B515B3"/>
    <w:rsid w:val="00B51E19"/>
    <w:rsid w:val="00B57F3D"/>
    <w:rsid w:val="00B74B4D"/>
    <w:rsid w:val="00B8175B"/>
    <w:rsid w:val="00BB309F"/>
    <w:rsid w:val="00BC5D5C"/>
    <w:rsid w:val="00BE2D7A"/>
    <w:rsid w:val="00BE398A"/>
    <w:rsid w:val="00BF6284"/>
    <w:rsid w:val="00C05072"/>
    <w:rsid w:val="00C211C9"/>
    <w:rsid w:val="00C25B77"/>
    <w:rsid w:val="00C315EB"/>
    <w:rsid w:val="00C34419"/>
    <w:rsid w:val="00C84F55"/>
    <w:rsid w:val="00C90DDA"/>
    <w:rsid w:val="00C9171D"/>
    <w:rsid w:val="00C928BD"/>
    <w:rsid w:val="00C963C9"/>
    <w:rsid w:val="00CC5D38"/>
    <w:rsid w:val="00CC5F78"/>
    <w:rsid w:val="00CC710A"/>
    <w:rsid w:val="00CD5ED0"/>
    <w:rsid w:val="00CE395B"/>
    <w:rsid w:val="00CF7AA0"/>
    <w:rsid w:val="00D052FE"/>
    <w:rsid w:val="00D0641E"/>
    <w:rsid w:val="00D142CD"/>
    <w:rsid w:val="00D23D63"/>
    <w:rsid w:val="00D30639"/>
    <w:rsid w:val="00D7352C"/>
    <w:rsid w:val="00DC036A"/>
    <w:rsid w:val="00DD5D9F"/>
    <w:rsid w:val="00DD6AD5"/>
    <w:rsid w:val="00DE2C45"/>
    <w:rsid w:val="00DE35BE"/>
    <w:rsid w:val="00DE3646"/>
    <w:rsid w:val="00DE4F88"/>
    <w:rsid w:val="00DF2371"/>
    <w:rsid w:val="00DF6C67"/>
    <w:rsid w:val="00E356C4"/>
    <w:rsid w:val="00E4438E"/>
    <w:rsid w:val="00E622F2"/>
    <w:rsid w:val="00EA6EE5"/>
    <w:rsid w:val="00EA7349"/>
    <w:rsid w:val="00EC0E2E"/>
    <w:rsid w:val="00ED6A3F"/>
    <w:rsid w:val="00ED780F"/>
    <w:rsid w:val="00F12AE9"/>
    <w:rsid w:val="00F307F7"/>
    <w:rsid w:val="00F34ADD"/>
    <w:rsid w:val="00F54AE6"/>
    <w:rsid w:val="00F70268"/>
    <w:rsid w:val="00F81FC8"/>
    <w:rsid w:val="00F9213F"/>
    <w:rsid w:val="00F96331"/>
    <w:rsid w:val="00FA0E5E"/>
    <w:rsid w:val="00FB3625"/>
    <w:rsid w:val="00FC64CC"/>
    <w:rsid w:val="00FC7EEF"/>
    <w:rsid w:val="00FE311A"/>
    <w:rsid w:val="00FF08A4"/>
    <w:rsid w:val="00FF2F57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79F3"/>
  <w15:docId w15:val="{119A43C5-B8B4-4922-8533-ADDA9B62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qFormat/>
    <w:rsid w:val="00ED6A3F"/>
    <w:pPr>
      <w:widowControl/>
      <w:tabs>
        <w:tab w:val="left" w:pos="6804"/>
      </w:tabs>
      <w:autoSpaceDE/>
      <w:autoSpaceDN/>
      <w:adjustRightInd/>
      <w:outlineLvl w:val="1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554BB7"/>
    <w:pPr>
      <w:jc w:val="both"/>
    </w:pPr>
  </w:style>
  <w:style w:type="character" w:customStyle="1" w:styleId="FontStyle49">
    <w:name w:val="Font Style49"/>
    <w:basedOn w:val="a0"/>
    <w:rsid w:val="00554BB7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unhideWhenUsed/>
    <w:rsid w:val="00CC5F78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2A3213"/>
    <w:pPr>
      <w:ind w:left="720"/>
      <w:contextualSpacing/>
    </w:pPr>
  </w:style>
  <w:style w:type="paragraph" w:customStyle="1" w:styleId="Style4">
    <w:name w:val="Style4"/>
    <w:basedOn w:val="a"/>
    <w:rsid w:val="008853FD"/>
    <w:pPr>
      <w:spacing w:line="306" w:lineRule="exact"/>
      <w:ind w:firstLine="360"/>
      <w:jc w:val="both"/>
    </w:pPr>
  </w:style>
  <w:style w:type="table" w:styleId="a5">
    <w:name w:val="Table Grid"/>
    <w:basedOn w:val="a1"/>
    <w:uiPriority w:val="59"/>
    <w:rsid w:val="008853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ED6A3F"/>
    <w:rPr>
      <w:rFonts w:ascii="Times New Roman" w:eastAsia="Times New Roman" w:hAnsi="Times New Roman" w:cs="Times New Roman"/>
      <w:b/>
      <w:lang w:eastAsia="ru-RU"/>
    </w:rPr>
  </w:style>
  <w:style w:type="paragraph" w:styleId="a6">
    <w:name w:val="No Spacing"/>
    <w:uiPriority w:val="1"/>
    <w:qFormat/>
    <w:rsid w:val="00A61D2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9561B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99561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D30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327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273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550D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50D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459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5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1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29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5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45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2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5751</Words>
  <Characters>32784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Бородира</dc:creator>
  <cp:lastModifiedBy>Сабака Сутулая</cp:lastModifiedBy>
  <cp:revision>183</cp:revision>
  <cp:lastPrinted>2018-03-14T11:29:00Z</cp:lastPrinted>
  <dcterms:created xsi:type="dcterms:W3CDTF">2013-07-30T05:38:00Z</dcterms:created>
  <dcterms:modified xsi:type="dcterms:W3CDTF">2023-02-02T14:28:00Z</dcterms:modified>
</cp:coreProperties>
</file>