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B8" w:rsidRDefault="00C90F00">
      <w:pPr>
        <w:jc w:val="center"/>
        <w:rPr>
          <w:rFonts w:eastAsia="Calibri"/>
        </w:rPr>
      </w:pPr>
      <w:r>
        <w:rPr>
          <w:rFonts w:eastAsia="Calibri"/>
        </w:rPr>
        <w:t>Заветинский район</w:t>
      </w:r>
    </w:p>
    <w:p w:rsidR="00F613B8" w:rsidRDefault="00C90F00">
      <w:pPr>
        <w:jc w:val="center"/>
        <w:rPr>
          <w:rFonts w:eastAsia="Calibri"/>
        </w:rPr>
      </w:pPr>
      <w:r>
        <w:rPr>
          <w:rFonts w:eastAsia="Calibri"/>
        </w:rPr>
        <w:t>Муниципальное бюджетное общеобразовательное учреждение</w:t>
      </w:r>
    </w:p>
    <w:p w:rsidR="00F613B8" w:rsidRDefault="00C90F00">
      <w:pPr>
        <w:jc w:val="center"/>
        <w:rPr>
          <w:rFonts w:eastAsia="Calibri"/>
        </w:rPr>
      </w:pPr>
      <w:r>
        <w:rPr>
          <w:rFonts w:eastAsia="Calibri"/>
        </w:rPr>
        <w:t>Фоминская средняя общеобразовательная школа</w:t>
      </w:r>
    </w:p>
    <w:p w:rsidR="00DF4425" w:rsidRDefault="00DF4425">
      <w:pPr>
        <w:jc w:val="center"/>
        <w:rPr>
          <w:rFonts w:eastAsia="Calibri"/>
        </w:rPr>
      </w:pPr>
    </w:p>
    <w:p w:rsidR="00DF4425" w:rsidRDefault="00DF4425">
      <w:pPr>
        <w:jc w:val="center"/>
        <w:rPr>
          <w:rFonts w:eastAsia="Calibri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DA2980" w:rsidRPr="00DA2980" w:rsidTr="00DA2980">
        <w:tc>
          <w:tcPr>
            <w:tcW w:w="4253" w:type="dxa"/>
            <w:shd w:val="clear" w:color="auto" w:fill="auto"/>
          </w:tcPr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  <w:lang w:bidi="ru-RU"/>
              </w:rPr>
              <w:t xml:space="preserve">«РАССМОТРЕНО»  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bCs/>
              </w:rPr>
            </w:pPr>
            <w:r w:rsidRPr="00DA2980">
              <w:rPr>
                <w:rFonts w:eastAsia="Calibri"/>
                <w:lang w:bidi="ru-RU"/>
              </w:rPr>
              <w:t xml:space="preserve">Протокол заседания методического совета </w:t>
            </w:r>
            <w:r w:rsidRPr="00DA2980">
              <w:rPr>
                <w:rFonts w:eastAsia="Calibri"/>
                <w:bCs/>
              </w:rPr>
              <w:t xml:space="preserve">МБОУ </w:t>
            </w:r>
            <w:proofErr w:type="spellStart"/>
            <w:r w:rsidRPr="00DA2980">
              <w:rPr>
                <w:rFonts w:eastAsia="Calibri"/>
                <w:bCs/>
              </w:rPr>
              <w:t>Фоминской</w:t>
            </w:r>
            <w:proofErr w:type="spellEnd"/>
            <w:r w:rsidRPr="00DA2980">
              <w:rPr>
                <w:rFonts w:eastAsia="Calibri"/>
                <w:bCs/>
              </w:rPr>
              <w:t xml:space="preserve"> СОШ 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b/>
                <w:bCs/>
              </w:rPr>
            </w:pPr>
            <w:r w:rsidRPr="00DA2980">
              <w:rPr>
                <w:rFonts w:eastAsia="Calibri"/>
                <w:bCs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:rsidR="00DA2980" w:rsidRPr="00DA2980" w:rsidRDefault="00DA2980" w:rsidP="00DA298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  <w:lang w:bidi="ru-RU"/>
              </w:rPr>
              <w:t xml:space="preserve">«ПРИНЯТО» 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  <w:lang w:bidi="ru-RU"/>
              </w:rPr>
              <w:t>Протокол заседания педагогического совета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  <w:lang w:bidi="ru-RU"/>
              </w:rPr>
              <w:t xml:space="preserve">МБОУ </w:t>
            </w:r>
            <w:proofErr w:type="spellStart"/>
            <w:r w:rsidRPr="00DA2980">
              <w:rPr>
                <w:rFonts w:eastAsia="Calibri"/>
                <w:lang w:bidi="ru-RU"/>
              </w:rPr>
              <w:t>Фоминской</w:t>
            </w:r>
            <w:proofErr w:type="spellEnd"/>
            <w:r w:rsidRPr="00DA2980">
              <w:rPr>
                <w:rFonts w:eastAsia="Calibri"/>
                <w:lang w:bidi="ru-RU"/>
              </w:rPr>
              <w:t xml:space="preserve"> СОШ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b/>
                <w:bCs/>
              </w:rPr>
            </w:pPr>
            <w:r w:rsidRPr="00DA2980">
              <w:rPr>
                <w:rFonts w:eastAsia="Calibri"/>
                <w:lang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:rsidR="00DA2980" w:rsidRPr="00DA2980" w:rsidRDefault="00DA2980" w:rsidP="00DA298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59" w:type="dxa"/>
            <w:shd w:val="clear" w:color="auto" w:fill="auto"/>
          </w:tcPr>
          <w:p w:rsidR="00DA2980" w:rsidRPr="00DA2980" w:rsidRDefault="00DA2980" w:rsidP="00DA2980">
            <w:pPr>
              <w:jc w:val="center"/>
              <w:rPr>
                <w:rFonts w:eastAsia="Calibri"/>
              </w:rPr>
            </w:pPr>
            <w:r w:rsidRPr="00DA2980">
              <w:rPr>
                <w:rFonts w:eastAsia="Calibri"/>
              </w:rPr>
              <w:t>«УТВЕРЖДАЮ»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</w:rPr>
              <w:t>Приказ № 115 от 31.08.2022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lang w:bidi="ru-RU"/>
              </w:rPr>
            </w:pPr>
            <w:r w:rsidRPr="00DA2980">
              <w:rPr>
                <w:rFonts w:eastAsia="Calibri"/>
              </w:rPr>
              <w:t xml:space="preserve">Директор МБОУ </w:t>
            </w:r>
            <w:proofErr w:type="spellStart"/>
            <w:r w:rsidRPr="00DA2980">
              <w:rPr>
                <w:rFonts w:eastAsia="Calibri"/>
              </w:rPr>
              <w:t>Фоминской</w:t>
            </w:r>
            <w:proofErr w:type="spellEnd"/>
            <w:r w:rsidRPr="00DA2980">
              <w:rPr>
                <w:rFonts w:eastAsia="Calibri"/>
              </w:rPr>
              <w:t xml:space="preserve"> СОШ</w:t>
            </w:r>
            <w:r w:rsidRPr="00DA2980">
              <w:rPr>
                <w:rFonts w:eastAsia="Calibri"/>
                <w:lang w:bidi="ru-RU"/>
              </w:rPr>
              <w:t xml:space="preserve"> </w:t>
            </w:r>
          </w:p>
          <w:p w:rsidR="00DA2980" w:rsidRPr="00DA2980" w:rsidRDefault="00DA2980" w:rsidP="00DA2980">
            <w:pPr>
              <w:jc w:val="center"/>
              <w:rPr>
                <w:rFonts w:eastAsia="Calibri"/>
                <w:bCs/>
              </w:rPr>
            </w:pPr>
            <w:r w:rsidRPr="00DA2980">
              <w:rPr>
                <w:rFonts w:eastAsia="Calibri"/>
                <w:b/>
                <w:bCs/>
              </w:rPr>
              <w:t xml:space="preserve">______________ </w:t>
            </w:r>
            <w:r w:rsidRPr="00DA2980">
              <w:rPr>
                <w:rFonts w:eastAsia="Calibri"/>
                <w:bCs/>
              </w:rPr>
              <w:t xml:space="preserve">М.В. </w:t>
            </w:r>
            <w:proofErr w:type="spellStart"/>
            <w:r w:rsidRPr="00DA2980">
              <w:rPr>
                <w:rFonts w:eastAsia="Calibri"/>
                <w:bCs/>
              </w:rPr>
              <w:t>Овсюкова</w:t>
            </w:r>
            <w:proofErr w:type="spellEnd"/>
          </w:p>
          <w:p w:rsidR="00DA2980" w:rsidRPr="00DA2980" w:rsidRDefault="00DA2980" w:rsidP="00DA2980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DF4425" w:rsidRDefault="00DF4425">
      <w:pPr>
        <w:jc w:val="center"/>
        <w:rPr>
          <w:rFonts w:eastAsia="Calibri"/>
        </w:rPr>
      </w:pPr>
    </w:p>
    <w:p w:rsidR="00F613B8" w:rsidRDefault="00C90F00">
      <w:pPr>
        <w:widowControl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613B8" w:rsidRDefault="00F613B8">
      <w:pPr>
        <w:widowControl w:val="0"/>
      </w:pPr>
    </w:p>
    <w:p w:rsidR="00F613B8" w:rsidRDefault="00C90F00" w:rsidP="00DA2980">
      <w:pPr>
        <w:widowControl w:val="0"/>
        <w:ind w:left="4020"/>
        <w:rPr>
          <w:bCs/>
        </w:rPr>
      </w:pPr>
      <w:r>
        <w:t xml:space="preserve">   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</w:t>
      </w:r>
    </w:p>
    <w:p w:rsidR="00F613B8" w:rsidRDefault="00C90F00">
      <w:pPr>
        <w:widowControl w:val="0"/>
        <w:jc w:val="both"/>
      </w:pPr>
      <w:r>
        <w:t xml:space="preserve">                                                                                                                </w:t>
      </w:r>
    </w:p>
    <w:p w:rsidR="00F613B8" w:rsidRDefault="00C90F00">
      <w:pPr>
        <w:widowControl w:val="0"/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F613B8" w:rsidRDefault="00C90F00">
      <w:pPr>
        <w:widowControl w:val="0"/>
        <w:tabs>
          <w:tab w:val="left" w:pos="421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алгебре</w:t>
      </w:r>
    </w:p>
    <w:p w:rsidR="00F613B8" w:rsidRDefault="00F613B8">
      <w:pPr>
        <w:widowControl w:val="0"/>
        <w:tabs>
          <w:tab w:val="left" w:pos="4215"/>
        </w:tabs>
        <w:jc w:val="center"/>
        <w:rPr>
          <w:b/>
          <w:sz w:val="28"/>
          <w:szCs w:val="28"/>
        </w:rPr>
      </w:pPr>
    </w:p>
    <w:p w:rsidR="00F613B8" w:rsidRDefault="00F613B8">
      <w:pPr>
        <w:widowControl w:val="0"/>
        <w:tabs>
          <w:tab w:val="left" w:pos="4215"/>
        </w:tabs>
        <w:jc w:val="center"/>
        <w:rPr>
          <w:b/>
          <w:sz w:val="28"/>
          <w:szCs w:val="28"/>
        </w:rPr>
      </w:pPr>
    </w:p>
    <w:p w:rsidR="00F613B8" w:rsidRDefault="00C90F00">
      <w:pPr>
        <w:widowControl w:val="0"/>
        <w:tabs>
          <w:tab w:val="left" w:pos="421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>Уровень общего образования (класс</w:t>
      </w:r>
      <w:r w:rsidR="00AA6812">
        <w:rPr>
          <w:sz w:val="28"/>
          <w:szCs w:val="28"/>
          <w:u w:val="single"/>
        </w:rPr>
        <w:t xml:space="preserve">) </w:t>
      </w:r>
      <w:r>
        <w:rPr>
          <w:sz w:val="28"/>
          <w:szCs w:val="28"/>
          <w:u w:val="single"/>
        </w:rPr>
        <w:t xml:space="preserve">основное общее </w:t>
      </w:r>
      <w:r>
        <w:rPr>
          <w:b/>
          <w:sz w:val="28"/>
          <w:szCs w:val="28"/>
          <w:u w:val="single"/>
        </w:rPr>
        <w:t>7</w:t>
      </w:r>
    </w:p>
    <w:p w:rsidR="00F613B8" w:rsidRDefault="00AA6812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 w:rsidR="00DA2980">
        <w:rPr>
          <w:sz w:val="28"/>
          <w:szCs w:val="28"/>
          <w:u w:val="single"/>
        </w:rPr>
        <w:t>98</w:t>
      </w:r>
    </w:p>
    <w:p w:rsidR="00F613B8" w:rsidRDefault="00C90F00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 </w:t>
      </w:r>
      <w:r w:rsidR="00D76AB4">
        <w:rPr>
          <w:sz w:val="28"/>
          <w:szCs w:val="28"/>
          <w:u w:val="single"/>
        </w:rPr>
        <w:t xml:space="preserve">Мусаева </w:t>
      </w:r>
      <w:proofErr w:type="spellStart"/>
      <w:r w:rsidR="00D76AB4">
        <w:rPr>
          <w:sz w:val="28"/>
          <w:szCs w:val="28"/>
          <w:u w:val="single"/>
        </w:rPr>
        <w:t>Дагман</w:t>
      </w:r>
      <w:proofErr w:type="spellEnd"/>
      <w:r w:rsidR="00D76AB4">
        <w:rPr>
          <w:sz w:val="28"/>
          <w:szCs w:val="28"/>
          <w:u w:val="single"/>
        </w:rPr>
        <w:t xml:space="preserve"> </w:t>
      </w:r>
      <w:proofErr w:type="spellStart"/>
      <w:r w:rsidR="00D76AB4">
        <w:rPr>
          <w:sz w:val="28"/>
          <w:szCs w:val="28"/>
          <w:u w:val="single"/>
        </w:rPr>
        <w:t>Султановна</w:t>
      </w:r>
      <w:proofErr w:type="spellEnd"/>
      <w:r w:rsidR="00A00BD1">
        <w:rPr>
          <w:sz w:val="28"/>
          <w:szCs w:val="28"/>
          <w:u w:val="single"/>
        </w:rPr>
        <w:t xml:space="preserve"> </w:t>
      </w:r>
    </w:p>
    <w:p w:rsidR="00F613B8" w:rsidRDefault="00C90F00">
      <w:pPr>
        <w:widowControl w:val="0"/>
        <w:tabs>
          <w:tab w:val="left" w:pos="693"/>
          <w:tab w:val="center" w:pos="7568"/>
          <w:tab w:val="left" w:pos="1083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Программа разработана на основе</w:t>
      </w:r>
      <w:r w:rsidR="00AA6812">
        <w:rPr>
          <w:sz w:val="28"/>
          <w:szCs w:val="28"/>
          <w:u w:val="single"/>
        </w:rPr>
        <w:t xml:space="preserve"> </w:t>
      </w:r>
      <w:r w:rsidR="00BA2005" w:rsidRPr="00BA2005">
        <w:rPr>
          <w:sz w:val="28"/>
          <w:szCs w:val="28"/>
          <w:u w:val="single"/>
        </w:rPr>
        <w:t>Алгебра. Сборник примерн</w:t>
      </w:r>
      <w:r w:rsidR="00BA2005">
        <w:rPr>
          <w:sz w:val="28"/>
          <w:szCs w:val="28"/>
          <w:u w:val="single"/>
        </w:rPr>
        <w:t>ых рабочих программ. 7—9 классы</w:t>
      </w:r>
      <w:r w:rsidR="00BA2005" w:rsidRPr="00BA2005">
        <w:rPr>
          <w:sz w:val="28"/>
          <w:szCs w:val="28"/>
          <w:u w:val="single"/>
        </w:rPr>
        <w:t>: учеб</w:t>
      </w:r>
      <w:proofErr w:type="gramStart"/>
      <w:r w:rsidR="00BA2005" w:rsidRPr="00BA2005">
        <w:rPr>
          <w:sz w:val="28"/>
          <w:szCs w:val="28"/>
          <w:u w:val="single"/>
        </w:rPr>
        <w:t>.</w:t>
      </w:r>
      <w:proofErr w:type="gramEnd"/>
      <w:r w:rsidR="00BA2005" w:rsidRPr="00BA2005">
        <w:rPr>
          <w:sz w:val="28"/>
          <w:szCs w:val="28"/>
          <w:u w:val="single"/>
        </w:rPr>
        <w:t xml:space="preserve"> </w:t>
      </w:r>
      <w:proofErr w:type="gramStart"/>
      <w:r w:rsidR="00BA2005" w:rsidRPr="00BA2005">
        <w:rPr>
          <w:sz w:val="28"/>
          <w:szCs w:val="28"/>
          <w:u w:val="single"/>
        </w:rPr>
        <w:t>п</w:t>
      </w:r>
      <w:proofErr w:type="gramEnd"/>
      <w:r w:rsidR="00BA2005" w:rsidRPr="00BA2005">
        <w:rPr>
          <w:sz w:val="28"/>
          <w:szCs w:val="28"/>
          <w:u w:val="single"/>
        </w:rPr>
        <w:t xml:space="preserve">особие для </w:t>
      </w:r>
      <w:proofErr w:type="spellStart"/>
      <w:r w:rsidR="00BA2005" w:rsidRPr="00BA2005">
        <w:rPr>
          <w:sz w:val="28"/>
          <w:szCs w:val="28"/>
          <w:u w:val="single"/>
        </w:rPr>
        <w:t>о</w:t>
      </w:r>
      <w:r w:rsidR="00BA2005" w:rsidRPr="00BA2005">
        <w:rPr>
          <w:sz w:val="28"/>
          <w:szCs w:val="28"/>
          <w:u w:val="single"/>
        </w:rPr>
        <w:t>б</w:t>
      </w:r>
      <w:r w:rsidR="00BA2005" w:rsidRPr="00BA2005">
        <w:rPr>
          <w:sz w:val="28"/>
          <w:szCs w:val="28"/>
          <w:u w:val="single"/>
        </w:rPr>
        <w:t>щеобразоват</w:t>
      </w:r>
      <w:proofErr w:type="spellEnd"/>
      <w:r w:rsidR="00BA2005" w:rsidRPr="00BA2005">
        <w:rPr>
          <w:sz w:val="28"/>
          <w:szCs w:val="28"/>
          <w:u w:val="single"/>
        </w:rPr>
        <w:t>. организаций / [со ст. Т. А</w:t>
      </w:r>
      <w:r w:rsidR="00BA2005">
        <w:rPr>
          <w:sz w:val="28"/>
          <w:szCs w:val="28"/>
          <w:u w:val="single"/>
        </w:rPr>
        <w:t xml:space="preserve">. </w:t>
      </w:r>
      <w:proofErr w:type="spellStart"/>
      <w:r w:rsidR="00BA2005">
        <w:rPr>
          <w:sz w:val="28"/>
          <w:szCs w:val="28"/>
          <w:u w:val="single"/>
        </w:rPr>
        <w:t>Бурмистрова</w:t>
      </w:r>
      <w:proofErr w:type="spellEnd"/>
      <w:r w:rsidR="00BA2005">
        <w:rPr>
          <w:sz w:val="28"/>
          <w:szCs w:val="28"/>
          <w:u w:val="single"/>
        </w:rPr>
        <w:t>]. — 6-е изд. — М.</w:t>
      </w:r>
      <w:r w:rsidR="00BA2005" w:rsidRPr="00BA2005">
        <w:rPr>
          <w:sz w:val="28"/>
          <w:szCs w:val="28"/>
          <w:u w:val="single"/>
        </w:rPr>
        <w:t>: Просвещение, 2020.</w:t>
      </w:r>
    </w:p>
    <w:p w:rsidR="00F613B8" w:rsidRDefault="00F613B8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00BD1" w:rsidRDefault="00A00BD1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00BD1" w:rsidRDefault="00A00BD1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00BD1" w:rsidRDefault="00A00BD1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00BD1" w:rsidRDefault="00A00BD1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A00BD1" w:rsidRDefault="00A00BD1">
      <w:pPr>
        <w:widowControl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F613B8" w:rsidRDefault="009F5E50">
      <w:pPr>
        <w:widowControl w:val="0"/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C90F00">
        <w:rPr>
          <w:sz w:val="28"/>
          <w:szCs w:val="28"/>
        </w:rPr>
        <w:t xml:space="preserve"> учебный год</w:t>
      </w:r>
    </w:p>
    <w:p w:rsidR="00F613B8" w:rsidRDefault="00C90F00" w:rsidP="00DA2980">
      <w:pPr>
        <w:widowControl w:val="0"/>
        <w:tabs>
          <w:tab w:val="left" w:pos="3540"/>
        </w:tabs>
        <w:jc w:val="center"/>
        <w:rPr>
          <w:rStyle w:val="a5"/>
        </w:rPr>
        <w:sectPr w:rsidR="00F613B8" w:rsidSect="00DA2980">
          <w:type w:val="continuous"/>
          <w:pgSz w:w="16838" w:h="11906" w:orient="landscape"/>
          <w:pgMar w:top="567" w:right="1134" w:bottom="1134" w:left="1134" w:header="0" w:footer="0" w:gutter="0"/>
          <w:cols w:space="720"/>
          <w:formProt w:val="0"/>
          <w:docGrid w:linePitch="326" w:charSpace="-6145"/>
        </w:sectPr>
      </w:pPr>
      <w:r>
        <w:rPr>
          <w:sz w:val="28"/>
          <w:szCs w:val="28"/>
        </w:rPr>
        <w:t>хутор Фомин</w:t>
      </w:r>
      <w:r w:rsidR="00DA2980">
        <w:rPr>
          <w:sz w:val="28"/>
          <w:szCs w:val="28"/>
        </w:rPr>
        <w:br w:type="page"/>
      </w:r>
    </w:p>
    <w:p w:rsidR="00F613B8" w:rsidRDefault="00C90F0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F613B8" w:rsidRDefault="00C90F0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613B8" w:rsidRDefault="00C90F0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Рабочая программа по предмету Алгебра является частью основной образовательной пр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граммы основного общего образования </w:t>
      </w:r>
      <w:r w:rsidR="0036454A" w:rsidRPr="00B811DB">
        <w:rPr>
          <w:color w:val="000000" w:themeColor="text1"/>
          <w:szCs w:val="28"/>
        </w:rPr>
        <w:t xml:space="preserve">МБОУ </w:t>
      </w:r>
      <w:proofErr w:type="spellStart"/>
      <w:r w:rsidR="0036454A" w:rsidRPr="00B811DB">
        <w:rPr>
          <w:color w:val="000000" w:themeColor="text1"/>
          <w:szCs w:val="28"/>
        </w:rPr>
        <w:t>Фоминской</w:t>
      </w:r>
      <w:proofErr w:type="spellEnd"/>
      <w:r w:rsidR="0036454A" w:rsidRPr="00B811DB">
        <w:rPr>
          <w:color w:val="000000" w:themeColor="text1"/>
          <w:szCs w:val="28"/>
        </w:rPr>
        <w:t xml:space="preserve"> СОШ </w:t>
      </w:r>
      <w:r w:rsidRPr="00B811DB">
        <w:rPr>
          <w:color w:val="000000" w:themeColor="text1"/>
          <w:szCs w:val="28"/>
        </w:rPr>
        <w:t>и раз</w:t>
      </w:r>
      <w:r>
        <w:rPr>
          <w:color w:val="000000"/>
          <w:szCs w:val="28"/>
        </w:rPr>
        <w:t>работана на основе след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>ющих документов:</w:t>
      </w:r>
    </w:p>
    <w:p w:rsidR="00F613B8" w:rsidRDefault="00C90F0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Федерального государственного образовательного стандарта основного общего образов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ния (утв. приказом </w:t>
      </w:r>
      <w:proofErr w:type="spellStart"/>
      <w:r>
        <w:rPr>
          <w:color w:val="000000"/>
          <w:szCs w:val="28"/>
        </w:rPr>
        <w:t>Минобрнауки</w:t>
      </w:r>
      <w:proofErr w:type="spellEnd"/>
      <w:r>
        <w:rPr>
          <w:color w:val="000000"/>
          <w:szCs w:val="28"/>
        </w:rPr>
        <w:t xml:space="preserve"> России 17.12.2010 г. № 1897, зарегистрированный Минюстом России 01.02.2011, рег. № 19644).</w:t>
      </w:r>
    </w:p>
    <w:p w:rsidR="00F613B8" w:rsidRDefault="00C90F0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Учебного </w:t>
      </w:r>
      <w:r w:rsidR="009E4339">
        <w:rPr>
          <w:color w:val="000000"/>
          <w:szCs w:val="28"/>
        </w:rPr>
        <w:t xml:space="preserve">плана МБОУ </w:t>
      </w:r>
      <w:proofErr w:type="spellStart"/>
      <w:r w:rsidR="009E4339">
        <w:rPr>
          <w:color w:val="000000"/>
          <w:szCs w:val="28"/>
        </w:rPr>
        <w:t>Фоминской</w:t>
      </w:r>
      <w:proofErr w:type="spellEnd"/>
      <w:r w:rsidR="009E4339">
        <w:rPr>
          <w:color w:val="000000"/>
          <w:szCs w:val="28"/>
        </w:rPr>
        <w:t xml:space="preserve"> СОШ на </w:t>
      </w:r>
      <w:r w:rsidR="00DA2980">
        <w:rPr>
          <w:color w:val="000000"/>
          <w:szCs w:val="28"/>
        </w:rPr>
        <w:t>2022-2023</w:t>
      </w:r>
      <w:r>
        <w:rPr>
          <w:color w:val="000000"/>
          <w:szCs w:val="28"/>
        </w:rPr>
        <w:t xml:space="preserve"> учебный год;</w:t>
      </w:r>
    </w:p>
    <w:p w:rsidR="00F613B8" w:rsidRDefault="00C90F0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Примерная программа основного общего образования</w:t>
      </w:r>
      <w:r w:rsidR="005D0628">
        <w:rPr>
          <w:color w:val="000000"/>
          <w:szCs w:val="28"/>
        </w:rPr>
        <w:t xml:space="preserve"> по направлению «Математика», (</w:t>
      </w:r>
      <w:r>
        <w:rPr>
          <w:color w:val="000000"/>
          <w:szCs w:val="28"/>
        </w:rPr>
        <w:t>М. «Дрофа», 2004г);</w:t>
      </w:r>
    </w:p>
    <w:p w:rsidR="00F613B8" w:rsidRDefault="00C90F0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BA2005" w:rsidRPr="00BA2005">
        <w:rPr>
          <w:color w:val="000000"/>
          <w:szCs w:val="28"/>
        </w:rPr>
        <w:t>Алгебра. Сборник примерных рабочих программ. 7—9 классы: учеб</w:t>
      </w:r>
      <w:proofErr w:type="gramStart"/>
      <w:r w:rsidR="00BA2005" w:rsidRPr="00BA2005">
        <w:rPr>
          <w:color w:val="000000"/>
          <w:szCs w:val="28"/>
        </w:rPr>
        <w:t>.</w:t>
      </w:r>
      <w:proofErr w:type="gramEnd"/>
      <w:r w:rsidR="00BA2005" w:rsidRPr="00BA2005">
        <w:rPr>
          <w:color w:val="000000"/>
          <w:szCs w:val="28"/>
        </w:rPr>
        <w:t xml:space="preserve"> </w:t>
      </w:r>
      <w:proofErr w:type="gramStart"/>
      <w:r w:rsidR="00BA2005" w:rsidRPr="00BA2005">
        <w:rPr>
          <w:color w:val="000000"/>
          <w:szCs w:val="28"/>
        </w:rPr>
        <w:t>п</w:t>
      </w:r>
      <w:proofErr w:type="gramEnd"/>
      <w:r w:rsidR="00BA2005" w:rsidRPr="00BA2005">
        <w:rPr>
          <w:color w:val="000000"/>
          <w:szCs w:val="28"/>
        </w:rPr>
        <w:t xml:space="preserve">особие для </w:t>
      </w:r>
      <w:proofErr w:type="spellStart"/>
      <w:r w:rsidR="00BA2005" w:rsidRPr="00BA2005">
        <w:rPr>
          <w:color w:val="000000"/>
          <w:szCs w:val="28"/>
        </w:rPr>
        <w:t>общео</w:t>
      </w:r>
      <w:r w:rsidR="00BA2005" w:rsidRPr="00BA2005">
        <w:rPr>
          <w:color w:val="000000"/>
          <w:szCs w:val="28"/>
        </w:rPr>
        <w:t>б</w:t>
      </w:r>
      <w:r w:rsidR="00BA2005" w:rsidRPr="00BA2005">
        <w:rPr>
          <w:color w:val="000000"/>
          <w:szCs w:val="28"/>
        </w:rPr>
        <w:t>разоват</w:t>
      </w:r>
      <w:proofErr w:type="spellEnd"/>
      <w:r w:rsidR="00BA2005" w:rsidRPr="00BA2005">
        <w:rPr>
          <w:color w:val="000000"/>
          <w:szCs w:val="28"/>
        </w:rPr>
        <w:t xml:space="preserve">. организаций / [со ст. Т. А. </w:t>
      </w:r>
      <w:proofErr w:type="spellStart"/>
      <w:r w:rsidR="00BA2005" w:rsidRPr="00BA2005">
        <w:rPr>
          <w:color w:val="000000"/>
          <w:szCs w:val="28"/>
        </w:rPr>
        <w:t>Бурмистрова</w:t>
      </w:r>
      <w:proofErr w:type="spellEnd"/>
      <w:r w:rsidR="00BA2005" w:rsidRPr="00BA2005">
        <w:rPr>
          <w:color w:val="000000"/>
          <w:szCs w:val="28"/>
        </w:rPr>
        <w:t>]. — 6-е изд. — М.: Просвещение, 2020.</w:t>
      </w:r>
    </w:p>
    <w:p w:rsidR="00C94349" w:rsidRDefault="00C94349" w:rsidP="00C94349">
      <w:pPr>
        <w:tabs>
          <w:tab w:val="left" w:pos="693"/>
          <w:tab w:val="center" w:pos="7568"/>
          <w:tab w:val="left" w:pos="10830"/>
        </w:tabs>
        <w:ind w:firstLine="709"/>
        <w:jc w:val="both"/>
      </w:pPr>
      <w:r>
        <w:rPr>
          <w:szCs w:val="28"/>
        </w:rPr>
        <w:t>Федеральным базисным учебным планом для образовательных учреждений Российской Федерации на изучение алгебры в 7 клас</w:t>
      </w:r>
      <w:r w:rsidR="00D30CC0">
        <w:rPr>
          <w:szCs w:val="28"/>
        </w:rPr>
        <w:t>се отводится 3 часа в неделю (34</w:t>
      </w:r>
      <w:r>
        <w:rPr>
          <w:szCs w:val="28"/>
        </w:rPr>
        <w:t xml:space="preserve"> учебных недель</w:t>
      </w:r>
      <w:r w:rsidR="00D30CC0">
        <w:rPr>
          <w:szCs w:val="28"/>
        </w:rPr>
        <w:t>), что с</w:t>
      </w:r>
      <w:r w:rsidR="00D30CC0">
        <w:rPr>
          <w:szCs w:val="28"/>
        </w:rPr>
        <w:t>о</w:t>
      </w:r>
      <w:r w:rsidR="00D30CC0">
        <w:rPr>
          <w:szCs w:val="28"/>
        </w:rPr>
        <w:t>ставляет 102</w:t>
      </w:r>
      <w:r w:rsidR="00880663">
        <w:rPr>
          <w:szCs w:val="28"/>
        </w:rPr>
        <w:t xml:space="preserve"> часов</w:t>
      </w:r>
      <w:r>
        <w:rPr>
          <w:szCs w:val="28"/>
        </w:rPr>
        <w:t xml:space="preserve"> для обязательного изучения учебного предмета. </w:t>
      </w:r>
      <w:r>
        <w:rPr>
          <w:color w:val="1F2123"/>
        </w:rPr>
        <w:t>Согласно годовому календа</w:t>
      </w:r>
      <w:r>
        <w:rPr>
          <w:color w:val="1F2123"/>
        </w:rPr>
        <w:t>р</w:t>
      </w:r>
      <w:r>
        <w:rPr>
          <w:color w:val="1F2123"/>
        </w:rPr>
        <w:t xml:space="preserve">ному графику работы школы и расписанию учебных занятий программа будет реализована в </w:t>
      </w:r>
      <w:r w:rsidR="00D30CC0">
        <w:t>98</w:t>
      </w:r>
      <w:r>
        <w:rPr>
          <w:color w:val="FF0000"/>
        </w:rPr>
        <w:t xml:space="preserve"> </w:t>
      </w:r>
      <w:r w:rsidR="00F45AFD">
        <w:rPr>
          <w:color w:val="1F2123"/>
        </w:rPr>
        <w:t>часа</w:t>
      </w:r>
      <w:r w:rsidR="00D30CC0">
        <w:rPr>
          <w:color w:val="1F2123"/>
        </w:rPr>
        <w:t>, 4</w:t>
      </w:r>
      <w:r>
        <w:rPr>
          <w:color w:val="1F2123"/>
        </w:rPr>
        <w:t xml:space="preserve"> часа</w:t>
      </w:r>
      <w:r w:rsidR="000F6B4D">
        <w:rPr>
          <w:color w:val="1F2123"/>
        </w:rPr>
        <w:t xml:space="preserve"> выпадает на праздничные дни (</w:t>
      </w:r>
      <w:r w:rsidR="00D30CC0">
        <w:rPr>
          <w:color w:val="1F2123"/>
        </w:rPr>
        <w:t>24.02, 01.05, 08.05, 09</w:t>
      </w:r>
      <w:r>
        <w:rPr>
          <w:color w:val="1F2123"/>
        </w:rPr>
        <w:t>.05),</w:t>
      </w:r>
      <w:r w:rsidR="00F45AFD" w:rsidRPr="00F45AFD">
        <w:t xml:space="preserve"> </w:t>
      </w:r>
      <w:r w:rsidR="00F45AFD">
        <w:t>(</w:t>
      </w:r>
      <w:r w:rsidR="00D30CC0" w:rsidRPr="00D30CC0">
        <w:rPr>
          <w:rFonts w:eastAsia="MS Mincho"/>
        </w:rPr>
        <w:t>Постановление Правител</w:t>
      </w:r>
      <w:r w:rsidR="00D30CC0" w:rsidRPr="00D30CC0">
        <w:rPr>
          <w:rFonts w:eastAsia="MS Mincho"/>
        </w:rPr>
        <w:t>ь</w:t>
      </w:r>
      <w:r w:rsidR="00D30CC0" w:rsidRPr="00D30CC0">
        <w:rPr>
          <w:rFonts w:eastAsia="MS Mincho"/>
        </w:rPr>
        <w:t>ства РФ от 29.0</w:t>
      </w:r>
      <w:r w:rsidR="00D30CC0">
        <w:rPr>
          <w:rFonts w:eastAsia="MS Mincho"/>
        </w:rPr>
        <w:t>8.2022 № 1505 «О переносе выход</w:t>
      </w:r>
      <w:r w:rsidR="00D30CC0" w:rsidRPr="00D30CC0">
        <w:rPr>
          <w:rFonts w:eastAsia="MS Mincho"/>
        </w:rPr>
        <w:t>ных дней в 2023 году»</w:t>
      </w:r>
      <w:r w:rsidR="00F45AFD">
        <w:rPr>
          <w:rFonts w:eastAsia="MS Mincho"/>
        </w:rPr>
        <w:t>)</w:t>
      </w:r>
      <w:r w:rsidR="00F45AFD" w:rsidRPr="003C7CD5">
        <w:rPr>
          <w:rFonts w:eastAsia="MS Mincho"/>
        </w:rPr>
        <w:t xml:space="preserve">. </w:t>
      </w:r>
      <w:r>
        <w:rPr>
          <w:color w:val="1F2123"/>
        </w:rPr>
        <w:t xml:space="preserve"> </w:t>
      </w:r>
    </w:p>
    <w:p w:rsidR="00C94349" w:rsidRDefault="00C94349" w:rsidP="00C94349">
      <w:pPr>
        <w:ind w:firstLine="709"/>
        <w:jc w:val="both"/>
      </w:pPr>
      <w:r>
        <w:t xml:space="preserve">Выполнение рабочей программы в полном объёме обеспечено за счет уплотнения тем на </w:t>
      </w:r>
      <w:r w:rsidR="00063E16">
        <w:t>итоговое повторение (4</w:t>
      </w:r>
      <w:r>
        <w:t xml:space="preserve"> часа).</w:t>
      </w:r>
    </w:p>
    <w:p w:rsidR="00C94349" w:rsidRDefault="00C94349">
      <w:pPr>
        <w:spacing w:line="276" w:lineRule="auto"/>
        <w:ind w:firstLine="680"/>
        <w:rPr>
          <w:rFonts w:eastAsia="Calibri"/>
          <w:szCs w:val="28"/>
          <w:lang w:eastAsia="en-US"/>
        </w:rPr>
      </w:pPr>
    </w:p>
    <w:p w:rsidR="00F613B8" w:rsidRDefault="00C90F00">
      <w:pPr>
        <w:spacing w:line="276" w:lineRule="auto"/>
        <w:ind w:firstLine="68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Методические пособия для учителя:</w:t>
      </w:r>
    </w:p>
    <w:p w:rsidR="00F613B8" w:rsidRDefault="00C90F0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- Алгебра. Дидактические материалы. 7 класс. Авторы: </w:t>
      </w:r>
      <w:proofErr w:type="spellStart"/>
      <w:r>
        <w:rPr>
          <w:szCs w:val="28"/>
        </w:rPr>
        <w:t>Звавич</w:t>
      </w:r>
      <w:proofErr w:type="spellEnd"/>
      <w:r>
        <w:rPr>
          <w:szCs w:val="28"/>
        </w:rPr>
        <w:t xml:space="preserve"> Л.И., К</w:t>
      </w:r>
      <w:r w:rsidR="005D0628">
        <w:rPr>
          <w:szCs w:val="28"/>
        </w:rPr>
        <w:t>узнецова Л.В., Сув</w:t>
      </w:r>
      <w:r w:rsidR="005D0628">
        <w:rPr>
          <w:szCs w:val="28"/>
        </w:rPr>
        <w:t>о</w:t>
      </w:r>
      <w:r w:rsidR="005D0628">
        <w:rPr>
          <w:szCs w:val="28"/>
        </w:rPr>
        <w:t>рова С.Б.-М.</w:t>
      </w:r>
      <w:r>
        <w:rPr>
          <w:szCs w:val="28"/>
        </w:rPr>
        <w:t>: Просвещение, 2016.</w:t>
      </w:r>
    </w:p>
    <w:p w:rsidR="00F613B8" w:rsidRDefault="00C90F00">
      <w:pPr>
        <w:ind w:left="-142" w:firstLine="709"/>
        <w:jc w:val="both"/>
        <w:rPr>
          <w:szCs w:val="28"/>
        </w:rPr>
      </w:pPr>
      <w:r>
        <w:rPr>
          <w:szCs w:val="28"/>
        </w:rPr>
        <w:t>- Контрольные и самостоятельные работы по алгебре и геометрии. 7 класс / С.Г. Журавлев, С.А. Изотова, С.В. Киреева. – М.: Издательство «Экзамен», 2014</w:t>
      </w:r>
    </w:p>
    <w:p w:rsidR="00F613B8" w:rsidRDefault="00C90F00">
      <w:pPr>
        <w:shd w:val="clear" w:color="auto" w:fill="FFFFFF"/>
        <w:ind w:left="567"/>
        <w:rPr>
          <w:szCs w:val="28"/>
        </w:rPr>
      </w:pPr>
      <w:r>
        <w:rPr>
          <w:szCs w:val="28"/>
        </w:rPr>
        <w:t xml:space="preserve">- Тематические тесты. 7 класс. Авторы: </w:t>
      </w:r>
      <w:proofErr w:type="spellStart"/>
      <w:r>
        <w:rPr>
          <w:szCs w:val="28"/>
        </w:rPr>
        <w:t>Дудницын</w:t>
      </w:r>
      <w:proofErr w:type="spellEnd"/>
      <w:r>
        <w:rPr>
          <w:szCs w:val="28"/>
        </w:rPr>
        <w:t xml:space="preserve"> Ю. П., </w:t>
      </w:r>
      <w:proofErr w:type="spellStart"/>
      <w:r>
        <w:rPr>
          <w:szCs w:val="28"/>
        </w:rPr>
        <w:t>Кронгауз</w:t>
      </w:r>
      <w:proofErr w:type="spellEnd"/>
      <w:r>
        <w:rPr>
          <w:szCs w:val="28"/>
        </w:rPr>
        <w:t xml:space="preserve"> В.Л.</w:t>
      </w:r>
      <w:r>
        <w:rPr>
          <w:szCs w:val="28"/>
        </w:rPr>
        <w:br/>
        <w:t>- Электронное приложение. Алгебра. 7 класс. Автор: Макарычев Ю.Н.</w:t>
      </w:r>
      <w:r>
        <w:rPr>
          <w:szCs w:val="28"/>
        </w:rPr>
        <w:br/>
      </w:r>
    </w:p>
    <w:p w:rsidR="00F613B8" w:rsidRDefault="00F613B8">
      <w:pPr>
        <w:spacing w:line="276" w:lineRule="exact"/>
        <w:jc w:val="both"/>
        <w:rPr>
          <w:sz w:val="28"/>
          <w:szCs w:val="28"/>
        </w:rPr>
      </w:pPr>
    </w:p>
    <w:p w:rsidR="00F613B8" w:rsidRDefault="00C90F00">
      <w:pPr>
        <w:jc w:val="center"/>
        <w:rPr>
          <w:rFonts w:ascii="Times" w:hAnsi="Times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</w:t>
      </w:r>
    </w:p>
    <w:p w:rsidR="00F613B8" w:rsidRDefault="00C90F00">
      <w:pPr>
        <w:ind w:firstLine="567"/>
        <w:jc w:val="both"/>
      </w:pPr>
      <w:r>
        <w:t xml:space="preserve">Стандарт устанавливает требования к результатам освоения </w:t>
      </w:r>
      <w:proofErr w:type="gramStart"/>
      <w:r>
        <w:t>обучающимися</w:t>
      </w:r>
      <w:proofErr w:type="gramEnd"/>
      <w:r>
        <w:t xml:space="preserve"> основной обр</w:t>
      </w:r>
      <w:r>
        <w:t>а</w:t>
      </w:r>
      <w:r>
        <w:t xml:space="preserve">зовательной программы основного общего образования: </w:t>
      </w:r>
    </w:p>
    <w:p w:rsidR="00F613B8" w:rsidRDefault="00C90F00">
      <w:pPr>
        <w:ind w:firstLine="567"/>
        <w:jc w:val="both"/>
      </w:pPr>
      <w:proofErr w:type="gramStart"/>
      <w:r>
        <w:rPr>
          <w:bCs/>
        </w:rPr>
        <w:t>личностным</w:t>
      </w:r>
      <w:r>
        <w:t>, включающим готовность и способность обучающихся к саморазвитию и ли</w:t>
      </w:r>
      <w:r>
        <w:t>ч</w:t>
      </w:r>
      <w:r>
        <w:t xml:space="preserve">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</w:t>
      </w:r>
      <w:r>
        <w:t>н</w:t>
      </w:r>
      <w:r>
        <w:t>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F613B8" w:rsidRDefault="00C90F00">
      <w:pPr>
        <w:ind w:firstLine="567"/>
        <w:jc w:val="both"/>
        <w:rPr>
          <w:bCs/>
        </w:rPr>
      </w:pPr>
      <w:proofErr w:type="spellStart"/>
      <w:proofErr w:type="gramStart"/>
      <w:r>
        <w:rPr>
          <w:bCs/>
        </w:rPr>
        <w:t>метапредметным</w:t>
      </w:r>
      <w:proofErr w:type="spellEnd"/>
      <w:r>
        <w:rPr>
          <w:bCs/>
        </w:rPr>
        <w:t xml:space="preserve">, включающим освоенные обучающимися </w:t>
      </w:r>
      <w:proofErr w:type="spellStart"/>
      <w:r>
        <w:rPr>
          <w:bCs/>
        </w:rPr>
        <w:t>межпредметные</w:t>
      </w:r>
      <w:proofErr w:type="spellEnd"/>
      <w:r>
        <w:rPr>
          <w:bCs/>
        </w:rPr>
        <w:t xml:space="preserve"> понятия и ун</w:t>
      </w:r>
      <w:r>
        <w:rPr>
          <w:bCs/>
        </w:rPr>
        <w:t>и</w:t>
      </w:r>
      <w:r>
        <w:rPr>
          <w:bCs/>
        </w:rPr>
        <w:t>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</w:t>
      </w:r>
      <w:r>
        <w:rPr>
          <w:bCs/>
        </w:rPr>
        <w:t>а</w:t>
      </w:r>
      <w:r>
        <w:rPr>
          <w:bCs/>
        </w:rPr>
        <w:t>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F613B8" w:rsidRDefault="00C90F00">
      <w:pPr>
        <w:ind w:firstLine="567"/>
        <w:jc w:val="both"/>
      </w:pPr>
      <w:proofErr w:type="gramStart"/>
      <w:r>
        <w:rPr>
          <w:bCs/>
        </w:rPr>
        <w:t>предметным,</w:t>
      </w:r>
      <w:r w:rsidR="00DA2980">
        <w:rPr>
          <w:b/>
          <w:bCs/>
        </w:rPr>
        <w:t xml:space="preserve"> </w:t>
      </w:r>
      <w: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613B8" w:rsidRDefault="00C90F00">
      <w:pPr>
        <w:ind w:firstLine="567"/>
        <w:jc w:val="both"/>
        <w:rPr>
          <w:b/>
          <w:bCs/>
        </w:rPr>
      </w:pPr>
      <w:r>
        <w:rPr>
          <w:bCs/>
        </w:rPr>
        <w:lastRenderedPageBreak/>
        <w:t>Программа позволяет добиваться следующих результатов освоения</w:t>
      </w:r>
      <w:r>
        <w:rPr>
          <w:rFonts w:eastAsiaTheme="majorEastAsia"/>
          <w:bCs/>
        </w:rPr>
        <w:t xml:space="preserve"> образовательной пр</w:t>
      </w:r>
      <w:r>
        <w:rPr>
          <w:rFonts w:eastAsiaTheme="majorEastAsia"/>
          <w:bCs/>
        </w:rPr>
        <w:t>о</w:t>
      </w:r>
      <w:r>
        <w:rPr>
          <w:rFonts w:eastAsiaTheme="majorEastAsia"/>
          <w:bCs/>
        </w:rPr>
        <w:t>граммы основного общего образования</w:t>
      </w:r>
      <w:r>
        <w:rPr>
          <w:color w:val="000000"/>
        </w:rPr>
        <w:t>:</w:t>
      </w:r>
      <w:r>
        <w:rPr>
          <w:b/>
          <w:bCs/>
        </w:rPr>
        <w:t xml:space="preserve"> </w:t>
      </w:r>
    </w:p>
    <w:p w:rsidR="00F613B8" w:rsidRDefault="00C90F00">
      <w:pPr>
        <w:ind w:firstLine="567"/>
      </w:pPr>
      <w:r>
        <w:rPr>
          <w:bCs/>
        </w:rPr>
        <w:t>Личностные результаты освоения образовательной программы</w:t>
      </w:r>
      <w:r>
        <w:t>:</w:t>
      </w:r>
    </w:p>
    <w:p w:rsidR="00F613B8" w:rsidRDefault="00C90F00">
      <w:pPr>
        <w:jc w:val="both"/>
      </w:pPr>
      <w:r>
        <w:t>1)  воспитание российской гражданской идентичности: патриотизма, уважения к Отечеству; ос</w:t>
      </w:r>
      <w:r>
        <w:t>о</w:t>
      </w:r>
      <w:r>
        <w:t>знание своей этнической принадлежности, знание истории, языка, культуры своего народа на примере содержания текстовых задач;</w:t>
      </w:r>
    </w:p>
    <w:p w:rsidR="00F613B8" w:rsidRDefault="00C90F00">
      <w:pPr>
        <w:jc w:val="both"/>
      </w:pPr>
      <w:proofErr w:type="gramStart"/>
      <w:r>
        <w:t xml:space="preserve">2) формирование ответственного отношения к учению, </w:t>
      </w:r>
      <w:r w:rsidR="00C175A6">
        <w:t>готовности и способности,</w:t>
      </w:r>
      <w:r>
        <w:t xml:space="preserve"> обучающихся к саморазвитию и самообразованию на основе м</w:t>
      </w:r>
      <w:r w:rsidR="00DA2980">
        <w:t>отивации к обучению и познанию,</w:t>
      </w:r>
      <w:r>
        <w:t xml:space="preserve"> осознанному в</w:t>
      </w:r>
      <w:r>
        <w:t>ы</w:t>
      </w:r>
      <w:r>
        <w:t>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</w:t>
      </w:r>
      <w:r>
        <w:t>е</w:t>
      </w:r>
      <w:r>
        <w:t>ресов, а также на основе формирования уважительного отношения к труду, развития опыта уч</w:t>
      </w:r>
      <w:r>
        <w:t>а</w:t>
      </w:r>
      <w:r>
        <w:t xml:space="preserve">стия в социально значимом труде; </w:t>
      </w:r>
      <w:proofErr w:type="gramEnd"/>
    </w:p>
    <w:p w:rsidR="00F613B8" w:rsidRDefault="00DA2980">
      <w:pPr>
        <w:jc w:val="both"/>
      </w:pPr>
      <w:r>
        <w:t xml:space="preserve">3) </w:t>
      </w:r>
      <w:r w:rsidR="00C90F00">
        <w:t>формирование осознанного, уважительного и доброжелательного отношения к другому челов</w:t>
      </w:r>
      <w:r w:rsidR="00C90F00">
        <w:t>е</w:t>
      </w:r>
      <w:r w:rsidR="00C90F00">
        <w:t xml:space="preserve">ку, его мнению, мировоззрению, культуре, языку, вере, гражданской позиции, к истории, культуре, религии, традициям; готовности и способности вести диалог с другими людьми и достигать в нём взаимопонимания; </w:t>
      </w:r>
    </w:p>
    <w:p w:rsidR="00F613B8" w:rsidRDefault="00C90F00">
      <w:pPr>
        <w:jc w:val="both"/>
      </w:pPr>
      <w:r>
        <w:t>4) освоение социальных норм, правил поведения, ролей и форм социальной жизни в группах и с</w:t>
      </w:r>
      <w:r>
        <w:t>о</w:t>
      </w:r>
      <w:r>
        <w:t xml:space="preserve">обществах, включая взрослые и социальные сообщества; участие в школьном самоуправлении и общественной жизни в пределах возрастных компетенций; </w:t>
      </w:r>
    </w:p>
    <w:p w:rsidR="00F613B8" w:rsidRDefault="00C90F00">
      <w:pPr>
        <w:jc w:val="both"/>
      </w:pPr>
      <w:r>
        <w:t>5) развитие морального сознания и компетентности в решении моральных проблем на основе ли</w:t>
      </w:r>
      <w:r>
        <w:t>ч</w:t>
      </w:r>
      <w:r>
        <w:t xml:space="preserve">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613B8" w:rsidRDefault="00C90F00">
      <w:pPr>
        <w:jc w:val="both"/>
      </w:pPr>
      <w:r>
        <w:t>6) формирование коммуникативной компетентности в общении и сотрудничестве со сверстник</w:t>
      </w:r>
      <w:r>
        <w:t>а</w:t>
      </w:r>
      <w:r>
        <w:t>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613B8" w:rsidRDefault="00C90F00">
      <w:pPr>
        <w:jc w:val="both"/>
      </w:pPr>
      <w:r>
        <w:t xml:space="preserve">7)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F613B8" w:rsidRDefault="00C90F00">
      <w:pPr>
        <w:jc w:val="both"/>
      </w:pPr>
      <w:r>
        <w:t>8) первоначальное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F613B8" w:rsidRDefault="00C90F00">
      <w:pPr>
        <w:jc w:val="both"/>
      </w:pPr>
      <w:r>
        <w:t>9) критичность мышления, умение распознавать логически некорректные высказывания, отличать гипотезу от факта;</w:t>
      </w:r>
    </w:p>
    <w:p w:rsidR="00F613B8" w:rsidRDefault="00C90F00">
      <w:pPr>
        <w:jc w:val="both"/>
      </w:pPr>
      <w:r>
        <w:t>10) креативность мышления, инициатива, находчивость, активность при решении арифметических задач;</w:t>
      </w:r>
    </w:p>
    <w:p w:rsidR="00F613B8" w:rsidRDefault="00C90F00">
      <w:pPr>
        <w:jc w:val="both"/>
      </w:pPr>
      <w:r>
        <w:t>11) умение контролировать процесс и результат учебной математической деятельности;</w:t>
      </w:r>
    </w:p>
    <w:p w:rsidR="00F613B8" w:rsidRDefault="00C90F00">
      <w:pPr>
        <w:jc w:val="both"/>
      </w:pPr>
      <w:r>
        <w:t>12) формирование способности к эмоциональному восприятию математических объектов, задач, решений, рассуждений;</w:t>
      </w:r>
    </w:p>
    <w:p w:rsidR="00F613B8" w:rsidRDefault="00C90F00">
      <w:pPr>
        <w:jc w:val="both"/>
      </w:pPr>
      <w:r>
        <w:t xml:space="preserve">13) формирование ценности здорового и безопасного образа жизни; </w:t>
      </w:r>
    </w:p>
    <w:p w:rsidR="00F613B8" w:rsidRDefault="00C90F00">
      <w:pPr>
        <w:jc w:val="both"/>
      </w:pPr>
      <w:r>
        <w:t>14) осознание значения семьи в жизни человека и общества, принятие ценности семейной жизни, уважительное и заботливое отношение к членам своей семьи через участие во внеклассной работе;</w:t>
      </w:r>
    </w:p>
    <w:p w:rsidR="00F613B8" w:rsidRDefault="00C90F00">
      <w:pPr>
        <w:jc w:val="both"/>
      </w:pPr>
      <w:r>
        <w:t>15) развитие эстетического сознания, творческой деятельности эстетического характера через в</w:t>
      </w:r>
      <w:r>
        <w:t>ы</w:t>
      </w:r>
      <w:r>
        <w:t>полнение творческих работ.</w:t>
      </w:r>
    </w:p>
    <w:p w:rsidR="00F613B8" w:rsidRDefault="00C90F00">
      <w:pPr>
        <w:spacing w:before="120"/>
        <w:ind w:firstLine="709"/>
      </w:pPr>
      <w:proofErr w:type="spellStart"/>
      <w:r>
        <w:rPr>
          <w:bCs/>
        </w:rPr>
        <w:t>Метапредметные</w:t>
      </w:r>
      <w:proofErr w:type="spellEnd"/>
      <w:r>
        <w:rPr>
          <w:bCs/>
        </w:rPr>
        <w:t xml:space="preserve"> результаты освоения образовательной программы</w:t>
      </w:r>
      <w:r>
        <w:t>:</w:t>
      </w:r>
    </w:p>
    <w:p w:rsidR="00F613B8" w:rsidRDefault="00C90F00">
      <w:pPr>
        <w:jc w:val="both"/>
      </w:pPr>
      <w: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</w:t>
      </w:r>
      <w:r>
        <w:t>а</w:t>
      </w:r>
      <w:r>
        <w:t xml:space="preserve">вательной деятельности; </w:t>
      </w:r>
    </w:p>
    <w:p w:rsidR="00F613B8" w:rsidRDefault="00C90F00">
      <w:pPr>
        <w:jc w:val="both"/>
      </w:pPr>
      <w:r>
        <w:t>2) умение самостоятельно планировать пути достижения целей, в том числе альтернати</w:t>
      </w:r>
      <w:r>
        <w:t>в</w:t>
      </w:r>
      <w:r>
        <w:t>ные, осознанно выбирать наиболее эффективные способы решения учебных и познавательных з</w:t>
      </w:r>
      <w:r>
        <w:t>а</w:t>
      </w:r>
      <w:r>
        <w:t>дач;</w:t>
      </w:r>
    </w:p>
    <w:p w:rsidR="00F613B8" w:rsidRDefault="00C90F00">
      <w:pPr>
        <w:jc w:val="both"/>
      </w:pPr>
      <w: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</w:t>
      </w:r>
      <w:r>
        <w:t>о</w:t>
      </w:r>
      <w:r>
        <w:lastRenderedPageBreak/>
        <w:t>женных условий и требований, корректировать свои действия в соответствии с изменяющейся с</w:t>
      </w:r>
      <w:r>
        <w:t>и</w:t>
      </w:r>
      <w:r>
        <w:t xml:space="preserve">туацией; </w:t>
      </w:r>
    </w:p>
    <w:p w:rsidR="00F613B8" w:rsidRDefault="00C90F00">
      <w:pPr>
        <w:jc w:val="both"/>
      </w:pPr>
      <w:r>
        <w:t>4) умение оценивать правильность выполнения учебной задачи, ее объективную трудность и со</w:t>
      </w:r>
      <w:r>
        <w:t>б</w:t>
      </w:r>
      <w:r>
        <w:t>ственные возможности её решения;</w:t>
      </w:r>
    </w:p>
    <w:p w:rsidR="00F613B8" w:rsidRDefault="00C90F00">
      <w:pPr>
        <w:jc w:val="both"/>
      </w:pPr>
      <w:r>
        <w:t>5) владение основами самоконтроля, самооценки, принятия решений и осуществления осознанн</w:t>
      </w:r>
      <w:r>
        <w:t>о</w:t>
      </w:r>
      <w:r>
        <w:t xml:space="preserve">го выбора в учебной и познавательной деятельности; </w:t>
      </w:r>
    </w:p>
    <w:p w:rsidR="00F613B8" w:rsidRDefault="005D0628">
      <w:pPr>
        <w:jc w:val="both"/>
      </w:pPr>
      <w:r>
        <w:t>6) умение </w:t>
      </w:r>
      <w:r w:rsidR="00C90F00">
        <w:t>определять понятия, создавать обобщения, устанавливат</w:t>
      </w:r>
      <w:r>
        <w:t>ь аналогии, классифицир</w:t>
      </w:r>
      <w:r>
        <w:t>о</w:t>
      </w:r>
      <w:r>
        <w:t>вать, </w:t>
      </w:r>
      <w:r w:rsidR="00C90F00">
        <w:t>самостоятельно выбирать основания и критерии для классификации, устанавливать причи</w:t>
      </w:r>
      <w:r w:rsidR="00C90F00">
        <w:t>н</w:t>
      </w:r>
      <w:r>
        <w:t>но-следственные связи, строить </w:t>
      </w:r>
      <w:proofErr w:type="gramStart"/>
      <w:r w:rsidR="00C90F00">
        <w:t>логическое рассуждение</w:t>
      </w:r>
      <w:proofErr w:type="gramEnd"/>
      <w:r w:rsidR="00C90F00">
        <w:t>, умозаключение (индуктивное, деду</w:t>
      </w:r>
      <w:r w:rsidR="00C90F00">
        <w:t>к</w:t>
      </w:r>
      <w:r w:rsidR="00C90F00">
        <w:t>т</w:t>
      </w:r>
      <w:r>
        <w:t>ивное</w:t>
      </w:r>
      <w:r w:rsidR="00C90F00">
        <w:t xml:space="preserve"> и по аналогии) и делать выводы;</w:t>
      </w:r>
    </w:p>
    <w:p w:rsidR="00F613B8" w:rsidRDefault="00C90F00">
      <w:pPr>
        <w:jc w:val="both"/>
      </w:pPr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613B8" w:rsidRDefault="00C90F00">
      <w:pPr>
        <w:jc w:val="both"/>
      </w:pPr>
      <w:r>
        <w:t xml:space="preserve">8) смысловое чтение; </w:t>
      </w:r>
    </w:p>
    <w:p w:rsidR="00F613B8" w:rsidRDefault="005D0628">
      <w:pPr>
        <w:jc w:val="both"/>
      </w:pPr>
      <w:r>
        <w:t>9) умение организовывать </w:t>
      </w:r>
      <w:r w:rsidR="00C90F00">
        <w:t>учебное сотрудничество и совместную деятельно</w:t>
      </w:r>
      <w:r>
        <w:t>сть с учите</w:t>
      </w:r>
      <w:r w:rsidR="00067CD3">
        <w:t xml:space="preserve">лем и сверстниками; </w:t>
      </w:r>
      <w:r w:rsidR="00C90F00">
        <w:t>работать индивидуально и в группе:</w:t>
      </w:r>
      <w:r w:rsidR="00C90F00">
        <w:rPr>
          <w:b/>
          <w:bCs/>
        </w:rPr>
        <w:t xml:space="preserve"> </w:t>
      </w:r>
      <w:r w:rsidR="00C90F00">
        <w:t>находить общее решение и разрешать ко</w:t>
      </w:r>
      <w:r w:rsidR="00C90F00">
        <w:t>н</w:t>
      </w:r>
      <w:r w:rsidR="00C90F00">
        <w:t>фликты на основе согласов</w:t>
      </w:r>
      <w:r w:rsidR="00067CD3">
        <w:t>ания позиций и учёта интересов;</w:t>
      </w:r>
      <w:r w:rsidR="00C90F00">
        <w:t xml:space="preserve"> формулировать, аргументировать и отстаивать своё мнение; </w:t>
      </w:r>
    </w:p>
    <w:p w:rsidR="00F613B8" w:rsidRDefault="00C90F00">
      <w:pPr>
        <w:jc w:val="both"/>
      </w:pPr>
      <w: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</w:t>
      </w:r>
      <w:r w:rsidR="005D0628">
        <w:t xml:space="preserve"> регуляции своей деятельн</w:t>
      </w:r>
      <w:r w:rsidR="005D0628">
        <w:t>о</w:t>
      </w:r>
      <w:r w:rsidR="005D0628">
        <w:t>сти; </w:t>
      </w:r>
      <w:r>
        <w:t xml:space="preserve">владение устной и письменной речью, монологической контекстной речью; </w:t>
      </w:r>
    </w:p>
    <w:p w:rsidR="00F613B8" w:rsidRDefault="00C90F00">
      <w:pPr>
        <w:jc w:val="both"/>
      </w:pPr>
      <w: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t>Т–</w:t>
      </w:r>
      <w:proofErr w:type="gramEnd"/>
      <w:r>
        <w:t xml:space="preserve"> компетенции);</w:t>
      </w:r>
    </w:p>
    <w:p w:rsidR="00F613B8" w:rsidRDefault="00C90F00">
      <w:pPr>
        <w:jc w:val="both"/>
      </w:pPr>
      <w:r>
        <w:t>12) первоначальное представление об идеях и методах математики как об универсальном языке науки и техники;</w:t>
      </w:r>
    </w:p>
    <w:p w:rsidR="00F613B8" w:rsidRDefault="00C90F00">
      <w:pPr>
        <w:jc w:val="both"/>
      </w:pPr>
      <w:r>
        <w:t>13) развитие способности видеть математическую задачу в других дисциплинах, в окружающей жизни;</w:t>
      </w:r>
    </w:p>
    <w:p w:rsidR="00F613B8" w:rsidRDefault="00C90F00">
      <w:pPr>
        <w:jc w:val="both"/>
      </w:pPr>
      <w:r>
        <w:t>14) умение находить в различных источниках информацию, необходимую для решения математ</w:t>
      </w:r>
      <w:r>
        <w:t>и</w:t>
      </w:r>
      <w:r>
        <w:t>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F613B8" w:rsidRDefault="00C90F00">
      <w:pPr>
        <w:jc w:val="both"/>
      </w:pPr>
      <w:r>
        <w:t>15)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613B8" w:rsidRDefault="00C90F00">
      <w:pPr>
        <w:jc w:val="both"/>
      </w:pPr>
      <w:r>
        <w:t>16) умение выдвигать гипотезы при решении учебных задач и понимания необходимости их пр</w:t>
      </w:r>
      <w:r>
        <w:t>о</w:t>
      </w:r>
      <w:r>
        <w:t>верки;</w:t>
      </w:r>
    </w:p>
    <w:p w:rsidR="00F613B8" w:rsidRDefault="00C90F00">
      <w:pPr>
        <w:jc w:val="both"/>
      </w:pPr>
      <w:r>
        <w:t>17) понимание сущности алгоритмических пр</w:t>
      </w:r>
      <w:r w:rsidR="005D0628">
        <w:t xml:space="preserve">едписаний и умения действовать </w:t>
      </w:r>
      <w:r>
        <w:t>в соответствии с предложенным алгоритмом;</w:t>
      </w:r>
    </w:p>
    <w:p w:rsidR="00F613B8" w:rsidRDefault="00C90F00">
      <w:pPr>
        <w:jc w:val="both"/>
      </w:pPr>
      <w:r>
        <w:t>18) умение самостоятельно ставить цели, выбирать и создавать алгоритмы для решения учебных математических проблем;</w:t>
      </w:r>
    </w:p>
    <w:p w:rsidR="00F613B8" w:rsidRDefault="00C90F00">
      <w:pPr>
        <w:jc w:val="both"/>
      </w:pPr>
      <w:r>
        <w:t>19) способность планировать и осуществлять деятельность, направленную на решение задач и</w:t>
      </w:r>
      <w:r>
        <w:t>с</w:t>
      </w:r>
      <w:r>
        <w:t>следовательского характера</w:t>
      </w:r>
    </w:p>
    <w:p w:rsidR="00F613B8" w:rsidRDefault="00C90F00">
      <w:pPr>
        <w:spacing w:before="120"/>
        <w:ind w:firstLine="709"/>
      </w:pPr>
      <w:r>
        <w:rPr>
          <w:bCs/>
        </w:rPr>
        <w:t>Предметные результаты освоения образовательной программы:</w:t>
      </w:r>
    </w:p>
    <w:p w:rsidR="00F613B8" w:rsidRDefault="00C90F00">
      <w:pPr>
        <w:jc w:val="both"/>
      </w:pPr>
      <w:r>
        <w:t>1) умение работать с математическим текстом (структурирование, извлечение необходимой и</w:t>
      </w:r>
      <w:r>
        <w:t>н</w:t>
      </w:r>
      <w:r>
        <w:t>формации), точно и грамотно выражать свои мысли в устной и письменной речи, применяя мат</w:t>
      </w:r>
      <w:r>
        <w:t>е</w:t>
      </w:r>
      <w:r>
        <w:t>матическую терминологию и символику, использовать различные языки математики (словесный, символический, графический), развитие способности обосновывать суждения, проводить класс</w:t>
      </w:r>
      <w:r>
        <w:t>и</w:t>
      </w:r>
      <w:r>
        <w:t>фикацию;</w:t>
      </w:r>
    </w:p>
    <w:p w:rsidR="00F613B8" w:rsidRDefault="00C90F00">
      <w:pPr>
        <w:jc w:val="both"/>
      </w:pPr>
      <w:r>
        <w:t>2) владение базовым понятийным аппаратом: иметь представление о числе, дроби, процентах, формирование представлений о статистических закономерностях в реальном мире и различных способах их изучения;</w:t>
      </w:r>
    </w:p>
    <w:p w:rsidR="00F613B8" w:rsidRDefault="00C90F00">
      <w:pPr>
        <w:jc w:val="both"/>
      </w:pPr>
      <w:r>
        <w:t>3) умение выполнять арифметические преобразования рациональных выражений, применять их для решения учебных математических задач;</w:t>
      </w:r>
    </w:p>
    <w:p w:rsidR="00F613B8" w:rsidRDefault="00C90F00">
      <w:pPr>
        <w:jc w:val="both"/>
      </w:pPr>
      <w:r>
        <w:lastRenderedPageBreak/>
        <w:t>4) правильно употреблять термины, связанные с различными видами чисел и способами их записи: целое, дробное,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F613B8" w:rsidRDefault="00C90F00">
      <w:pPr>
        <w:jc w:val="both"/>
      </w:pPr>
      <w:r>
        <w:t>5) сравнивать числа, упорядочивать наборы чисел, понимать связь отношений «больше», «мен</w:t>
      </w:r>
      <w:r>
        <w:t>ь</w:t>
      </w:r>
      <w:r>
        <w:t>ше» с расположением точек на координатной прямой; находить среднее арифметическое нескол</w:t>
      </w:r>
      <w:r>
        <w:t>ь</w:t>
      </w:r>
      <w:r>
        <w:t>ких чисел;</w:t>
      </w:r>
    </w:p>
    <w:p w:rsidR="00F613B8" w:rsidRDefault="00C90F00">
      <w:pPr>
        <w:jc w:val="both"/>
      </w:pPr>
      <w:r>
        <w:t>6) владеть навыками вычисления по формулам, знать основные единицы измерения и уметь п</w:t>
      </w:r>
      <w:r>
        <w:t>е</w:t>
      </w:r>
      <w:r>
        <w:t>рейти от одних единиц измерения к другим в соответствии с условиями задачи;</w:t>
      </w:r>
    </w:p>
    <w:p w:rsidR="00F613B8" w:rsidRDefault="00C90F00">
      <w:pPr>
        <w:jc w:val="both"/>
      </w:pPr>
      <w:r>
        <w:t>находить числовые значения буквенных выражений;</w:t>
      </w:r>
    </w:p>
    <w:p w:rsidR="00F613B8" w:rsidRDefault="00C90F00">
      <w:pPr>
        <w:spacing w:after="240"/>
        <w:jc w:val="both"/>
      </w:pPr>
      <w:r>
        <w:t>7) умение применять изученные понятия, результаты и методы при решении задач из различных разделов курса.</w:t>
      </w:r>
    </w:p>
    <w:p w:rsidR="00F613B8" w:rsidRDefault="00C90F00">
      <w:pPr>
        <w:pStyle w:val="ad"/>
        <w:shd w:val="clear" w:color="auto" w:fill="FFFFFF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Содержание учебного предмета</w:t>
      </w:r>
    </w:p>
    <w:p w:rsidR="00F613B8" w:rsidRDefault="00C90F00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материала 6 класса (4 ч.)</w:t>
      </w:r>
    </w:p>
    <w:p w:rsidR="00F613B8" w:rsidRDefault="00C90F00">
      <w:pPr>
        <w:shd w:val="clear" w:color="auto" w:fill="FFFFFF"/>
        <w:ind w:firstLine="709"/>
        <w:jc w:val="both"/>
      </w:pPr>
      <w:r>
        <w:t xml:space="preserve">2. </w:t>
      </w:r>
      <w:r>
        <w:rPr>
          <w:bCs/>
        </w:rPr>
        <w:t>Выражения, тождества, уравнения.</w:t>
      </w:r>
      <w:r>
        <w:t xml:space="preserve"> Статистические характеристики.</w:t>
      </w:r>
      <w:r>
        <w:rPr>
          <w:bCs/>
        </w:rPr>
        <w:t xml:space="preserve">  (17 часов)</w:t>
      </w:r>
      <w:r>
        <w:t xml:space="preserve"> </w:t>
      </w:r>
    </w:p>
    <w:p w:rsidR="00F613B8" w:rsidRDefault="00C90F00">
      <w:pPr>
        <w:shd w:val="clear" w:color="auto" w:fill="FFFFFF"/>
        <w:jc w:val="both"/>
      </w:pPr>
      <w:r>
        <w:tab/>
        <w:t xml:space="preserve"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</w:t>
      </w:r>
    </w:p>
    <w:p w:rsidR="00F613B8" w:rsidRDefault="00C90F00">
      <w:pPr>
        <w:shd w:val="clear" w:color="auto" w:fill="FFFFFF"/>
        <w:ind w:firstLine="708"/>
        <w:jc w:val="both"/>
      </w:pPr>
      <w:r>
        <w:t>Цель: систематизировать и обобщить сведения о преобразованиях алгебраических выраж</w:t>
      </w:r>
      <w:r>
        <w:t>е</w:t>
      </w:r>
      <w:r>
        <w:t>ний и решении уравнений с одной переменной.</w:t>
      </w:r>
    </w:p>
    <w:p w:rsidR="00F613B8" w:rsidRDefault="00C90F00">
      <w:pPr>
        <w:shd w:val="clear" w:color="auto" w:fill="FFFFFF"/>
        <w:ind w:firstLine="708"/>
        <w:jc w:val="both"/>
      </w:pPr>
      <w: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F613B8" w:rsidRDefault="00C90F00">
      <w:pPr>
        <w:shd w:val="clear" w:color="auto" w:fill="FFFFFF"/>
        <w:ind w:firstLine="708"/>
        <w:jc w:val="both"/>
      </w:pPr>
      <w:proofErr w:type="gramStart"/>
      <w:r>
        <w:t>Нахождение значений числовых и буквенных выражений даёт возможность повторить с обучающимися правила действий с рациональными числами.</w:t>
      </w:r>
      <w:proofErr w:type="gramEnd"/>
      <w:r>
        <w:t xml:space="preserve"> Умения выполнять арифметические действия с рациональными числами являются опорными для всего курса алгебры. Следует выя</w:t>
      </w:r>
      <w:r>
        <w:t>с</w:t>
      </w:r>
      <w:r>
        <w:t>нить, насколько прочно овладели ими учащиеся, и в случае необходимости организовать повтор</w:t>
      </w:r>
      <w:r>
        <w:t>е</w:t>
      </w:r>
      <w:r>
        <w:t>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F613B8" w:rsidRDefault="00C90F00">
      <w:pPr>
        <w:shd w:val="clear" w:color="auto" w:fill="FFFFFF"/>
        <w:ind w:firstLine="708"/>
        <w:jc w:val="both"/>
      </w:pPr>
      <w:r>
        <w:t>В связи с рассмотрением вопроса о сравнении значений выражений расширяются сведения о неравенствах: вводятся знаки ≥</w:t>
      </w:r>
      <w:r>
        <w:rPr>
          <w:i/>
          <w:iCs/>
        </w:rPr>
        <w:t xml:space="preserve"> </w:t>
      </w:r>
      <w:r>
        <w:t>и ≤, дается понятие о двойных неравенствах.</w:t>
      </w:r>
    </w:p>
    <w:p w:rsidR="00F613B8" w:rsidRDefault="00C90F00">
      <w:pPr>
        <w:shd w:val="clear" w:color="auto" w:fill="FFFFFF"/>
        <w:ind w:firstLine="708"/>
        <w:jc w:val="both"/>
      </w:pPr>
      <w:r>
        <w:t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</w:t>
      </w:r>
      <w:r>
        <w:t>я</w:t>
      </w:r>
      <w:r>
        <w:t>тия «тождественно равные выражения», «тождество», «тождественное преобразование выраж</w:t>
      </w:r>
      <w:r>
        <w:t>е</w:t>
      </w:r>
      <w:r>
        <w:t xml:space="preserve">ний», содержание которых будет постоянно </w:t>
      </w:r>
      <w:proofErr w:type="gramStart"/>
      <w:r>
        <w:t>раскрываться</w:t>
      </w:r>
      <w:proofErr w:type="gramEnd"/>
      <w:r>
        <w:t xml:space="preserve"> и углубляться при изучении преобраз</w:t>
      </w:r>
      <w:r>
        <w:t>о</w:t>
      </w:r>
      <w:r>
        <w:t>ваний различных алгебраических выражений. Подчеркивается, что основу тождественных прео</w:t>
      </w:r>
      <w:r>
        <w:t>б</w:t>
      </w:r>
      <w:r>
        <w:t>разований составляют свойства действий над числами.</w:t>
      </w:r>
    </w:p>
    <w:p w:rsidR="00F613B8" w:rsidRDefault="00C90F00">
      <w:pPr>
        <w:ind w:firstLine="708"/>
        <w:jc w:val="both"/>
      </w:pPr>
      <w:r>
        <w:t>Усиливается роль теоретических сведений при рассмотрении уравнений. С целью обесп</w:t>
      </w:r>
      <w:r>
        <w:t>е</w:t>
      </w:r>
      <w:r>
        <w:t xml:space="preserve">чения осознанного восприятия </w:t>
      </w:r>
      <w:proofErr w:type="gramStart"/>
      <w:r>
        <w:t>обучающимися</w:t>
      </w:r>
      <w:proofErr w:type="gramEnd"/>
      <w:r>
        <w:t xml:space="preserve"> алгоритмов решения уравнений вводится вспом</w:t>
      </w:r>
      <w:r>
        <w:t>о</w:t>
      </w:r>
      <w:r>
        <w:t xml:space="preserve">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proofErr w:type="gramStart"/>
      <w:r>
        <w:rPr>
          <w:iCs/>
        </w:rPr>
        <w:t>ах</w:t>
      </w:r>
      <w:proofErr w:type="gramEnd"/>
      <w:r>
        <w:rPr>
          <w:iCs/>
        </w:rPr>
        <w:t>=</w:t>
      </w:r>
      <w:r>
        <w:rPr>
          <w:iCs/>
          <w:lang w:val="en-US"/>
        </w:rPr>
        <w:t>b</w:t>
      </w:r>
      <w:r>
        <w:rPr>
          <w:i/>
          <w:iCs/>
        </w:rPr>
        <w:t xml:space="preserve"> </w:t>
      </w:r>
      <w:r>
        <w:t xml:space="preserve">при различных значениях а и </w:t>
      </w:r>
      <w:r>
        <w:rPr>
          <w:lang w:val="en-US"/>
        </w:rPr>
        <w:t>b</w:t>
      </w:r>
      <w:r>
        <w:rPr>
          <w:i/>
          <w:iCs/>
        </w:rPr>
        <w:t xml:space="preserve">. </w:t>
      </w:r>
      <w:r>
        <w:t>Продолжается работа по формированию у обучающихся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F613B8" w:rsidRDefault="00C90F00">
      <w:pPr>
        <w:shd w:val="clear" w:color="auto" w:fill="FFFFFF"/>
        <w:jc w:val="both"/>
      </w:pPr>
      <w:r>
        <w:t xml:space="preserve">Ознакомление </w:t>
      </w:r>
      <w:proofErr w:type="gramStart"/>
      <w:r>
        <w:t>обучающихся</w:t>
      </w:r>
      <w:proofErr w:type="gramEnd"/>
      <w:r>
        <w:t xml:space="preserve"> с простейшими статистическими характеристиками: средним ари</w:t>
      </w:r>
      <w:r>
        <w:t>ф</w:t>
      </w:r>
      <w:r>
        <w:t xml:space="preserve">метическим, модой, медианой, размахом. Учащиеся должны уметь пользовать эти характеристики для анализа ряда данных в несложных ситуациях. </w:t>
      </w:r>
    </w:p>
    <w:p w:rsidR="00F613B8" w:rsidRDefault="00C90F00">
      <w:pPr>
        <w:shd w:val="clear" w:color="auto" w:fill="FFFFFF"/>
        <w:ind w:firstLine="709"/>
        <w:jc w:val="both"/>
      </w:pPr>
      <w:r>
        <w:t>3. Функции (11 часов)</w:t>
      </w:r>
    </w:p>
    <w:p w:rsidR="00F613B8" w:rsidRDefault="00C90F00">
      <w:pPr>
        <w:shd w:val="clear" w:color="auto" w:fill="FFFFFF"/>
        <w:jc w:val="both"/>
      </w:pPr>
      <w:r>
        <w:lastRenderedPageBreak/>
        <w:tab/>
        <w:t>Функция, область определения функции. Вычисление значений функции по формуле. Гр</w:t>
      </w:r>
      <w:r>
        <w:t>а</w:t>
      </w:r>
      <w:r>
        <w:t>фик функции. Прямая пропорциональность и ее график. Линейная функция и её график.</w:t>
      </w:r>
    </w:p>
    <w:p w:rsidR="00F613B8" w:rsidRDefault="00C90F00">
      <w:pPr>
        <w:shd w:val="clear" w:color="auto" w:fill="FFFFFF"/>
        <w:jc w:val="both"/>
      </w:pPr>
      <w:r>
        <w:rPr>
          <w:b/>
        </w:rPr>
        <w:tab/>
      </w:r>
      <w:r>
        <w:t xml:space="preserve">Цель: ознакомить </w:t>
      </w:r>
      <w:proofErr w:type="gramStart"/>
      <w:r>
        <w:t>обучающихся</w:t>
      </w:r>
      <w:proofErr w:type="gramEnd"/>
      <w:r>
        <w:t xml:space="preserve"> с важнейшими функциональными понятиями и с график</w:t>
      </w:r>
      <w:r>
        <w:t>а</w:t>
      </w:r>
      <w:r>
        <w:t>ми прямой пропорциональности и линейной функции общего вида.</w:t>
      </w:r>
    </w:p>
    <w:p w:rsidR="00F613B8" w:rsidRDefault="00C90F00">
      <w:pPr>
        <w:shd w:val="clear" w:color="auto" w:fill="FFFFFF"/>
        <w:ind w:firstLine="708"/>
        <w:jc w:val="both"/>
      </w:pPr>
      <w:r>
        <w:t xml:space="preserve">Данная тема является начальным этапом в систематической функциональной подготовке </w:t>
      </w:r>
      <w:proofErr w:type="gramStart"/>
      <w:r>
        <w:t>обучающихся</w:t>
      </w:r>
      <w:proofErr w:type="gramEnd"/>
      <w:r>
        <w:t>. Здесь вводятся такие понятия, как функция, аргумент, область определения фун</w:t>
      </w:r>
      <w:r>
        <w:t>к</w:t>
      </w:r>
      <w:r>
        <w:t>ции, график функции. Функция трактуется как зависимость одной переменной от другой. Учащи</w:t>
      </w:r>
      <w:r>
        <w:t>е</w:t>
      </w:r>
      <w:r>
        <w:t>ся получают первое представление о способах задания функции. В данной теме начинается работа по формированию у обучающихся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 Функциональные понятия получают свою конкретизацию при изучении линейной функц</w:t>
      </w:r>
      <w:proofErr w:type="gramStart"/>
      <w:r>
        <w:t>ии и ее</w:t>
      </w:r>
      <w:proofErr w:type="gramEnd"/>
      <w:r>
        <w:t xml:space="preserve">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у=</w:t>
      </w:r>
      <w:proofErr w:type="spellStart"/>
      <w:r>
        <w:t>кх</w:t>
      </w:r>
      <w:proofErr w:type="spellEnd"/>
      <w:r>
        <w:rPr>
          <w:i/>
          <w:iCs/>
        </w:rPr>
        <w:t xml:space="preserve">, </w:t>
      </w:r>
      <w:r>
        <w:t>где к</w:t>
      </w:r>
      <w:proofErr w:type="gramStart"/>
      <w:r>
        <w:t>0</w:t>
      </w:r>
      <w:proofErr w:type="gramEnd"/>
      <w:r>
        <w:t xml:space="preserve">, как зависит от значений к и </w:t>
      </w:r>
      <w:r>
        <w:rPr>
          <w:lang w:val="en-US"/>
        </w:rPr>
        <w:t>b</w:t>
      </w:r>
      <w:r>
        <w:t xml:space="preserve"> взаимное расположение графиков двух функций вида у=</w:t>
      </w:r>
      <w:proofErr w:type="spellStart"/>
      <w:r>
        <w:t>кх</w:t>
      </w:r>
      <w:proofErr w:type="spellEnd"/>
      <w:r>
        <w:t>+</w:t>
      </w:r>
      <w:r>
        <w:rPr>
          <w:lang w:val="en-US"/>
        </w:rPr>
        <w:t>b</w:t>
      </w:r>
      <w:r>
        <w:t>.</w:t>
      </w:r>
    </w:p>
    <w:p w:rsidR="00F613B8" w:rsidRDefault="00C90F00">
      <w:pPr>
        <w:shd w:val="clear" w:color="auto" w:fill="FFFFFF"/>
        <w:ind w:firstLine="708"/>
        <w:jc w:val="both"/>
      </w:pPr>
      <w:r>
        <w:t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</w:t>
      </w:r>
      <w:r>
        <w:t>и</w:t>
      </w:r>
      <w:r>
        <w:t>симостей между величинами, что способствует усилению прикладной направленности курса а</w:t>
      </w:r>
      <w:r>
        <w:t>л</w:t>
      </w:r>
      <w:r>
        <w:t xml:space="preserve">гебры. </w:t>
      </w:r>
    </w:p>
    <w:p w:rsidR="00F613B8" w:rsidRDefault="00C90F00">
      <w:pPr>
        <w:shd w:val="clear" w:color="auto" w:fill="FFFFFF"/>
        <w:ind w:firstLine="709"/>
        <w:jc w:val="both"/>
      </w:pPr>
      <w:r>
        <w:t xml:space="preserve"> 4. Степень с натуральным показателем (11 часов)</w:t>
      </w:r>
    </w:p>
    <w:p w:rsidR="00F613B8" w:rsidRDefault="00C90F00">
      <w:pPr>
        <w:shd w:val="clear" w:color="auto" w:fill="FFFFFF"/>
        <w:jc w:val="both"/>
      </w:pPr>
      <w:r>
        <w:t xml:space="preserve">Степень с натуральным показателем и ее свойства. Одночлен. Функции </w:t>
      </w:r>
      <w:r>
        <w:rPr>
          <w:iCs/>
        </w:rPr>
        <w:t>у</w:t>
      </w:r>
      <w:r>
        <w:t>=</w:t>
      </w:r>
      <w:r>
        <w:rPr>
          <w:iCs/>
        </w:rPr>
        <w:t>х</w:t>
      </w:r>
      <w:proofErr w:type="gramStart"/>
      <w:r>
        <w:rPr>
          <w:iCs/>
          <w:vertAlign w:val="superscript"/>
        </w:rPr>
        <w:t>2</w:t>
      </w:r>
      <w:proofErr w:type="gramEnd"/>
      <w:r>
        <w:rPr>
          <w:iCs/>
        </w:rPr>
        <w:t>, у=х</w:t>
      </w:r>
      <w:r>
        <w:rPr>
          <w:iCs/>
          <w:vertAlign w:val="superscript"/>
        </w:rPr>
        <w:t>3</w:t>
      </w:r>
      <w:r>
        <w:rPr>
          <w:iCs/>
        </w:rPr>
        <w:t xml:space="preserve"> </w:t>
      </w:r>
      <w:r>
        <w:t>и их графики.</w:t>
      </w:r>
    </w:p>
    <w:p w:rsidR="00F613B8" w:rsidRDefault="00C90F00">
      <w:pPr>
        <w:shd w:val="clear" w:color="auto" w:fill="FFFFFF"/>
        <w:jc w:val="both"/>
      </w:pPr>
      <w:r>
        <w:t xml:space="preserve">Цель: выработать умение выполнять действия над степенями с натуральными показателями. </w:t>
      </w:r>
    </w:p>
    <w:p w:rsidR="00F613B8" w:rsidRDefault="00C90F00">
      <w:pPr>
        <w:pStyle w:val="ad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данной теме дается определение степени с натуральным показателем. В курсе математ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 6 класса учащиеся уже встречались с примерами возведения чисел в степень. В связи с вычи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лением значений степени в 7 классе дается представление о нахождении значений степени с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мощью калькулятора; Рассматриваются свойства степени с натуральным показателем: На примере доказательства свойств 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;  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; (а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·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</w:t>
      </w:r>
      <w:r w:rsidR="00362FFD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выражени</w:t>
      </w:r>
      <w:r w:rsidR="00362FFD">
        <w:rPr>
          <w:rFonts w:ascii="Times New Roman" w:hAnsi="Times New Roman" w:cs="Times New Roman"/>
          <w:sz w:val="24"/>
          <w:szCs w:val="24"/>
        </w:rPr>
        <w:t>й,</w:t>
      </w:r>
      <w:r>
        <w:rPr>
          <w:rFonts w:ascii="Times New Roman" w:hAnsi="Times New Roman" w:cs="Times New Roman"/>
          <w:sz w:val="24"/>
          <w:szCs w:val="24"/>
        </w:rPr>
        <w:t xml:space="preserve"> содержащих степени, особое внимание следует обратить на порядок действий.</w:t>
      </w:r>
    </w:p>
    <w:p w:rsidR="00F613B8" w:rsidRDefault="00C90F00">
      <w:pPr>
        <w:shd w:val="clear" w:color="auto" w:fill="FFFFFF"/>
        <w:jc w:val="both"/>
      </w:pPr>
      <w:r>
        <w:tab/>
        <w:t xml:space="preserve">Рассмотрение функций </w:t>
      </w:r>
      <w:r>
        <w:rPr>
          <w:iCs/>
        </w:rPr>
        <w:t>у=х</w:t>
      </w:r>
      <w:proofErr w:type="gramStart"/>
      <w:r>
        <w:rPr>
          <w:iCs/>
          <w:vertAlign w:val="superscript"/>
        </w:rPr>
        <w:t>2</w:t>
      </w:r>
      <w:proofErr w:type="gramEnd"/>
      <w:r>
        <w:rPr>
          <w:iCs/>
        </w:rPr>
        <w:t>, у=х</w:t>
      </w:r>
      <w:r>
        <w:rPr>
          <w:iCs/>
          <w:vertAlign w:val="superscript"/>
        </w:rPr>
        <w:t>3</w:t>
      </w:r>
      <w:r>
        <w:rPr>
          <w:i/>
          <w:iCs/>
        </w:rPr>
        <w:t xml:space="preserve"> </w:t>
      </w:r>
      <w:r>
        <w:t>позволяет продолжить работу по формированию умений строить и читать графики функций. Важно обратить внимание обучающихся на особенности гр</w:t>
      </w:r>
      <w:r>
        <w:t>а</w:t>
      </w:r>
      <w:r>
        <w:t xml:space="preserve">фика функции </w:t>
      </w:r>
      <w:r>
        <w:rPr>
          <w:iCs/>
        </w:rPr>
        <w:t>у=х</w:t>
      </w:r>
      <w:proofErr w:type="gramStart"/>
      <w:r>
        <w:rPr>
          <w:iCs/>
          <w:vertAlign w:val="superscript"/>
        </w:rPr>
        <w:t>2</w:t>
      </w:r>
      <w:proofErr w:type="gramEnd"/>
      <w:r>
        <w:rPr>
          <w:iCs/>
        </w:rPr>
        <w:t>:</w:t>
      </w:r>
      <w:r>
        <w:rPr>
          <w:iCs/>
          <w:vertAlign w:val="superscript"/>
        </w:rPr>
        <w:t xml:space="preserve"> </w:t>
      </w:r>
      <w:r>
        <w:t xml:space="preserve">график проходит через начало координат, ось </w:t>
      </w:r>
      <w:proofErr w:type="spellStart"/>
      <w:r>
        <w:t>Оу</w:t>
      </w:r>
      <w:proofErr w:type="spellEnd"/>
      <w:r>
        <w:t xml:space="preserve"> является его осью симме</w:t>
      </w:r>
      <w:r>
        <w:t>т</w:t>
      </w:r>
      <w:r>
        <w:t>рии, график расположен в верхней полуплоскости.</w:t>
      </w:r>
    </w:p>
    <w:p w:rsidR="00F613B8" w:rsidRDefault="00C90F00">
      <w:pPr>
        <w:shd w:val="clear" w:color="auto" w:fill="FFFFFF"/>
        <w:jc w:val="both"/>
      </w:pPr>
      <w:r>
        <w:tab/>
        <w:t xml:space="preserve">Умение строить графики функций </w:t>
      </w:r>
      <w:r>
        <w:rPr>
          <w:iCs/>
        </w:rPr>
        <w:t>у</w:t>
      </w:r>
      <w:r>
        <w:t>=</w:t>
      </w:r>
      <w:r>
        <w:rPr>
          <w:iCs/>
        </w:rPr>
        <w:t>х</w:t>
      </w:r>
      <w:proofErr w:type="gramStart"/>
      <w:r>
        <w:rPr>
          <w:iCs/>
          <w:vertAlign w:val="superscript"/>
        </w:rPr>
        <w:t>2</w:t>
      </w:r>
      <w:proofErr w:type="gramEnd"/>
      <w:r>
        <w:rPr>
          <w:iCs/>
        </w:rPr>
        <w:t xml:space="preserve"> </w:t>
      </w:r>
      <w:r>
        <w:t xml:space="preserve">и </w:t>
      </w:r>
      <w:r>
        <w:rPr>
          <w:iCs/>
        </w:rPr>
        <w:t>у=х</w:t>
      </w:r>
      <w:r>
        <w:rPr>
          <w:iCs/>
          <w:vertAlign w:val="superscript"/>
        </w:rPr>
        <w:t>3</w:t>
      </w:r>
      <w:r>
        <w:rPr>
          <w:iCs/>
        </w:rPr>
        <w:t xml:space="preserve"> </w:t>
      </w:r>
      <w:r>
        <w:t>используется для ознакомления обучающи</w:t>
      </w:r>
      <w:r>
        <w:t>х</w:t>
      </w:r>
      <w:r>
        <w:t>ся с графическим способом решения уравнений.</w:t>
      </w:r>
    </w:p>
    <w:p w:rsidR="00F613B8" w:rsidRDefault="00C90F00">
      <w:pPr>
        <w:shd w:val="clear" w:color="auto" w:fill="FFFFFF"/>
        <w:ind w:firstLine="709"/>
        <w:jc w:val="both"/>
      </w:pPr>
      <w:r>
        <w:t xml:space="preserve">5. </w:t>
      </w:r>
      <w:r>
        <w:rPr>
          <w:bCs/>
        </w:rPr>
        <w:t>Многочлены (15 час)</w:t>
      </w:r>
    </w:p>
    <w:p w:rsidR="00F613B8" w:rsidRDefault="00C90F00">
      <w:pPr>
        <w:shd w:val="clear" w:color="auto" w:fill="FFFFFF"/>
        <w:jc w:val="both"/>
      </w:pPr>
      <w:r>
        <w:t>Многочлен. Сложение, вычитание и умножение многочленов. Разложение многочленов на множ</w:t>
      </w:r>
      <w:r>
        <w:t>и</w:t>
      </w:r>
      <w:r>
        <w:t>тели.</w:t>
      </w:r>
    </w:p>
    <w:p w:rsidR="00F613B8" w:rsidRDefault="00C90F00">
      <w:pPr>
        <w:jc w:val="both"/>
        <w:rPr>
          <w:b/>
        </w:rPr>
      </w:pPr>
      <w:r>
        <w:t>Цель: выработать умение выполнять сложе</w:t>
      </w:r>
      <w:r>
        <w:softHyphen/>
        <w:t xml:space="preserve">ние, вычитание, умножение многочленов и разложение многочленов на множители. </w:t>
      </w:r>
    </w:p>
    <w:p w:rsidR="00F613B8" w:rsidRDefault="00C90F00">
      <w:pPr>
        <w:ind w:firstLine="709"/>
        <w:jc w:val="both"/>
      </w:pPr>
      <w:r>
        <w:t>Данная тема играет фундаментальную роль в формировании умения выполнять тожд</w:t>
      </w:r>
      <w:r>
        <w:t>е</w:t>
      </w:r>
      <w:r>
        <w:t>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</w:t>
      </w:r>
      <w:r>
        <w:t>р</w:t>
      </w:r>
      <w:r>
        <w:t>нями, степенями с рациональными показателями.</w:t>
      </w:r>
    </w:p>
    <w:p w:rsidR="00F613B8" w:rsidRDefault="00C90F00">
      <w:pPr>
        <w:shd w:val="clear" w:color="auto" w:fill="FFFFFF"/>
        <w:ind w:firstLine="720"/>
        <w:jc w:val="both"/>
      </w:pPr>
      <w:r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</w:t>
      </w:r>
      <w:r>
        <w:t>з</w:t>
      </w:r>
      <w:r>
        <w:lastRenderedPageBreak/>
        <w:t>ведение многочленов всегда можно представить в виде многочлена. Действия сложения, вычит</w:t>
      </w:r>
      <w:r>
        <w:t>а</w:t>
      </w:r>
      <w:r>
        <w:t>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F613B8" w:rsidRDefault="00C90F00">
      <w:pPr>
        <w:shd w:val="clear" w:color="auto" w:fill="FFFFFF"/>
        <w:ind w:firstLine="720"/>
        <w:jc w:val="both"/>
      </w:pPr>
      <w:r>
        <w:t>Серьезное внимание в этой теме уделяется разложению многочленов на множители с п</w:t>
      </w:r>
      <w:r>
        <w:t>о</w:t>
      </w:r>
      <w:r>
        <w:t>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F613B8" w:rsidRDefault="00C90F00">
      <w:pPr>
        <w:shd w:val="clear" w:color="auto" w:fill="FFFFFF"/>
        <w:ind w:firstLine="720"/>
        <w:jc w:val="both"/>
      </w:pPr>
      <w:r>
        <w:t>В данной теме учащиеся встречаются с примерами использования рассматриваемых прео</w:t>
      </w:r>
      <w:r>
        <w:t>б</w:t>
      </w:r>
      <w:r>
        <w:t>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</w:t>
      </w:r>
      <w:r>
        <w:t>а</w:t>
      </w:r>
      <w:r>
        <w:t xml:space="preserve">дания на доказательство тождества. </w:t>
      </w:r>
    </w:p>
    <w:p w:rsidR="00F613B8" w:rsidRDefault="00C90F00">
      <w:pPr>
        <w:shd w:val="clear" w:color="auto" w:fill="FFFFFF"/>
        <w:ind w:firstLine="709"/>
        <w:jc w:val="both"/>
      </w:pPr>
      <w:r>
        <w:t xml:space="preserve">6. </w:t>
      </w:r>
      <w:r>
        <w:rPr>
          <w:bCs/>
        </w:rPr>
        <w:t>Фо</w:t>
      </w:r>
      <w:r w:rsidR="00EE06E5">
        <w:rPr>
          <w:bCs/>
        </w:rPr>
        <w:t>рмулы сокращенного умножения (20</w:t>
      </w:r>
      <w:r>
        <w:rPr>
          <w:bCs/>
        </w:rPr>
        <w:t xml:space="preserve"> час</w:t>
      </w:r>
      <w:r w:rsidR="00EE06E5">
        <w:rPr>
          <w:bCs/>
        </w:rPr>
        <w:t>ов</w:t>
      </w:r>
      <w:r>
        <w:rPr>
          <w:bCs/>
        </w:rPr>
        <w:t>)</w:t>
      </w:r>
    </w:p>
    <w:p w:rsidR="00F613B8" w:rsidRDefault="00C90F00">
      <w:pPr>
        <w:shd w:val="clear" w:color="auto" w:fill="FFFFFF"/>
        <w:jc w:val="both"/>
      </w:pPr>
      <w:r>
        <w:t xml:space="preserve">Формулы (а - </w:t>
      </w:r>
      <w:r>
        <w:rPr>
          <w:iCs/>
          <w:lang w:val="en-US"/>
        </w:rPr>
        <w:t>b</w:t>
      </w:r>
      <w:r>
        <w:t xml:space="preserve"> )(а + </w:t>
      </w:r>
      <w:r>
        <w:rPr>
          <w:iCs/>
          <w:lang w:val="en-US"/>
        </w:rPr>
        <w:t>b</w:t>
      </w:r>
      <w:r>
        <w:t xml:space="preserve"> ) = а</w:t>
      </w:r>
      <w:r>
        <w:rPr>
          <w:vertAlign w:val="superscript"/>
        </w:rPr>
        <w:t>2</w:t>
      </w:r>
      <w:r>
        <w:t xml:space="preserve"> - </w:t>
      </w:r>
      <w:r>
        <w:rPr>
          <w:iCs/>
          <w:lang w:val="en-US"/>
        </w:rPr>
        <w:t>b</w:t>
      </w:r>
      <w:r>
        <w:t xml:space="preserve"> </w:t>
      </w:r>
      <w:r>
        <w:rPr>
          <w:vertAlign w:val="superscript"/>
        </w:rPr>
        <w:t>2</w:t>
      </w:r>
      <w:r>
        <w:t xml:space="preserve">, (а ± </w:t>
      </w:r>
      <w:r>
        <w:rPr>
          <w:iCs/>
          <w:lang w:val="en-US"/>
        </w:rPr>
        <w:t>b</w:t>
      </w:r>
      <w:r>
        <w:rPr>
          <w:iCs/>
        </w:rPr>
        <w:t>)</w:t>
      </w:r>
      <w:r>
        <w:rPr>
          <w:iCs/>
          <w:vertAlign w:val="superscript"/>
        </w:rPr>
        <w:t>2</w:t>
      </w:r>
      <w:r>
        <w:rPr>
          <w:iCs/>
        </w:rPr>
        <w:t xml:space="preserve"> = а</w:t>
      </w:r>
      <w:r>
        <w:rPr>
          <w:iCs/>
          <w:vertAlign w:val="superscript"/>
        </w:rPr>
        <w:t>2</w:t>
      </w:r>
      <w:r>
        <w:rPr>
          <w:iCs/>
        </w:rPr>
        <w:t xml:space="preserve">± 2а </w:t>
      </w:r>
      <w:r>
        <w:rPr>
          <w:iCs/>
          <w:lang w:val="en-US"/>
        </w:rPr>
        <w:t>b</w:t>
      </w:r>
      <w:r>
        <w:rPr>
          <w:iCs/>
        </w:rPr>
        <w:t xml:space="preserve"> + </w:t>
      </w:r>
      <w:r>
        <w:rPr>
          <w:iCs/>
          <w:lang w:val="en-US"/>
        </w:rPr>
        <w:t>b</w:t>
      </w:r>
      <w:r>
        <w:rPr>
          <w:iCs/>
          <w:vertAlign w:val="superscript"/>
        </w:rPr>
        <w:t>2</w:t>
      </w:r>
      <w:r>
        <w:rPr>
          <w:iCs/>
        </w:rPr>
        <w:t xml:space="preserve">, (а </w:t>
      </w:r>
      <w:r>
        <w:t xml:space="preserve">± </w:t>
      </w:r>
      <w:r>
        <w:rPr>
          <w:iCs/>
          <w:lang w:val="en-US"/>
        </w:rPr>
        <w:t>b</w:t>
      </w:r>
      <w:r>
        <w:t>)</w:t>
      </w:r>
      <w:r>
        <w:rPr>
          <w:vertAlign w:val="superscript"/>
        </w:rPr>
        <w:t>3</w:t>
      </w:r>
      <w:r>
        <w:t xml:space="preserve"> = а</w:t>
      </w:r>
      <w:r>
        <w:rPr>
          <w:vertAlign w:val="superscript"/>
        </w:rPr>
        <w:t>3</w:t>
      </w:r>
      <w:r>
        <w:t xml:space="preserve"> ± За</w:t>
      </w:r>
      <w:r>
        <w:rPr>
          <w:vertAlign w:val="superscript"/>
        </w:rPr>
        <w:t>2</w:t>
      </w:r>
      <w:r>
        <w:rPr>
          <w:iCs/>
        </w:rPr>
        <w:t xml:space="preserve"> </w:t>
      </w:r>
      <w:r>
        <w:rPr>
          <w:iCs/>
          <w:lang w:val="en-US"/>
        </w:rPr>
        <w:t>b</w:t>
      </w:r>
      <w:proofErr w:type="gramStart"/>
      <w:r>
        <w:rPr>
          <w:iCs/>
        </w:rPr>
        <w:t xml:space="preserve"> </w:t>
      </w:r>
      <w:r>
        <w:t>+ З</w:t>
      </w:r>
      <w:proofErr w:type="gramEnd"/>
      <w:r>
        <w:t>а</w:t>
      </w:r>
      <w:r>
        <w:rPr>
          <w:iCs/>
        </w:rPr>
        <w:t xml:space="preserve"> </w:t>
      </w:r>
      <w:r>
        <w:rPr>
          <w:iCs/>
          <w:lang w:val="en-US"/>
        </w:rPr>
        <w:t>b</w:t>
      </w:r>
      <w:r>
        <w:rPr>
          <w:vertAlign w:val="superscript"/>
        </w:rPr>
        <w:t>2</w:t>
      </w:r>
      <w:r>
        <w:t xml:space="preserve"> ± </w:t>
      </w:r>
      <w:r>
        <w:rPr>
          <w:iCs/>
          <w:lang w:val="en-US"/>
        </w:rPr>
        <w:t>b</w:t>
      </w:r>
      <w:r>
        <w:rPr>
          <w:iCs/>
          <w:vertAlign w:val="superscript"/>
        </w:rPr>
        <w:t>3</w:t>
      </w:r>
      <w:r>
        <w:rPr>
          <w:iCs/>
        </w:rPr>
        <w:t xml:space="preserve">,  </w:t>
      </w:r>
      <w:r>
        <w:t xml:space="preserve">(а ± </w:t>
      </w:r>
      <w:r>
        <w:rPr>
          <w:iCs/>
          <w:lang w:val="en-US"/>
        </w:rPr>
        <w:t>b</w:t>
      </w:r>
      <w:r>
        <w:rPr>
          <w:iCs/>
        </w:rPr>
        <w:t>)</w:t>
      </w:r>
      <w:r>
        <w:t xml:space="preserve"> </w:t>
      </w:r>
      <w:r>
        <w:rPr>
          <w:iCs/>
        </w:rPr>
        <w:t>(а</w:t>
      </w:r>
      <w:r>
        <w:rPr>
          <w:iCs/>
          <w:vertAlign w:val="superscript"/>
        </w:rPr>
        <w:t xml:space="preserve">2 </w:t>
      </w:r>
      <m:oMath>
        <m:r>
          <w:rPr>
            <w:rFonts w:ascii="Cambria Math" w:hAnsi="Cambria Math"/>
          </w:rPr>
          <m:t>∓</m:t>
        </m:r>
      </m:oMath>
      <w:r>
        <w:rPr>
          <w:iCs/>
        </w:rPr>
        <w:t xml:space="preserve"> а </w:t>
      </w:r>
      <w:r>
        <w:rPr>
          <w:iCs/>
          <w:lang w:val="en-US"/>
        </w:rPr>
        <w:t>b</w:t>
      </w:r>
      <w:r>
        <w:rPr>
          <w:iCs/>
        </w:rPr>
        <w:t xml:space="preserve"> + </w:t>
      </w:r>
      <w:r>
        <w:rPr>
          <w:iCs/>
          <w:lang w:val="en-US"/>
        </w:rPr>
        <w:t>b</w:t>
      </w:r>
      <w:r>
        <w:rPr>
          <w:iCs/>
          <w:vertAlign w:val="superscript"/>
        </w:rPr>
        <w:t>2</w:t>
      </w:r>
      <w:r>
        <w:rPr>
          <w:iCs/>
        </w:rPr>
        <w:t>)</w:t>
      </w:r>
      <w:r>
        <w:rPr>
          <w:i/>
          <w:iCs/>
        </w:rPr>
        <w:t xml:space="preserve"> </w:t>
      </w:r>
      <w:r>
        <w:t>= а</w:t>
      </w:r>
      <w:r>
        <w:rPr>
          <w:vertAlign w:val="superscript"/>
        </w:rPr>
        <w:t>3</w:t>
      </w:r>
      <w:r>
        <w:t xml:space="preserve"> ± </w:t>
      </w:r>
      <w:r>
        <w:rPr>
          <w:iCs/>
          <w:lang w:val="en-US"/>
        </w:rPr>
        <w:t>b</w:t>
      </w:r>
      <w:r>
        <w:rPr>
          <w:vertAlign w:val="superscript"/>
        </w:rPr>
        <w:t>3</w:t>
      </w:r>
      <w:r>
        <w:t>. Применение формул сокращённого умножения в преобразованиях выражений.</w:t>
      </w:r>
    </w:p>
    <w:p w:rsidR="00F613B8" w:rsidRDefault="00C90F00">
      <w:pPr>
        <w:shd w:val="clear" w:color="auto" w:fill="FFFFFF"/>
        <w:jc w:val="both"/>
      </w:pPr>
      <w:r>
        <w:t>Цель: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F613B8" w:rsidRDefault="00C90F00">
      <w:pPr>
        <w:shd w:val="clear" w:color="auto" w:fill="FFFFFF"/>
        <w:ind w:firstLine="720"/>
        <w:jc w:val="both"/>
      </w:pPr>
      <w:r>
        <w:t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</w:t>
      </w:r>
      <w:r>
        <w:t>у</w:t>
      </w:r>
      <w:r>
        <w:t xml:space="preserve">лам (а - </w:t>
      </w:r>
      <w:r>
        <w:rPr>
          <w:iCs/>
          <w:lang w:val="en-US"/>
        </w:rPr>
        <w:t>b</w:t>
      </w:r>
      <w:r>
        <w:t xml:space="preserve">)(а + </w:t>
      </w:r>
      <w:r>
        <w:rPr>
          <w:iCs/>
          <w:lang w:val="en-US"/>
        </w:rPr>
        <w:t>b</w:t>
      </w:r>
      <w:r>
        <w:t>) = а</w:t>
      </w:r>
      <w:proofErr w:type="gramStart"/>
      <w:r>
        <w:rPr>
          <w:vertAlign w:val="superscript"/>
        </w:rPr>
        <w:t>2</w:t>
      </w:r>
      <w:proofErr w:type="gramEnd"/>
      <w:r>
        <w:t xml:space="preserve"> - </w:t>
      </w:r>
      <w:r>
        <w:rPr>
          <w:iCs/>
          <w:lang w:val="en-US"/>
        </w:rPr>
        <w:t>b</w:t>
      </w:r>
      <w:r>
        <w:t xml:space="preserve"> </w:t>
      </w:r>
      <w:r>
        <w:rPr>
          <w:vertAlign w:val="superscript"/>
        </w:rPr>
        <w:t>2</w:t>
      </w:r>
      <w:r>
        <w:t xml:space="preserve">, (а ± </w:t>
      </w:r>
      <w:r>
        <w:rPr>
          <w:iCs/>
          <w:lang w:val="en-US"/>
        </w:rPr>
        <w:t>b</w:t>
      </w:r>
      <w:r>
        <w:rPr>
          <w:iCs/>
        </w:rPr>
        <w:t>)</w:t>
      </w:r>
      <w:r>
        <w:rPr>
          <w:iCs/>
          <w:vertAlign w:val="superscript"/>
        </w:rPr>
        <w:t>2</w:t>
      </w:r>
      <w:r>
        <w:rPr>
          <w:iCs/>
        </w:rPr>
        <w:t xml:space="preserve"> = а</w:t>
      </w:r>
      <w:r>
        <w:rPr>
          <w:iCs/>
          <w:vertAlign w:val="superscript"/>
        </w:rPr>
        <w:t>2</w:t>
      </w:r>
      <w:r>
        <w:rPr>
          <w:iCs/>
        </w:rPr>
        <w:t xml:space="preserve">± 2а </w:t>
      </w:r>
      <w:r>
        <w:rPr>
          <w:iCs/>
          <w:lang w:val="en-US"/>
        </w:rPr>
        <w:t>b</w:t>
      </w:r>
      <w:r>
        <w:rPr>
          <w:iCs/>
        </w:rPr>
        <w:t xml:space="preserve"> + </w:t>
      </w:r>
      <w:r>
        <w:rPr>
          <w:iCs/>
          <w:lang w:val="en-US"/>
        </w:rPr>
        <w:t>b</w:t>
      </w:r>
      <w:r>
        <w:rPr>
          <w:iCs/>
          <w:vertAlign w:val="superscript"/>
        </w:rPr>
        <w:t>2</w:t>
      </w:r>
      <w:r>
        <w:t>. Учащиеся должны знать эти формулы и соотве</w:t>
      </w:r>
      <w:r>
        <w:t>т</w:t>
      </w:r>
      <w:r>
        <w:t>ствующие словесные формулировки, уметь применять их как «слева направо», так и «справа нал</w:t>
      </w:r>
      <w:r>
        <w:t>е</w:t>
      </w:r>
      <w:r>
        <w:t xml:space="preserve">во». Наряду с указанными рассматриваются также формулы </w:t>
      </w:r>
      <w:r>
        <w:rPr>
          <w:iCs/>
        </w:rPr>
        <w:t xml:space="preserve">(а </w:t>
      </w:r>
      <w:r>
        <w:t xml:space="preserve">± </w:t>
      </w:r>
      <w:r>
        <w:rPr>
          <w:iCs/>
          <w:lang w:val="en-US"/>
        </w:rPr>
        <w:t>b</w:t>
      </w:r>
      <w:r>
        <w:t>)</w:t>
      </w:r>
      <w:r>
        <w:rPr>
          <w:vertAlign w:val="superscript"/>
        </w:rPr>
        <w:t>3</w:t>
      </w:r>
      <w:r>
        <w:t xml:space="preserve"> = а</w:t>
      </w:r>
      <w:r>
        <w:rPr>
          <w:vertAlign w:val="superscript"/>
        </w:rPr>
        <w:t>3</w:t>
      </w:r>
      <w:r>
        <w:t xml:space="preserve"> ± За</w:t>
      </w:r>
      <w:r>
        <w:rPr>
          <w:vertAlign w:val="superscript"/>
        </w:rPr>
        <w:t>2</w:t>
      </w:r>
      <w:r>
        <w:rPr>
          <w:iCs/>
        </w:rPr>
        <w:t xml:space="preserve"> </w:t>
      </w:r>
      <w:r>
        <w:rPr>
          <w:iCs/>
          <w:lang w:val="en-US"/>
        </w:rPr>
        <w:t>b</w:t>
      </w:r>
      <w:proofErr w:type="gramStart"/>
      <w:r>
        <w:rPr>
          <w:iCs/>
        </w:rPr>
        <w:t xml:space="preserve"> </w:t>
      </w:r>
      <w:r>
        <w:t>+ З</w:t>
      </w:r>
      <w:proofErr w:type="gramEnd"/>
      <w:r>
        <w:t>а</w:t>
      </w:r>
      <w:r>
        <w:rPr>
          <w:iCs/>
        </w:rPr>
        <w:t xml:space="preserve"> </w:t>
      </w:r>
      <w:r>
        <w:rPr>
          <w:iCs/>
          <w:lang w:val="en-US"/>
        </w:rPr>
        <w:t>b</w:t>
      </w:r>
      <w:r>
        <w:rPr>
          <w:vertAlign w:val="superscript"/>
        </w:rPr>
        <w:t>2</w:t>
      </w:r>
      <w:r>
        <w:t xml:space="preserve"> ± </w:t>
      </w:r>
      <w:r>
        <w:rPr>
          <w:iCs/>
          <w:lang w:val="en-US"/>
        </w:rPr>
        <w:t>b</w:t>
      </w:r>
      <w:r>
        <w:rPr>
          <w:iCs/>
          <w:vertAlign w:val="superscript"/>
        </w:rPr>
        <w:t>3</w:t>
      </w:r>
      <w:r>
        <w:rPr>
          <w:iCs/>
        </w:rPr>
        <w:t xml:space="preserve">, </w:t>
      </w:r>
      <w:r>
        <w:t xml:space="preserve">(а ± </w:t>
      </w:r>
      <w:r>
        <w:rPr>
          <w:iCs/>
          <w:lang w:val="en-US"/>
        </w:rPr>
        <w:t>b</w:t>
      </w:r>
      <w:r>
        <w:rPr>
          <w:iCs/>
        </w:rPr>
        <w:t>)</w:t>
      </w:r>
      <w:r>
        <w:t xml:space="preserve"> </w:t>
      </w:r>
      <w:r>
        <w:rPr>
          <w:iCs/>
        </w:rPr>
        <w:t>(а</w:t>
      </w:r>
      <w:r>
        <w:rPr>
          <w:iCs/>
          <w:vertAlign w:val="superscript"/>
        </w:rPr>
        <w:t xml:space="preserve">2 </w:t>
      </w:r>
      <m:oMath>
        <m:r>
          <w:rPr>
            <w:rFonts w:ascii="Cambria Math" w:hAnsi="Cambria Math"/>
          </w:rPr>
          <m:t>∓</m:t>
        </m:r>
      </m:oMath>
      <w:r>
        <w:rPr>
          <w:iCs/>
        </w:rPr>
        <w:t xml:space="preserve"> а </w:t>
      </w:r>
      <w:r>
        <w:rPr>
          <w:iCs/>
          <w:lang w:val="en-US"/>
        </w:rPr>
        <w:t>b</w:t>
      </w:r>
      <w:r>
        <w:rPr>
          <w:iCs/>
        </w:rPr>
        <w:t xml:space="preserve"> + </w:t>
      </w:r>
      <w:r>
        <w:rPr>
          <w:iCs/>
          <w:lang w:val="en-US"/>
        </w:rPr>
        <w:t>b</w:t>
      </w:r>
      <w:r>
        <w:rPr>
          <w:iCs/>
          <w:vertAlign w:val="superscript"/>
        </w:rPr>
        <w:t>2</w:t>
      </w:r>
      <w:r>
        <w:rPr>
          <w:iCs/>
        </w:rPr>
        <w:t>)</w:t>
      </w:r>
      <w:r>
        <w:rPr>
          <w:i/>
          <w:iCs/>
        </w:rPr>
        <w:t xml:space="preserve"> </w:t>
      </w:r>
      <w:r>
        <w:t>= а</w:t>
      </w:r>
      <w:r>
        <w:rPr>
          <w:vertAlign w:val="superscript"/>
        </w:rPr>
        <w:t>3</w:t>
      </w:r>
      <w:r>
        <w:t xml:space="preserve"> ± </w:t>
      </w:r>
      <w:r>
        <w:rPr>
          <w:iCs/>
          <w:lang w:val="en-US"/>
        </w:rPr>
        <w:t>b</w:t>
      </w:r>
      <w:r>
        <w:rPr>
          <w:vertAlign w:val="superscript"/>
        </w:rPr>
        <w:t>3</w:t>
      </w:r>
      <w:r>
        <w:t>. Однако они находят меньшее применение в курсе, поэтому не следует и</w:t>
      </w:r>
      <w:r>
        <w:t>з</w:t>
      </w:r>
      <w:r>
        <w:t>лишне увлекаться выполнением упражнений на их использование.</w:t>
      </w:r>
    </w:p>
    <w:p w:rsidR="00F613B8" w:rsidRDefault="00C90F00">
      <w:pPr>
        <w:shd w:val="clear" w:color="auto" w:fill="FFFFFF"/>
        <w:ind w:firstLine="720"/>
        <w:jc w:val="both"/>
      </w:pPr>
      <w:r>
        <w:t>В заключительной части темы рассматривается применение различных приемов разлож</w:t>
      </w:r>
      <w:r>
        <w:t>е</w:t>
      </w:r>
      <w:r>
        <w:t>ния многочленов на множители, а также использование преобразований целых выражений для решения широкого круга задач.</w:t>
      </w:r>
    </w:p>
    <w:p w:rsidR="00F613B8" w:rsidRDefault="00C90F00">
      <w:pPr>
        <w:shd w:val="clear" w:color="auto" w:fill="FFFFFF"/>
        <w:ind w:firstLine="709"/>
        <w:jc w:val="both"/>
      </w:pPr>
      <w:r>
        <w:t xml:space="preserve"> 7. </w:t>
      </w:r>
      <w:r>
        <w:rPr>
          <w:bCs/>
        </w:rPr>
        <w:t>Системы линейных уравнений (12 часов)</w:t>
      </w:r>
    </w:p>
    <w:p w:rsidR="00F613B8" w:rsidRDefault="00C90F00">
      <w:pPr>
        <w:shd w:val="clear" w:color="auto" w:fill="FFFFFF"/>
        <w:jc w:val="both"/>
      </w:pPr>
      <w:r>
        <w:t>Система уравнений. Решение системы двух линейных уравнений с двумя переменными и его ге</w:t>
      </w:r>
      <w:r>
        <w:t>о</w:t>
      </w:r>
      <w:r>
        <w:t>метрическая интерпретация. Решение текстовых задач методом составления систем уравнений.</w:t>
      </w:r>
    </w:p>
    <w:p w:rsidR="00F613B8" w:rsidRDefault="00C90F00">
      <w:pPr>
        <w:shd w:val="clear" w:color="auto" w:fill="FFFFFF"/>
        <w:jc w:val="both"/>
      </w:pPr>
      <w:r>
        <w:t>Цель:</w:t>
      </w:r>
      <w:r>
        <w:rPr>
          <w:b/>
        </w:rPr>
        <w:t xml:space="preserve"> </w:t>
      </w:r>
      <w:r>
        <w:t>ознакомить обучающихся со способом решения систем линейных уравнений с двумя пер</w:t>
      </w:r>
      <w:r>
        <w:t>е</w:t>
      </w:r>
      <w:r>
        <w:t>менными, выработать умение решать системы уравнений и применять их при решении текстовых задач.</w:t>
      </w:r>
    </w:p>
    <w:p w:rsidR="00F613B8" w:rsidRDefault="00C90F00">
      <w:pPr>
        <w:shd w:val="clear" w:color="auto" w:fill="FFFFFF"/>
        <w:ind w:firstLine="720"/>
        <w:jc w:val="both"/>
      </w:pPr>
      <w:r>
        <w:t>Изучение систем уравнений распределяется между курсами 7 и 9 классов. В 7 классе вв</w:t>
      </w:r>
      <w:r>
        <w:t>о</w:t>
      </w:r>
      <w:r>
        <w:t xml:space="preserve">дится понятие </w:t>
      </w:r>
      <w:proofErr w:type="gramStart"/>
      <w:r>
        <w:t>системы</w:t>
      </w:r>
      <w:proofErr w:type="gramEnd"/>
      <w:r>
        <w:t xml:space="preserve"> и рассматриваются системы линейных уравнений.</w:t>
      </w:r>
    </w:p>
    <w:p w:rsidR="00F613B8" w:rsidRDefault="00C90F00">
      <w:pPr>
        <w:shd w:val="clear" w:color="auto" w:fill="FFFFFF"/>
        <w:ind w:firstLine="720"/>
        <w:jc w:val="both"/>
      </w:pPr>
      <w:r>
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F613B8" w:rsidRDefault="00C90F00">
      <w:pPr>
        <w:shd w:val="clear" w:color="auto" w:fill="FFFFFF"/>
        <w:spacing w:after="120"/>
        <w:ind w:firstLine="720"/>
        <w:jc w:val="both"/>
      </w:pPr>
      <w:r>
        <w:t xml:space="preserve">Формируется умение строить график уравнения ах + </w:t>
      </w:r>
      <w:r>
        <w:rPr>
          <w:iCs/>
          <w:lang w:val="en-US"/>
        </w:rPr>
        <w:t>b</w:t>
      </w:r>
      <w:r>
        <w:rPr>
          <w:iCs/>
        </w:rPr>
        <w:t>у=</w:t>
      </w:r>
      <w:r>
        <w:t xml:space="preserve">с, </w:t>
      </w:r>
      <w:proofErr w:type="gramStart"/>
      <w:r>
        <w:t>где</w:t>
      </w:r>
      <w:proofErr w:type="gramEnd"/>
      <w:r>
        <w:t xml:space="preserve"> а≠0 или </w:t>
      </w:r>
      <w:r>
        <w:rPr>
          <w:iCs/>
          <w:lang w:val="en-US"/>
        </w:rPr>
        <w:t>b</w:t>
      </w:r>
      <w:r>
        <w:t xml:space="preserve">≠0, при различных значениях </w:t>
      </w:r>
      <w:r>
        <w:rPr>
          <w:iCs/>
        </w:rPr>
        <w:t xml:space="preserve">а, </w:t>
      </w:r>
      <w:r>
        <w:rPr>
          <w:iCs/>
          <w:lang w:val="en-US"/>
        </w:rPr>
        <w:t>b</w:t>
      </w:r>
      <w:r>
        <w:rPr>
          <w:iCs/>
        </w:rPr>
        <w:t xml:space="preserve">, с. </w:t>
      </w:r>
      <w:r>
        <w:t>Введение графических образов даёт возможность наглядно исследовать вопрос о числе решений системы двух линейных уравнений с двумя переменными. Основное место в да</w:t>
      </w:r>
      <w:r>
        <w:t>н</w:t>
      </w:r>
      <w:r>
        <w:t>ной теме занимает изучение алгоритмов решения систем двух линейных уравнений с двумя пер</w:t>
      </w:r>
      <w:r>
        <w:t>е</w:t>
      </w:r>
      <w:r>
        <w:t>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F613B8" w:rsidRDefault="00D30CC0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Повторение (8</w:t>
      </w:r>
      <w:r w:rsidR="00C90F00">
        <w:rPr>
          <w:rFonts w:ascii="Times New Roman" w:hAnsi="Times New Roman" w:cs="Times New Roman"/>
          <w:sz w:val="24"/>
          <w:szCs w:val="24"/>
        </w:rPr>
        <w:t xml:space="preserve"> часов) </w:t>
      </w:r>
    </w:p>
    <w:p w:rsidR="00F613B8" w:rsidRDefault="00C90F00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- повторение, обобщение и систематизация знаний, умений и навыков за курс а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гебры 7 класса. Итоговая контрольная работа.</w:t>
      </w:r>
    </w:p>
    <w:p w:rsidR="00F613B8" w:rsidRDefault="00C90F00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реализации программы</w:t>
      </w:r>
    </w:p>
    <w:p w:rsidR="00F613B8" w:rsidRDefault="00F613B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-78"/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75"/>
        <w:gridCol w:w="8642"/>
        <w:gridCol w:w="851"/>
      </w:tblGrid>
      <w:tr w:rsidR="00F613B8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613B8" w:rsidRDefault="00C90F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613B8" w:rsidRDefault="00C90F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613B8" w:rsidRDefault="00C90F0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613B8" w:rsidRDefault="00C90F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>Входная контрольная работа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09.09</w:t>
            </w:r>
          </w:p>
        </w:tc>
      </w:tr>
      <w:tr w:rsidR="00C175A6" w:rsidTr="006D652C">
        <w:trPr>
          <w:trHeight w:val="29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 xml:space="preserve">Контрольная работа № 1 «Выражения. Тождества»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30.09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 xml:space="preserve">Контрольная работа № 2 </w:t>
            </w:r>
            <w:r>
              <w:rPr>
                <w:spacing w:val="-1"/>
              </w:rPr>
              <w:t>«Уравнение с одной переменной»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19.10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ind w:right="353"/>
              <w:jc w:val="both"/>
            </w:pPr>
            <w:r>
              <w:t>Контрольная работа № 3 «Линейная функция»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21.11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rPr>
                <w:bCs/>
              </w:rPr>
              <w:t>Полугодовая контрольная работа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16.12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rPr>
                <w:bCs/>
              </w:rPr>
              <w:t xml:space="preserve">Контрольная работа № 4 </w:t>
            </w:r>
            <w:r>
              <w:t>«Сложение и вычитание многочленов»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20.01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Контрольная работа № 5 </w:t>
            </w:r>
            <w:r>
              <w:t>«Произведение многочленов».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03.02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  <w:rPr>
                <w:bCs/>
              </w:rPr>
            </w:pPr>
            <w:r>
              <w:t>Контрольная работа № 6 «Формулы сокращенного умножения»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01.03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>Контрольная работа № 7 по теме «Преобразование целого выражения в мног</w:t>
            </w:r>
            <w:r>
              <w:t>о</w:t>
            </w:r>
            <w:r>
              <w:t>член»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03.04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>Контрольная работа № 8 «Системы линейных уравнений»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Pr="000E59B9" w:rsidRDefault="00C175A6" w:rsidP="00C175A6">
            <w:r w:rsidRPr="000E59B9">
              <w:t>03.05</w:t>
            </w:r>
          </w:p>
        </w:tc>
      </w:tr>
      <w:tr w:rsidR="00C175A6" w:rsidTr="006D652C">
        <w:trPr>
          <w:trHeight w:val="22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numPr>
                <w:ilvl w:val="0"/>
                <w:numId w:val="2"/>
              </w:numPr>
              <w:spacing w:after="120"/>
              <w:ind w:left="414" w:hanging="357"/>
              <w:jc w:val="both"/>
            </w:pPr>
          </w:p>
        </w:tc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pPr>
              <w:jc w:val="both"/>
            </w:pPr>
            <w:r>
              <w:t xml:space="preserve">Итоговая </w:t>
            </w:r>
            <w:r>
              <w:rPr>
                <w:spacing w:val="-13"/>
              </w:rPr>
              <w:t xml:space="preserve">контрольная </w:t>
            </w:r>
            <w:r>
              <w:t xml:space="preserve">работа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75A6" w:rsidRDefault="00C175A6" w:rsidP="00C175A6">
            <w:r w:rsidRPr="000E59B9">
              <w:t>19.05</w:t>
            </w:r>
          </w:p>
        </w:tc>
      </w:tr>
    </w:tbl>
    <w:p w:rsidR="00F613B8" w:rsidRDefault="00C90F00">
      <w:r>
        <w:br w:type="page"/>
      </w:r>
    </w:p>
    <w:p w:rsidR="00F613B8" w:rsidRDefault="00C9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F613B8" w:rsidRPr="00C94349" w:rsidRDefault="00F613B8"/>
    <w:tbl>
      <w:tblPr>
        <w:tblStyle w:val="31"/>
        <w:tblW w:w="10314" w:type="dxa"/>
        <w:tblLook w:val="04A0" w:firstRow="1" w:lastRow="0" w:firstColumn="1" w:lastColumn="0" w:noHBand="0" w:noVBand="1"/>
      </w:tblPr>
      <w:tblGrid>
        <w:gridCol w:w="684"/>
        <w:gridCol w:w="7477"/>
        <w:gridCol w:w="736"/>
        <w:gridCol w:w="757"/>
        <w:gridCol w:w="660"/>
      </w:tblGrid>
      <w:tr w:rsidR="00F613B8" w:rsidRPr="00C94349" w:rsidTr="00C175A6">
        <w:trPr>
          <w:trHeight w:val="20"/>
        </w:trPr>
        <w:tc>
          <w:tcPr>
            <w:tcW w:w="689" w:type="dxa"/>
            <w:vMerge w:val="restart"/>
            <w:shd w:val="clear" w:color="auto" w:fill="auto"/>
            <w:tcMar>
              <w:left w:w="108" w:type="dxa"/>
            </w:tcMar>
          </w:tcPr>
          <w:p w:rsidR="00F613B8" w:rsidRPr="00390EF8" w:rsidRDefault="00C90F00" w:rsidP="00063E16">
            <w:pPr>
              <w:jc w:val="center"/>
              <w:rPr>
                <w:sz w:val="22"/>
                <w:szCs w:val="22"/>
                <w:lang w:eastAsia="en-US"/>
              </w:rPr>
            </w:pPr>
            <w:r w:rsidRPr="006D652C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D652C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D652C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641" w:type="dxa"/>
            <w:vMerge w:val="restart"/>
            <w:shd w:val="clear" w:color="auto" w:fill="auto"/>
            <w:tcMar>
              <w:left w:w="108" w:type="dxa"/>
            </w:tcMar>
          </w:tcPr>
          <w:p w:rsidR="00F613B8" w:rsidRDefault="00063E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Тема</w:t>
            </w:r>
          </w:p>
          <w:p w:rsidR="00063E16" w:rsidRPr="006D652C" w:rsidRDefault="00063E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:rsidR="00F613B8" w:rsidRPr="006D652C" w:rsidRDefault="00C90F00" w:rsidP="00063E16">
            <w:pPr>
              <w:jc w:val="center"/>
              <w:rPr>
                <w:sz w:val="22"/>
                <w:szCs w:val="22"/>
                <w:lang w:eastAsia="en-US"/>
              </w:rPr>
            </w:pPr>
            <w:r w:rsidRPr="006D652C">
              <w:rPr>
                <w:rFonts w:eastAsia="Calibri"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417" w:type="dxa"/>
            <w:gridSpan w:val="2"/>
            <w:shd w:val="clear" w:color="auto" w:fill="auto"/>
            <w:tcMar>
              <w:left w:w="108" w:type="dxa"/>
            </w:tcMar>
          </w:tcPr>
          <w:p w:rsidR="00F613B8" w:rsidRPr="006D652C" w:rsidRDefault="00C90F00">
            <w:pPr>
              <w:jc w:val="center"/>
              <w:rPr>
                <w:sz w:val="22"/>
                <w:szCs w:val="22"/>
                <w:lang w:eastAsia="en-US"/>
              </w:rPr>
            </w:pPr>
            <w:r w:rsidRPr="006D652C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613B8" w:rsidRPr="006D652C" w:rsidRDefault="00F613B8" w:rsidP="00063E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4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613B8" w:rsidRPr="006D652C" w:rsidRDefault="00F613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613B8" w:rsidRPr="006D652C" w:rsidRDefault="00F613B8" w:rsidP="00063E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F613B8" w:rsidRPr="006D652C" w:rsidRDefault="00C90F00" w:rsidP="006D652C">
            <w:pPr>
              <w:rPr>
                <w:sz w:val="22"/>
                <w:szCs w:val="22"/>
                <w:lang w:eastAsia="en-US"/>
              </w:rPr>
            </w:pPr>
            <w:r w:rsidRPr="006D652C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F613B8" w:rsidRPr="006D652C" w:rsidRDefault="00C90F00">
            <w:pPr>
              <w:jc w:val="center"/>
              <w:rPr>
                <w:sz w:val="22"/>
                <w:szCs w:val="22"/>
                <w:lang w:eastAsia="en-US"/>
              </w:rPr>
            </w:pPr>
            <w:r w:rsidRPr="006D652C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</w:tr>
      <w:tr w:rsidR="00F613B8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F613B8" w:rsidRPr="00C94349" w:rsidRDefault="00C90F00" w:rsidP="00063E16">
            <w:pPr>
              <w:jc w:val="center"/>
              <w:rPr>
                <w:rFonts w:eastAsia="Calibri"/>
                <w:b/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Повторение – 4 часа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Повторение по теме «Обыкновенные дроби».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02.09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Повторение по теме «Действия с рациональными числами».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05.09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Повторение по теме «Координаты на плоскости».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07.09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Входная  контрольная работа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09.09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highlight w:val="yellow"/>
                <w:lang w:eastAsia="en-US"/>
              </w:rPr>
            </w:pPr>
          </w:p>
        </w:tc>
      </w:tr>
      <w:tr w:rsidR="00F613B8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F613B8" w:rsidRPr="00C94349" w:rsidRDefault="00C90F0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I. Выражения, тождества, уравнения – 17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Числовые выражения.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12.09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Выражения с переменными.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Сравнение значений выражений.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Сравнение значений выражений.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Свойства действий над числами.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21.09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Свойства действий над числами.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Тождества. Тождественные преобразования выражений.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26.09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Тождества. Тождественные преобразования выражений.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28.09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1 «Выражения, тождества, уравнения».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30.09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DA2980">
            <w:pPr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Уравнения и его корни.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03.10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Линейное уравнение с одной переменной.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05.10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Линейное уравнение с одной переменной.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07.10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Решение задач с помощью уравнений.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Решение задач с помощью уравнений.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Среднее арифметическое, размах  и мода.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Медиана как статистическая характеристика.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2</w:t>
            </w:r>
            <w:r w:rsidRPr="00063E16">
              <w:rPr>
                <w:rFonts w:eastAsia="Calibri"/>
                <w:b/>
                <w:spacing w:val="-1"/>
              </w:rPr>
              <w:t xml:space="preserve"> «Уравнение с одной переменной»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19.10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DA2980">
            <w:pPr>
              <w:rPr>
                <w:rFonts w:eastAsia="Calibri"/>
                <w:b/>
                <w:lang w:eastAsia="en-US"/>
              </w:rPr>
            </w:pPr>
          </w:p>
        </w:tc>
      </w:tr>
      <w:tr w:rsidR="00CE0D9F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CE0D9F" w:rsidRPr="00C94349" w:rsidRDefault="00CE0D9F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II. Функции – 11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Что такое функция.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Вычисление значений функции по формуле.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График функции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26.10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График функции.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Прямая пропорциональность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07.11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Прямая пропорциональность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09.11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Прямая пропорциональность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Линейная функция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14.11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Линейная функция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16.11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Линейная функция и ее график.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3.</w:t>
            </w:r>
            <w:r w:rsidRPr="00063E16">
              <w:rPr>
                <w:rFonts w:eastAsia="Calibri"/>
                <w:b/>
              </w:rPr>
              <w:t xml:space="preserve"> «Линейная функция»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21.11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DA2980">
            <w:pPr>
              <w:rPr>
                <w:rFonts w:eastAsia="Calibri"/>
                <w:b/>
                <w:lang w:eastAsia="en-US"/>
              </w:rPr>
            </w:pPr>
          </w:p>
        </w:tc>
      </w:tr>
      <w:tr w:rsidR="00382ED6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382ED6" w:rsidRPr="00C94349" w:rsidRDefault="00382ED6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III. Степень с натуральным показателем – 11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Определение степени с натуральным показателем.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23.11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и деление степеней.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и деление степеней.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Возведение в степень произведения.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30.11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Возведение в степень степени.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02.12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Одночлен и его стандартный вид.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05.12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одночленов.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07.12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Возведение одночленов в степень.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09.12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063E16">
            <w:pPr>
              <w:jc w:val="center"/>
              <w:rPr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lastRenderedPageBreak/>
              <w:t>41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t>Функция у = х</w:t>
            </w:r>
            <w:proofErr w:type="gramStart"/>
            <w:r w:rsidRPr="00063E16">
              <w:rPr>
                <w:rFonts w:eastAsia="Calibri"/>
                <w:vertAlign w:val="superscript"/>
                <w:lang w:eastAsia="en-US"/>
              </w:rPr>
              <w:t>2</w:t>
            </w:r>
            <w:proofErr w:type="gramEnd"/>
            <w:r w:rsidRPr="00063E16">
              <w:rPr>
                <w:rFonts w:eastAsia="Calibri"/>
                <w:lang w:eastAsia="en-US"/>
              </w:rPr>
              <w:t xml:space="preserve"> и ее график 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color w:val="000000"/>
              </w:rPr>
            </w:pPr>
            <w:r w:rsidRPr="00063E16">
              <w:rPr>
                <w:color w:val="000000"/>
              </w:rPr>
              <w:t>12.12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Функция у = х</w:t>
            </w:r>
            <w:r w:rsidRPr="00C94349">
              <w:rPr>
                <w:rFonts w:eastAsia="Calibri"/>
                <w:vertAlign w:val="superscript"/>
                <w:lang w:eastAsia="en-US"/>
              </w:rPr>
              <w:t>3</w:t>
            </w:r>
            <w:r w:rsidRPr="00C94349">
              <w:rPr>
                <w:rFonts w:eastAsia="Calibri"/>
                <w:lang w:eastAsia="en-US"/>
              </w:rPr>
              <w:t xml:space="preserve"> и ее график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DA2980">
            <w:pPr>
              <w:rPr>
                <w:color w:val="000000"/>
              </w:rPr>
            </w:pPr>
            <w:r>
              <w:rPr>
                <w:color w:val="000000"/>
              </w:rPr>
              <w:t>14.12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063E16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Полугодовая контрольная работа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DA2980">
            <w:pPr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16.12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DA2980">
            <w:pPr>
              <w:rPr>
                <w:rFonts w:eastAsia="Calibri"/>
                <w:b/>
                <w:lang w:eastAsia="en-US"/>
              </w:rPr>
            </w:pPr>
          </w:p>
        </w:tc>
      </w:tr>
      <w:tr w:rsidR="006D652C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6D652C" w:rsidRPr="00C94349" w:rsidRDefault="006D652C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IV. Многочлены– 15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 Многочлен и его стандартный вид.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Сложение и вычитание многочленов.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Сложение и вычитание многочленов.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одночлена на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одночлена на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Вынесение общего множителя за скобки.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Вынесение общего множителя за скобки.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Вынесение общего множителя за скобки.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4.</w:t>
            </w:r>
            <w:r w:rsidRPr="00063E16">
              <w:rPr>
                <w:rFonts w:eastAsia="Calibri"/>
                <w:b/>
              </w:rPr>
              <w:t xml:space="preserve"> «Сложение и вычитание многочленов»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063E16">
            <w:pPr>
              <w:jc w:val="center"/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20.01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Умножение многочлена на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многочлена на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30.01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DA298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C94349" w:rsidRDefault="00DA298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Default="00063E16" w:rsidP="0006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DA298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5</w:t>
            </w:r>
            <w:r w:rsidRPr="00063E16">
              <w:rPr>
                <w:rFonts w:eastAsia="Calibri"/>
                <w:b/>
              </w:rPr>
              <w:t xml:space="preserve"> «Произведение многочленов».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A2980" w:rsidRPr="00063E16" w:rsidRDefault="00DA298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DA2980" w:rsidRPr="00063E16" w:rsidRDefault="00063E16" w:rsidP="00063E16">
            <w:pPr>
              <w:jc w:val="center"/>
              <w:rPr>
                <w:b/>
                <w:color w:val="000000"/>
              </w:rPr>
            </w:pPr>
            <w:r w:rsidRPr="00063E16">
              <w:rPr>
                <w:b/>
                <w:color w:val="000000"/>
              </w:rPr>
              <w:t>03.02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A2980" w:rsidRPr="00C94349" w:rsidRDefault="00DA2980" w:rsidP="00DA2980">
            <w:pPr>
              <w:rPr>
                <w:rFonts w:eastAsia="Calibri"/>
                <w:lang w:eastAsia="en-US"/>
              </w:rPr>
            </w:pPr>
          </w:p>
        </w:tc>
      </w:tr>
      <w:tr w:rsidR="00382ED6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382ED6" w:rsidRPr="00C94349" w:rsidRDefault="00382ED6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V. Фо</w:t>
            </w:r>
            <w:r w:rsidR="000947F1">
              <w:rPr>
                <w:rFonts w:eastAsia="Calibri"/>
                <w:b/>
                <w:lang w:eastAsia="en-US"/>
              </w:rPr>
              <w:t>рмулы сокращенного умножения – 20</w:t>
            </w:r>
            <w:r w:rsidRPr="00C94349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Возведение в квадрат суммы и разности двух выражений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06.02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Возведение в куб суммы и разности двух выражений.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08.02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10.02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13.02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b/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Умножение суммы и разности двух выражений на их сумму.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15.02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разности квадратов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17.02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разности квадратов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20.02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на множители суммы и разности кубов.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22.02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Разложение на множители суммы и разности кубов.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27.02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68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b/>
                <w:lang w:eastAsia="en-US"/>
              </w:rPr>
            </w:pPr>
            <w:r w:rsidRPr="00063E16">
              <w:rPr>
                <w:b/>
                <w:lang w:eastAsia="en-US"/>
              </w:rPr>
              <w:t>Контрольная работа № 6</w:t>
            </w:r>
            <w:r w:rsidRPr="00063E16">
              <w:rPr>
                <w:rFonts w:eastAsia="Calibri"/>
                <w:b/>
                <w:lang w:eastAsia="en-US"/>
              </w:rPr>
              <w:t xml:space="preserve"> </w:t>
            </w:r>
            <w:r w:rsidRPr="00063E16">
              <w:rPr>
                <w:b/>
                <w:lang w:eastAsia="en-US"/>
              </w:rPr>
              <w:t>«Формулы сокращенного умножения»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063E16" w:rsidRDefault="00063E16" w:rsidP="00D30CC0">
            <w:pPr>
              <w:rPr>
                <w:b/>
              </w:rPr>
            </w:pPr>
            <w:r w:rsidRPr="00063E16">
              <w:rPr>
                <w:b/>
              </w:rPr>
              <w:t>01.03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063E16" w:rsidRDefault="00D30CC0" w:rsidP="00D30CC0">
            <w:pPr>
              <w:rPr>
                <w:rFonts w:eastAsia="Calibri"/>
                <w:b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Преобразование целого выражения в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03.03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Преобразование целого выражения в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06.03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Преобразование целого выражения в многочлен.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10.03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13.03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15.03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17.03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20.03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F92354" w:rsidRDefault="00063E16" w:rsidP="00D30CC0">
            <w:r>
              <w:t>22.03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rFonts w:eastAsia="Calibri"/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063E16" w:rsidRDefault="00063E16" w:rsidP="00D30CC0">
            <w:r w:rsidRPr="00063E16">
              <w:t>24.03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063E16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b/>
                <w:lang w:eastAsia="en-US"/>
              </w:rPr>
            </w:pPr>
            <w:r w:rsidRPr="00063E16">
              <w:rPr>
                <w:b/>
                <w:lang w:eastAsia="en-US"/>
              </w:rPr>
              <w:t>Контрольная работа № 7</w:t>
            </w:r>
            <w:r w:rsidRPr="00063E16">
              <w:rPr>
                <w:rFonts w:eastAsia="Calibri"/>
                <w:b/>
                <w:lang w:eastAsia="en-US"/>
              </w:rPr>
              <w:t xml:space="preserve"> </w:t>
            </w:r>
            <w:r w:rsidRPr="00063E16">
              <w:rPr>
                <w:b/>
                <w:lang w:eastAsia="en-US"/>
              </w:rPr>
              <w:t>«Преобразование целого выражения в многочлен»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063E16" w:rsidRDefault="00063E16" w:rsidP="00D30CC0">
            <w:pPr>
              <w:rPr>
                <w:b/>
              </w:rPr>
            </w:pPr>
            <w:r w:rsidRPr="00063E16">
              <w:rPr>
                <w:b/>
              </w:rPr>
              <w:t>03.04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063E16" w:rsidRDefault="00D30CC0" w:rsidP="00D30CC0">
            <w:pPr>
              <w:rPr>
                <w:rFonts w:eastAsia="Calibri"/>
                <w:b/>
                <w:lang w:eastAsia="en-US"/>
              </w:rPr>
            </w:pPr>
          </w:p>
        </w:tc>
      </w:tr>
      <w:tr w:rsidR="000947F1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0947F1" w:rsidRPr="00C94349" w:rsidRDefault="000947F1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Глава VI. Системы линейных уравнений – 12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Линейное уравнение с двумя переме</w:t>
            </w:r>
            <w:r w:rsidRPr="00C94349">
              <w:rPr>
                <w:rFonts w:eastAsia="Calibri"/>
                <w:lang w:eastAsia="en-US"/>
              </w:rPr>
              <w:t>н</w:t>
            </w:r>
            <w:r w:rsidRPr="00C94349">
              <w:rPr>
                <w:rFonts w:eastAsia="Calibri"/>
                <w:lang w:eastAsia="en-US"/>
              </w:rPr>
              <w:t>ными.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05.04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График линейного уравнения с двумя переменными.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07.04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График линейного уравнения с двумя переменными.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10.04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lastRenderedPageBreak/>
              <w:t>82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b/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Системы линейных уравнений с двумя переменными.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highlight w:val="yellow"/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12.04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Способ подстановки.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14.04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Способ подстановки.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17.04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Способ сложения.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19.04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Способ сложения.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21.04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Решение задач с помощью систем уравнений.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24.04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Решение задач с помощью систем уравнений.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26.04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lang w:eastAsia="en-US"/>
              </w:rPr>
            </w:pPr>
            <w:r w:rsidRPr="00063E16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Решение задач с помощью систем уравнений.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1C5448" w:rsidRDefault="00063E16" w:rsidP="00D30CC0">
            <w:r>
              <w:t>28.04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b/>
                <w:lang w:eastAsia="en-US"/>
              </w:rPr>
              <w:t>90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Контрольная работа № 8 «Системы линейных уравнений».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063E16" w:rsidRDefault="00063E16" w:rsidP="00D30CC0">
            <w:pPr>
              <w:rPr>
                <w:b/>
              </w:rPr>
            </w:pPr>
            <w:r w:rsidRPr="00063E16">
              <w:rPr>
                <w:b/>
              </w:rPr>
              <w:t>03.05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rFonts w:eastAsia="Calibri"/>
                <w:b/>
                <w:lang w:eastAsia="en-US"/>
              </w:rPr>
            </w:pPr>
          </w:p>
        </w:tc>
      </w:tr>
      <w:tr w:rsidR="000947F1" w:rsidRPr="00C94349" w:rsidTr="00063E16">
        <w:trPr>
          <w:trHeight w:val="20"/>
        </w:trPr>
        <w:tc>
          <w:tcPr>
            <w:tcW w:w="10314" w:type="dxa"/>
            <w:gridSpan w:val="5"/>
            <w:shd w:val="clear" w:color="auto" w:fill="auto"/>
            <w:tcMar>
              <w:left w:w="108" w:type="dxa"/>
            </w:tcMar>
          </w:tcPr>
          <w:p w:rsidR="000947F1" w:rsidRPr="00C94349" w:rsidRDefault="00D30CC0" w:rsidP="00063E1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Повторение – 8</w:t>
            </w:r>
            <w:r w:rsidR="000947F1" w:rsidRPr="00C94349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Анализ контрольной работы. Выражения, тождества, уравнения.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05.05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1A73B5" w:rsidRDefault="00D30CC0" w:rsidP="00063E1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Функции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10.05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1A73B5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93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1A73B5" w:rsidRDefault="00D30CC0" w:rsidP="00D30CC0">
            <w:pPr>
              <w:rPr>
                <w:lang w:eastAsia="en-US"/>
              </w:rPr>
            </w:pPr>
            <w:r w:rsidRPr="001A73B5">
              <w:rPr>
                <w:rFonts w:eastAsia="Calibri"/>
                <w:lang w:eastAsia="en-US"/>
              </w:rPr>
              <w:t>Многочлены.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1A73B5" w:rsidRDefault="00D30CC0" w:rsidP="00063E16">
            <w:pPr>
              <w:jc w:val="center"/>
              <w:rPr>
                <w:lang w:eastAsia="en-US"/>
              </w:rPr>
            </w:pPr>
            <w:r w:rsidRPr="001A73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12.05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1A73B5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b/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Формулы сокращенного умножения</w:t>
            </w:r>
            <w:r w:rsidRPr="00C94349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b/>
                <w:lang w:eastAsia="en-US"/>
              </w:rPr>
            </w:pPr>
            <w:r w:rsidRPr="00C9434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15.05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lang w:eastAsia="en-US"/>
              </w:rPr>
              <w:t xml:space="preserve"> График линейного уравнения с двумя переменными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17.05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063E16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63E16">
              <w:rPr>
                <w:rFonts w:eastAsia="Calibri"/>
                <w:b/>
                <w:lang w:val="en-US" w:eastAsia="en-US"/>
              </w:rPr>
              <w:t>96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D30CC0">
            <w:pPr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 xml:space="preserve"> Итоговая контрольная работа  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063E16" w:rsidRDefault="00D30CC0" w:rsidP="00063E16">
            <w:pPr>
              <w:jc w:val="center"/>
              <w:rPr>
                <w:b/>
                <w:lang w:eastAsia="en-US"/>
              </w:rPr>
            </w:pPr>
            <w:r w:rsidRPr="00063E1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063E16" w:rsidRDefault="00063E16" w:rsidP="00D30CC0">
            <w:pPr>
              <w:rPr>
                <w:b/>
              </w:rPr>
            </w:pPr>
            <w:r w:rsidRPr="00063E16">
              <w:rPr>
                <w:b/>
              </w:rPr>
              <w:t>19.05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063E16" w:rsidRDefault="00D30CC0" w:rsidP="00D30CC0">
            <w:pPr>
              <w:rPr>
                <w:rFonts w:eastAsia="Calibri"/>
                <w:b/>
                <w:lang w:eastAsia="en-US"/>
              </w:rPr>
            </w:pPr>
          </w:p>
        </w:tc>
      </w:tr>
      <w:tr w:rsidR="00C175A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97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lang w:eastAsia="en-US"/>
              </w:rPr>
            </w:pPr>
            <w:r w:rsidRPr="00C94349">
              <w:rPr>
                <w:rFonts w:eastAsia="Calibri"/>
                <w:lang w:eastAsia="en-US"/>
              </w:rPr>
              <w:t xml:space="preserve"> Анализ контрольной работы. Решение задач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rFonts w:eastAsia="Calibri"/>
                <w:lang w:val="en-US" w:eastAsia="en-US"/>
              </w:rPr>
            </w:pPr>
            <w:r w:rsidRPr="00C94349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Pr="00577775" w:rsidRDefault="00063E16" w:rsidP="00D30CC0">
            <w:r>
              <w:t>22.05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  <w:tr w:rsidR="00063E16" w:rsidRPr="00C94349" w:rsidTr="00C175A6">
        <w:trPr>
          <w:trHeight w:val="20"/>
        </w:trPr>
        <w:tc>
          <w:tcPr>
            <w:tcW w:w="689" w:type="dxa"/>
            <w:shd w:val="clear" w:color="auto" w:fill="auto"/>
            <w:tcMar>
              <w:left w:w="108" w:type="dxa"/>
            </w:tcMar>
            <w:vAlign w:val="center"/>
          </w:tcPr>
          <w:p w:rsidR="00D30CC0" w:rsidRPr="00D30CC0" w:rsidRDefault="00D30CC0" w:rsidP="00063E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</w:tc>
        <w:tc>
          <w:tcPr>
            <w:tcW w:w="7641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  <w:r w:rsidRPr="00D30CC0">
              <w:rPr>
                <w:rFonts w:eastAsia="Calibri"/>
                <w:lang w:eastAsia="en-US"/>
              </w:rPr>
              <w:t>Обобщающий урок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D30CC0" w:rsidRPr="00C94349" w:rsidRDefault="00D30CC0" w:rsidP="00063E16">
            <w:pPr>
              <w:jc w:val="center"/>
              <w:rPr>
                <w:rFonts w:eastAsia="Calibri"/>
                <w:lang w:val="en-US" w:eastAsia="en-US"/>
              </w:rPr>
            </w:pPr>
            <w:r w:rsidRPr="00C94349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left w:w="108" w:type="dxa"/>
            </w:tcMar>
          </w:tcPr>
          <w:p w:rsidR="00D30CC0" w:rsidRDefault="00063E16" w:rsidP="00D30CC0">
            <w:r>
              <w:t>24.05</w:t>
            </w: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D30CC0" w:rsidRPr="00C94349" w:rsidRDefault="00D30CC0" w:rsidP="00D30CC0">
            <w:pPr>
              <w:rPr>
                <w:rFonts w:eastAsia="Calibri"/>
                <w:lang w:eastAsia="en-US"/>
              </w:rPr>
            </w:pPr>
          </w:p>
        </w:tc>
      </w:tr>
    </w:tbl>
    <w:p w:rsidR="00F613B8" w:rsidRPr="00C94349" w:rsidRDefault="00F613B8">
      <w:pPr>
        <w:sectPr w:rsidR="00F613B8" w:rsidRPr="00C94349" w:rsidSect="00DA2980">
          <w:footerReference w:type="default" r:id="rId9"/>
          <w:pgSz w:w="11906" w:h="16838"/>
          <w:pgMar w:top="1134" w:right="567" w:bottom="1134" w:left="1134" w:header="0" w:footer="709" w:gutter="0"/>
          <w:cols w:space="720"/>
          <w:formProt w:val="0"/>
          <w:docGrid w:linePitch="326" w:charSpace="-6145"/>
        </w:sectPr>
      </w:pPr>
    </w:p>
    <w:p w:rsidR="00F613B8" w:rsidRDefault="00C90F00">
      <w:pPr>
        <w:suppressAutoHyphens/>
        <w:snapToGrid w:val="0"/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Критерии оценки учащихся </w:t>
      </w:r>
    </w:p>
    <w:p w:rsidR="00F613B8" w:rsidRDefault="00F613B8">
      <w:pPr>
        <w:suppressAutoHyphens/>
        <w:snapToGrid w:val="0"/>
        <w:ind w:firstLine="851"/>
        <w:jc w:val="center"/>
        <w:rPr>
          <w:b/>
          <w:sz w:val="28"/>
          <w:szCs w:val="28"/>
          <w:lang w:eastAsia="ar-SA"/>
        </w:rPr>
      </w:pP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Письменная проверка знаний, умений и навыков.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Классификация ошибок и недочетов, влияющих на снижение оценки.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Ошибки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неправильный выбор действий, операций;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неверные вычисления в случае, когда цель задания - проверка вычислительных умений и навыков;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- несоответствие выполненных измерений и геометрических построений заданным параметрам.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Недочеты: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неправильное списывание данных (чисел, знаков, обозначений, величин);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- ошибки в записях математических терминов, символов при оформлении математических выкладок;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отсутствие ответа к заданию или ошибки в записи ответа.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Снижение отметки за общее впечатление от работы допускается в случаях, указанных выше.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работ, включающих в себя проверку вычислительных навыков, ставятся следующие оценки: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работа выполнена безошибочно;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в работе допущены 1-2 ошибка и 1-2 недочета;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в работе допущены 3-4 ошибки и 1-2 недочета;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допущено 5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работ, состоящих только из задач: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задачи решены без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допущены 1-2 ошибки;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допущены 1-2 ошибки и 3-4 недочета;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допущены 3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комбинированных работ: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работа выполнена безошибочно;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в работе допущены 3-4 ошибки и 3-4 недочета;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допущены 5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работ, включающих в себя решение выражений на порядок действий: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считается ошибкой неправильно выбранный порядок действий, неправильно выполненное арифметическое действие;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работа выполнена безошибочно;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в работе допущены 1-2 ошибка;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в работе допущены 3 ошибки;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допущено 4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работ, включающих в себя решение уравнений: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считается ошибкой неверный ход решения, неправильно выполненное действие, а также, если не выполнена проверка;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работа выполнена безошибочно;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в работе допущены 1-2 ошибка;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в работе допущены 3 ошибки;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допущено 4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оценке заданий, связанных с геометрическим материалом: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ставится, если работа выполнена безошибочно;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ставится, если в работе допущены 1-2 ошибка;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ставится, если в работе допущены 3 ошибки;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допущено 4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Примечание: за грамматические ошибки, допущенные в работе, оценка по математике не снижается.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Оценивание письменной работы по математике в классах коррекционно - развивающего обучения за курс начальной школы.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В основе данного оценивания лежат следующие показатели: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положительная динамика усвоения знаний учащимися;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правильность выполнения заданий и их объем;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Ошибки: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неправильный выбор действий;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неверные вычисления в случае, когда цель задания - проверка вычислительных навыков.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Недочеты: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неправильное осмысление данных (чисел, знаков, обозначений, величин);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ошибки в записи математических терминов, символов при оформлении математических выкладок;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нарушение логического строя предложений в пояснениях к задачам, несоответствие пояснительного текста, или ответа задания, или наименования величин выполненным действиям и полученным результатам;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наличие или отсутствие действий при правильном ответе;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отсутствие ответа к заданию или ошибки в записи ответа;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Снижение отметки за общее впечатление от работы не допускается.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Оценивание работы по объему и правильности выполнения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 в том случае, если учащийся выполнил 4 задания (до заданий </w:t>
      </w:r>
      <w:proofErr w:type="gramStart"/>
      <w:r>
        <w:rPr>
          <w:lang w:eastAsia="ar-SA"/>
        </w:rPr>
        <w:t>со</w:t>
      </w:r>
      <w:proofErr w:type="gramEnd"/>
      <w:r>
        <w:rPr>
          <w:lang w:eastAsia="ar-SA"/>
        </w:rPr>
        <w:t xml:space="preserve"> *);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 в том случае, если учащийся выполнил задачу и 1 задание из остальных предложенных либо допущено 1 - 3 ошибки;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 в том случае, если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 либо допущено 4 - 6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ставится, если в работе допущено 7 и более ошибок;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Оценка устных ответов.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Ошибки</w:t>
      </w:r>
      <w:proofErr w:type="gramStart"/>
      <w:r>
        <w:rPr>
          <w:lang w:eastAsia="ar-SA"/>
        </w:rPr>
        <w:t xml:space="preserve"> :</w:t>
      </w:r>
      <w:proofErr w:type="gramEnd"/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неправильный ответ на поставленный вопрос;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неумение ответить на поставленный вопрос или выполнить задание без помощи учителя;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при правильном выполнении задания неумение дать соответствующие объяснения.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Недочеты</w:t>
      </w:r>
      <w:proofErr w:type="gramStart"/>
      <w:r>
        <w:rPr>
          <w:lang w:eastAsia="ar-SA"/>
        </w:rPr>
        <w:t xml:space="preserve"> :</w:t>
      </w:r>
      <w:proofErr w:type="gramEnd"/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неточный или неполный ответ на поставленный вопрос;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- при правильном ответе неумение самостоятельно и полно обосновать и проиллюстрировать его;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- неумение точно сформулировать ответ решенной задачи;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- медленный темп выполнения задания, не являющийся индивидуальной особенностью школьника; 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неправильное произношение математических терминов.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"5"</w:t>
      </w:r>
      <w:r>
        <w:rPr>
          <w:lang w:eastAsia="ar-SA"/>
        </w:rPr>
        <w:t xml:space="preserve"> ставится ученику, если он: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при ответе обнаруживает осознанное усвоение изученного учебного материала и умеет им самостоятельно пользоваться;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производит вычисления правильно и достаточно быстро;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умеет самостоятельно решить задачу (составить план, решить, объяснить ход решения и точно сформулировать ответ на вопрос задачи);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правильно выполняет практические задания.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>ставится ученику, если его ответ в основном соответствует требованиям, установленным для оценки "5", но: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ученик допускает отдельные неточности в формулировках;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- не всегда использует рациональные приемы вычислений.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При этом ученик легко исправляет эти недочеты сам при указании на них учителем.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"3"</w:t>
      </w:r>
      <w:r>
        <w:rPr>
          <w:lang w:eastAsia="ar-SA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"2"</w:t>
      </w:r>
      <w:r>
        <w:rPr>
          <w:lang w:eastAsia="ar-SA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:rsidR="00F613B8" w:rsidRDefault="00C90F00">
      <w:pPr>
        <w:suppressAutoHyphens/>
        <w:snapToGrid w:val="0"/>
        <w:ind w:firstLine="851"/>
        <w:jc w:val="both"/>
        <w:rPr>
          <w:lang w:eastAsia="ar-SA"/>
        </w:rPr>
      </w:pPr>
      <w:r>
        <w:rPr>
          <w:lang w:eastAsia="ar-SA"/>
        </w:rPr>
        <w:t>Нормы оценок за итоговые контрольные работы соответствуют общим требованиям, указанным в данном документе.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"5</w:t>
      </w:r>
      <w:r>
        <w:rPr>
          <w:lang w:eastAsia="ar-SA"/>
        </w:rPr>
        <w:t>" ставится: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а) работа выполнена полностью и без ошибок;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б) количество недочетов в такой работе не должно превышать двух.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bCs/>
          <w:lang w:eastAsia="ar-SA"/>
        </w:rPr>
        <w:t>Оценка "4"</w:t>
      </w:r>
      <w:r>
        <w:rPr>
          <w:lang w:eastAsia="ar-SA"/>
        </w:rPr>
        <w:t xml:space="preserve"> ставится: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а) работа выполнена полностью, но содержит не более 3-4 недочетов;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б) из всех предложенных заданий не выполнено одно задание;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в) содержит одну грубую ошибку.</w:t>
      </w:r>
    </w:p>
    <w:p w:rsidR="00F613B8" w:rsidRDefault="00C90F00">
      <w:pPr>
        <w:suppressAutoHyphens/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>  Оценка "3"</w:t>
      </w:r>
      <w:r>
        <w:rPr>
          <w:lang w:eastAsia="ar-SA"/>
        </w:rPr>
        <w:t xml:space="preserve"> ставится:</w:t>
      </w:r>
      <w:r>
        <w:rPr>
          <w:bCs/>
          <w:lang w:eastAsia="ar-SA"/>
        </w:rPr>
        <w:t xml:space="preserve"> 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а) </w:t>
      </w:r>
      <w:proofErr w:type="gramStart"/>
      <w:r>
        <w:rPr>
          <w:lang w:eastAsia="ar-SA"/>
        </w:rPr>
        <w:t>выполнено</w:t>
      </w:r>
      <w:proofErr w:type="gramEnd"/>
      <w:r>
        <w:rPr>
          <w:lang w:eastAsia="ar-SA"/>
        </w:rPr>
        <w:t xml:space="preserve"> верно половина из всех предложенных заданий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б) работа содержит не более 5-7 недочетов.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bCs/>
          <w:lang w:eastAsia="ar-SA"/>
        </w:rPr>
        <w:t xml:space="preserve">  </w:t>
      </w:r>
      <w:r>
        <w:rPr>
          <w:lang w:eastAsia="ar-SA"/>
        </w:rPr>
        <w:t>Оценка "2" ставится во всех остальных случая</w:t>
      </w:r>
    </w:p>
    <w:p w:rsidR="00F613B8" w:rsidRPr="00390EF8" w:rsidRDefault="00C90F00">
      <w:pPr>
        <w:suppressAutoHyphens/>
        <w:ind w:firstLine="851"/>
        <w:jc w:val="both"/>
        <w:rPr>
          <w:b/>
          <w:bCs/>
          <w:lang w:eastAsia="ar-SA"/>
        </w:rPr>
      </w:pPr>
      <w:r w:rsidRPr="00390EF8">
        <w:rPr>
          <w:b/>
          <w:bCs/>
          <w:lang w:eastAsia="ar-SA"/>
        </w:rPr>
        <w:t>Грубые ошибки.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F613B8" w:rsidRPr="00390EF8" w:rsidRDefault="00C90F00">
      <w:pPr>
        <w:suppressAutoHyphens/>
        <w:ind w:firstLine="851"/>
        <w:jc w:val="both"/>
        <w:rPr>
          <w:b/>
          <w:bCs/>
          <w:lang w:eastAsia="ar-SA"/>
        </w:rPr>
      </w:pPr>
      <w:r w:rsidRPr="00390EF8">
        <w:rPr>
          <w:b/>
          <w:bCs/>
          <w:lang w:eastAsia="ar-SA"/>
        </w:rPr>
        <w:t>Негрубые ошибки.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К негрубым ошибкам относятся:   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- потеря корня или сохранение в ответе постороннего корня;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proofErr w:type="gramStart"/>
      <w:r>
        <w:rPr>
          <w:lang w:eastAsia="ar-SA"/>
        </w:rPr>
        <w:t>- отбрасывание без объяснения одного из корня и равнозначные им.</w:t>
      </w:r>
      <w:proofErr w:type="gramEnd"/>
    </w:p>
    <w:p w:rsidR="00F613B8" w:rsidRDefault="00C90F00">
      <w:pPr>
        <w:suppressAutoHyphens/>
        <w:ind w:firstLine="851"/>
        <w:jc w:val="both"/>
        <w:rPr>
          <w:bCs/>
          <w:lang w:eastAsia="ar-SA"/>
        </w:rPr>
      </w:pPr>
      <w:r>
        <w:rPr>
          <w:bCs/>
          <w:lang w:eastAsia="ar-SA"/>
        </w:rPr>
        <w:t>К недочетам относятся: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 - нерациональное решение, описки, недостаточность; 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- отсутствие пояснений, обоснований в решениях. </w:t>
      </w:r>
    </w:p>
    <w:p w:rsidR="00F613B8" w:rsidRDefault="00C90F00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F613B8" w:rsidRDefault="00C90F00" w:rsidP="003B0983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</w:p>
    <w:p w:rsidR="003B0983" w:rsidRDefault="003B0983" w:rsidP="003B0983">
      <w:pPr>
        <w:suppressAutoHyphens/>
        <w:ind w:left="-142" w:firstLine="709"/>
      </w:pPr>
      <w:r>
        <w:lastRenderedPageBreak/>
        <w:t>Электронные образовательные ресурсы:</w:t>
      </w:r>
    </w:p>
    <w:p w:rsidR="003B0983" w:rsidRDefault="003B0983" w:rsidP="003B0983">
      <w:pPr>
        <w:suppressAutoHyphens/>
        <w:ind w:left="-142" w:firstLine="709"/>
      </w:pPr>
      <w:r>
        <w:t xml:space="preserve">1.  Электронное приложение «Алгебра 7- 9 </w:t>
      </w:r>
      <w:proofErr w:type="spellStart"/>
      <w:r>
        <w:t>кл</w:t>
      </w:r>
      <w:proofErr w:type="spellEnd"/>
      <w:r>
        <w:t>.» М. И. Башмаков.</w:t>
      </w:r>
    </w:p>
    <w:p w:rsidR="003B0983" w:rsidRDefault="003B0983" w:rsidP="003B0983">
      <w:pPr>
        <w:widowControl w:val="0"/>
        <w:shd w:val="clear" w:color="auto" w:fill="FFFFFF"/>
        <w:spacing w:line="360" w:lineRule="auto"/>
        <w:ind w:left="-142" w:firstLine="709"/>
        <w:rPr>
          <w:bCs/>
          <w:szCs w:val="28"/>
        </w:rPr>
      </w:pPr>
      <w:r>
        <w:rPr>
          <w:bCs/>
          <w:szCs w:val="28"/>
        </w:rPr>
        <w:t>2. Математика 5-11 классы. Практикум. Под ред. В. Н. Дубровского.</w:t>
      </w:r>
    </w:p>
    <w:p w:rsidR="003B0983" w:rsidRDefault="003B0983" w:rsidP="003B0983">
      <w:pPr>
        <w:pStyle w:val="af"/>
        <w:widowControl w:val="0"/>
        <w:spacing w:beforeAutospacing="0" w:afterAutospacing="0"/>
        <w:ind w:left="360" w:right="-100" w:firstLine="207"/>
      </w:pPr>
      <w:r>
        <w:t xml:space="preserve">3. </w:t>
      </w:r>
      <w:proofErr w:type="spellStart"/>
      <w:r>
        <w:t>ЦОРы</w:t>
      </w:r>
      <w:proofErr w:type="spellEnd"/>
      <w:r>
        <w:t xml:space="preserve"> сети Интернет: </w:t>
      </w:r>
      <w:hyperlink r:id="rId10">
        <w:r>
          <w:rPr>
            <w:rStyle w:val="-"/>
            <w:color w:val="00000A"/>
          </w:rPr>
          <w:t>http://metod-kopilka.ru</w:t>
        </w:r>
      </w:hyperlink>
      <w:r>
        <w:t xml:space="preserve">,  </w:t>
      </w:r>
      <w:hyperlink r:id="rId11">
        <w:r>
          <w:rPr>
            <w:rStyle w:val="-"/>
            <w:color w:val="00000A"/>
          </w:rPr>
          <w:t>http://school-collection.edu.ru/catalog/</w:t>
        </w:r>
      </w:hyperlink>
      <w:r>
        <w:t xml:space="preserve">, </w:t>
      </w:r>
      <w:hyperlink r:id="rId12">
        <w:r>
          <w:rPr>
            <w:rStyle w:val="-"/>
            <w:color w:val="00000A"/>
          </w:rPr>
          <w:t>http://www.openclass.ru/</w:t>
        </w:r>
      </w:hyperlink>
      <w:r>
        <w:t xml:space="preserve">, </w:t>
      </w:r>
      <w:hyperlink r:id="rId13">
        <w:r>
          <w:rPr>
            <w:rStyle w:val="-"/>
            <w:color w:val="00000A"/>
          </w:rPr>
          <w:t>http://it-n.ru/</w:t>
        </w:r>
      </w:hyperlink>
      <w:r>
        <w:t xml:space="preserve">, </w:t>
      </w:r>
      <w:hyperlink r:id="rId14">
        <w:r>
          <w:rPr>
            <w:rStyle w:val="-"/>
            <w:color w:val="00000A"/>
          </w:rPr>
          <w:t>http://pedsovet.su/</w:t>
        </w:r>
      </w:hyperlink>
      <w:r>
        <w:t xml:space="preserve">, </w:t>
      </w:r>
      <w:hyperlink r:id="rId15">
        <w:r>
          <w:rPr>
            <w:rStyle w:val="-"/>
            <w:color w:val="00000A"/>
          </w:rPr>
          <w:t>http://www.uchportal.ru/</w:t>
        </w:r>
      </w:hyperlink>
      <w:r>
        <w:t xml:space="preserve">, </w:t>
      </w:r>
      <w:hyperlink r:id="rId16">
        <w:r>
          <w:rPr>
            <w:rStyle w:val="-"/>
            <w:color w:val="00000A"/>
          </w:rPr>
          <w:t>http://zavuch.info/</w:t>
        </w:r>
      </w:hyperlink>
      <w:r>
        <w:t xml:space="preserve">, </w:t>
      </w:r>
      <w:hyperlink r:id="rId17">
        <w:r>
          <w:rPr>
            <w:rStyle w:val="-"/>
            <w:color w:val="00000A"/>
          </w:rPr>
          <w:t>http://window.edu.ru/</w:t>
        </w:r>
      </w:hyperlink>
      <w:r>
        <w:t xml:space="preserve">, </w:t>
      </w:r>
      <w:hyperlink r:id="rId18">
        <w:r>
          <w:rPr>
            <w:rStyle w:val="-"/>
            <w:color w:val="00000A"/>
          </w:rPr>
          <w:t>http://festival.1september.ru/</w:t>
        </w:r>
      </w:hyperlink>
      <w:r>
        <w:t xml:space="preserve">, </w:t>
      </w:r>
      <w:hyperlink r:id="rId19">
        <w:r>
          <w:rPr>
            <w:rStyle w:val="-"/>
            <w:color w:val="00000A"/>
          </w:rPr>
          <w:t>http://klyaksa.net</w:t>
        </w:r>
      </w:hyperlink>
      <w:r>
        <w:t xml:space="preserve"> и др.</w:t>
      </w:r>
    </w:p>
    <w:p w:rsidR="003B0983" w:rsidRDefault="003B0983" w:rsidP="003B0983">
      <w:pPr>
        <w:widowControl w:val="0"/>
        <w:ind w:left="-142" w:firstLine="709"/>
        <w:rPr>
          <w:szCs w:val="28"/>
        </w:rPr>
      </w:pPr>
    </w:p>
    <w:p w:rsidR="003B0983" w:rsidRDefault="003B0983" w:rsidP="003B0983">
      <w:pPr>
        <w:suppressAutoHyphens/>
        <w:ind w:firstLine="851"/>
        <w:jc w:val="both"/>
      </w:pPr>
      <w:bookmarkStart w:id="0" w:name="_GoBack"/>
      <w:bookmarkEnd w:id="0"/>
    </w:p>
    <w:sectPr w:rsidR="003B0983" w:rsidSect="00390EF8">
      <w:footerReference w:type="default" r:id="rId20"/>
      <w:pgSz w:w="11906" w:h="16838"/>
      <w:pgMar w:top="1021" w:right="567" w:bottom="1021" w:left="1134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6C" w:rsidRDefault="00D64B6C">
      <w:r>
        <w:separator/>
      </w:r>
    </w:p>
  </w:endnote>
  <w:endnote w:type="continuationSeparator" w:id="0">
    <w:p w:rsidR="00D64B6C" w:rsidRDefault="00D6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383885"/>
      <w:docPartObj>
        <w:docPartGallery w:val="Page Numbers (Bottom of Page)"/>
        <w:docPartUnique/>
      </w:docPartObj>
    </w:sdtPr>
    <w:sdtEndPr/>
    <w:sdtContent>
      <w:p w:rsidR="00B811DB" w:rsidRDefault="00B811D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983">
          <w:rPr>
            <w:noProof/>
          </w:rPr>
          <w:t>3</w:t>
        </w:r>
        <w:r>
          <w:fldChar w:fldCharType="end"/>
        </w:r>
      </w:p>
    </w:sdtContent>
  </w:sdt>
  <w:p w:rsidR="00B811DB" w:rsidRDefault="00B811D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DB" w:rsidRDefault="00B811D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6C" w:rsidRDefault="00D64B6C">
      <w:r>
        <w:separator/>
      </w:r>
    </w:p>
  </w:footnote>
  <w:footnote w:type="continuationSeparator" w:id="0">
    <w:p w:rsidR="00D64B6C" w:rsidRDefault="00D6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5EE7"/>
    <w:multiLevelType w:val="multilevel"/>
    <w:tmpl w:val="1BB41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9814823"/>
    <w:multiLevelType w:val="multilevel"/>
    <w:tmpl w:val="414A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85615"/>
    <w:multiLevelType w:val="multilevel"/>
    <w:tmpl w:val="4AD4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039B7"/>
    <w:multiLevelType w:val="multilevel"/>
    <w:tmpl w:val="B8AAF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60B5D"/>
    <w:multiLevelType w:val="multilevel"/>
    <w:tmpl w:val="30268C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B8"/>
    <w:rsid w:val="000166A1"/>
    <w:rsid w:val="00021499"/>
    <w:rsid w:val="00063E16"/>
    <w:rsid w:val="00067CD3"/>
    <w:rsid w:val="000947F1"/>
    <w:rsid w:val="000B0B10"/>
    <w:rsid w:val="000B4531"/>
    <w:rsid w:val="000F6B4D"/>
    <w:rsid w:val="0011385A"/>
    <w:rsid w:val="0013764C"/>
    <w:rsid w:val="00160858"/>
    <w:rsid w:val="001A73B5"/>
    <w:rsid w:val="0026725A"/>
    <w:rsid w:val="002D1D45"/>
    <w:rsid w:val="002E1F3B"/>
    <w:rsid w:val="00362FFD"/>
    <w:rsid w:val="0036454A"/>
    <w:rsid w:val="00382ED6"/>
    <w:rsid w:val="00390EF8"/>
    <w:rsid w:val="003B0983"/>
    <w:rsid w:val="003C2F72"/>
    <w:rsid w:val="0042074F"/>
    <w:rsid w:val="00483E8B"/>
    <w:rsid w:val="004D2E7D"/>
    <w:rsid w:val="00532958"/>
    <w:rsid w:val="00545224"/>
    <w:rsid w:val="0055023C"/>
    <w:rsid w:val="005D0628"/>
    <w:rsid w:val="005D61F2"/>
    <w:rsid w:val="005F42D8"/>
    <w:rsid w:val="0061458A"/>
    <w:rsid w:val="006D652C"/>
    <w:rsid w:val="0073319F"/>
    <w:rsid w:val="00734336"/>
    <w:rsid w:val="00831664"/>
    <w:rsid w:val="0085071B"/>
    <w:rsid w:val="008671C0"/>
    <w:rsid w:val="00880663"/>
    <w:rsid w:val="009E26A7"/>
    <w:rsid w:val="009E4339"/>
    <w:rsid w:val="009F5E50"/>
    <w:rsid w:val="00A00BD1"/>
    <w:rsid w:val="00AA6812"/>
    <w:rsid w:val="00B32CD9"/>
    <w:rsid w:val="00B5344F"/>
    <w:rsid w:val="00B811DB"/>
    <w:rsid w:val="00BA2005"/>
    <w:rsid w:val="00BC5AA7"/>
    <w:rsid w:val="00C0552B"/>
    <w:rsid w:val="00C175A6"/>
    <w:rsid w:val="00C36FA9"/>
    <w:rsid w:val="00C90F00"/>
    <w:rsid w:val="00C94349"/>
    <w:rsid w:val="00CE0D9F"/>
    <w:rsid w:val="00D30CC0"/>
    <w:rsid w:val="00D64B6C"/>
    <w:rsid w:val="00D666C0"/>
    <w:rsid w:val="00D76AB4"/>
    <w:rsid w:val="00DA2980"/>
    <w:rsid w:val="00DF4425"/>
    <w:rsid w:val="00E20CE2"/>
    <w:rsid w:val="00EE06E5"/>
    <w:rsid w:val="00F45AFD"/>
    <w:rsid w:val="00F613B8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22D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_"/>
    <w:basedOn w:val="a0"/>
    <w:link w:val="1"/>
    <w:qFormat/>
    <w:rsid w:val="003E39D5"/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2">
    <w:name w:val="Основной текст (2)_"/>
    <w:basedOn w:val="a0"/>
    <w:link w:val="20"/>
    <w:qFormat/>
    <w:rsid w:val="003E39D5"/>
    <w:rPr>
      <w:rFonts w:ascii="Times New Roman" w:eastAsia="Times New Roman" w:hAnsi="Times New Roman" w:cs="Times New Roman"/>
      <w:sz w:val="17"/>
      <w:szCs w:val="17"/>
    </w:rPr>
  </w:style>
  <w:style w:type="character" w:customStyle="1" w:styleId="-">
    <w:name w:val="Интернет-ссылка"/>
    <w:uiPriority w:val="99"/>
    <w:unhideWhenUsed/>
    <w:rsid w:val="00D848BD"/>
    <w:rPr>
      <w:color w:val="6300FF"/>
      <w:u w:val="single"/>
    </w:rPr>
  </w:style>
  <w:style w:type="character" w:styleId="a5">
    <w:name w:val="page number"/>
    <w:basedOn w:val="a0"/>
    <w:semiHidden/>
    <w:qFormat/>
    <w:rsid w:val="0059578B"/>
  </w:style>
  <w:style w:type="character" w:customStyle="1" w:styleId="a6">
    <w:name w:val="Нижний колонтитул Знак"/>
    <w:basedOn w:val="a0"/>
    <w:uiPriority w:val="99"/>
    <w:qFormat/>
    <w:rsid w:val="0059578B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ascii="Times New Roman" w:eastAsia="Times New Roman" w:hAnsi="Times New Roman"/>
      <w:sz w:val="24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F90003"/>
    <w:rPr>
      <w:rFonts w:eastAsia="Times New Roman" w:cs="Times New Roman"/>
      <w:sz w:val="24"/>
      <w:lang w:eastAsia="ru-RU"/>
    </w:rPr>
  </w:style>
  <w:style w:type="paragraph" w:styleId="ad">
    <w:name w:val="List Paragraph"/>
    <w:basedOn w:val="a"/>
    <w:qFormat/>
    <w:rsid w:val="00F900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BD71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uiPriority w:val="99"/>
    <w:semiHidden/>
    <w:unhideWhenUsed/>
    <w:qFormat/>
    <w:rsid w:val="00422D16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a4"/>
    <w:qFormat/>
    <w:rsid w:val="003E39D5"/>
    <w:pPr>
      <w:jc w:val="both"/>
    </w:pPr>
    <w:rPr>
      <w:spacing w:val="10"/>
      <w:sz w:val="17"/>
      <w:szCs w:val="17"/>
      <w:lang w:eastAsia="en-US"/>
    </w:rPr>
  </w:style>
  <w:style w:type="paragraph" w:customStyle="1" w:styleId="20">
    <w:name w:val="Основной текст (2)"/>
    <w:basedOn w:val="a"/>
    <w:link w:val="2"/>
    <w:qFormat/>
    <w:rsid w:val="003E39D5"/>
    <w:pPr>
      <w:spacing w:line="202" w:lineRule="exact"/>
      <w:jc w:val="both"/>
    </w:pPr>
    <w:rPr>
      <w:sz w:val="17"/>
      <w:szCs w:val="17"/>
      <w:lang w:eastAsia="en-US"/>
    </w:rPr>
  </w:style>
  <w:style w:type="paragraph" w:styleId="af">
    <w:name w:val="Normal (Web)"/>
    <w:basedOn w:val="a"/>
    <w:uiPriority w:val="99"/>
    <w:qFormat/>
    <w:rsid w:val="00D848BD"/>
    <w:pPr>
      <w:spacing w:beforeAutospacing="1" w:afterAutospacing="1"/>
    </w:pPr>
  </w:style>
  <w:style w:type="paragraph" w:styleId="af0">
    <w:name w:val="footer"/>
    <w:basedOn w:val="a"/>
    <w:uiPriority w:val="99"/>
    <w:unhideWhenUsed/>
    <w:rsid w:val="0059578B"/>
    <w:pPr>
      <w:tabs>
        <w:tab w:val="center" w:pos="4677"/>
        <w:tab w:val="right" w:pos="9355"/>
      </w:tabs>
    </w:pPr>
    <w:rPr>
      <w:bCs/>
      <w:color w:val="000000"/>
      <w:sz w:val="28"/>
      <w:szCs w:val="28"/>
    </w:rPr>
  </w:style>
  <w:style w:type="paragraph" w:customStyle="1" w:styleId="af1">
    <w:name w:val="Содержимое врезки"/>
    <w:basedOn w:val="a"/>
    <w:qFormat/>
  </w:style>
  <w:style w:type="numbering" w:customStyle="1" w:styleId="11">
    <w:name w:val="Нет списка1"/>
    <w:uiPriority w:val="99"/>
    <w:semiHidden/>
    <w:unhideWhenUsed/>
    <w:qFormat/>
    <w:rsid w:val="0059578B"/>
  </w:style>
  <w:style w:type="table" w:customStyle="1" w:styleId="12">
    <w:name w:val="Сетка таблицы1"/>
    <w:basedOn w:val="a1"/>
    <w:uiPriority w:val="59"/>
    <w:rsid w:val="00F90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9578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5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22D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7912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DF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390E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90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22D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_"/>
    <w:basedOn w:val="a0"/>
    <w:link w:val="1"/>
    <w:qFormat/>
    <w:rsid w:val="003E39D5"/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2">
    <w:name w:val="Основной текст (2)_"/>
    <w:basedOn w:val="a0"/>
    <w:link w:val="20"/>
    <w:qFormat/>
    <w:rsid w:val="003E39D5"/>
    <w:rPr>
      <w:rFonts w:ascii="Times New Roman" w:eastAsia="Times New Roman" w:hAnsi="Times New Roman" w:cs="Times New Roman"/>
      <w:sz w:val="17"/>
      <w:szCs w:val="17"/>
    </w:rPr>
  </w:style>
  <w:style w:type="character" w:customStyle="1" w:styleId="-">
    <w:name w:val="Интернет-ссылка"/>
    <w:uiPriority w:val="99"/>
    <w:unhideWhenUsed/>
    <w:rsid w:val="00D848BD"/>
    <w:rPr>
      <w:color w:val="6300FF"/>
      <w:u w:val="single"/>
    </w:rPr>
  </w:style>
  <w:style w:type="character" w:styleId="a5">
    <w:name w:val="page number"/>
    <w:basedOn w:val="a0"/>
    <w:semiHidden/>
    <w:qFormat/>
    <w:rsid w:val="0059578B"/>
  </w:style>
  <w:style w:type="character" w:customStyle="1" w:styleId="a6">
    <w:name w:val="Нижний колонтитул Знак"/>
    <w:basedOn w:val="a0"/>
    <w:uiPriority w:val="99"/>
    <w:qFormat/>
    <w:rsid w:val="0059578B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ascii="Times New Roman" w:eastAsia="Times New Roman" w:hAnsi="Times New Roman"/>
      <w:sz w:val="24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F90003"/>
    <w:rPr>
      <w:rFonts w:eastAsia="Times New Roman" w:cs="Times New Roman"/>
      <w:sz w:val="24"/>
      <w:lang w:eastAsia="ru-RU"/>
    </w:rPr>
  </w:style>
  <w:style w:type="paragraph" w:styleId="ad">
    <w:name w:val="List Paragraph"/>
    <w:basedOn w:val="a"/>
    <w:qFormat/>
    <w:rsid w:val="00F900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BD71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uiPriority w:val="99"/>
    <w:semiHidden/>
    <w:unhideWhenUsed/>
    <w:qFormat/>
    <w:rsid w:val="00422D16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a4"/>
    <w:qFormat/>
    <w:rsid w:val="003E39D5"/>
    <w:pPr>
      <w:jc w:val="both"/>
    </w:pPr>
    <w:rPr>
      <w:spacing w:val="10"/>
      <w:sz w:val="17"/>
      <w:szCs w:val="17"/>
      <w:lang w:eastAsia="en-US"/>
    </w:rPr>
  </w:style>
  <w:style w:type="paragraph" w:customStyle="1" w:styleId="20">
    <w:name w:val="Основной текст (2)"/>
    <w:basedOn w:val="a"/>
    <w:link w:val="2"/>
    <w:qFormat/>
    <w:rsid w:val="003E39D5"/>
    <w:pPr>
      <w:spacing w:line="202" w:lineRule="exact"/>
      <w:jc w:val="both"/>
    </w:pPr>
    <w:rPr>
      <w:sz w:val="17"/>
      <w:szCs w:val="17"/>
      <w:lang w:eastAsia="en-US"/>
    </w:rPr>
  </w:style>
  <w:style w:type="paragraph" w:styleId="af">
    <w:name w:val="Normal (Web)"/>
    <w:basedOn w:val="a"/>
    <w:uiPriority w:val="99"/>
    <w:qFormat/>
    <w:rsid w:val="00D848BD"/>
    <w:pPr>
      <w:spacing w:beforeAutospacing="1" w:afterAutospacing="1"/>
    </w:pPr>
  </w:style>
  <w:style w:type="paragraph" w:styleId="af0">
    <w:name w:val="footer"/>
    <w:basedOn w:val="a"/>
    <w:uiPriority w:val="99"/>
    <w:unhideWhenUsed/>
    <w:rsid w:val="0059578B"/>
    <w:pPr>
      <w:tabs>
        <w:tab w:val="center" w:pos="4677"/>
        <w:tab w:val="right" w:pos="9355"/>
      </w:tabs>
    </w:pPr>
    <w:rPr>
      <w:bCs/>
      <w:color w:val="000000"/>
      <w:sz w:val="28"/>
      <w:szCs w:val="28"/>
    </w:rPr>
  </w:style>
  <w:style w:type="paragraph" w:customStyle="1" w:styleId="af1">
    <w:name w:val="Содержимое врезки"/>
    <w:basedOn w:val="a"/>
    <w:qFormat/>
  </w:style>
  <w:style w:type="numbering" w:customStyle="1" w:styleId="11">
    <w:name w:val="Нет списка1"/>
    <w:uiPriority w:val="99"/>
    <w:semiHidden/>
    <w:unhideWhenUsed/>
    <w:qFormat/>
    <w:rsid w:val="0059578B"/>
  </w:style>
  <w:style w:type="table" w:customStyle="1" w:styleId="12">
    <w:name w:val="Сетка таблицы1"/>
    <w:basedOn w:val="a1"/>
    <w:uiPriority w:val="59"/>
    <w:rsid w:val="00F90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9578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5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22D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7912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DF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390E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90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catalo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/" TargetMode="External"/><Relationship Id="rId10" Type="http://schemas.openxmlformats.org/officeDocument/2006/relationships/hyperlink" Target="http://metod-kopilka.ru/" TargetMode="External"/><Relationship Id="rId19" Type="http://schemas.openxmlformats.org/officeDocument/2006/relationships/hyperlink" Target="http://klyaksa.ne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edsovet.s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14F-C106-4BB8-84EB-6425E8FC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5778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user</cp:lastModifiedBy>
  <cp:revision>6</cp:revision>
  <cp:lastPrinted>2023-02-03T06:44:00Z</cp:lastPrinted>
  <dcterms:created xsi:type="dcterms:W3CDTF">2022-11-15T18:09:00Z</dcterms:created>
  <dcterms:modified xsi:type="dcterms:W3CDTF">2023-02-03T06:50:00Z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