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88" w:rsidRPr="0062201A" w:rsidRDefault="00363B88" w:rsidP="00363B8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62201A">
        <w:rPr>
          <w:rFonts w:eastAsia="Calibri"/>
          <w:lang w:eastAsia="en-US"/>
        </w:rPr>
        <w:t>Заветинский район</w:t>
      </w:r>
    </w:p>
    <w:p w:rsidR="00363B88" w:rsidRPr="0062201A" w:rsidRDefault="00363B88" w:rsidP="00363B8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62201A">
        <w:rPr>
          <w:rFonts w:eastAsia="Calibri"/>
          <w:lang w:eastAsia="en-US"/>
        </w:rPr>
        <w:t>Муниципальное бюджетное общеобразовательное учреждение</w:t>
      </w:r>
    </w:p>
    <w:p w:rsidR="00363B88" w:rsidRDefault="00363B88" w:rsidP="00363B8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62201A">
        <w:rPr>
          <w:rFonts w:eastAsia="Calibri"/>
          <w:lang w:eastAsia="en-US"/>
        </w:rPr>
        <w:t>Фоминская средняя общеобразовательная школа</w:t>
      </w:r>
    </w:p>
    <w:p w:rsidR="00363B88" w:rsidRDefault="00363B88" w:rsidP="00363B8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</w:p>
    <w:p w:rsidR="00363B88" w:rsidRDefault="00363B88" w:rsidP="00363B8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</w:p>
    <w:p w:rsidR="00363B88" w:rsidRPr="0062201A" w:rsidRDefault="00363B88" w:rsidP="00363B8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</w:p>
    <w:p w:rsidR="00363B88" w:rsidRPr="0062201A" w:rsidRDefault="00363B88" w:rsidP="00363B88">
      <w:pPr>
        <w:widowControl w:val="0"/>
        <w:rPr>
          <w:color w:val="000000"/>
          <w:lang w:eastAsia="en-US" w:bidi="ru-RU"/>
        </w:rPr>
      </w:pPr>
      <w:r w:rsidRPr="0062201A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85"/>
      </w:tblGrid>
      <w:tr w:rsidR="00363B88" w:rsidRPr="00582CB8" w:rsidTr="00EA1DC0">
        <w:tc>
          <w:tcPr>
            <w:tcW w:w="3261" w:type="dxa"/>
            <w:shd w:val="clear" w:color="auto" w:fill="auto"/>
          </w:tcPr>
          <w:p w:rsidR="00363B88" w:rsidRPr="00582CB8" w:rsidRDefault="00363B88" w:rsidP="00EA1DC0">
            <w:pPr>
              <w:jc w:val="center"/>
              <w:rPr>
                <w:lang w:eastAsia="en-US" w:bidi="ru-RU"/>
              </w:rPr>
            </w:pPr>
            <w:r w:rsidRPr="00582CB8">
              <w:rPr>
                <w:lang w:eastAsia="en-US" w:bidi="ru-RU"/>
              </w:rPr>
              <w:t xml:space="preserve">«РАССМОТРЕНО»  </w:t>
            </w:r>
          </w:p>
          <w:p w:rsidR="00363B88" w:rsidRPr="00582CB8" w:rsidRDefault="00363B88" w:rsidP="00EA1DC0">
            <w:pPr>
              <w:jc w:val="center"/>
              <w:rPr>
                <w:b/>
                <w:bCs/>
                <w:lang w:eastAsia="ja-JP" w:bidi="hi-IN"/>
              </w:rPr>
            </w:pPr>
            <w:r w:rsidRPr="00582CB8">
              <w:rPr>
                <w:lang w:eastAsia="en-US" w:bidi="ru-RU"/>
              </w:rPr>
              <w:t xml:space="preserve">Протокол заседания методического совета </w:t>
            </w:r>
            <w:r w:rsidRPr="00582CB8">
              <w:rPr>
                <w:bCs/>
                <w:lang w:eastAsia="en-US" w:bidi="hi-IN"/>
              </w:rPr>
              <w:t>МБОУ Фоминской СОШ  № 1 от</w:t>
            </w:r>
            <w:r>
              <w:rPr>
                <w:bCs/>
                <w:lang w:eastAsia="en-US" w:bidi="hi-IN"/>
              </w:rPr>
              <w:t xml:space="preserve"> 30.08.2022</w:t>
            </w:r>
            <w:r w:rsidRPr="00582CB8">
              <w:rPr>
                <w:bCs/>
                <w:lang w:eastAsia="en-US" w:bidi="hi-IN"/>
              </w:rPr>
              <w:t xml:space="preserve">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363B88" w:rsidRPr="00582CB8" w:rsidRDefault="00363B88" w:rsidP="00EA1DC0">
            <w:pPr>
              <w:jc w:val="center"/>
              <w:rPr>
                <w:lang w:eastAsia="en-US" w:bidi="ru-RU"/>
              </w:rPr>
            </w:pPr>
            <w:r w:rsidRPr="00582CB8">
              <w:rPr>
                <w:lang w:eastAsia="en-US" w:bidi="ru-RU"/>
              </w:rPr>
              <w:t xml:space="preserve">«ПРИНЯТО» </w:t>
            </w:r>
          </w:p>
          <w:p w:rsidR="00363B88" w:rsidRPr="00582CB8" w:rsidRDefault="00363B88" w:rsidP="00EA1DC0">
            <w:pPr>
              <w:jc w:val="center"/>
              <w:rPr>
                <w:b/>
                <w:bCs/>
                <w:lang w:eastAsia="ja-JP" w:bidi="hi-IN"/>
              </w:rPr>
            </w:pPr>
            <w:r w:rsidRPr="00582CB8">
              <w:rPr>
                <w:lang w:eastAsia="en-US" w:bidi="ru-RU"/>
              </w:rPr>
              <w:t xml:space="preserve">Протокол заседания педагогического совета № 3 от </w:t>
            </w:r>
            <w:r>
              <w:rPr>
                <w:lang w:eastAsia="en-US" w:bidi="ru-RU"/>
              </w:rPr>
              <w:t>31.08.2022</w:t>
            </w:r>
          </w:p>
        </w:tc>
        <w:tc>
          <w:tcPr>
            <w:tcW w:w="3685" w:type="dxa"/>
            <w:shd w:val="clear" w:color="auto" w:fill="auto"/>
          </w:tcPr>
          <w:p w:rsidR="00363B88" w:rsidRPr="00582CB8" w:rsidRDefault="00363B88" w:rsidP="00EA1DC0">
            <w:pPr>
              <w:widowControl w:val="0"/>
              <w:rPr>
                <w:lang w:eastAsia="en-US" w:bidi="ru-RU"/>
              </w:rPr>
            </w:pPr>
            <w:r w:rsidRPr="00582CB8">
              <w:rPr>
                <w:lang w:eastAsia="en-US" w:bidi="hi-IN"/>
              </w:rPr>
              <w:t>«УТВЕРЖДАЮ»</w:t>
            </w:r>
            <w:r w:rsidRPr="00582CB8">
              <w:rPr>
                <w:lang w:eastAsia="en-US" w:bidi="ru-RU"/>
              </w:rPr>
              <w:t xml:space="preserve">  </w:t>
            </w:r>
          </w:p>
          <w:p w:rsidR="00363B88" w:rsidRPr="00582CB8" w:rsidRDefault="00363B88" w:rsidP="00EA1DC0">
            <w:pPr>
              <w:widowControl w:val="0"/>
              <w:rPr>
                <w:lang w:eastAsia="en-US" w:bidi="ru-RU"/>
              </w:rPr>
            </w:pPr>
          </w:p>
          <w:p w:rsidR="00363B88" w:rsidRPr="00582CB8" w:rsidRDefault="00363B88" w:rsidP="00EA1DC0">
            <w:pPr>
              <w:widowControl w:val="0"/>
              <w:rPr>
                <w:lang w:eastAsia="en-US" w:bidi="ru-RU"/>
              </w:rPr>
            </w:pPr>
            <w:r>
              <w:rPr>
                <w:lang w:eastAsia="en-US" w:bidi="ru-RU"/>
              </w:rPr>
              <w:t>Приказ № 115 от 31.08.2022</w:t>
            </w:r>
          </w:p>
          <w:p w:rsidR="00363B88" w:rsidRPr="00582CB8" w:rsidRDefault="00363B88" w:rsidP="00EA1DC0">
            <w:pPr>
              <w:widowControl w:val="0"/>
              <w:rPr>
                <w:lang w:eastAsia="en-US" w:bidi="ru-RU"/>
              </w:rPr>
            </w:pPr>
            <w:r w:rsidRPr="00582CB8">
              <w:rPr>
                <w:lang w:eastAsia="en-US" w:bidi="ru-RU"/>
              </w:rPr>
              <w:t xml:space="preserve"> </w:t>
            </w:r>
            <w:r w:rsidRPr="00582CB8">
              <w:rPr>
                <w:lang w:eastAsia="en-US" w:bidi="hi-IN"/>
              </w:rPr>
              <w:t xml:space="preserve">Директор МБОУ Фоминской СОШ                                </w:t>
            </w:r>
          </w:p>
          <w:p w:rsidR="00363B88" w:rsidRPr="00582CB8" w:rsidRDefault="00363B88" w:rsidP="00EA1DC0">
            <w:pPr>
              <w:jc w:val="center"/>
              <w:rPr>
                <w:b/>
                <w:bCs/>
                <w:lang w:eastAsia="ja-JP" w:bidi="hi-IN"/>
              </w:rPr>
            </w:pPr>
            <w:r w:rsidRPr="00582CB8">
              <w:rPr>
                <w:b/>
                <w:bCs/>
                <w:lang w:eastAsia="ja-JP" w:bidi="hi-IN"/>
              </w:rPr>
              <w:t xml:space="preserve">______________ </w:t>
            </w:r>
            <w:r w:rsidRPr="00582CB8">
              <w:rPr>
                <w:bCs/>
                <w:lang w:eastAsia="ja-JP" w:bidi="hi-IN"/>
              </w:rPr>
              <w:t>М.В. Овсюкова</w:t>
            </w:r>
          </w:p>
          <w:p w:rsidR="00363B88" w:rsidRPr="00582CB8" w:rsidRDefault="00363B88" w:rsidP="00EA1DC0">
            <w:pPr>
              <w:jc w:val="center"/>
              <w:rPr>
                <w:b/>
                <w:bCs/>
                <w:lang w:eastAsia="ja-JP" w:bidi="hi-IN"/>
              </w:rPr>
            </w:pPr>
          </w:p>
        </w:tc>
      </w:tr>
    </w:tbl>
    <w:p w:rsidR="00363B88" w:rsidRPr="0062201A" w:rsidRDefault="00363B88" w:rsidP="00363B88">
      <w:pPr>
        <w:widowControl w:val="0"/>
        <w:tabs>
          <w:tab w:val="right" w:pos="1882"/>
          <w:tab w:val="right" w:pos="2702"/>
          <w:tab w:val="right" w:pos="2986"/>
        </w:tabs>
        <w:rPr>
          <w:lang w:eastAsia="en-US"/>
        </w:rPr>
      </w:pPr>
    </w:p>
    <w:p w:rsidR="00363B88" w:rsidRPr="0062201A" w:rsidRDefault="00363B88" w:rsidP="00363B88">
      <w:pPr>
        <w:widowControl w:val="0"/>
        <w:tabs>
          <w:tab w:val="right" w:pos="1882"/>
          <w:tab w:val="right" w:pos="2702"/>
          <w:tab w:val="right" w:pos="2986"/>
        </w:tabs>
        <w:rPr>
          <w:lang w:eastAsia="en-US"/>
        </w:rPr>
      </w:pPr>
    </w:p>
    <w:p w:rsidR="00363B88" w:rsidRDefault="00363B88" w:rsidP="00363B88">
      <w:pPr>
        <w:widowControl w:val="0"/>
        <w:tabs>
          <w:tab w:val="left" w:pos="11624"/>
        </w:tabs>
        <w:spacing w:line="230" w:lineRule="exact"/>
        <w:rPr>
          <w:lang w:eastAsia="en-US"/>
        </w:rPr>
      </w:pPr>
      <w:r w:rsidRPr="0062201A">
        <w:rPr>
          <w:lang w:eastAsia="en-US"/>
        </w:rPr>
        <w:t xml:space="preserve">    </w:t>
      </w:r>
    </w:p>
    <w:p w:rsidR="00363B88" w:rsidRDefault="00363B88" w:rsidP="00363B88">
      <w:pPr>
        <w:widowControl w:val="0"/>
        <w:tabs>
          <w:tab w:val="left" w:pos="11624"/>
        </w:tabs>
        <w:spacing w:line="230" w:lineRule="exact"/>
        <w:rPr>
          <w:lang w:eastAsia="en-US"/>
        </w:rPr>
      </w:pPr>
    </w:p>
    <w:p w:rsidR="00363B88" w:rsidRDefault="00363B88" w:rsidP="00363B88">
      <w:pPr>
        <w:widowControl w:val="0"/>
        <w:tabs>
          <w:tab w:val="left" w:pos="11624"/>
        </w:tabs>
        <w:spacing w:line="230" w:lineRule="exact"/>
        <w:rPr>
          <w:lang w:eastAsia="en-US"/>
        </w:rPr>
      </w:pPr>
    </w:p>
    <w:p w:rsidR="00363B88" w:rsidRPr="0062201A" w:rsidRDefault="00363B88" w:rsidP="00363B88">
      <w:pPr>
        <w:widowControl w:val="0"/>
        <w:tabs>
          <w:tab w:val="left" w:pos="11624"/>
        </w:tabs>
        <w:spacing w:line="230" w:lineRule="exact"/>
        <w:rPr>
          <w:lang w:eastAsia="en-US"/>
        </w:rPr>
      </w:pPr>
    </w:p>
    <w:p w:rsidR="00363B88" w:rsidRPr="0062201A" w:rsidRDefault="00363B88" w:rsidP="00363B88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62201A">
        <w:rPr>
          <w:b/>
          <w:sz w:val="36"/>
          <w:szCs w:val="36"/>
        </w:rPr>
        <w:t>Рабочая программа</w:t>
      </w:r>
    </w:p>
    <w:p w:rsidR="00363B88" w:rsidRPr="0062201A" w:rsidRDefault="00363B88" w:rsidP="00363B88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62201A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>обществознанию</w:t>
      </w:r>
    </w:p>
    <w:p w:rsidR="00363B88" w:rsidRDefault="00363B88" w:rsidP="00363B88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363B88" w:rsidRDefault="00363B88" w:rsidP="00363B88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363B88" w:rsidRDefault="00363B88" w:rsidP="00363B88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363B88" w:rsidRPr="0062201A" w:rsidRDefault="00363B88" w:rsidP="00363B88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363B88" w:rsidRPr="0062201A" w:rsidRDefault="00363B88" w:rsidP="00363B88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62201A">
        <w:rPr>
          <w:sz w:val="36"/>
          <w:szCs w:val="36"/>
        </w:rPr>
        <w:t>Уровень общего образования (класс</w:t>
      </w:r>
      <w:r>
        <w:rPr>
          <w:sz w:val="36"/>
          <w:szCs w:val="36"/>
          <w:u w:val="single"/>
        </w:rPr>
        <w:t>)  основное общее 6</w:t>
      </w:r>
    </w:p>
    <w:p w:rsidR="00363B88" w:rsidRPr="0062201A" w:rsidRDefault="00363B88" w:rsidP="00363B88">
      <w:pPr>
        <w:widowControl w:val="0"/>
        <w:tabs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>
        <w:rPr>
          <w:sz w:val="36"/>
          <w:szCs w:val="36"/>
        </w:rPr>
        <w:t>Количество часов 34</w:t>
      </w:r>
    </w:p>
    <w:p w:rsidR="00363B88" w:rsidRPr="0062201A" w:rsidRDefault="00363B88" w:rsidP="00363B88">
      <w:pPr>
        <w:widowControl w:val="0"/>
        <w:tabs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62201A">
        <w:rPr>
          <w:sz w:val="36"/>
          <w:szCs w:val="36"/>
        </w:rPr>
        <w:t xml:space="preserve">Учитель </w:t>
      </w:r>
      <w:r>
        <w:rPr>
          <w:sz w:val="36"/>
          <w:szCs w:val="36"/>
          <w:u w:val="single"/>
        </w:rPr>
        <w:t>Ниниев С.М.</w:t>
      </w:r>
    </w:p>
    <w:p w:rsidR="00105813" w:rsidRPr="00105813" w:rsidRDefault="00363B88" w:rsidP="00105813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sz w:val="32"/>
          <w:szCs w:val="32"/>
          <w:u w:val="single"/>
          <w:lang w:bidi="ru-RU"/>
        </w:rPr>
      </w:pPr>
      <w:r w:rsidRPr="0062201A">
        <w:rPr>
          <w:sz w:val="36"/>
          <w:szCs w:val="36"/>
        </w:rPr>
        <w:t xml:space="preserve">Программа разработана на основе </w:t>
      </w:r>
      <w:r w:rsidR="00105813" w:rsidRPr="00105813">
        <w:rPr>
          <w:sz w:val="32"/>
          <w:szCs w:val="32"/>
          <w:u w:val="single"/>
          <w:lang w:bidi="ru-RU"/>
        </w:rPr>
        <w:t>6 класс: учебник для общеобразовательных  учреждений. /Под ред. Л. Н. Боголюбова, Л.Ф.</w:t>
      </w:r>
      <w:r w:rsidR="00105813">
        <w:rPr>
          <w:sz w:val="32"/>
          <w:szCs w:val="32"/>
          <w:u w:val="single"/>
          <w:lang w:bidi="ru-RU"/>
        </w:rPr>
        <w:t xml:space="preserve">Ивановой.— 2-е изд.— М., 2014. </w:t>
      </w:r>
      <w:r w:rsidR="00105813" w:rsidRPr="00105813">
        <w:rPr>
          <w:sz w:val="32"/>
          <w:szCs w:val="32"/>
          <w:u w:val="single"/>
          <w:lang w:bidi="ru-RU"/>
        </w:rPr>
        <w:br/>
        <w:t xml:space="preserve">Учебно-методический комплекс по всему курсу «Обществознание» </w:t>
      </w:r>
      <w:r w:rsidR="00105813" w:rsidRPr="00105813">
        <w:rPr>
          <w:sz w:val="32"/>
          <w:szCs w:val="32"/>
          <w:u w:val="single"/>
          <w:lang w:bidi="ru-RU"/>
        </w:rPr>
        <w:br/>
      </w:r>
      <w:r w:rsidR="00105813" w:rsidRPr="00105813">
        <w:rPr>
          <w:i/>
          <w:iCs/>
          <w:sz w:val="32"/>
          <w:szCs w:val="32"/>
          <w:u w:val="single"/>
          <w:lang w:bidi="ru-RU"/>
        </w:rPr>
        <w:t xml:space="preserve">Боголюбов Л. Н., Иванова Л. Ф.. Лазебникова А. Ю. </w:t>
      </w:r>
      <w:r w:rsidR="00105813" w:rsidRPr="00105813">
        <w:rPr>
          <w:sz w:val="32"/>
          <w:szCs w:val="32"/>
          <w:u w:val="single"/>
          <w:lang w:bidi="ru-RU"/>
        </w:rPr>
        <w:t xml:space="preserve">Рабочие тетради по курсу  «Обществознание»: 6,7. кл.— М., 2019. </w:t>
      </w:r>
      <w:r w:rsidR="00105813" w:rsidRPr="00105813">
        <w:rPr>
          <w:sz w:val="32"/>
          <w:szCs w:val="32"/>
          <w:u w:val="single"/>
          <w:lang w:bidi="ru-RU"/>
        </w:rPr>
        <w:br/>
      </w:r>
      <w:r w:rsidR="00105813" w:rsidRPr="00105813">
        <w:rPr>
          <w:i/>
          <w:iCs/>
          <w:sz w:val="32"/>
          <w:szCs w:val="32"/>
          <w:u w:val="single"/>
          <w:lang w:bidi="ru-RU"/>
        </w:rPr>
        <w:t xml:space="preserve">Боголюбов Л. Н. и </w:t>
      </w:r>
      <w:r w:rsidR="00105813" w:rsidRPr="00105813">
        <w:rPr>
          <w:sz w:val="32"/>
          <w:szCs w:val="32"/>
          <w:u w:val="single"/>
          <w:lang w:bidi="ru-RU"/>
        </w:rPr>
        <w:t xml:space="preserve">др. Обществознание в тестах и заданиях: 6 кл.— М., 1998. </w:t>
      </w:r>
    </w:p>
    <w:p w:rsidR="00363B88" w:rsidRDefault="00363B88" w:rsidP="00363B88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rFonts w:eastAsia="Courier New"/>
          <w:color w:val="000000"/>
          <w:sz w:val="32"/>
          <w:szCs w:val="32"/>
          <w:u w:val="single"/>
          <w:lang w:bidi="ru-RU"/>
        </w:rPr>
      </w:pPr>
    </w:p>
    <w:p w:rsidR="00363B88" w:rsidRDefault="00363B88" w:rsidP="00363B88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rFonts w:eastAsia="Courier New"/>
          <w:color w:val="000000"/>
          <w:sz w:val="32"/>
          <w:szCs w:val="32"/>
          <w:u w:val="single"/>
          <w:lang w:bidi="ru-RU"/>
        </w:rPr>
      </w:pPr>
    </w:p>
    <w:p w:rsidR="00363B88" w:rsidRDefault="00363B88" w:rsidP="00363B88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  <w:bookmarkStart w:id="0" w:name="_GoBack"/>
      <w:bookmarkEnd w:id="0"/>
    </w:p>
    <w:p w:rsidR="00363B88" w:rsidRDefault="00363B88" w:rsidP="00363B88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363B88" w:rsidRDefault="00363B88" w:rsidP="00363B88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363B88" w:rsidRDefault="00363B88" w:rsidP="00363B88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363B88" w:rsidRDefault="00363B88" w:rsidP="00363B88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363B88" w:rsidRPr="0062201A" w:rsidRDefault="00363B88" w:rsidP="00363B88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</w:p>
    <w:p w:rsidR="00363B88" w:rsidRDefault="00363B88" w:rsidP="00363B88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2201A">
        <w:rPr>
          <w:sz w:val="28"/>
          <w:szCs w:val="28"/>
        </w:rPr>
        <w:t>хутор Фомин</w:t>
      </w:r>
    </w:p>
    <w:p w:rsidR="00CD2D81" w:rsidRDefault="00CD2D81" w:rsidP="00CD2D81">
      <w:pPr>
        <w:jc w:val="right"/>
      </w:pPr>
    </w:p>
    <w:p w:rsidR="00CD2D81" w:rsidRPr="003B6FBB" w:rsidRDefault="00CD2D81" w:rsidP="00CD2D81">
      <w:pPr>
        <w:spacing w:line="240" w:lineRule="atLeast"/>
        <w:jc w:val="center"/>
      </w:pPr>
      <w:r w:rsidRPr="003B6FBB">
        <w:rPr>
          <w:b/>
        </w:rPr>
        <w:lastRenderedPageBreak/>
        <w:t>Пояснительная записка</w:t>
      </w:r>
      <w:r w:rsidRPr="003B6FBB">
        <w:t>:</w:t>
      </w:r>
    </w:p>
    <w:p w:rsidR="00CD2D81" w:rsidRPr="00F40522" w:rsidRDefault="00CD2D81" w:rsidP="00F40522">
      <w:pPr>
        <w:pStyle w:val="ac"/>
        <w:numPr>
          <w:ilvl w:val="0"/>
          <w:numId w:val="11"/>
        </w:numPr>
        <w:spacing w:line="240" w:lineRule="atLeast"/>
        <w:jc w:val="center"/>
        <w:rPr>
          <w:b/>
          <w:u w:val="single"/>
        </w:rPr>
      </w:pPr>
      <w:r w:rsidRPr="00F40522">
        <w:rPr>
          <w:b/>
          <w:u w:val="single"/>
        </w:rPr>
        <w:t>Нормативно-правовые документы на основании которых разработана рабочая программа</w:t>
      </w:r>
    </w:p>
    <w:p w:rsidR="00F40522" w:rsidRPr="00EB63D1" w:rsidRDefault="00F40522" w:rsidP="00EB63D1">
      <w:pPr>
        <w:spacing w:line="240" w:lineRule="atLeast"/>
        <w:ind w:left="360"/>
        <w:rPr>
          <w:b/>
          <w:u w:val="single"/>
        </w:rPr>
      </w:pPr>
    </w:p>
    <w:p w:rsidR="00F40522" w:rsidRPr="003B6FBB" w:rsidRDefault="00F40522" w:rsidP="00CD2D81">
      <w:pPr>
        <w:spacing w:line="240" w:lineRule="atLeast"/>
        <w:jc w:val="center"/>
      </w:pPr>
    </w:p>
    <w:p w:rsidR="00F40522" w:rsidRDefault="00F40522" w:rsidP="00F40522">
      <w:pPr>
        <w:jc w:val="both"/>
      </w:pPr>
      <w:r>
        <w:t>Данная рабочая программа составлена на основе следующих нормативных документов:</w:t>
      </w:r>
    </w:p>
    <w:p w:rsidR="00F40522" w:rsidRDefault="00F40522" w:rsidP="00F40522">
      <w:pPr>
        <w:jc w:val="both"/>
      </w:pPr>
      <w:r>
        <w:t>•</w:t>
      </w:r>
      <w:r>
        <w:tab/>
        <w:t>Федеральный Закон от 29.12.2012 № 273-ФЗ «Об образовании в Российской Федерации»;</w:t>
      </w:r>
    </w:p>
    <w:p w:rsidR="00F40522" w:rsidRDefault="00F40522" w:rsidP="00F40522">
      <w:pPr>
        <w:jc w:val="both"/>
      </w:pPr>
      <w:r>
        <w:t>•</w:t>
      </w:r>
      <w:r>
        <w:tab/>
        <w:t xml:space="preserve">Приказ Министерства образования и науки Российской Федерации от 17.12.2010 </w:t>
      </w:r>
    </w:p>
    <w:p w:rsidR="00F40522" w:rsidRDefault="00F40522" w:rsidP="00F40522">
      <w:pPr>
        <w:jc w:val="both"/>
      </w:pPr>
      <w:r>
        <w:t>№ 1897 «Об утверждении федерального государственного образовательного стандарта основного общего образования»;</w:t>
      </w:r>
    </w:p>
    <w:p w:rsidR="00F40522" w:rsidRDefault="00F40522" w:rsidP="00F40522">
      <w:pPr>
        <w:jc w:val="both"/>
      </w:pPr>
      <w:r>
        <w:t>•</w:t>
      </w:r>
      <w:r>
        <w:tab/>
        <w:t xml:space="preserve">Приказом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образования» </w:t>
      </w:r>
    </w:p>
    <w:p w:rsidR="00F40522" w:rsidRDefault="00F40522" w:rsidP="00F40522">
      <w:pPr>
        <w:jc w:val="both"/>
      </w:pPr>
      <w:r>
        <w:t>•</w:t>
      </w:r>
      <w:r>
        <w:tab/>
        <w:t>Примерные учебные программы основного общего образования по об</w:t>
      </w:r>
      <w:r w:rsidR="00D60AF2">
        <w:t>ществознанию для 6</w:t>
      </w:r>
      <w:r>
        <w:t xml:space="preserve">-9 классов и методические рекомендации АППО  </w:t>
      </w:r>
    </w:p>
    <w:p w:rsidR="00F40522" w:rsidRDefault="00F40522" w:rsidP="00F40522">
      <w:pPr>
        <w:jc w:val="both"/>
      </w:pPr>
      <w:r>
        <w:t>•</w:t>
      </w:r>
      <w:r>
        <w:tab/>
        <w:t xml:space="preserve">Учебный план </w:t>
      </w:r>
      <w:r w:rsidR="006430BD">
        <w:t>МБОУ Фоминская СОШ</w:t>
      </w:r>
    </w:p>
    <w:p w:rsidR="00CD2D81" w:rsidRDefault="00F40522" w:rsidP="007412FC">
      <w:pPr>
        <w:pStyle w:val="ad"/>
        <w:spacing w:before="36" w:line="276" w:lineRule="auto"/>
        <w:ind w:right="305"/>
      </w:pPr>
      <w:r>
        <w:t xml:space="preserve">      </w:t>
      </w:r>
      <w:r>
        <w:rPr>
          <w:b/>
        </w:rPr>
        <w:t> </w:t>
      </w:r>
      <w:r w:rsidR="007412FC">
        <w:t>Рабочая программа составлена на основе требований ФГОС основного общего</w:t>
      </w:r>
      <w:r w:rsidR="007412FC">
        <w:rPr>
          <w:spacing w:val="1"/>
        </w:rPr>
        <w:t xml:space="preserve"> </w:t>
      </w:r>
      <w:r w:rsidR="007412FC">
        <w:t xml:space="preserve">образования второго поколения, примерной программы основного общего образования по </w:t>
      </w:r>
      <w:r w:rsidR="007412FC">
        <w:rPr>
          <w:spacing w:val="-57"/>
        </w:rPr>
        <w:t xml:space="preserve"> </w:t>
      </w:r>
      <w:r w:rsidR="007412FC">
        <w:t>обществознанию</w:t>
      </w:r>
      <w:r w:rsidR="007412FC">
        <w:rPr>
          <w:spacing w:val="-2"/>
        </w:rPr>
        <w:t xml:space="preserve"> </w:t>
      </w:r>
      <w:r w:rsidR="007412FC">
        <w:t>для</w:t>
      </w:r>
      <w:r w:rsidR="007412FC">
        <w:rPr>
          <w:spacing w:val="-1"/>
        </w:rPr>
        <w:t xml:space="preserve"> </w:t>
      </w:r>
      <w:r w:rsidR="007412FC">
        <w:t>6-9</w:t>
      </w:r>
      <w:r w:rsidR="007412FC">
        <w:rPr>
          <w:spacing w:val="-1"/>
        </w:rPr>
        <w:t xml:space="preserve"> </w:t>
      </w:r>
      <w:r w:rsidR="007412FC">
        <w:t>классов,</w:t>
      </w:r>
      <w:r w:rsidR="007412FC">
        <w:rPr>
          <w:spacing w:val="-1"/>
        </w:rPr>
        <w:t xml:space="preserve"> </w:t>
      </w:r>
      <w:r w:rsidR="007412FC">
        <w:t>рабочих</w:t>
      </w:r>
      <w:r w:rsidR="007412FC">
        <w:rPr>
          <w:spacing w:val="1"/>
        </w:rPr>
        <w:t xml:space="preserve"> </w:t>
      </w:r>
      <w:r w:rsidR="007412FC">
        <w:t>программ</w:t>
      </w:r>
      <w:r w:rsidR="007412FC">
        <w:rPr>
          <w:spacing w:val="-2"/>
        </w:rPr>
        <w:t xml:space="preserve"> </w:t>
      </w:r>
      <w:r w:rsidR="007412FC">
        <w:t>по</w:t>
      </w:r>
      <w:r w:rsidR="007412FC">
        <w:rPr>
          <w:spacing w:val="-1"/>
        </w:rPr>
        <w:t xml:space="preserve"> </w:t>
      </w:r>
      <w:r w:rsidR="007412FC">
        <w:t>обществознанию</w:t>
      </w:r>
      <w:r w:rsidR="007412FC">
        <w:rPr>
          <w:spacing w:val="-1"/>
        </w:rPr>
        <w:t xml:space="preserve"> </w:t>
      </w:r>
      <w:r w:rsidR="007412FC">
        <w:t>к</w:t>
      </w:r>
      <w:r w:rsidR="007412FC">
        <w:rPr>
          <w:spacing w:val="-1"/>
        </w:rPr>
        <w:t xml:space="preserve"> </w:t>
      </w:r>
      <w:r w:rsidR="007412FC">
        <w:t>системе учебников под редакцией Л.Н. Боголюбова, Н.И Городецкой, Л.Ф. Ивановой, А.Ю.</w:t>
      </w:r>
      <w:r w:rsidR="007412FC">
        <w:rPr>
          <w:spacing w:val="-57"/>
        </w:rPr>
        <w:t xml:space="preserve"> </w:t>
      </w:r>
      <w:r w:rsidR="007412FC">
        <w:t>Лазебникова,</w:t>
      </w:r>
      <w:r w:rsidR="007412FC">
        <w:rPr>
          <w:spacing w:val="-1"/>
        </w:rPr>
        <w:t xml:space="preserve"> </w:t>
      </w:r>
      <w:r w:rsidR="007412FC">
        <w:t>А.И. Матвеева.</w:t>
      </w:r>
    </w:p>
    <w:p w:rsidR="0043573B" w:rsidRDefault="0043573B" w:rsidP="0043573B">
      <w:pPr>
        <w:jc w:val="both"/>
      </w:pPr>
      <w:r>
        <w:t> •    Программа составлена с учетом пятидневной рабочей недели.</w:t>
      </w:r>
    </w:p>
    <w:p w:rsidR="0043573B" w:rsidRDefault="0043573B" w:rsidP="0043573B">
      <w:pPr>
        <w:rPr>
          <w:b/>
        </w:rPr>
      </w:pPr>
      <w:r>
        <w:t xml:space="preserve">     </w:t>
      </w:r>
      <w:r>
        <w:rPr>
          <w:b/>
        </w:rPr>
        <w:t> </w:t>
      </w:r>
    </w:p>
    <w:p w:rsidR="0043573B" w:rsidRPr="00C1281F" w:rsidRDefault="0043573B" w:rsidP="007412FC">
      <w:pPr>
        <w:pStyle w:val="ad"/>
        <w:spacing w:before="36" w:line="276" w:lineRule="auto"/>
        <w:ind w:right="305"/>
      </w:pPr>
    </w:p>
    <w:p w:rsidR="00CD2D81" w:rsidRPr="00C1281F" w:rsidRDefault="00CD2D81" w:rsidP="00CD2D8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</w:pPr>
      <w:r w:rsidRPr="00C1281F">
        <w:t>2. Место предмета в учебном плане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   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 Примерно 60% времени отводится на изучение нового материала. Остальное время предназначается для активного освоения курса в разнообразной индивидуальной и групповой деятельности (работа с учебным текстом и нетекстовыми компонентами учебной книги: рисунками, иллюстрациями, различными рубриками, познавательными заданиями, уроками-практикумами по каждой содержательной теме и т. п.).    На изучение обществознания в 6 классе учебным планом предусматривается 34 учебных часов  - из расчета 1 часа в неделю .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3. Информация о внесенных изменениях              </w:t>
      </w:r>
    </w:p>
    <w:p w:rsidR="00CD2D81" w:rsidRDefault="00CD2D81" w:rsidP="008C2DE7">
      <w:pPr>
        <w:spacing w:line="240" w:lineRule="atLeast"/>
        <w:ind w:firstLine="540"/>
        <w:jc w:val="both"/>
      </w:pPr>
      <w:r w:rsidRPr="00C1281F">
        <w:t>Каждая тема программы предполагает выделение специальных уроков-практикумов, на которых ученики выполняют практические задания. В конце курса запланирован урок на диагностику р</w:t>
      </w:r>
      <w:r w:rsidR="008C2DE7">
        <w:t>езультатов обучения в 6 классе.</w:t>
      </w:r>
    </w:p>
    <w:p w:rsidR="00CD2D81" w:rsidRPr="00C1281F" w:rsidRDefault="008C2DE7" w:rsidP="00CD2D81">
      <w:pPr>
        <w:pStyle w:val="a3"/>
        <w:spacing w:before="0" w:after="0"/>
        <w:contextualSpacing/>
      </w:pPr>
      <w:r>
        <w:t>4</w:t>
      </w:r>
      <w:r w:rsidR="00CD2D81" w:rsidRPr="00C1281F">
        <w:t>. Цели и задачи изучения предмета.</w:t>
      </w:r>
    </w:p>
    <w:p w:rsidR="00CD2D81" w:rsidRPr="00C1281F" w:rsidRDefault="00CD2D81" w:rsidP="00CD2D81">
      <w:pPr>
        <w:spacing w:line="240" w:lineRule="atLeast"/>
        <w:ind w:firstLine="540"/>
        <w:jc w:val="both"/>
      </w:pPr>
    </w:p>
    <w:p w:rsidR="00CD2D81" w:rsidRPr="00C1281F" w:rsidRDefault="00CD2D81" w:rsidP="00CD2D81">
      <w:pPr>
        <w:spacing w:line="240" w:lineRule="atLeast"/>
        <w:ind w:left="-426"/>
        <w:jc w:val="both"/>
        <w:rPr>
          <w:iCs/>
        </w:rPr>
      </w:pPr>
      <w:r w:rsidRPr="00C1281F">
        <w:rPr>
          <w:iCs/>
        </w:rPr>
        <w:t xml:space="preserve">Цели курса: </w:t>
      </w:r>
    </w:p>
    <w:p w:rsidR="00CD2D81" w:rsidRPr="00C1281F" w:rsidRDefault="00CD2D81" w:rsidP="00CD2D81">
      <w:pPr>
        <w:numPr>
          <w:ilvl w:val="0"/>
          <w:numId w:val="3"/>
        </w:numPr>
        <w:spacing w:line="240" w:lineRule="atLeast"/>
        <w:ind w:left="0" w:firstLine="0"/>
        <w:jc w:val="both"/>
      </w:pPr>
      <w:r w:rsidRPr="00C1281F">
        <w:t>Создание условий для социализации личности;</w:t>
      </w:r>
    </w:p>
    <w:p w:rsidR="00CD2D81" w:rsidRPr="00C1281F" w:rsidRDefault="00CD2D81" w:rsidP="00CD2D81">
      <w:pPr>
        <w:numPr>
          <w:ilvl w:val="0"/>
          <w:numId w:val="3"/>
        </w:numPr>
        <w:spacing w:line="240" w:lineRule="atLeast"/>
        <w:ind w:left="0" w:firstLine="0"/>
        <w:jc w:val="both"/>
      </w:pPr>
      <w:r w:rsidRPr="00C1281F">
        <w:t xml:space="preserve"> Овладение умениями познавательной , коммуникативной, практической деятельности в основе характерных для подростка социальных ролях;        </w:t>
      </w:r>
    </w:p>
    <w:p w:rsidR="00CD2D81" w:rsidRPr="00C1281F" w:rsidRDefault="00CD2D81" w:rsidP="00CD2D81">
      <w:pPr>
        <w:numPr>
          <w:ilvl w:val="0"/>
          <w:numId w:val="3"/>
        </w:numPr>
        <w:spacing w:line="240" w:lineRule="atLeast"/>
        <w:ind w:left="0" w:firstLine="0"/>
        <w:jc w:val="both"/>
      </w:pPr>
      <w:r w:rsidRPr="00C1281F">
        <w:t xml:space="preserve"> Формирование основ мировоззренческой, нравственной, социальной, политической, правовой и экономической культуры</w:t>
      </w:r>
    </w:p>
    <w:p w:rsidR="00CD2D81" w:rsidRPr="00C1281F" w:rsidRDefault="00CD2D81" w:rsidP="00CD2D81">
      <w:pPr>
        <w:numPr>
          <w:ilvl w:val="0"/>
          <w:numId w:val="3"/>
        </w:numPr>
        <w:spacing w:line="240" w:lineRule="atLeast"/>
        <w:ind w:left="0" w:firstLine="0"/>
        <w:jc w:val="both"/>
      </w:pPr>
      <w:r w:rsidRPr="00C1281F">
        <w:t xml:space="preserve"> 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>5) Содействие формированию и самоопределению личности, создание условий для ее реализации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>6) Содействие взаимопониманию и сотрудничеству между людьми, народами, различными расовыми, национальными, этническими группами.</w:t>
      </w:r>
    </w:p>
    <w:p w:rsidR="00CD2D81" w:rsidRPr="00C1281F" w:rsidRDefault="00CD2D81" w:rsidP="00CD2D81">
      <w:pPr>
        <w:spacing w:line="240" w:lineRule="atLeast"/>
        <w:ind w:firstLine="360"/>
        <w:jc w:val="both"/>
      </w:pPr>
      <w:r w:rsidRPr="00C1281F">
        <w:t>Курс призван решить следующие задачи: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lastRenderedPageBreak/>
        <w:t xml:space="preserve">       — создать содержательные и организационно-педагогические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— 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—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—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основной школы, труженик, собственник, потребитель, гражданин);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—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—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—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взаимоприятие партнера, гуманное поведение в социальных конфликтах;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 xml:space="preserve">       —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допрофессиональной подготовки.</w:t>
      </w:r>
    </w:p>
    <w:p w:rsidR="00CD2D81" w:rsidRPr="00C1281F" w:rsidRDefault="008C2DE7" w:rsidP="00CD2D81">
      <w:pPr>
        <w:spacing w:line="240" w:lineRule="atLeast"/>
        <w:jc w:val="both"/>
      </w:pPr>
      <w:r>
        <w:t>5</w:t>
      </w:r>
      <w:r w:rsidR="00CD2D81" w:rsidRPr="00C1281F">
        <w:t>. Содержание курса.</w:t>
      </w:r>
    </w:p>
    <w:p w:rsidR="00BF2D18" w:rsidRDefault="00CD2D81" w:rsidP="00BF2D18">
      <w:pPr>
        <w:spacing w:before="120" w:line="240" w:lineRule="atLeast"/>
        <w:ind w:right="100"/>
        <w:jc w:val="both"/>
        <w:rPr>
          <w:bCs/>
        </w:rPr>
      </w:pPr>
      <w:r w:rsidRPr="00BF2D18">
        <w:rPr>
          <w:b/>
          <w:bCs/>
        </w:rPr>
        <w:t>Введение.</w:t>
      </w:r>
      <w:r w:rsidRPr="00C1281F">
        <w:rPr>
          <w:bCs/>
        </w:rPr>
        <w:t xml:space="preserve"> Путешествие в мир знаний об обществознании. 1 час</w:t>
      </w:r>
    </w:p>
    <w:p w:rsidR="00BF2D18" w:rsidRPr="00BF2D18" w:rsidRDefault="00BF2D18" w:rsidP="00BF2D18">
      <w:pPr>
        <w:spacing w:before="120" w:line="240" w:lineRule="atLeast"/>
        <w:ind w:right="100"/>
        <w:jc w:val="both"/>
        <w:rPr>
          <w:b/>
          <w:bCs/>
        </w:rPr>
      </w:pPr>
      <w:r w:rsidRPr="00BF2D18">
        <w:rPr>
          <w:b/>
          <w:bCs/>
        </w:rPr>
        <w:t xml:space="preserve">Раздел 1. Загадка человека. </w:t>
      </w:r>
      <w:r>
        <w:rPr>
          <w:b/>
          <w:bCs/>
        </w:rPr>
        <w:t>(</w:t>
      </w:r>
      <w:r w:rsidRPr="00BF2D18">
        <w:rPr>
          <w:b/>
          <w:bCs/>
        </w:rPr>
        <w:t>12 часов</w:t>
      </w:r>
      <w:r>
        <w:rPr>
          <w:b/>
          <w:bCs/>
        </w:rPr>
        <w:t>)</w:t>
      </w:r>
      <w:r w:rsidRPr="00BF2D18">
        <w:rPr>
          <w:b/>
          <w:bCs/>
        </w:rPr>
        <w:t>.</w:t>
      </w:r>
      <w:r>
        <w:rPr>
          <w:b/>
          <w:i/>
          <w:spacing w:val="-1"/>
        </w:rPr>
        <w:t xml:space="preserve"> </w:t>
      </w:r>
      <w:r>
        <w:t>Биологическое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человеке.</w:t>
      </w:r>
      <w:r>
        <w:rPr>
          <w:spacing w:val="-2"/>
        </w:rPr>
        <w:t xml:space="preserve">              </w:t>
      </w:r>
      <w:r>
        <w:t>Наследственность</w:t>
      </w:r>
      <w:r>
        <w:rPr>
          <w:spacing w:val="2"/>
        </w:rPr>
        <w:t xml:space="preserve"> </w:t>
      </w:r>
      <w:r>
        <w:t>–</w:t>
      </w:r>
    </w:p>
    <w:p w:rsidR="00BF2D18" w:rsidRDefault="00BF2D18" w:rsidP="00BF2D18">
      <w:pPr>
        <w:pStyle w:val="ad"/>
        <w:spacing w:before="43" w:line="276" w:lineRule="auto"/>
        <w:ind w:right="276"/>
      </w:pPr>
      <w:r>
        <w:t>биологическая сущность человека. Черты сходства и различия человека и животного. Что</w:t>
      </w:r>
      <w:r>
        <w:rPr>
          <w:spacing w:val="1"/>
        </w:rPr>
        <w:t xml:space="preserve"> </w:t>
      </w:r>
      <w:r>
        <w:t>такое личность. Индивидуальность – плохо или хорошо? Сильная личность – какая она?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физкультурой.</w:t>
      </w:r>
      <w:r>
        <w:rPr>
          <w:spacing w:val="-1"/>
        </w:rPr>
        <w:t xml:space="preserve"> </w:t>
      </w:r>
      <w:r>
        <w:t>Хобби.</w:t>
      </w:r>
      <w:r>
        <w:rPr>
          <w:spacing w:val="-2"/>
        </w:rPr>
        <w:t xml:space="preserve"> </w:t>
      </w:r>
      <w:r>
        <w:t>Особые</w:t>
      </w:r>
    </w:p>
    <w:p w:rsidR="00BF2D18" w:rsidRDefault="00BF2D18" w:rsidP="00BF2D18">
      <w:pPr>
        <w:pStyle w:val="ad"/>
        <w:spacing w:line="276" w:lineRule="auto"/>
        <w:ind w:right="1067"/>
      </w:pPr>
      <w:r>
        <w:t>потребности людей с ограниченными возможностями. Способности и потребности</w:t>
      </w:r>
      <w:r>
        <w:rPr>
          <w:spacing w:val="-58"/>
        </w:rPr>
        <w:t xml:space="preserve"> </w:t>
      </w:r>
      <w:r>
        <w:t>человека.</w:t>
      </w:r>
    </w:p>
    <w:p w:rsidR="00BF2D18" w:rsidRDefault="00BF2D18" w:rsidP="00BF2D18">
      <w:pPr>
        <w:spacing w:line="275" w:lineRule="exact"/>
      </w:pPr>
      <w:r w:rsidRPr="00BF2D18">
        <w:rPr>
          <w:b/>
          <w:i/>
        </w:rPr>
        <w:t>Раздел 2.</w:t>
      </w:r>
      <w:r w:rsidRPr="00BF2D18">
        <w:rPr>
          <w:b/>
          <w:i/>
          <w:spacing w:val="-4"/>
        </w:rPr>
        <w:t xml:space="preserve"> </w:t>
      </w:r>
      <w:r w:rsidRPr="00BF2D18">
        <w:rPr>
          <w:b/>
          <w:i/>
        </w:rPr>
        <w:t>Человек</w:t>
      </w:r>
      <w:r w:rsidRPr="00BF2D18">
        <w:rPr>
          <w:b/>
          <w:i/>
          <w:spacing w:val="-2"/>
        </w:rPr>
        <w:t xml:space="preserve"> </w:t>
      </w:r>
      <w:r w:rsidRPr="00BF2D18">
        <w:rPr>
          <w:b/>
          <w:i/>
        </w:rPr>
        <w:t>и</w:t>
      </w:r>
      <w:r w:rsidRPr="00BF2D18">
        <w:rPr>
          <w:b/>
          <w:i/>
          <w:spacing w:val="-2"/>
        </w:rPr>
        <w:t xml:space="preserve"> </w:t>
      </w:r>
      <w:r w:rsidRPr="00BF2D18">
        <w:rPr>
          <w:b/>
          <w:i/>
        </w:rPr>
        <w:t>его</w:t>
      </w:r>
      <w:r w:rsidRPr="00BF2D18">
        <w:rPr>
          <w:b/>
          <w:i/>
          <w:spacing w:val="-4"/>
        </w:rPr>
        <w:t xml:space="preserve"> </w:t>
      </w:r>
      <w:r w:rsidRPr="00BF2D18">
        <w:rPr>
          <w:b/>
          <w:i/>
        </w:rPr>
        <w:t>деятельность.</w:t>
      </w:r>
      <w:r>
        <w:rPr>
          <w:b/>
          <w:i/>
        </w:rPr>
        <w:t xml:space="preserve">  (9 часов).</w:t>
      </w:r>
      <w:r>
        <w:t>Понятие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видов</w:t>
      </w:r>
    </w:p>
    <w:p w:rsidR="00BF2D18" w:rsidRDefault="00BF2D18" w:rsidP="00BF2D18">
      <w:pPr>
        <w:pStyle w:val="ad"/>
        <w:spacing w:before="41" w:line="276" w:lineRule="auto"/>
        <w:ind w:right="338"/>
        <w:jc w:val="both"/>
      </w:pPr>
      <w:r>
        <w:t>деятельности. Каким бывает труд. Что создается трудом. Как оценивается труд. Богатство</w:t>
      </w:r>
      <w:r>
        <w:rPr>
          <w:spacing w:val="-57"/>
        </w:rPr>
        <w:t xml:space="preserve"> </w:t>
      </w:r>
      <w:r>
        <w:t>обязывает. Ступени школьного образования. Значение образования для общества. Умение</w:t>
      </w:r>
      <w:r>
        <w:rPr>
          <w:spacing w:val="-58"/>
        </w:rPr>
        <w:t xml:space="preserve"> </w:t>
      </w:r>
      <w:r>
        <w:t>учиться.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самообразование.</w:t>
      </w:r>
      <w:r>
        <w:rPr>
          <w:spacing w:val="-1"/>
        </w:rPr>
        <w:t xml:space="preserve"> </w:t>
      </w:r>
      <w:r>
        <w:t>Познание</w:t>
      </w:r>
      <w:r>
        <w:rPr>
          <w:spacing w:val="-2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себя.</w:t>
      </w:r>
    </w:p>
    <w:p w:rsidR="00BF2D18" w:rsidRDefault="00BF2D18" w:rsidP="00BF2D18">
      <w:pPr>
        <w:pStyle w:val="ad"/>
        <w:spacing w:before="1"/>
        <w:jc w:val="both"/>
      </w:pPr>
      <w:r>
        <w:t>Самосознание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самооценка.</w:t>
      </w:r>
    </w:p>
    <w:p w:rsidR="00BF2D18" w:rsidRDefault="00BF2D18" w:rsidP="00BF2D18">
      <w:pPr>
        <w:pStyle w:val="ad"/>
        <w:spacing w:before="41" w:line="276" w:lineRule="auto"/>
        <w:ind w:right="405"/>
      </w:pPr>
      <w:r>
        <w:rPr>
          <w:b/>
          <w:i/>
        </w:rPr>
        <w:t xml:space="preserve">Раздел 3. Человек среди людей. (11 часов). </w:t>
      </w:r>
      <w:r>
        <w:t>Человек и его ближайшее окружение. Межличностные</w:t>
      </w:r>
      <w:r>
        <w:rPr>
          <w:spacing w:val="1"/>
        </w:rPr>
        <w:t xml:space="preserve"> </w:t>
      </w:r>
      <w:r>
        <w:t>отношения. Роль чувств в отношениях между людьми. Личные и деловые отношения.</w:t>
      </w:r>
      <w:r>
        <w:rPr>
          <w:spacing w:val="1"/>
        </w:rPr>
        <w:t xml:space="preserve"> </w:t>
      </w:r>
      <w:r>
        <w:t>Общение как форма отношения человека к окружающему миру. Цели общения. Средства</w:t>
      </w:r>
      <w:r>
        <w:rPr>
          <w:spacing w:val="-57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(большие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малые).</w:t>
      </w:r>
    </w:p>
    <w:p w:rsidR="00BF2D18" w:rsidRDefault="00BF2D18" w:rsidP="00BF2D18">
      <w:pPr>
        <w:pStyle w:val="ad"/>
        <w:spacing w:line="276" w:lineRule="auto"/>
        <w:ind w:right="300"/>
      </w:pPr>
      <w:r>
        <w:t>Группы формальные и неформальные. Групповые нормы и санкции. Человек в малой</w:t>
      </w:r>
      <w:r>
        <w:rPr>
          <w:spacing w:val="1"/>
        </w:rPr>
        <w:t xml:space="preserve"> </w:t>
      </w:r>
      <w:r>
        <w:t>группе. Лидерство. Отношения подростка с одноклассниками, сверстниками, друзьями в</w:t>
      </w:r>
      <w:r>
        <w:rPr>
          <w:spacing w:val="1"/>
        </w:rPr>
        <w:t xml:space="preserve"> </w:t>
      </w:r>
      <w:r>
        <w:t>ближайшем окружении. Межличностные конфликты. Причины их возникновения. Стадии</w:t>
      </w:r>
      <w:r>
        <w:rPr>
          <w:spacing w:val="-57"/>
        </w:rPr>
        <w:t xml:space="preserve"> </w:t>
      </w:r>
      <w:r>
        <w:t>возникновения и развития конфликта. Конструктивные способы их разрешения. Семья и</w:t>
      </w:r>
      <w:r>
        <w:rPr>
          <w:spacing w:val="1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отношения. Семейные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традиции. Досуг</w:t>
      </w:r>
      <w:r>
        <w:rPr>
          <w:spacing w:val="-2"/>
        </w:rPr>
        <w:t xml:space="preserve"> </w:t>
      </w:r>
      <w:r>
        <w:t>семьи.</w:t>
      </w:r>
    </w:p>
    <w:p w:rsidR="00BF2D18" w:rsidRDefault="00BF2D18" w:rsidP="00BF2D18">
      <w:pPr>
        <w:pStyle w:val="ad"/>
        <w:spacing w:line="276" w:lineRule="auto"/>
        <w:ind w:right="300"/>
      </w:pPr>
      <w:r>
        <w:lastRenderedPageBreak/>
        <w:t>Резерв  ( 1час).</w:t>
      </w:r>
    </w:p>
    <w:p w:rsidR="00BF2D18" w:rsidRPr="00C1281F" w:rsidRDefault="00BF2D18" w:rsidP="00CD2D81">
      <w:pPr>
        <w:spacing w:before="120" w:line="240" w:lineRule="atLeast"/>
        <w:ind w:right="100"/>
        <w:jc w:val="both"/>
      </w:pPr>
    </w:p>
    <w:p w:rsidR="000A0369" w:rsidRPr="00C1281F" w:rsidRDefault="00CD2D81" w:rsidP="00CD2D81">
      <w:pPr>
        <w:spacing w:line="240" w:lineRule="atLeast"/>
        <w:jc w:val="both"/>
      </w:pPr>
      <w:r w:rsidRPr="00C1281F">
        <w:t>7. Тематическое планирование учебного материала.</w:t>
      </w:r>
    </w:p>
    <w:p w:rsidR="00CD2D81" w:rsidRPr="00C1281F" w:rsidRDefault="00CD2D81" w:rsidP="00CD2D81">
      <w:pPr>
        <w:spacing w:line="240" w:lineRule="atLeast"/>
        <w:jc w:val="both"/>
      </w:pPr>
      <w:r w:rsidRPr="00C1281F">
        <w:t>Таблица 1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2550"/>
      </w:tblGrid>
      <w:tr w:rsidR="00CD2D81" w:rsidRPr="00C1281F" w:rsidTr="00CD2D81">
        <w:tc>
          <w:tcPr>
            <w:tcW w:w="817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 w:rsidRPr="00C1281F">
              <w:t>№</w:t>
            </w:r>
          </w:p>
        </w:tc>
        <w:tc>
          <w:tcPr>
            <w:tcW w:w="6946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 w:rsidRPr="00C1281F">
              <w:t>Наименование разделов</w:t>
            </w:r>
          </w:p>
        </w:tc>
        <w:tc>
          <w:tcPr>
            <w:tcW w:w="2550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 w:rsidRPr="00C1281F">
              <w:t>Количество часов</w:t>
            </w:r>
          </w:p>
        </w:tc>
      </w:tr>
      <w:tr w:rsidR="00CD2D81" w:rsidRPr="00C1281F" w:rsidTr="00CD2D81">
        <w:tc>
          <w:tcPr>
            <w:tcW w:w="817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 w:rsidRPr="00C1281F">
              <w:t xml:space="preserve">Вводный урок. </w:t>
            </w:r>
          </w:p>
        </w:tc>
        <w:tc>
          <w:tcPr>
            <w:tcW w:w="2550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 w:rsidRPr="00C1281F">
              <w:t>1</w:t>
            </w:r>
          </w:p>
        </w:tc>
      </w:tr>
      <w:tr w:rsidR="00CD2D81" w:rsidRPr="00C1281F" w:rsidTr="00CD2D81">
        <w:tc>
          <w:tcPr>
            <w:tcW w:w="817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CD2D81" w:rsidRPr="00C1281F" w:rsidRDefault="00CD2D81" w:rsidP="000A0369">
            <w:pPr>
              <w:contextualSpacing/>
              <w:jc w:val="both"/>
            </w:pPr>
            <w:r w:rsidRPr="00C1281F">
              <w:t>Раздел 1.</w:t>
            </w:r>
            <w:r>
              <w:t xml:space="preserve"> </w:t>
            </w:r>
            <w:r w:rsidR="000A0369">
              <w:t>Загадка человека.</w:t>
            </w:r>
          </w:p>
        </w:tc>
        <w:tc>
          <w:tcPr>
            <w:tcW w:w="2550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 w:rsidRPr="00C1281F">
              <w:t>12</w:t>
            </w:r>
          </w:p>
        </w:tc>
      </w:tr>
      <w:tr w:rsidR="00CD2D81" w:rsidRPr="00C1281F" w:rsidTr="00CD2D81">
        <w:tc>
          <w:tcPr>
            <w:tcW w:w="817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>
              <w:t xml:space="preserve">Раздел 2. Человек </w:t>
            </w:r>
            <w:r w:rsidR="000A0369">
              <w:t xml:space="preserve"> и его деятельность.</w:t>
            </w:r>
          </w:p>
        </w:tc>
        <w:tc>
          <w:tcPr>
            <w:tcW w:w="2550" w:type="dxa"/>
            <w:shd w:val="clear" w:color="auto" w:fill="auto"/>
          </w:tcPr>
          <w:p w:rsidR="00CD2D81" w:rsidRPr="00C1281F" w:rsidRDefault="000A0369" w:rsidP="007412FC">
            <w:pPr>
              <w:contextualSpacing/>
              <w:jc w:val="both"/>
            </w:pPr>
            <w:r>
              <w:t>9</w:t>
            </w:r>
          </w:p>
        </w:tc>
      </w:tr>
      <w:tr w:rsidR="00CD2D81" w:rsidRPr="00C1281F" w:rsidTr="00CD2D81">
        <w:tc>
          <w:tcPr>
            <w:tcW w:w="817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CD2D81" w:rsidRPr="00C1281F" w:rsidRDefault="00CD2D81" w:rsidP="007412FC">
            <w:pPr>
              <w:contextualSpacing/>
              <w:jc w:val="both"/>
            </w:pPr>
            <w:r w:rsidRPr="00C1281F">
              <w:t>Раз</w:t>
            </w:r>
            <w:r w:rsidR="000A0369">
              <w:t>дел 3. Человек среди людей.</w:t>
            </w:r>
          </w:p>
        </w:tc>
        <w:tc>
          <w:tcPr>
            <w:tcW w:w="2550" w:type="dxa"/>
            <w:shd w:val="clear" w:color="auto" w:fill="auto"/>
          </w:tcPr>
          <w:p w:rsidR="00CD2D81" w:rsidRPr="00C1281F" w:rsidRDefault="000A0369" w:rsidP="007412FC">
            <w:pPr>
              <w:contextualSpacing/>
              <w:jc w:val="both"/>
            </w:pPr>
            <w:r>
              <w:t>11</w:t>
            </w:r>
          </w:p>
        </w:tc>
      </w:tr>
      <w:tr w:rsidR="000A0369" w:rsidRPr="00C1281F" w:rsidTr="00CD2D81">
        <w:tc>
          <w:tcPr>
            <w:tcW w:w="817" w:type="dxa"/>
            <w:shd w:val="clear" w:color="auto" w:fill="auto"/>
          </w:tcPr>
          <w:p w:rsidR="000A0369" w:rsidRPr="00C1281F" w:rsidRDefault="000A0369" w:rsidP="007412FC">
            <w:pPr>
              <w:contextualSpacing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0A0369" w:rsidRPr="00C1281F" w:rsidRDefault="000A0369" w:rsidP="007412FC">
            <w:pPr>
              <w:contextualSpacing/>
              <w:jc w:val="both"/>
            </w:pPr>
            <w:r w:rsidRPr="00C1281F">
              <w:t xml:space="preserve">Резервные уроки </w:t>
            </w:r>
          </w:p>
        </w:tc>
        <w:tc>
          <w:tcPr>
            <w:tcW w:w="2550" w:type="dxa"/>
            <w:shd w:val="clear" w:color="auto" w:fill="auto"/>
          </w:tcPr>
          <w:p w:rsidR="000A0369" w:rsidRPr="00C1281F" w:rsidRDefault="000A0369" w:rsidP="007412FC">
            <w:pPr>
              <w:contextualSpacing/>
              <w:jc w:val="both"/>
            </w:pPr>
            <w:r w:rsidRPr="00C1281F">
              <w:t>1</w:t>
            </w:r>
          </w:p>
        </w:tc>
      </w:tr>
      <w:tr w:rsidR="000A0369" w:rsidRPr="00C1281F" w:rsidTr="00CD2D81">
        <w:tc>
          <w:tcPr>
            <w:tcW w:w="817" w:type="dxa"/>
            <w:shd w:val="clear" w:color="auto" w:fill="auto"/>
          </w:tcPr>
          <w:p w:rsidR="000A0369" w:rsidRPr="00C1281F" w:rsidRDefault="000A0369" w:rsidP="007412FC">
            <w:pPr>
              <w:contextualSpacing/>
              <w:jc w:val="both"/>
            </w:pPr>
          </w:p>
        </w:tc>
        <w:tc>
          <w:tcPr>
            <w:tcW w:w="6946" w:type="dxa"/>
            <w:shd w:val="clear" w:color="auto" w:fill="auto"/>
          </w:tcPr>
          <w:p w:rsidR="000A0369" w:rsidRPr="00C1281F" w:rsidRDefault="000A0369" w:rsidP="007412FC">
            <w:pPr>
              <w:contextualSpacing/>
              <w:jc w:val="both"/>
            </w:pPr>
          </w:p>
        </w:tc>
        <w:tc>
          <w:tcPr>
            <w:tcW w:w="2550" w:type="dxa"/>
            <w:shd w:val="clear" w:color="auto" w:fill="auto"/>
          </w:tcPr>
          <w:p w:rsidR="000A0369" w:rsidRPr="00C1281F" w:rsidRDefault="000A0369" w:rsidP="007412FC">
            <w:pPr>
              <w:contextualSpacing/>
              <w:jc w:val="both"/>
            </w:pPr>
            <w:r>
              <w:t>34</w:t>
            </w:r>
          </w:p>
        </w:tc>
      </w:tr>
    </w:tbl>
    <w:p w:rsidR="00CD2D81" w:rsidRPr="00C1281F" w:rsidRDefault="00CD2D81" w:rsidP="00CD2D81">
      <w:pPr>
        <w:spacing w:line="240" w:lineRule="atLeast"/>
        <w:jc w:val="both"/>
      </w:pPr>
    </w:p>
    <w:p w:rsidR="00CD2D81" w:rsidRDefault="00CD2D81" w:rsidP="00CD2D81">
      <w:pPr>
        <w:contextualSpacing/>
        <w:jc w:val="both"/>
      </w:pPr>
    </w:p>
    <w:p w:rsidR="000A0369" w:rsidRPr="00C1281F" w:rsidRDefault="000A0369" w:rsidP="00CD2D81">
      <w:pPr>
        <w:contextualSpacing/>
        <w:jc w:val="both"/>
      </w:pPr>
    </w:p>
    <w:p w:rsidR="00CD2D81" w:rsidRPr="00C1281F" w:rsidRDefault="00CD2D81" w:rsidP="00CD2D81">
      <w:pPr>
        <w:contextualSpacing/>
        <w:jc w:val="both"/>
      </w:pPr>
      <w:r w:rsidRPr="00C1281F">
        <w:t>8. Используемые педагогические технологии.</w:t>
      </w:r>
    </w:p>
    <w:p w:rsidR="00CD2D81" w:rsidRPr="00C1281F" w:rsidRDefault="00CD2D81" w:rsidP="00CD2D81">
      <w:pPr>
        <w:contextualSpacing/>
        <w:jc w:val="both"/>
      </w:pPr>
      <w:r w:rsidRPr="00C1281F">
        <w:t xml:space="preserve">     В преподавании истории предполагается реализовывать системно-деятельностный, практико-ориентированный, личностно-ориентированный подходы.</w:t>
      </w:r>
    </w:p>
    <w:p w:rsidR="00CD2D81" w:rsidRPr="00C1281F" w:rsidRDefault="00CD2D81" w:rsidP="00CD2D81">
      <w:pPr>
        <w:contextualSpacing/>
        <w:jc w:val="both"/>
      </w:pPr>
      <w:r w:rsidRPr="00C1281F">
        <w:t xml:space="preserve">     Приоритетными формами организации учебной работы являются уроки, практикумы с проведением исследовательской работы, проектной деятельности. В ходе образовательного процесса широко используются ИКТ, групповая и индивидуальная работа.</w:t>
      </w:r>
    </w:p>
    <w:p w:rsidR="00CD2D81" w:rsidRPr="00C1281F" w:rsidRDefault="00CD2D81" w:rsidP="00CD2D81">
      <w:pPr>
        <w:contextualSpacing/>
        <w:jc w:val="both"/>
      </w:pPr>
      <w:r w:rsidRPr="00C1281F">
        <w:t xml:space="preserve">Используемые педагогические технологии: здоровьесбережения, информационно-коммуникационные, проектной деятельности, игровая, развития исследовательских навыков, проблемного обучения, группового обучения, дифференцированного подхода в обучении, критического мышления, смыслового чтения, музейная педагогика, тестового контроля. </w:t>
      </w:r>
    </w:p>
    <w:p w:rsidR="00CD2D81" w:rsidRPr="00C1281F" w:rsidRDefault="00CD2D81" w:rsidP="00CD2D81">
      <w:pPr>
        <w:contextualSpacing/>
        <w:jc w:val="both"/>
      </w:pPr>
      <w:r w:rsidRPr="00C1281F">
        <w:t xml:space="preserve">     В рамках изучения возможна организация внеурочной деятельности по предмету в форме проектной деятельности, решения исторических задач, выполнению олимпиадных заданий, работе исторического кружка.</w:t>
      </w:r>
    </w:p>
    <w:p w:rsidR="00CD2D81" w:rsidRPr="00C1281F" w:rsidRDefault="00CD2D81" w:rsidP="00CD2D81">
      <w:pPr>
        <w:contextualSpacing/>
        <w:jc w:val="both"/>
      </w:pPr>
      <w:r w:rsidRPr="00C1281F">
        <w:t>9. Виды и формы промежуточного, итогового контроля.</w:t>
      </w:r>
    </w:p>
    <w:p w:rsidR="00CD2D81" w:rsidRPr="00C1281F" w:rsidRDefault="00CD2D81" w:rsidP="00CD2D81">
      <w:pPr>
        <w:contextualSpacing/>
        <w:jc w:val="both"/>
      </w:pPr>
      <w:r w:rsidRPr="00C1281F">
        <w:t xml:space="preserve">     Рабочая программа предусматривает следующие формы промежуточной и итоговой аттестации: тестирование, обобщающие уроки. </w:t>
      </w:r>
    </w:p>
    <w:p w:rsidR="00CD2D81" w:rsidRPr="00C1281F" w:rsidRDefault="00CD2D81" w:rsidP="00CD2D81">
      <w:pPr>
        <w:contextualSpacing/>
        <w:jc w:val="both"/>
      </w:pPr>
      <w:r w:rsidRPr="00C1281F">
        <w:t xml:space="preserve">   Промежуточный контроль осуществляется в конце каждого раздела в форме проверочных работ в форме тестирования или обобщающих уроков, нацеленных на конкретизацию полученных знаний, выполнение учащимися проверочных заданий в форме тестирования или проверочных работ, которые позволят убедиться в том, что основной материал ими усвоен. Все задания построены на изученном материале, а предлагаемый формат проверочных заданий и процедура их выполнения знакомы и понятны учащимся. В конце курса предусмотрено 1 контрольное тестирование.</w:t>
      </w:r>
    </w:p>
    <w:p w:rsidR="00CD2D81" w:rsidRPr="00C1281F" w:rsidRDefault="00CD2D81" w:rsidP="00CD2D81">
      <w:pPr>
        <w:ind w:hanging="20"/>
        <w:contextualSpacing/>
        <w:jc w:val="both"/>
      </w:pPr>
      <w:r w:rsidRPr="00C1281F">
        <w:t>10. Планируемые результаты изучения предмета.</w:t>
      </w:r>
    </w:p>
    <w:p w:rsidR="00CD2D81" w:rsidRPr="00C1281F" w:rsidRDefault="00CD2D81" w:rsidP="00CD2D81">
      <w:pPr>
        <w:ind w:firstLine="709"/>
        <w:contextualSpacing/>
        <w:jc w:val="both"/>
        <w:rPr>
          <w:bCs/>
        </w:rPr>
      </w:pPr>
      <w:r w:rsidRPr="00C1281F">
        <w:rPr>
          <w:bCs/>
        </w:rPr>
        <w:t>Личностным результатом изучения предмета является формирование следующих умений и качеств:</w:t>
      </w:r>
    </w:p>
    <w:p w:rsidR="00CD2D81" w:rsidRPr="00C1281F" w:rsidRDefault="00CD2D81" w:rsidP="00CD2D81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CD2D81" w:rsidRPr="00C1281F" w:rsidRDefault="00CD2D81" w:rsidP="00CD2D81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CD2D81" w:rsidRPr="00C1281F" w:rsidRDefault="00CD2D81" w:rsidP="00CD2D81">
      <w:pPr>
        <w:pStyle w:val="a5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>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CD2D81" w:rsidRPr="00C1281F" w:rsidRDefault="00CD2D81" w:rsidP="00CD2D81">
      <w:pPr>
        <w:ind w:firstLine="709"/>
        <w:contextualSpacing/>
        <w:jc w:val="both"/>
      </w:pPr>
      <w:r w:rsidRPr="00C1281F">
        <w:rPr>
          <w:bCs/>
        </w:rPr>
        <w:t>Метапредметным результатом изучения курса является формирование универсальных учебных действий</w:t>
      </w:r>
      <w:r w:rsidRPr="00C1281F">
        <w:t>: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  <w:rPr>
          <w:i/>
        </w:rPr>
      </w:pPr>
      <w:r w:rsidRPr="00C1281F">
        <w:rPr>
          <w:i/>
        </w:rPr>
        <w:t>Познавательные УУД: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проводить наблюдение под руководством учителя;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осуществлять расширенный поиск информации с использованием ресурсов библиотеки и Интернета;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анализировать, сравнивать, классифицировать и обобщать факты и явления;</w:t>
      </w:r>
    </w:p>
    <w:p w:rsidR="00CD2D81" w:rsidRPr="00C1281F" w:rsidRDefault="00CD2D81" w:rsidP="00CD2D81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C1281F">
        <w:rPr>
          <w:rFonts w:ascii="Times New Roman" w:eastAsia="Times New Roman" w:hAnsi="Times New Roman"/>
          <w:sz w:val="24"/>
          <w:szCs w:val="24"/>
        </w:rPr>
        <w:t>- давать определения понятий.</w:t>
      </w:r>
    </w:p>
    <w:p w:rsidR="00CD2D81" w:rsidRPr="00C1281F" w:rsidRDefault="00CD2D81" w:rsidP="00CD2D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 xml:space="preserve"> -в умении сознательно организовывать свою познавательную деятельность;</w:t>
      </w:r>
    </w:p>
    <w:p w:rsidR="00CD2D81" w:rsidRPr="00C1281F" w:rsidRDefault="00CD2D81" w:rsidP="00CD2D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 xml:space="preserve"> -в умении объяснять явления и процессы социальной действительности с научных, социально-философских позиций;</w:t>
      </w:r>
    </w:p>
    <w:p w:rsidR="00CD2D81" w:rsidRPr="00C1281F" w:rsidRDefault="00CD2D81" w:rsidP="00CD2D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lastRenderedPageBreak/>
        <w:t xml:space="preserve"> 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CD2D81" w:rsidRPr="00C1281F" w:rsidRDefault="00CD2D81" w:rsidP="00CD2D81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 xml:space="preserve"> -в умении выполнять познавательные и практические задания, в том числе проектной деятельности.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  <w:rPr>
          <w:i/>
        </w:rPr>
      </w:pPr>
      <w:r w:rsidRPr="00C1281F">
        <w:rPr>
          <w:i/>
        </w:rPr>
        <w:t>Регулятивные УУД: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самостоятельно обнаруживать и формулировать учебную проблему;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сознательно организовывать свою познавательную деятельность;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выдвигать версии решения проблемы, осознавать конечный результат, выбирать средства достижения цели из предложенных, а так же искать их самостоятельно;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составлять план решения проблемы;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работать по плану, сверять свои действия с целью и при необходимости исправлять ошибки самостоятельно;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  <w:rPr>
          <w:i/>
        </w:rPr>
      </w:pPr>
      <w:r w:rsidRPr="00C1281F">
        <w:rPr>
          <w:i/>
        </w:rPr>
        <w:t>Коммуникативные УУД: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самостоятельно организовывать учебное взаимодействие в группе;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в дискуссии уметь выдвигать аргументы и контраргументы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учиться критично относиться к своему  мнению, с достоинством признавать свои ошибки и корректировать свое мнение;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-понимая позицию другого, различать в его речи мнение, доказательство и факты;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оценивать свои учебные достижения, поведение, черты своей личности с учетом мнения других людей;</w:t>
      </w:r>
    </w:p>
    <w:p w:rsidR="00CD2D81" w:rsidRPr="00C1281F" w:rsidRDefault="00CD2D81" w:rsidP="00CD2D81">
      <w:pPr>
        <w:tabs>
          <w:tab w:val="left" w:pos="654"/>
        </w:tabs>
        <w:contextualSpacing/>
        <w:jc w:val="both"/>
      </w:pPr>
      <w:r w:rsidRPr="00C1281F">
        <w:t>- определять собственное отношение к явлениям современной жизни, формулирование своей точки зрения.</w:t>
      </w:r>
    </w:p>
    <w:p w:rsidR="00CD2D81" w:rsidRPr="00C1281F" w:rsidRDefault="00CD2D81" w:rsidP="00CD2D81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C1281F">
        <w:rPr>
          <w:rFonts w:ascii="Times New Roman" w:eastAsia="Times New Roman" w:hAnsi="Times New Roman"/>
          <w:bCs/>
          <w:sz w:val="24"/>
          <w:szCs w:val="24"/>
        </w:rPr>
        <w:t>Предметные результаты</w:t>
      </w:r>
      <w:r w:rsidRPr="00C1281F">
        <w:rPr>
          <w:rFonts w:ascii="Times New Roman" w:eastAsia="Times New Roman" w:hAnsi="Times New Roman"/>
          <w:sz w:val="24"/>
          <w:szCs w:val="24"/>
        </w:rPr>
        <w:t xml:space="preserve"> изучения истории учащимися основной школы включают:</w:t>
      </w:r>
    </w:p>
    <w:p w:rsidR="00CD2D81" w:rsidRPr="00C1281F" w:rsidRDefault="00CD2D81" w:rsidP="00CD2D81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>относительно целостное представление о человеке;</w:t>
      </w:r>
    </w:p>
    <w:p w:rsidR="00CD2D81" w:rsidRPr="00C1281F" w:rsidRDefault="00CD2D81" w:rsidP="00CD2D81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>понимание побудительной роли мотивов в деятельности человека;</w:t>
      </w:r>
    </w:p>
    <w:p w:rsidR="00CD2D81" w:rsidRPr="00C1281F" w:rsidRDefault="00CD2D81" w:rsidP="00CD2D81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>знание ряда ключевых понятий, умения объяснять их с позиций явления социальной действительности;</w:t>
      </w:r>
    </w:p>
    <w:p w:rsidR="00CD2D81" w:rsidRPr="00C1281F" w:rsidRDefault="00CD2D81" w:rsidP="00CD2D81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281F">
        <w:rPr>
          <w:rFonts w:ascii="Times New Roman" w:hAnsi="Times New Roman"/>
          <w:sz w:val="24"/>
          <w:szCs w:val="24"/>
        </w:rPr>
        <w:t>умение взаимодействовать в ходе выполнения групповой работы, вести диалог, аргументировать собственную точку зрения.</w:t>
      </w:r>
    </w:p>
    <w:p w:rsidR="00CD2D81" w:rsidRPr="00C1281F" w:rsidRDefault="00CD2D81" w:rsidP="00CD2D81">
      <w:pPr>
        <w:pStyle w:val="a3"/>
        <w:spacing w:before="0" w:after="0"/>
        <w:contextualSpacing/>
      </w:pPr>
      <w:r w:rsidRPr="00C1281F">
        <w:t>11. Учебное и учебно-методическое обеспечение.</w:t>
      </w:r>
    </w:p>
    <w:p w:rsidR="00CD2D81" w:rsidRPr="00C1281F" w:rsidRDefault="00CD2D81" w:rsidP="00CD2D81">
      <w:pPr>
        <w:jc w:val="both"/>
      </w:pPr>
      <w:r w:rsidRPr="00C1281F">
        <w:t xml:space="preserve">Обществознание. 6 класс: учебник для общеобразовательных  учреждений. /Под ред. Л. Н. Боголюбова, Л.Ф.Ивановой.— 2-е изд.— М., 2014. </w:t>
      </w:r>
    </w:p>
    <w:p w:rsidR="00CD2D81" w:rsidRPr="00C1281F" w:rsidRDefault="00CD2D81" w:rsidP="00CD2D81">
      <w:pPr>
        <w:jc w:val="both"/>
      </w:pPr>
      <w:r w:rsidRPr="00C1281F">
        <w:t xml:space="preserve">ЛИТЕРАТУРА: </w:t>
      </w:r>
      <w:r w:rsidRPr="00C1281F">
        <w:br/>
        <w:t xml:space="preserve">Учебно-методический комплекс по всему курсу «Обществознание» </w:t>
      </w:r>
      <w:r w:rsidRPr="00C1281F">
        <w:br/>
      </w:r>
      <w:r w:rsidRPr="00C1281F">
        <w:rPr>
          <w:i/>
          <w:iCs/>
        </w:rPr>
        <w:t xml:space="preserve">Боголюбов Л. Н., Иванова Л. Ф.. Лазебникова А. Ю. </w:t>
      </w:r>
      <w:r w:rsidRPr="00C1281F">
        <w:t>Рабочие тетради по курсу  «Общ</w:t>
      </w:r>
      <w:r w:rsidR="00150623">
        <w:t>ествознание»: 6,7. кл.— М., 2019</w:t>
      </w:r>
      <w:r w:rsidRPr="00C1281F">
        <w:t xml:space="preserve">. </w:t>
      </w:r>
      <w:r w:rsidRPr="00C1281F">
        <w:br/>
      </w:r>
      <w:r w:rsidRPr="00C1281F">
        <w:rPr>
          <w:i/>
          <w:iCs/>
        </w:rPr>
        <w:t xml:space="preserve">Боголюбов Л. Н. и </w:t>
      </w:r>
      <w:r w:rsidRPr="00C1281F">
        <w:t xml:space="preserve">др. Обществознание в тестах и заданиях: 6 кл.— М., 1998. </w:t>
      </w:r>
    </w:p>
    <w:p w:rsidR="00CD2D81" w:rsidRPr="00C1281F" w:rsidRDefault="00CD2D81" w:rsidP="00CD2D81">
      <w:pPr>
        <w:jc w:val="both"/>
      </w:pPr>
      <w:r w:rsidRPr="00C1281F">
        <w:t xml:space="preserve">Методические рекомендации по курсу «Введение в обществознание / Под ред. Л. Н. Боголюбова.— М., 2014. </w:t>
      </w:r>
    </w:p>
    <w:p w:rsidR="00CD2D81" w:rsidRPr="00C1281F" w:rsidRDefault="00CD2D81" w:rsidP="00CD2D81">
      <w:pPr>
        <w:jc w:val="both"/>
      </w:pPr>
      <w:r w:rsidRPr="00C1281F">
        <w:t xml:space="preserve">Обществознание. 6 класс: учебн. для общеобразоват. учреждений. /Под ред. Л. Н. Боголюбова, Л.Ф.Ивановой.— 2-е изд.— М., 2011. </w:t>
      </w:r>
    </w:p>
    <w:p w:rsidR="00CD2D81" w:rsidRPr="00C1281F" w:rsidRDefault="00CD2D81" w:rsidP="00CD2D81">
      <w:pPr>
        <w:pStyle w:val="1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>Поздеев А.В. Обществознание КИМ 6кл – М. ВАКО, 2011</w:t>
      </w:r>
    </w:p>
    <w:p w:rsidR="00CD2D81" w:rsidRPr="00C1281F" w:rsidRDefault="00CD2D81" w:rsidP="00CD2D81">
      <w:pPr>
        <w:jc w:val="both"/>
      </w:pPr>
      <w:r w:rsidRPr="00C1281F">
        <w:t>Промежуточная аттестация по обществознанию 6-9 кл. М.2010/ Под ред. Л.Н. Боголюбова.- Л.Ф. Ивановой. М.2010.</w:t>
      </w:r>
    </w:p>
    <w:p w:rsidR="00CD2D81" w:rsidRPr="00C1281F" w:rsidRDefault="00CD2D81" w:rsidP="00CD2D81">
      <w:pPr>
        <w:pStyle w:val="12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81F">
        <w:rPr>
          <w:rFonts w:ascii="Times New Roman" w:hAnsi="Times New Roman" w:cs="Times New Roman"/>
          <w:i/>
          <w:sz w:val="24"/>
          <w:szCs w:val="24"/>
        </w:rPr>
        <w:t>Литература для учителя.</w:t>
      </w:r>
    </w:p>
    <w:p w:rsidR="00CD2D81" w:rsidRPr="00C1281F" w:rsidRDefault="00CD2D81" w:rsidP="00CD2D81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>Барабанов В.В. Обществознание: учебно-справочные материалы М 2011г.</w:t>
      </w:r>
    </w:p>
    <w:p w:rsidR="00CD2D81" w:rsidRPr="00C1281F" w:rsidRDefault="00CD2D81" w:rsidP="00CD2D81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>Барабанов В.В. Полный справочник для подготовки к ГИА. М.2012г.</w:t>
      </w:r>
    </w:p>
    <w:p w:rsidR="00CD2D81" w:rsidRPr="00C1281F" w:rsidRDefault="00CD2D81" w:rsidP="00CD2D81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>Баркан А.И. Дети нашего времени. М.2007г.</w:t>
      </w:r>
    </w:p>
    <w:p w:rsidR="00CD2D81" w:rsidRPr="00C1281F" w:rsidRDefault="00CD2D81" w:rsidP="00CD2D81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>Конституция Российской  Федерации. Гимн Российской Федерации. Герб Российской Федерации. Герб Российской Федерации. Флаг Российской Федерации. М.2008г.</w:t>
      </w:r>
    </w:p>
    <w:p w:rsidR="00CD2D81" w:rsidRPr="00C1281F" w:rsidRDefault="00CD2D81" w:rsidP="00CD2D81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 xml:space="preserve">Короткова М.В.,Студеникин М.Т. Методика обучения истории в схемах таблицах, описаниях. </w:t>
      </w:r>
    </w:p>
    <w:p w:rsidR="00CD2D81" w:rsidRPr="00C1281F" w:rsidRDefault="00CD2D81" w:rsidP="00CD2D81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>ПчеловЕ.В. Государственные символы России: Герб, флаг, гимн.</w:t>
      </w:r>
    </w:p>
    <w:p w:rsidR="00CD2D81" w:rsidRPr="00C1281F" w:rsidRDefault="00CD2D81" w:rsidP="00CD2D81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81F">
        <w:rPr>
          <w:rFonts w:ascii="Times New Roman" w:hAnsi="Times New Roman" w:cs="Times New Roman"/>
          <w:sz w:val="24"/>
          <w:szCs w:val="24"/>
        </w:rPr>
        <w:t>Серов Б.Н. Поурочные разработки по курсу «Государственная символика».</w:t>
      </w:r>
    </w:p>
    <w:p w:rsidR="00CD2D81" w:rsidRPr="00C1281F" w:rsidRDefault="00CD2D81" w:rsidP="00CD2D81">
      <w:pPr>
        <w:jc w:val="both"/>
        <w:rPr>
          <w:i/>
        </w:rPr>
      </w:pPr>
      <w:r w:rsidRPr="00C1281F">
        <w:rPr>
          <w:i/>
        </w:rPr>
        <w:t xml:space="preserve">Список образовательных цифровых и Интернет-ресурсов </w:t>
      </w:r>
    </w:p>
    <w:p w:rsidR="00CD2D81" w:rsidRPr="00C1281F" w:rsidRDefault="006430BD" w:rsidP="00CD2D81">
      <w:pPr>
        <w:jc w:val="both"/>
      </w:pPr>
      <w:hyperlink r:id="rId5" w:history="1">
        <w:r w:rsidR="00CD2D81" w:rsidRPr="00C1281F">
          <w:rPr>
            <w:rStyle w:val="a4"/>
            <w:lang w:val="en-US"/>
          </w:rPr>
          <w:t>http</w:t>
        </w:r>
        <w:r w:rsidR="00CD2D81" w:rsidRPr="00C1281F">
          <w:rPr>
            <w:rStyle w:val="a4"/>
          </w:rPr>
          <w:t>://</w:t>
        </w:r>
        <w:r w:rsidR="00CD2D81" w:rsidRPr="00C1281F">
          <w:rPr>
            <w:rStyle w:val="a4"/>
            <w:lang w:val="en-US"/>
          </w:rPr>
          <w:t>www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president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kremlin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ru</w:t>
        </w:r>
        <w:r w:rsidR="00CD2D81" w:rsidRPr="00C1281F">
          <w:rPr>
            <w:rStyle w:val="a4"/>
          </w:rPr>
          <w:t>/</w:t>
        </w:r>
      </w:hyperlink>
      <w:r w:rsidR="00CD2D81" w:rsidRPr="00C1281F">
        <w:t xml:space="preserve"> - Президент Российской Федерации</w:t>
      </w:r>
    </w:p>
    <w:p w:rsidR="00CD2D81" w:rsidRPr="00C1281F" w:rsidRDefault="006430BD" w:rsidP="00CD2D81">
      <w:pPr>
        <w:jc w:val="both"/>
      </w:pPr>
      <w:hyperlink r:id="rId6" w:history="1">
        <w:r w:rsidR="00CD2D81" w:rsidRPr="00C1281F">
          <w:rPr>
            <w:rStyle w:val="a4"/>
            <w:lang w:val="en-US"/>
          </w:rPr>
          <w:t>http</w:t>
        </w:r>
        <w:r w:rsidR="00CD2D81" w:rsidRPr="00C1281F">
          <w:rPr>
            <w:rStyle w:val="a4"/>
          </w:rPr>
          <w:t>://</w:t>
        </w:r>
        <w:r w:rsidR="00CD2D81" w:rsidRPr="00C1281F">
          <w:rPr>
            <w:rStyle w:val="a4"/>
            <w:lang w:val="en-US"/>
          </w:rPr>
          <w:t>www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alleng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ru</w:t>
        </w:r>
        <w:r w:rsidR="00CD2D81" w:rsidRPr="00C1281F">
          <w:rPr>
            <w:rStyle w:val="a4"/>
          </w:rPr>
          <w:t>/</w:t>
        </w:r>
        <w:r w:rsidR="00CD2D81" w:rsidRPr="00C1281F">
          <w:rPr>
            <w:rStyle w:val="a4"/>
            <w:lang w:val="en-US"/>
          </w:rPr>
          <w:t>edu</w:t>
        </w:r>
        <w:r w:rsidR="00CD2D81" w:rsidRPr="00C1281F">
          <w:rPr>
            <w:rStyle w:val="a4"/>
          </w:rPr>
          <w:t>/</w:t>
        </w:r>
        <w:r w:rsidR="00CD2D81" w:rsidRPr="00C1281F">
          <w:rPr>
            <w:rStyle w:val="a4"/>
            <w:lang w:val="en-US"/>
          </w:rPr>
          <w:t>socia</w:t>
        </w:r>
        <w:r w:rsidR="00CD2D81" w:rsidRPr="00C1281F">
          <w:rPr>
            <w:rStyle w:val="a4"/>
          </w:rPr>
          <w:t>12.</w:t>
        </w:r>
        <w:r w:rsidR="00CD2D81" w:rsidRPr="00C1281F">
          <w:rPr>
            <w:rStyle w:val="a4"/>
            <w:lang w:val="en-US"/>
          </w:rPr>
          <w:t>htm</w:t>
        </w:r>
        <w:r w:rsidR="00CD2D81" w:rsidRPr="00C1281F">
          <w:rPr>
            <w:rStyle w:val="a4"/>
          </w:rPr>
          <w:t>/</w:t>
        </w:r>
      </w:hyperlink>
      <w:r w:rsidR="00CD2D81" w:rsidRPr="00C1281F">
        <w:t xml:space="preserve"> - Образовательные ресурсы Интернета - обществознание</w:t>
      </w:r>
    </w:p>
    <w:p w:rsidR="00CD2D81" w:rsidRPr="00C1281F" w:rsidRDefault="006430BD" w:rsidP="00CD2D81">
      <w:pPr>
        <w:jc w:val="both"/>
      </w:pPr>
      <w:hyperlink r:id="rId7" w:history="1">
        <w:r w:rsidR="00CD2D81" w:rsidRPr="00C1281F">
          <w:rPr>
            <w:rStyle w:val="a4"/>
            <w:lang w:val="en-US"/>
          </w:rPr>
          <w:t>http</w:t>
        </w:r>
        <w:r w:rsidR="00CD2D81" w:rsidRPr="00C1281F">
          <w:rPr>
            <w:rStyle w:val="a4"/>
          </w:rPr>
          <w:t>://</w:t>
        </w:r>
        <w:r w:rsidR="00CD2D81" w:rsidRPr="00C1281F">
          <w:rPr>
            <w:rStyle w:val="a4"/>
            <w:lang w:val="en-US"/>
          </w:rPr>
          <w:t>www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ug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ru</w:t>
        </w:r>
        <w:r w:rsidR="00CD2D81" w:rsidRPr="00C1281F">
          <w:rPr>
            <w:rStyle w:val="a4"/>
          </w:rPr>
          <w:t>/</w:t>
        </w:r>
        <w:r w:rsidR="00CD2D81" w:rsidRPr="00C1281F">
          <w:rPr>
            <w:rStyle w:val="a4"/>
            <w:lang w:val="en-US"/>
          </w:rPr>
          <w:t>ug</w:t>
        </w:r>
        <w:r w:rsidR="00CD2D81" w:rsidRPr="00C1281F">
          <w:rPr>
            <w:rStyle w:val="a4"/>
          </w:rPr>
          <w:t>_</w:t>
        </w:r>
        <w:r w:rsidR="00CD2D81" w:rsidRPr="00C1281F">
          <w:rPr>
            <w:rStyle w:val="a4"/>
            <w:lang w:val="en-US"/>
          </w:rPr>
          <w:t>pril</w:t>
        </w:r>
        <w:r w:rsidR="00CD2D81" w:rsidRPr="00C1281F">
          <w:rPr>
            <w:rStyle w:val="a4"/>
          </w:rPr>
          <w:t>/</w:t>
        </w:r>
        <w:r w:rsidR="00CD2D81" w:rsidRPr="00C1281F">
          <w:rPr>
            <w:rStyle w:val="a4"/>
            <w:lang w:val="en-US"/>
          </w:rPr>
          <w:t>gv</w:t>
        </w:r>
        <w:r w:rsidR="00CD2D81" w:rsidRPr="00C1281F">
          <w:rPr>
            <w:rStyle w:val="a4"/>
          </w:rPr>
          <w:t>_</w:t>
        </w:r>
        <w:r w:rsidR="00CD2D81" w:rsidRPr="00C1281F">
          <w:rPr>
            <w:rStyle w:val="a4"/>
            <w:lang w:val="en-US"/>
          </w:rPr>
          <w:t>index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html</w:t>
        </w:r>
      </w:hyperlink>
      <w:r w:rsidR="00CD2D81" w:rsidRPr="00C1281F">
        <w:t xml:space="preserve"> - Граждановедение. «Приложение к учительской газете».</w:t>
      </w:r>
    </w:p>
    <w:p w:rsidR="00CD2D81" w:rsidRPr="00C1281F" w:rsidRDefault="006430BD" w:rsidP="00CD2D81">
      <w:pPr>
        <w:jc w:val="both"/>
      </w:pPr>
      <w:hyperlink r:id="rId8" w:history="1">
        <w:r w:rsidR="00CD2D81" w:rsidRPr="00C1281F">
          <w:rPr>
            <w:rStyle w:val="a4"/>
            <w:lang w:val="en-US"/>
          </w:rPr>
          <w:t>http</w:t>
        </w:r>
        <w:r w:rsidR="00CD2D81" w:rsidRPr="00C1281F">
          <w:rPr>
            <w:rStyle w:val="a4"/>
          </w:rPr>
          <w:t>://</w:t>
        </w:r>
        <w:r w:rsidR="00CD2D81" w:rsidRPr="00C1281F">
          <w:rPr>
            <w:rStyle w:val="a4"/>
            <w:lang w:val="en-US"/>
          </w:rPr>
          <w:t>www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be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economicus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ru</w:t>
        </w:r>
      </w:hyperlink>
      <w:r w:rsidR="00CD2D81" w:rsidRPr="00C1281F">
        <w:t xml:space="preserve"> – Основы экономики. Вводный курс</w:t>
      </w:r>
    </w:p>
    <w:p w:rsidR="00CD2D81" w:rsidRPr="00C1281F" w:rsidRDefault="006430BD" w:rsidP="00CD2D81">
      <w:pPr>
        <w:jc w:val="both"/>
      </w:pPr>
      <w:hyperlink r:id="rId9" w:history="1">
        <w:r w:rsidR="00CD2D81" w:rsidRPr="00C1281F">
          <w:rPr>
            <w:rStyle w:val="a4"/>
            <w:lang w:val="en-US"/>
          </w:rPr>
          <w:t>http</w:t>
        </w:r>
        <w:r w:rsidR="00CD2D81" w:rsidRPr="00C1281F">
          <w:rPr>
            <w:rStyle w:val="a4"/>
          </w:rPr>
          <w:t>://</w:t>
        </w:r>
        <w:r w:rsidR="00CD2D81" w:rsidRPr="00C1281F">
          <w:rPr>
            <w:rStyle w:val="a4"/>
            <w:lang w:val="en-US"/>
          </w:rPr>
          <w:t>www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uznay</w:t>
        </w:r>
        <w:r w:rsidR="00CD2D81" w:rsidRPr="00C1281F">
          <w:rPr>
            <w:rStyle w:val="a4"/>
          </w:rPr>
          <w:t>-</w:t>
        </w:r>
        <w:r w:rsidR="00CD2D81" w:rsidRPr="00C1281F">
          <w:rPr>
            <w:rStyle w:val="a4"/>
            <w:lang w:val="en-US"/>
          </w:rPr>
          <w:t>prezidenta</w:t>
        </w:r>
        <w:r w:rsidR="00CD2D81" w:rsidRPr="00C1281F">
          <w:rPr>
            <w:rStyle w:val="a4"/>
          </w:rPr>
          <w:t>.</w:t>
        </w:r>
        <w:r w:rsidR="00CD2D81" w:rsidRPr="00C1281F">
          <w:rPr>
            <w:rStyle w:val="a4"/>
            <w:lang w:val="en-US"/>
          </w:rPr>
          <w:t>ru</w:t>
        </w:r>
      </w:hyperlink>
      <w:r w:rsidR="00CD2D81" w:rsidRPr="00C1281F">
        <w:t xml:space="preserve"> – Президент России – гражданам школьного возраста.</w:t>
      </w:r>
    </w:p>
    <w:p w:rsidR="00CD2D81" w:rsidRPr="00C1281F" w:rsidRDefault="00CD2D81" w:rsidP="00CD2D81">
      <w:pPr>
        <w:pStyle w:val="a6"/>
        <w:tabs>
          <w:tab w:val="left" w:pos="900"/>
        </w:tabs>
        <w:contextualSpacing/>
        <w:jc w:val="both"/>
        <w:rPr>
          <w:rFonts w:ascii="Times New Roman" w:hAnsi="Times New Roman" w:cs="Times New Roman"/>
          <w:lang w:bidi="he-IL"/>
        </w:rPr>
      </w:pPr>
      <w:r w:rsidRPr="00C1281F">
        <w:rPr>
          <w:rFonts w:ascii="Times New Roman" w:hAnsi="Times New Roman" w:cs="Times New Roman"/>
          <w:lang w:bidi="he-IL"/>
        </w:rPr>
        <w:t>12. Критерии  и нормы оценки знаний, умений и навыков обучающихся.</w:t>
      </w:r>
    </w:p>
    <w:p w:rsidR="00CD2D81" w:rsidRPr="00C1281F" w:rsidRDefault="00CD2D81" w:rsidP="00CD2D81">
      <w:pPr>
        <w:widowControl w:val="0"/>
        <w:suppressAutoHyphens/>
        <w:ind w:firstLine="540"/>
        <w:contextualSpacing/>
        <w:jc w:val="both"/>
      </w:pPr>
    </w:p>
    <w:p w:rsidR="00CD2D81" w:rsidRPr="00C1281F" w:rsidRDefault="00CD2D81" w:rsidP="00CD2D81">
      <w:pPr>
        <w:jc w:val="both"/>
        <w:rPr>
          <w:rFonts w:ascii="Arial" w:hAnsi="Arial"/>
        </w:rPr>
      </w:pPr>
    </w:p>
    <w:p w:rsidR="007D5966" w:rsidRPr="007247C4" w:rsidRDefault="007D5966" w:rsidP="007D5966">
      <w:pPr>
        <w:ind w:firstLine="709"/>
        <w:jc w:val="both"/>
        <w:rPr>
          <w:b/>
          <w:color w:val="000000"/>
        </w:rPr>
      </w:pPr>
      <w:r w:rsidRPr="007247C4">
        <w:rPr>
          <w:b/>
          <w:color w:val="000000"/>
        </w:rPr>
        <w:t>Оценка «5» выставляется, если ученик: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7D5966" w:rsidRPr="007247C4" w:rsidRDefault="007D5966" w:rsidP="007D5966">
      <w:pPr>
        <w:ind w:firstLine="709"/>
        <w:jc w:val="both"/>
        <w:rPr>
          <w:b/>
          <w:color w:val="000000"/>
        </w:rPr>
      </w:pPr>
      <w:r w:rsidRPr="007247C4">
        <w:rPr>
          <w:b/>
          <w:color w:val="000000"/>
        </w:rPr>
        <w:t>Оценка «4» выставляется, если ученик: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7D5966" w:rsidRPr="007247C4" w:rsidRDefault="007D5966" w:rsidP="007D5966">
      <w:pPr>
        <w:ind w:firstLine="709"/>
        <w:jc w:val="both"/>
        <w:rPr>
          <w:b/>
          <w:color w:val="000000"/>
        </w:rPr>
      </w:pPr>
      <w:r w:rsidRPr="007247C4">
        <w:rPr>
          <w:b/>
          <w:color w:val="000000"/>
        </w:rPr>
        <w:t>Оценка «3» выставляется, если ученик: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матер</w:t>
      </w:r>
      <w:r>
        <w:rPr>
          <w:color w:val="000000"/>
        </w:rPr>
        <w:t>иал излагает не систематизирован</w:t>
      </w:r>
      <w:r w:rsidRPr="007247C4">
        <w:rPr>
          <w:color w:val="000000"/>
        </w:rPr>
        <w:t>о, фрагментарно, не всегда последовательно;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показывает недостаточнуюсформированность отдельных знаний и умений; выводы и обобщения аргументирует слабо, допускает в них ошибки.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допустил ошибки и неточности в использовании научной терминологии, определения понятий дал недостаточно четкие;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lastRenderedPageBreak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7D5966" w:rsidRPr="007247C4" w:rsidRDefault="007D5966" w:rsidP="007D5966">
      <w:pPr>
        <w:ind w:firstLine="709"/>
        <w:jc w:val="both"/>
        <w:rPr>
          <w:b/>
          <w:color w:val="000000"/>
        </w:rPr>
      </w:pPr>
      <w:r w:rsidRPr="007247C4">
        <w:rPr>
          <w:b/>
          <w:color w:val="000000"/>
        </w:rPr>
        <w:t>Оценка «2» выставляется, если ученик: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b/>
          <w:color w:val="000000"/>
        </w:rPr>
      </w:pPr>
      <w:r w:rsidRPr="007247C4">
        <w:rPr>
          <w:color w:val="000000"/>
        </w:rPr>
        <w:t>не усвоил и не раскрыл основное содержание материала;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>
        <w:rPr>
          <w:color w:val="000000"/>
        </w:rPr>
        <w:t>не делает выводов и обобщений;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не знает и не понимает значительную или основную часть программного материала в пределах поставленных вопросов;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или имеет слабо сформированные и неполные знания и не умеет применять их к решению конкретных вопросов и задач по образцу;</w:t>
      </w:r>
    </w:p>
    <w:p w:rsidR="007D5966" w:rsidRPr="007247C4" w:rsidRDefault="007D5966" w:rsidP="007D5966">
      <w:pPr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247C4">
        <w:rPr>
          <w:color w:val="000000"/>
        </w:rPr>
        <w:t>или при ответе (на один вопрос) допускает более двух грубых ошибок, которые не может исправить даже при помощи учителя.</w:t>
      </w:r>
    </w:p>
    <w:p w:rsidR="007D5966" w:rsidRPr="007247C4" w:rsidRDefault="007D5966" w:rsidP="007D5966">
      <w:pPr>
        <w:ind w:firstLine="709"/>
        <w:jc w:val="both"/>
      </w:pPr>
      <w:r w:rsidRPr="007247C4">
        <w:rPr>
          <w:b/>
          <w:color w:val="000000"/>
        </w:rPr>
        <w:t>Оценка «1» выставляется, если ученик:</w:t>
      </w:r>
      <w:r w:rsidRPr="007247C4">
        <w:t>ответ полностью отсутствует</w:t>
      </w:r>
      <w:r>
        <w:t>.</w:t>
      </w:r>
    </w:p>
    <w:p w:rsidR="007D5966" w:rsidRDefault="007D5966" w:rsidP="007D5966">
      <w:pPr>
        <w:ind w:firstLine="709"/>
        <w:jc w:val="both"/>
        <w:rPr>
          <w:b/>
          <w:u w:val="single"/>
          <w:lang w:eastAsia="en-US"/>
        </w:rPr>
      </w:pPr>
    </w:p>
    <w:p w:rsidR="007D5966" w:rsidRPr="007247C4" w:rsidRDefault="007D5966" w:rsidP="007D5966">
      <w:pPr>
        <w:ind w:firstLine="709"/>
        <w:jc w:val="both"/>
        <w:rPr>
          <w:b/>
          <w:u w:val="single"/>
          <w:lang w:eastAsia="en-US"/>
        </w:rPr>
      </w:pPr>
      <w:r w:rsidRPr="007247C4">
        <w:rPr>
          <w:b/>
          <w:u w:val="single"/>
          <w:lang w:eastAsia="en-US"/>
        </w:rPr>
        <w:t>Оценивание тестовых работ:</w:t>
      </w:r>
    </w:p>
    <w:p w:rsidR="007D5966" w:rsidRPr="007247C4" w:rsidRDefault="007D5966" w:rsidP="007D5966">
      <w:pPr>
        <w:ind w:firstLine="709"/>
        <w:jc w:val="both"/>
        <w:rPr>
          <w:lang w:eastAsia="en-US"/>
        </w:rPr>
      </w:pPr>
      <w:r>
        <w:rPr>
          <w:lang w:eastAsia="en-US"/>
        </w:rPr>
        <w:t>«5» -  100% - 85%;</w:t>
      </w:r>
    </w:p>
    <w:p w:rsidR="007D5966" w:rsidRPr="007247C4" w:rsidRDefault="007D5966" w:rsidP="007D5966">
      <w:pPr>
        <w:ind w:firstLine="709"/>
        <w:jc w:val="both"/>
        <w:rPr>
          <w:lang w:eastAsia="en-US"/>
        </w:rPr>
      </w:pPr>
      <w:r w:rsidRPr="007247C4">
        <w:rPr>
          <w:lang w:eastAsia="en-US"/>
        </w:rPr>
        <w:t>«4» -  84% - 70%</w:t>
      </w:r>
      <w:r>
        <w:rPr>
          <w:lang w:eastAsia="en-US"/>
        </w:rPr>
        <w:t>;</w:t>
      </w:r>
    </w:p>
    <w:p w:rsidR="007D5966" w:rsidRPr="007247C4" w:rsidRDefault="007D5966" w:rsidP="007D5966">
      <w:pPr>
        <w:ind w:firstLine="709"/>
        <w:jc w:val="both"/>
        <w:rPr>
          <w:lang w:eastAsia="en-US"/>
        </w:rPr>
      </w:pPr>
      <w:r w:rsidRPr="007247C4">
        <w:rPr>
          <w:lang w:eastAsia="en-US"/>
        </w:rPr>
        <w:t>«3» - 69% - 51%</w:t>
      </w:r>
      <w:r>
        <w:rPr>
          <w:lang w:eastAsia="en-US"/>
        </w:rPr>
        <w:t>;</w:t>
      </w:r>
    </w:p>
    <w:p w:rsidR="007D5966" w:rsidRPr="007247C4" w:rsidRDefault="007D5966" w:rsidP="007D5966">
      <w:pPr>
        <w:ind w:firstLine="709"/>
        <w:jc w:val="both"/>
        <w:rPr>
          <w:lang w:eastAsia="en-US"/>
        </w:rPr>
      </w:pPr>
      <w:r w:rsidRPr="007247C4">
        <w:rPr>
          <w:lang w:eastAsia="en-US"/>
        </w:rPr>
        <w:t>«2» - менее 50%</w:t>
      </w:r>
      <w:r>
        <w:rPr>
          <w:lang w:eastAsia="en-US"/>
        </w:rPr>
        <w:t>;</w:t>
      </w:r>
    </w:p>
    <w:p w:rsidR="007D5966" w:rsidRPr="007247C4" w:rsidRDefault="007D5966" w:rsidP="007D5966">
      <w:pPr>
        <w:widowControl w:val="0"/>
        <w:autoSpaceDE w:val="0"/>
        <w:autoSpaceDN w:val="0"/>
        <w:adjustRightInd w:val="0"/>
        <w:ind w:firstLine="709"/>
        <w:jc w:val="both"/>
      </w:pPr>
      <w:r w:rsidRPr="007247C4">
        <w:rPr>
          <w:b/>
        </w:rPr>
        <w:t xml:space="preserve">Ответ оценивается отметкой «1», если </w:t>
      </w:r>
      <w:r w:rsidRPr="007247C4">
        <w:t>ответ полностью отсутствует</w:t>
      </w:r>
    </w:p>
    <w:p w:rsidR="007D5966" w:rsidRDefault="007D5966" w:rsidP="007D5966">
      <w:pPr>
        <w:ind w:firstLine="709"/>
        <w:jc w:val="both"/>
        <w:rPr>
          <w:color w:val="000000"/>
        </w:rPr>
      </w:pPr>
    </w:p>
    <w:p w:rsidR="007412FC" w:rsidRPr="007247C4" w:rsidRDefault="007412FC" w:rsidP="007D5966">
      <w:pPr>
        <w:ind w:firstLine="709"/>
        <w:jc w:val="both"/>
        <w:rPr>
          <w:color w:val="000000"/>
        </w:rPr>
      </w:pPr>
    </w:p>
    <w:p w:rsidR="00CD2D81" w:rsidRPr="00C1281F" w:rsidRDefault="00CD2D81" w:rsidP="00CD2D81">
      <w:pPr>
        <w:jc w:val="both"/>
        <w:rPr>
          <w:rFonts w:ascii="Arial" w:hAnsi="Arial"/>
        </w:rPr>
      </w:pPr>
    </w:p>
    <w:p w:rsidR="00CD2D81" w:rsidRPr="00C1281F" w:rsidRDefault="00CD2D81" w:rsidP="00CD2D81">
      <w:pPr>
        <w:jc w:val="both"/>
        <w:rPr>
          <w:rFonts w:ascii="Arial" w:hAnsi="Arial"/>
        </w:rPr>
      </w:pPr>
    </w:p>
    <w:p w:rsidR="00CD2D81" w:rsidRPr="00C1281F" w:rsidRDefault="00CD2D81" w:rsidP="00CD2D81">
      <w:pPr>
        <w:jc w:val="both"/>
        <w:rPr>
          <w:rFonts w:ascii="Arial" w:hAnsi="Arial"/>
        </w:rPr>
      </w:pPr>
    </w:p>
    <w:p w:rsidR="00CD2D81" w:rsidRPr="00C1281F" w:rsidRDefault="00CD2D81" w:rsidP="00CD2D81">
      <w:pPr>
        <w:jc w:val="both"/>
        <w:rPr>
          <w:rFonts w:ascii="Arial" w:hAnsi="Arial"/>
        </w:rPr>
      </w:pPr>
    </w:p>
    <w:p w:rsidR="007412FC" w:rsidRDefault="00CD2D81" w:rsidP="00150623">
      <w:pPr>
        <w:widowControl w:val="0"/>
        <w:tabs>
          <w:tab w:val="left" w:pos="1300"/>
        </w:tabs>
        <w:autoSpaceDE w:val="0"/>
        <w:autoSpaceDN w:val="0"/>
        <w:spacing w:line="276" w:lineRule="auto"/>
        <w:ind w:right="511"/>
      </w:pPr>
      <w:r w:rsidRPr="00150623">
        <w:rPr>
          <w:rFonts w:ascii="Arial" w:hAnsi="Arial"/>
        </w:rPr>
        <w:br w:type="page"/>
      </w:r>
    </w:p>
    <w:p w:rsidR="007412FC" w:rsidRDefault="007412FC" w:rsidP="007412FC">
      <w:pPr>
        <w:sectPr w:rsidR="007412FC">
          <w:pgSz w:w="11910" w:h="16840"/>
          <w:pgMar w:top="1020" w:right="580" w:bottom="280" w:left="760" w:header="712" w:footer="0" w:gutter="0"/>
          <w:cols w:space="720"/>
        </w:sectPr>
      </w:pPr>
    </w:p>
    <w:p w:rsidR="00CD2D81" w:rsidRPr="00C1281F" w:rsidRDefault="00CD2D81" w:rsidP="00CD2D81">
      <w:pPr>
        <w:jc w:val="both"/>
      </w:pPr>
    </w:p>
    <w:p w:rsidR="00CD2D81" w:rsidRDefault="00CD2D81" w:rsidP="00CD2D81">
      <w:pPr>
        <w:jc w:val="both"/>
      </w:pPr>
    </w:p>
    <w:p w:rsidR="00CD2D81" w:rsidRPr="00C1281F" w:rsidRDefault="00CD2D81" w:rsidP="00CD2D81">
      <w:pPr>
        <w:jc w:val="both"/>
      </w:pPr>
    </w:p>
    <w:p w:rsidR="00CD2D81" w:rsidRPr="00C75723" w:rsidRDefault="00CD2D81" w:rsidP="00CD2D81">
      <w:pPr>
        <w:jc w:val="center"/>
        <w:rPr>
          <w:b/>
          <w:sz w:val="26"/>
          <w:szCs w:val="26"/>
        </w:rPr>
      </w:pPr>
      <w:r w:rsidRPr="00C75723">
        <w:rPr>
          <w:b/>
          <w:sz w:val="26"/>
          <w:szCs w:val="26"/>
        </w:rPr>
        <w:t>КАЛЕНДАРНО-ТЕМАТИЧЕСКОЕ ПЛАНИРОВАНИЕ История 6 класс</w:t>
      </w:r>
    </w:p>
    <w:p w:rsidR="00CD2D81" w:rsidRPr="008536F9" w:rsidRDefault="00CD2D81" w:rsidP="00CD2D8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8536F9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p w:rsidR="00CD2D81" w:rsidRPr="008536F9" w:rsidRDefault="00CD2D81" w:rsidP="00CD2D8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709"/>
        <w:gridCol w:w="1026"/>
        <w:gridCol w:w="2094"/>
        <w:gridCol w:w="1417"/>
        <w:gridCol w:w="1417"/>
        <w:gridCol w:w="2410"/>
        <w:gridCol w:w="3118"/>
        <w:gridCol w:w="1984"/>
        <w:gridCol w:w="1423"/>
        <w:gridCol w:w="709"/>
      </w:tblGrid>
      <w:tr w:rsidR="00CD2D81" w:rsidRPr="008536F9" w:rsidTr="00CE4B2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Тип\форма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Основное содержание, термины, понятия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Вид и формы контроля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D2D81" w:rsidRPr="00C233B1" w:rsidTr="00CE4B2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C233B1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C233B1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метапредметные УУД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2D81" w:rsidRPr="00C233B1" w:rsidTr="00CE4B2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C233B1" w:rsidRDefault="00CE4B24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42469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 xml:space="preserve">Что изучает курс «Обществознание». </w:t>
            </w:r>
          </w:p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 xml:space="preserve">Структура, особенности содержания </w:t>
            </w:r>
          </w:p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>методического аппарата учебника</w:t>
            </w:r>
          </w:p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>Получат первичные представления об исторической науке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C233B1">
              <w:rPr>
                <w:rFonts w:ascii="Times New Roman" w:hAnsi="Times New Roman"/>
                <w:sz w:val="24"/>
                <w:szCs w:val="24"/>
              </w:rPr>
              <w:t>: давать определения  понятиям.</w:t>
            </w:r>
          </w:p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C233B1">
              <w:rPr>
                <w:rFonts w:ascii="Times New Roman" w:hAnsi="Times New Roman"/>
                <w:sz w:val="24"/>
                <w:szCs w:val="24"/>
              </w:rPr>
              <w:t xml:space="preserve"> участвовать в обсуждении вопроса о том, для чего нужно изучать обществознания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1">
              <w:rPr>
                <w:rFonts w:ascii="Times New Roman" w:hAnsi="Times New Roman"/>
                <w:sz w:val="24"/>
                <w:szCs w:val="24"/>
              </w:rPr>
              <w:t>Формирование мотивации к изучению обществознанию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C233B1" w:rsidTr="007412FC">
        <w:tc>
          <w:tcPr>
            <w:tcW w:w="163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C233B1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81F">
              <w:rPr>
                <w:rFonts w:ascii="Times New Roman" w:hAnsi="Times New Roman"/>
                <w:sz w:val="24"/>
                <w:szCs w:val="24"/>
              </w:rPr>
              <w:t>Раздел 1.</w:t>
            </w:r>
            <w:r w:rsidR="00150623">
              <w:rPr>
                <w:rFonts w:ascii="Times New Roman" w:hAnsi="Times New Roman"/>
                <w:sz w:val="24"/>
                <w:szCs w:val="24"/>
              </w:rPr>
              <w:t xml:space="preserve"> Загадка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12 часов</w:t>
            </w: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:rsidR="00CE4B24" w:rsidRPr="008536F9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Человек – личность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1. Что такое личность.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2.Индивиду альность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плохо или хорошо?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3. Сильная лич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ность - какая она?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понимать, что человек принадлежит обществу, живет и развива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ется в нем.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понимать себя, анализировать свои по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ступки, чувства, состоя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ния, приобре-таемый опыт; работать в группах и парах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и признаки объектов; приводят примеры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в качестве доказательства выдвигаемых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положений.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прогнозируют результа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Сохраняют мо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тивацию кучеб ной деятельно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сти; проявляют интерес к ново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му учебному ма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териалу; выра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жают положи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ности/неуспеш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</w:p>
          <w:p w:rsidR="00CD2D81" w:rsidRPr="008536F9" w:rsidRDefault="00CD2D81" w:rsidP="007412F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CE4B24" w:rsidRPr="008536F9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1D71A1" w:rsidP="001D71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Отрочество – особая пора.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Default="001D71A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1.Легко ли быть подростком.</w:t>
            </w:r>
          </w:p>
          <w:p w:rsidR="001D71A1" w:rsidRDefault="001D71A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2.Отрочество – пора мечтаний.</w:t>
            </w:r>
          </w:p>
          <w:p w:rsidR="001D71A1" w:rsidRPr="001D71A1" w:rsidRDefault="001D71A1" w:rsidP="007412F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3.Самостоятельность- показатель взрослости.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характеризо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тельности.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устанавливают при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 чинно-следственные связи и зависимости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 xml:space="preserve">между объектами.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Проявляют заинтересован-ность не только в личном успехе, но и в решении про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блемных заданий всей группой; выражают поло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жительное от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ношение к процессу познания; адекватно понимают причины успешности/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неуспешности учебной деятельности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  <w:r w:rsidRPr="008536F9">
              <w:t>Работа с источником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:rsidR="00CE4B24" w:rsidRPr="008536F9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42469" w:rsidRDefault="001D71A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 и способности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CD59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</w:t>
            </w:r>
            <w:r w:rsidR="00CD5933">
              <w:rPr>
                <w:rFonts w:ascii="Times New Roman" w:hAnsi="Times New Roman"/>
                <w:sz w:val="24"/>
                <w:szCs w:val="24"/>
              </w:rPr>
              <w:t>Какие бывают потребности.</w:t>
            </w:r>
          </w:p>
          <w:p w:rsidR="00CD5933" w:rsidRDefault="00CD2D81" w:rsidP="00CD59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D5933">
              <w:rPr>
                <w:rFonts w:ascii="Times New Roman" w:hAnsi="Times New Roman"/>
                <w:sz w:val="24"/>
                <w:szCs w:val="24"/>
              </w:rPr>
              <w:t>Способности.</w:t>
            </w:r>
          </w:p>
          <w:p w:rsidR="00CD2D81" w:rsidRPr="008536F9" w:rsidRDefault="00CD2D81" w:rsidP="00CD593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CD5933">
              <w:rPr>
                <w:rFonts w:ascii="Times New Roman" w:hAnsi="Times New Roman"/>
                <w:sz w:val="24"/>
                <w:szCs w:val="24"/>
              </w:rPr>
              <w:t>Внутренний мир человека.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формировать представление о деятель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человека. </w:t>
            </w: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Применяют пра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тельность; вы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CE4B24" w:rsidRPr="008536F9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42469" w:rsidRDefault="00CD5933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возможности ограничены.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933" w:rsidRDefault="00CD5933" w:rsidP="00CD59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5933" w:rsidRDefault="00CD5933" w:rsidP="00CD59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1.Что такое возможности.</w:t>
            </w:r>
          </w:p>
          <w:p w:rsidR="00CD5933" w:rsidRDefault="00CD5933" w:rsidP="00CD59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2D81" w:rsidRPr="008536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Какими бывают ограниченные возможности и как их преодолеть</w:t>
            </w:r>
          </w:p>
          <w:p w:rsidR="00CD5933" w:rsidRPr="008536F9" w:rsidRDefault="00CD5933" w:rsidP="00CD593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Как расширить границы своих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возможностей.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раскрывать ос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новные черты духовного мира человека. </w:t>
            </w: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: работать с текстом учебника; ана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лизировать таблицы; 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участвуют в коллек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на основе соотнесения того, что уже из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Оценивают собственную учебную дея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  <w:r w:rsidRPr="008536F9">
              <w:t xml:space="preserve">Задания к параграфу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10-</w:t>
            </w:r>
          </w:p>
          <w:p w:rsidR="00CD2D81" w:rsidRPr="008536F9" w:rsidRDefault="00CD2D81" w:rsidP="007412FC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r>
              <w:t>11.11</w:t>
            </w:r>
          </w:p>
          <w:p w:rsidR="00CE4B24" w:rsidRPr="008536F9" w:rsidRDefault="00CE4B24" w:rsidP="007412FC">
            <w:r>
              <w:t>18.11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5933" w:rsidP="00CD5933">
            <w:r>
              <w:t>Мир увлечений.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593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Что такое свободное время.</w:t>
            </w:r>
          </w:p>
          <w:p w:rsidR="00CD5933" w:rsidRPr="008536F9" w:rsidRDefault="00CD2D81" w:rsidP="00CD59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2.</w:t>
            </w:r>
            <w:r w:rsidR="00CD5933">
              <w:rPr>
                <w:rFonts w:ascii="Times New Roman" w:hAnsi="Times New Roman"/>
                <w:sz w:val="24"/>
                <w:szCs w:val="24"/>
              </w:rPr>
              <w:t>Что такое хобби.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определять по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нятие «образ жизни», со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ставляющие жизненного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успеха.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анализи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высказывать собственное мнение, суждения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учителем ориентиры действия в новом учебном материале в сотрудничестве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с учителем.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проявляют актив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дач (задают вопросы, формулируют свои затруднения; предлагают помощь и со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Определяют целостный, соци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ально ориенти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рованный взгляд на мир в единст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ве и разнообра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зии народов,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культуры и 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лигий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004D3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5933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Практикум  по теме</w:t>
            </w:r>
            <w:r w:rsidR="00CD593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2D81" w:rsidRPr="00CD5933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«</w:t>
            </w:r>
            <w:r w:rsidR="00CD5933">
              <w:rPr>
                <w:rFonts w:ascii="Times New Roman" w:hAnsi="Times New Roman"/>
                <w:sz w:val="24"/>
                <w:szCs w:val="24"/>
              </w:rPr>
              <w:t>Загадка человека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с тек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ровать таблицы; решать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планируют цели и способы взаимодействия; обменивают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CD2D81" w:rsidRPr="008536F9" w:rsidRDefault="00CD2D81" w:rsidP="007412FC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ind w:left="-5"/>
            </w:pPr>
            <w:r w:rsidRPr="008536F9">
              <w:lastRenderedPageBreak/>
              <w:t>Сравнивают разные точки зре</w:t>
            </w:r>
            <w:r w:rsidRPr="008536F9">
              <w:softHyphen/>
              <w:t>ния; оценивают собственную учебную дея</w:t>
            </w:r>
            <w:r w:rsidRPr="008536F9">
              <w:softHyphen/>
              <w:t>тельность; со</w:t>
            </w:r>
            <w:r w:rsidRPr="008536F9">
              <w:softHyphen/>
              <w:t xml:space="preserve">храняют </w:t>
            </w:r>
            <w:r w:rsidRPr="008536F9">
              <w:lastRenderedPageBreak/>
              <w:t>мотивацию кучебной</w:t>
            </w:r>
          </w:p>
          <w:p w:rsidR="00CD2D81" w:rsidRPr="008536F9" w:rsidRDefault="00CD2D81" w:rsidP="007412FC">
            <w:pPr>
              <w:ind w:left="-5"/>
            </w:pPr>
            <w:r w:rsidRPr="008536F9">
              <w:t>деятельности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7412FC">
        <w:tc>
          <w:tcPr>
            <w:tcW w:w="16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2. </w:t>
            </w:r>
            <w:r w:rsidR="00150623">
              <w:rPr>
                <w:rFonts w:ascii="Times New Roman" w:hAnsi="Times New Roman"/>
                <w:sz w:val="24"/>
                <w:szCs w:val="24"/>
              </w:rPr>
              <w:t>Человек и его деятельность.   9</w:t>
            </w:r>
            <w:r w:rsidR="00004D38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B70AD7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CE4B24">
            <w:pPr>
              <w:spacing w:line="265" w:lineRule="exact"/>
              <w:ind w:right="160"/>
            </w:pPr>
            <w:r>
              <w:t>02.12</w:t>
            </w:r>
          </w:p>
          <w:p w:rsidR="00CE4B24" w:rsidRPr="008536F9" w:rsidRDefault="00CE4B24" w:rsidP="00CE4B24">
            <w:pPr>
              <w:spacing w:line="265" w:lineRule="exact"/>
              <w:ind w:right="160"/>
            </w:pPr>
            <w:r>
              <w:t>09.12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A24792" w:rsidP="00A24792">
            <w:pPr>
              <w:spacing w:line="265" w:lineRule="exact"/>
              <w:ind w:left="20" w:right="160"/>
            </w:pPr>
            <w:r>
              <w:t>Деятельность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792" w:rsidRDefault="00A24792" w:rsidP="00A24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1.«Птицу узнают по полету,а человека по работе.»</w:t>
            </w:r>
          </w:p>
          <w:p w:rsidR="00A24792" w:rsidRDefault="00A24792" w:rsidP="00A24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«Пчела мала .да и та работает.»</w:t>
            </w:r>
          </w:p>
          <w:p w:rsidR="00A24792" w:rsidRPr="008536F9" w:rsidRDefault="00A24792" w:rsidP="00A2479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Жизнь человека многогранна.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определять, в чем состоят особенности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межличностных 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ний; анализировать взаи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моотношения людей на конкретных примерах. </w:t>
            </w: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ориентиро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ваться на понимание при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чин успеха в учебе; фор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мулировать собственную точку зрения; осуществ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лять поиск нужной ин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формации, выделять главное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двигаемых положений. </w:t>
            </w: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ствование различных точек зрения.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Сохраняют мотивацию к учебной деятельно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сти; проявляют интерес к ново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му учебному ма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териалу; выра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жают положи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ности/неуспеш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7F7D73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:rsidR="00CE4B24" w:rsidRPr="008536F9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A24792" w:rsidP="00A247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– основа жизни.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792" w:rsidRPr="008536F9" w:rsidRDefault="00A24792" w:rsidP="00A2479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Труд. Трудовой кодекс РФ. Право на труд.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="00A24792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труд, деятельность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человека; анализиро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вать нравственную и пра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осуществлять поиск нужной информации, анализировать объекты; ориентироваться на пони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мание причин успеха в уче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бе; формулировать собст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венную точку зрения; осу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ществлять поиск нужной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выделять главное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Сравнивают раз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тельность; со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храняют моти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вацию к учебной деятельности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7F7D73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CE4B24" w:rsidRPr="008536F9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6A7528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– деятельность школьника.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1.</w:t>
            </w:r>
            <w:r w:rsidR="006A7528">
              <w:rPr>
                <w:rFonts w:ascii="Times New Roman" w:hAnsi="Times New Roman"/>
                <w:sz w:val="24"/>
                <w:szCs w:val="24"/>
              </w:rPr>
              <w:t>Школьное образование.</w:t>
            </w:r>
            <w:r w:rsidR="006A7528" w:rsidRPr="00853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528">
              <w:rPr>
                <w:rFonts w:ascii="Times New Roman" w:hAnsi="Times New Roman"/>
                <w:sz w:val="24"/>
                <w:szCs w:val="24"/>
              </w:rPr>
              <w:t>2.Каковы цели образования.</w:t>
            </w:r>
          </w:p>
          <w:p w:rsidR="006A7528" w:rsidRPr="008536F9" w:rsidRDefault="00CD2D81" w:rsidP="006A752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3</w:t>
            </w:r>
            <w:r w:rsidR="006A7528">
              <w:rPr>
                <w:rFonts w:ascii="Times New Roman" w:hAnsi="Times New Roman"/>
                <w:sz w:val="24"/>
                <w:szCs w:val="24"/>
              </w:rPr>
              <w:t>самообразование.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="006A7528">
              <w:rPr>
                <w:rFonts w:ascii="Times New Roman" w:hAnsi="Times New Roman"/>
                <w:sz w:val="24"/>
                <w:szCs w:val="24"/>
              </w:rPr>
              <w:t xml:space="preserve"> понимать, роль образования в жизни человека.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ций; осуществлять поиск дополнительных сведений в СМИ; отвечать на во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просы, высказывать соб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ственную точку зрения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устанавливают при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чинно-следственные связи и зависимости между объектами.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Проявляют заин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тересованность не только в лич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ном успехе, но и в решении про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блемных заданий всей группой; вы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ности/неуспеш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7F7D73" w:rsidP="007F7D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CE4B2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:rsidR="00566773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6A7528" w:rsidP="006A75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 человеком мира и самого себя.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528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</w:t>
            </w:r>
            <w:r w:rsidR="006A7528">
              <w:rPr>
                <w:rFonts w:ascii="Times New Roman" w:hAnsi="Times New Roman"/>
                <w:sz w:val="24"/>
                <w:szCs w:val="24"/>
              </w:rPr>
              <w:t>Познание мира и себя.</w:t>
            </w:r>
          </w:p>
          <w:p w:rsidR="00CD2D81" w:rsidRPr="006A7528" w:rsidRDefault="006A7528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2.зачем нужна самооценка</w:t>
            </w:r>
            <w:r w:rsidR="00CD2D81" w:rsidRPr="008536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="006A7528">
              <w:rPr>
                <w:rFonts w:ascii="Times New Roman" w:hAnsi="Times New Roman"/>
                <w:sz w:val="24"/>
                <w:szCs w:val="24"/>
              </w:rPr>
              <w:t xml:space="preserve"> исследовать свои возможности и способности.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допускать су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ществование различных точек зрения, принимать другое мнение и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позицию, приходить к общему реше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нию; задавать вопросы; осуществлять поиск нуж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ной информации, выде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лять главное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Оценивают соб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ственную учеб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ную деятель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ность, свои до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стижения; ана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лизируют и ха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рактеризуют эмоциональное состояние и чув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щих, строят свои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взаимоотноше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004D3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7F7D73" w:rsidP="007F7D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6A7528">
              <w:rPr>
                <w:rFonts w:ascii="Times New Roman" w:hAnsi="Times New Roman"/>
                <w:sz w:val="24"/>
                <w:szCs w:val="24"/>
              </w:rPr>
              <w:t>кум по теме «Человек и его деятельность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Обобщение и системат</w:t>
            </w:r>
            <w:r w:rsidR="006A7528">
              <w:rPr>
                <w:rFonts w:ascii="Times New Roman" w:hAnsi="Times New Roman"/>
                <w:sz w:val="24"/>
                <w:szCs w:val="24"/>
              </w:rPr>
              <w:t>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зация</w:t>
            </w:r>
            <w:r w:rsidR="006A7528">
              <w:rPr>
                <w:rFonts w:ascii="Times New Roman" w:hAnsi="Times New Roman"/>
                <w:sz w:val="24"/>
                <w:szCs w:val="24"/>
              </w:rPr>
              <w:t xml:space="preserve"> знаний и умений.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1.Презента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ция «</w:t>
            </w:r>
            <w:r w:rsidR="00023E04">
              <w:rPr>
                <w:rFonts w:ascii="Times New Roman" w:hAnsi="Times New Roman"/>
                <w:sz w:val="24"/>
                <w:szCs w:val="24"/>
              </w:rPr>
              <w:t>Человек и его деятельность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определять ос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новные поня</w:t>
            </w:r>
            <w:r w:rsidR="00023E04">
              <w:rPr>
                <w:rFonts w:ascii="Times New Roman" w:hAnsi="Times New Roman"/>
                <w:sz w:val="24"/>
                <w:szCs w:val="24"/>
              </w:rPr>
              <w:t>тия к главе «Человек  и его деятельность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Сравнивают разные точки зре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004D3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7412FC">
        <w:tc>
          <w:tcPr>
            <w:tcW w:w="16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281F">
              <w:rPr>
                <w:rFonts w:ascii="Times New Roman" w:hAnsi="Times New Roman"/>
                <w:sz w:val="24"/>
                <w:szCs w:val="24"/>
              </w:rPr>
              <w:t>Раз</w:t>
            </w:r>
            <w:r w:rsidR="00150623">
              <w:rPr>
                <w:rFonts w:ascii="Times New Roman" w:hAnsi="Times New Roman"/>
                <w:sz w:val="24"/>
                <w:szCs w:val="24"/>
              </w:rPr>
              <w:t xml:space="preserve">дел 3. Человек среди людей.    11 </w:t>
            </w: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7F7D73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023E04" w:rsidP="00023E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 окружающими.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04" w:rsidRDefault="00CD2D81" w:rsidP="00023E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1.</w:t>
            </w:r>
            <w:r w:rsidR="00023E04">
              <w:rPr>
                <w:rFonts w:ascii="Times New Roman" w:hAnsi="Times New Roman"/>
                <w:sz w:val="24"/>
                <w:szCs w:val="24"/>
              </w:rPr>
              <w:t>Чувства – основа межличностных отношений.</w:t>
            </w:r>
          </w:p>
          <w:p w:rsidR="00023E04" w:rsidRPr="008536F9" w:rsidRDefault="00023E04" w:rsidP="00023E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2.Виды межличностных отношений3.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отличать доб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рые поступки от злых;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оп</w:t>
            </w:r>
            <w:r w:rsidR="00023E04">
              <w:rPr>
                <w:rFonts w:ascii="Times New Roman" w:hAnsi="Times New Roman"/>
                <w:sz w:val="24"/>
                <w:szCs w:val="24"/>
              </w:rPr>
              <w:t>ределять понятия «Взаимопонимание» и «межличностные отношения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сказывать собственное мнение, 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ориентируются в раз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их решения.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определяют последова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результата; составляют план и последовательность действий</w:t>
            </w:r>
          </w:p>
          <w:p w:rsidR="00CD2D81" w:rsidRPr="008536F9" w:rsidRDefault="00CD2D81" w:rsidP="007412FC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r w:rsidRPr="008536F9">
              <w:lastRenderedPageBreak/>
              <w:t>Проявляют заин</w:t>
            </w:r>
            <w:r w:rsidRPr="008536F9">
              <w:softHyphen/>
              <w:t>тересованность</w:t>
            </w:r>
          </w:p>
          <w:p w:rsidR="00CD2D81" w:rsidRPr="008536F9" w:rsidRDefault="00CD2D81" w:rsidP="007412FC">
            <w:r w:rsidRPr="008536F9">
              <w:t>не только в лич</w:t>
            </w:r>
            <w:r w:rsidRPr="008536F9">
              <w:softHyphen/>
              <w:t>ном успехе, но</w:t>
            </w:r>
          </w:p>
          <w:p w:rsidR="00CD2D81" w:rsidRPr="008536F9" w:rsidRDefault="00CD2D81" w:rsidP="007412FC">
            <w:r w:rsidRPr="008536F9">
              <w:t>и в решении про</w:t>
            </w:r>
            <w:r w:rsidRPr="008536F9">
              <w:softHyphen/>
              <w:t>блемных заданий</w:t>
            </w:r>
          </w:p>
          <w:p w:rsidR="00CD2D81" w:rsidRPr="008536F9" w:rsidRDefault="00CD2D81" w:rsidP="007412FC">
            <w:r w:rsidRPr="008536F9">
              <w:t>всей группой; вы</w:t>
            </w:r>
            <w:r w:rsidRPr="008536F9">
              <w:softHyphen/>
              <w:t>ражают положи</w:t>
            </w:r>
            <w:r w:rsidRPr="008536F9">
              <w:softHyphen/>
            </w:r>
          </w:p>
          <w:p w:rsidR="00CD2D81" w:rsidRPr="008536F9" w:rsidRDefault="00CD2D81" w:rsidP="007412FC">
            <w:pPr>
              <w:spacing w:line="276" w:lineRule="exact"/>
            </w:pPr>
            <w:r w:rsidRPr="008536F9">
              <w:t>тельное отноше</w:t>
            </w:r>
            <w:r w:rsidRPr="008536F9">
              <w:softHyphen/>
              <w:t>ние к процессу познания; адек</w:t>
            </w:r>
            <w:r w:rsidRPr="008536F9">
              <w:softHyphen/>
              <w:t>ватно понимают причины успеш</w:t>
            </w:r>
            <w:r w:rsidRPr="008536F9">
              <w:softHyphen/>
              <w:t>ности/неуспеш</w:t>
            </w:r>
            <w:r w:rsidRPr="008536F9">
              <w:softHyphen/>
              <w:t>ности учебной деятельности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jc w:val="both"/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E86DE9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F7D73">
              <w:rPr>
                <w:rFonts w:ascii="Times New Roman" w:hAnsi="Times New Roman"/>
                <w:sz w:val="24"/>
                <w:szCs w:val="24"/>
              </w:rPr>
              <w:t>3-24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:rsidR="00566773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023E0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023E0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1.Что такое общение</w:t>
            </w:r>
            <w:r w:rsidR="00CD2D81" w:rsidRPr="008536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2D81" w:rsidRPr="008536F9" w:rsidRDefault="00023E04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Каковы цели общения.</w:t>
            </w:r>
            <w:r w:rsidR="00CD2D81" w:rsidRPr="008536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2D81" w:rsidRPr="008536F9" w:rsidRDefault="00CD2D81" w:rsidP="00023E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23E04">
              <w:rPr>
                <w:rFonts w:ascii="Times New Roman" w:hAnsi="Times New Roman"/>
                <w:sz w:val="24"/>
                <w:szCs w:val="24"/>
              </w:rPr>
              <w:t>Особенности общения.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="00023E04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3055">
              <w:rPr>
                <w:rFonts w:ascii="Times New Roman" w:hAnsi="Times New Roman"/>
                <w:sz w:val="24"/>
                <w:szCs w:val="24"/>
              </w:rPr>
              <w:t>почему человек без общения не может развиваться полноценно.</w:t>
            </w:r>
            <w:r w:rsidR="0002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Сохраняют мотивацию к учебной деятельности; проявляют интерес к новому учебному мате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риалу; выража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ют положитель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ное отношение к процессу по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знания; адекват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 понимают причины успешности / неуспеш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004D3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7F7D73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566773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Default="00B13055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в группе.</w:t>
            </w:r>
          </w:p>
          <w:p w:rsidR="00B13055" w:rsidRPr="008536F9" w:rsidRDefault="00B13055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со сверстниками.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055" w:rsidRDefault="00CD2D81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1.</w:t>
            </w:r>
            <w:r w:rsidR="00B13055">
              <w:rPr>
                <w:rFonts w:ascii="Times New Roman" w:hAnsi="Times New Roman"/>
                <w:sz w:val="24"/>
                <w:szCs w:val="24"/>
              </w:rPr>
              <w:t>Какими бывают группы.</w:t>
            </w:r>
          </w:p>
          <w:p w:rsidR="00B13055" w:rsidRDefault="00B13055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2.Кто может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быть лидером.</w:t>
            </w:r>
          </w:p>
          <w:p w:rsidR="00B13055" w:rsidRDefault="00B13055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 поощрения и наказаниях.</w:t>
            </w:r>
          </w:p>
          <w:p w:rsidR="00B13055" w:rsidRPr="008536F9" w:rsidRDefault="00B13055" w:rsidP="00B1305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 какой группой тебе по пути.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055">
              <w:rPr>
                <w:rFonts w:ascii="Times New Roman" w:hAnsi="Times New Roman"/>
                <w:sz w:val="24"/>
                <w:szCs w:val="24"/>
              </w:rPr>
              <w:t xml:space="preserve">определять, что такое культура общения человека, анализировать нравственную и </w:t>
            </w:r>
            <w:r w:rsidR="00B13055">
              <w:rPr>
                <w:rFonts w:ascii="Times New Roman" w:hAnsi="Times New Roman"/>
                <w:sz w:val="24"/>
                <w:szCs w:val="24"/>
              </w:rPr>
              <w:lastRenderedPageBreak/>
              <w:t>правовую оценку конкретных ситуаций.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процесс и 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щей, родителей и других людей.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Проявляют спо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собность к реше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нию моральных дилемм на осно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ве учёта позиций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партнёров в об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щении; ориенти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руются на их мо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тивы и чувства, устойчивое сле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дование в пове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дении мораль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ным нормам и этическим тре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бованиям</w:t>
            </w:r>
          </w:p>
          <w:p w:rsidR="00B13055" w:rsidRDefault="00B13055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13055" w:rsidRDefault="00B13055" w:rsidP="00B13055">
            <w:pPr>
              <w:rPr>
                <w:lang w:eastAsia="ar-SA"/>
              </w:rPr>
            </w:pPr>
          </w:p>
          <w:p w:rsidR="00CD2D81" w:rsidRDefault="00CD2D81" w:rsidP="00B13055">
            <w:pPr>
              <w:rPr>
                <w:lang w:eastAsia="ar-SA"/>
              </w:rPr>
            </w:pPr>
          </w:p>
          <w:p w:rsidR="00B13055" w:rsidRPr="00B13055" w:rsidRDefault="00B13055" w:rsidP="00B13055">
            <w:pPr>
              <w:rPr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004D3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055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055" w:rsidRPr="008536F9" w:rsidRDefault="007F7D73" w:rsidP="007F7D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5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566773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055" w:rsidRDefault="001F3A72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Конфликты в межличностных отношениях.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5" w:rsidRPr="008536F9" w:rsidRDefault="001F3A72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055" w:rsidRDefault="001F3A72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возникает межличностный конфликт.</w:t>
            </w:r>
          </w:p>
          <w:p w:rsidR="001F3A72" w:rsidRPr="008536F9" w:rsidRDefault="001F3A72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не проиграть в конфликте.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055" w:rsidRPr="008536F9" w:rsidRDefault="001F3A72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Научатся: сохранять достоинство в конфликте. Получат возможность научится; допускать существование различных точек зрения, выделять главное.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72" w:rsidRPr="008536F9" w:rsidRDefault="001F3A72" w:rsidP="001F3A7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1F3A72" w:rsidRPr="008536F9" w:rsidRDefault="001F3A72" w:rsidP="001F3A7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</w:t>
            </w:r>
          </w:p>
          <w:p w:rsidR="00B13055" w:rsidRPr="008536F9" w:rsidRDefault="001F3A72" w:rsidP="001F3A7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щей, родителей и других людей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055" w:rsidRPr="008536F9" w:rsidRDefault="001F3A72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собственную учебную деятельность, свои достижения.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055" w:rsidRPr="008536F9" w:rsidRDefault="00B13055" w:rsidP="00004D3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055" w:rsidRPr="008536F9" w:rsidRDefault="00B13055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A72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72" w:rsidRDefault="007F7D73" w:rsidP="007F7D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72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  <w:p w:rsidR="00566773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72" w:rsidRDefault="001F3A72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и семейные отношения.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72" w:rsidRDefault="00E86DE9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урок. </w:t>
            </w:r>
            <w:r w:rsidR="001F3A72">
              <w:rPr>
                <w:rFonts w:ascii="Times New Roman" w:hAnsi="Times New Roman"/>
                <w:sz w:val="24"/>
                <w:szCs w:val="24"/>
              </w:rPr>
              <w:lastRenderedPageBreak/>
              <w:t>Изучение нового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72" w:rsidRDefault="00E86DE9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Какие бывают семьи.</w:t>
            </w:r>
          </w:p>
          <w:p w:rsidR="00E86DE9" w:rsidRDefault="00E86DE9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Конфликт поколений.</w:t>
            </w:r>
          </w:p>
          <w:p w:rsidR="00E86DE9" w:rsidRDefault="00E86DE9" w:rsidP="00B13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традиции.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72" w:rsidRDefault="00E86DE9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Научатся: изучать историю своей семьи, определять ее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функции, характеризовать семейно-правовые отношения.</w:t>
            </w:r>
          </w:p>
          <w:p w:rsidR="00E86DE9" w:rsidRDefault="00E86DE9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 составлять генеалогическое древо, анализировать таблицы.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DE9" w:rsidRPr="008536F9" w:rsidRDefault="00E86DE9" w:rsidP="00E86DE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решения задач; контролируют и оценивают процесс и 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E86DE9" w:rsidRPr="008536F9" w:rsidRDefault="00E86DE9" w:rsidP="00E86DE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</w:t>
            </w:r>
          </w:p>
          <w:p w:rsidR="001F3A72" w:rsidRPr="008536F9" w:rsidRDefault="00E86DE9" w:rsidP="00E86DE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щей, родителей и других людей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72" w:rsidRDefault="00E86DE9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правила делового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сотрудничества,выражают положительное отношение к процессу познания.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72" w:rsidRPr="008536F9" w:rsidRDefault="001F3A72" w:rsidP="00004D3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A72" w:rsidRPr="008536F9" w:rsidRDefault="001F3A72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1F3A72" w:rsidP="007412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F7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Практикум  по</w:t>
            </w:r>
            <w:r w:rsidR="00B13055">
              <w:rPr>
                <w:rFonts w:ascii="Times New Roman" w:hAnsi="Times New Roman"/>
                <w:sz w:val="24"/>
                <w:szCs w:val="24"/>
              </w:rPr>
              <w:t xml:space="preserve"> теме: «Человек среди людей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1.Устные зада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 для обоб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щения и систе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матизации зна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ний по прой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денной теме.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2. Письменные задания по теме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анализировать свои поступки и отноше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ния к окружающим лю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дям.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адекватно исполь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планируют свои действия в соответствии с поставленной задачей и условиями её реализации, в </w:t>
            </w: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том числе во внутреннем плане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свою личност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ванную самооценку своей успешности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1F3A72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F7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0B7D17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1. Зачетные во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просы. По разделам курса.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2. Практические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определять все термины за курс 6 класса.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самостоятельно со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здают алгоритмы деятельности при ре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шении проблем различного характера.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формулируют соб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ственное мнение и позицию. </w:t>
            </w:r>
          </w:p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8536F9">
              <w:rPr>
                <w:rFonts w:ascii="Times New Roman" w:hAnsi="Times New Roman"/>
                <w:sz w:val="24"/>
                <w:szCs w:val="24"/>
              </w:rPr>
              <w:t xml:space="preserve"> учитывают установлен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ные правила в планировании и контроле способа решения; осуществляют пошаго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вый и итоговый контроль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Выражают адек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ности/ неуспеш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деятельности, устойчивую учебно-познава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тельную моти</w:t>
            </w:r>
            <w:r w:rsidRPr="008536F9">
              <w:rPr>
                <w:rFonts w:ascii="Times New Roman" w:hAnsi="Times New Roman"/>
                <w:sz w:val="24"/>
                <w:szCs w:val="24"/>
              </w:rPr>
              <w:softHyphen/>
              <w:t>вацию учения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536F9">
              <w:rPr>
                <w:rFonts w:ascii="Times New Roman" w:hAnsi="Times New Roman"/>
                <w:sz w:val="24"/>
                <w:szCs w:val="24"/>
              </w:rPr>
              <w:t>Повторить понятия, 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81" w:rsidRPr="008536F9" w:rsidTr="00CE4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1F3A72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67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566773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42469" w:rsidRDefault="000B7D17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81" w:rsidRPr="008536F9" w:rsidRDefault="00CD2D81" w:rsidP="007412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D81" w:rsidRPr="008536F9" w:rsidRDefault="00CD2D81" w:rsidP="00CD2D8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D2D81" w:rsidRPr="008536F9" w:rsidRDefault="00CD2D81" w:rsidP="00CD2D81">
      <w:pPr>
        <w:pStyle w:val="a5"/>
        <w:rPr>
          <w:rFonts w:ascii="Times New Roman" w:hAnsi="Times New Roman"/>
          <w:sz w:val="24"/>
          <w:szCs w:val="24"/>
        </w:rPr>
      </w:pPr>
    </w:p>
    <w:p w:rsidR="00CD2D81" w:rsidRDefault="00CD2D81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150623" w:rsidRDefault="00150623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150623" w:rsidRDefault="00150623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150623" w:rsidRDefault="00150623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150623" w:rsidRDefault="00150623" w:rsidP="00CD2D81">
      <w:pPr>
        <w:pStyle w:val="a5"/>
        <w:rPr>
          <w:rFonts w:ascii="Times New Roman" w:hAnsi="Times New Roman"/>
          <w:sz w:val="28"/>
          <w:szCs w:val="28"/>
        </w:rPr>
      </w:pPr>
    </w:p>
    <w:p w:rsidR="00004D38" w:rsidRDefault="00004D38" w:rsidP="00CD2D8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контроля:</w:t>
      </w:r>
    </w:p>
    <w:p w:rsidR="00004D38" w:rsidRPr="008536F9" w:rsidRDefault="00004D38" w:rsidP="00CD2D81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5"/>
        <w:gridCol w:w="2113"/>
        <w:gridCol w:w="2482"/>
        <w:gridCol w:w="1433"/>
        <w:gridCol w:w="1355"/>
      </w:tblGrid>
      <w:tr w:rsidR="00004D38" w:rsidTr="00F22C12">
        <w:trPr>
          <w:trHeight w:val="939"/>
        </w:trPr>
        <w:tc>
          <w:tcPr>
            <w:tcW w:w="2165" w:type="dxa"/>
            <w:vMerge w:val="restart"/>
          </w:tcPr>
          <w:p w:rsidR="00004D38" w:rsidRDefault="00004D38" w:rsidP="007412FC">
            <w:r>
              <w:t>Название темы</w:t>
            </w:r>
          </w:p>
        </w:tc>
        <w:tc>
          <w:tcPr>
            <w:tcW w:w="2113" w:type="dxa"/>
            <w:vMerge w:val="restart"/>
          </w:tcPr>
          <w:p w:rsidR="00004D38" w:rsidRDefault="00004D38" w:rsidP="007412FC">
            <w:r>
              <w:t>Количество часов на изучение темы</w:t>
            </w:r>
          </w:p>
        </w:tc>
        <w:tc>
          <w:tcPr>
            <w:tcW w:w="2482" w:type="dxa"/>
            <w:vMerge w:val="restart"/>
          </w:tcPr>
          <w:p w:rsidR="00004D38" w:rsidRDefault="00004D38" w:rsidP="007412FC">
            <w:r>
              <w:t>Основные изучаемые вопросы темы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04D38" w:rsidRDefault="00004D38" w:rsidP="007412FC">
            <w:r>
              <w:t>Виды контроля  (указать в цифрах)</w:t>
            </w:r>
          </w:p>
        </w:tc>
      </w:tr>
      <w:tr w:rsidR="00004D38" w:rsidTr="00150623">
        <w:trPr>
          <w:trHeight w:val="345"/>
        </w:trPr>
        <w:tc>
          <w:tcPr>
            <w:tcW w:w="2165" w:type="dxa"/>
            <w:vMerge/>
          </w:tcPr>
          <w:p w:rsidR="00004D38" w:rsidRDefault="00004D38" w:rsidP="007412FC"/>
        </w:tc>
        <w:tc>
          <w:tcPr>
            <w:tcW w:w="2113" w:type="dxa"/>
            <w:vMerge/>
          </w:tcPr>
          <w:p w:rsidR="00004D38" w:rsidRDefault="00004D38" w:rsidP="007412FC"/>
        </w:tc>
        <w:tc>
          <w:tcPr>
            <w:tcW w:w="2482" w:type="dxa"/>
            <w:vMerge/>
          </w:tcPr>
          <w:p w:rsidR="00004D38" w:rsidRDefault="00004D38" w:rsidP="007412FC"/>
        </w:tc>
        <w:tc>
          <w:tcPr>
            <w:tcW w:w="1433" w:type="dxa"/>
          </w:tcPr>
          <w:p w:rsidR="00004D38" w:rsidRDefault="00004D38" w:rsidP="007412FC">
            <w:r>
              <w:t xml:space="preserve"> Тест</w:t>
            </w:r>
          </w:p>
        </w:tc>
        <w:tc>
          <w:tcPr>
            <w:tcW w:w="1129" w:type="dxa"/>
          </w:tcPr>
          <w:p w:rsidR="00004D38" w:rsidRDefault="00150623" w:rsidP="007412FC">
            <w:r>
              <w:t>Практикум</w:t>
            </w:r>
          </w:p>
        </w:tc>
      </w:tr>
      <w:tr w:rsidR="00004D38" w:rsidTr="00F22C12">
        <w:trPr>
          <w:trHeight w:val="2668"/>
        </w:trPr>
        <w:tc>
          <w:tcPr>
            <w:tcW w:w="2165" w:type="dxa"/>
          </w:tcPr>
          <w:p w:rsidR="00004D38" w:rsidRDefault="00150623" w:rsidP="007412FC">
            <w:r>
              <w:lastRenderedPageBreak/>
              <w:t xml:space="preserve">Загадка человека. </w:t>
            </w:r>
            <w:r w:rsidR="00004D38">
              <w:t>12 часов</w:t>
            </w:r>
          </w:p>
        </w:tc>
        <w:tc>
          <w:tcPr>
            <w:tcW w:w="2113" w:type="dxa"/>
          </w:tcPr>
          <w:p w:rsidR="00004D38" w:rsidRDefault="00004D38" w:rsidP="007412FC"/>
          <w:p w:rsidR="00004D38" w:rsidRDefault="00004D38" w:rsidP="007412FC">
            <w:r>
              <w:t>12</w:t>
            </w:r>
          </w:p>
        </w:tc>
        <w:tc>
          <w:tcPr>
            <w:tcW w:w="2482" w:type="dxa"/>
          </w:tcPr>
          <w:p w:rsidR="00004D38" w:rsidRPr="00C1281F" w:rsidRDefault="00004D38" w:rsidP="007412FC">
            <w:pPr>
              <w:spacing w:before="120" w:line="240" w:lineRule="exact"/>
              <w:ind w:left="23" w:right="20"/>
              <w:jc w:val="both"/>
            </w:pPr>
            <w:r w:rsidRPr="00C1281F">
              <w:t>Человек — био</w:t>
            </w:r>
            <w:r w:rsidRPr="00C1281F">
              <w:softHyphen/>
              <w:t>логическое существо. Отличие человека от животных. Наследственность.</w:t>
            </w:r>
          </w:p>
          <w:p w:rsidR="00004D38" w:rsidRDefault="00004D38" w:rsidP="007412FC">
            <w:pPr>
              <w:spacing w:line="240" w:lineRule="exact"/>
              <w:ind w:left="23" w:right="20"/>
              <w:jc w:val="both"/>
            </w:pPr>
            <w:r w:rsidRPr="00C1281F">
              <w:t xml:space="preserve">Личность как совокупность важнейших человеческих качеств. Индивидуальность человека. </w:t>
            </w:r>
          </w:p>
        </w:tc>
        <w:tc>
          <w:tcPr>
            <w:tcW w:w="1433" w:type="dxa"/>
          </w:tcPr>
          <w:p w:rsidR="00004D38" w:rsidRDefault="00004D38" w:rsidP="007412FC">
            <w:r>
              <w:t>1</w:t>
            </w:r>
          </w:p>
        </w:tc>
        <w:tc>
          <w:tcPr>
            <w:tcW w:w="1129" w:type="dxa"/>
          </w:tcPr>
          <w:p w:rsidR="00004D38" w:rsidRDefault="00150623" w:rsidP="007412FC">
            <w:r>
              <w:t>1</w:t>
            </w:r>
          </w:p>
        </w:tc>
      </w:tr>
      <w:tr w:rsidR="00004D38" w:rsidTr="00F22C12">
        <w:trPr>
          <w:trHeight w:val="428"/>
        </w:trPr>
        <w:tc>
          <w:tcPr>
            <w:tcW w:w="2165" w:type="dxa"/>
          </w:tcPr>
          <w:p w:rsidR="00004D38" w:rsidRDefault="00004D38" w:rsidP="007412FC">
            <w:r w:rsidRPr="00C1281F">
              <w:rPr>
                <w:bCs/>
              </w:rPr>
              <w:t xml:space="preserve">Человек </w:t>
            </w:r>
            <w:r w:rsidR="00150623">
              <w:rPr>
                <w:bCs/>
              </w:rPr>
              <w:t xml:space="preserve"> и его деятельность.</w:t>
            </w:r>
          </w:p>
        </w:tc>
        <w:tc>
          <w:tcPr>
            <w:tcW w:w="2113" w:type="dxa"/>
          </w:tcPr>
          <w:p w:rsidR="00004D38" w:rsidRDefault="00150623" w:rsidP="007412FC">
            <w:r>
              <w:t>9</w:t>
            </w:r>
          </w:p>
        </w:tc>
        <w:tc>
          <w:tcPr>
            <w:tcW w:w="2482" w:type="dxa"/>
          </w:tcPr>
          <w:p w:rsidR="00004D38" w:rsidRDefault="00150623" w:rsidP="007412FC">
            <w:r>
              <w:rPr>
                <w:bCs/>
              </w:rPr>
              <w:t>Труд –основа жизни. Учение – деятельность школьника. Познание человеком мира и самого себя.</w:t>
            </w:r>
          </w:p>
        </w:tc>
        <w:tc>
          <w:tcPr>
            <w:tcW w:w="1433" w:type="dxa"/>
          </w:tcPr>
          <w:p w:rsidR="00004D38" w:rsidRDefault="00004D38" w:rsidP="007412FC">
            <w:r>
              <w:t>1</w:t>
            </w:r>
          </w:p>
        </w:tc>
        <w:tc>
          <w:tcPr>
            <w:tcW w:w="1129" w:type="dxa"/>
          </w:tcPr>
          <w:p w:rsidR="00004D38" w:rsidRDefault="00150623" w:rsidP="007412FC">
            <w:r>
              <w:t>1</w:t>
            </w:r>
          </w:p>
        </w:tc>
      </w:tr>
      <w:tr w:rsidR="00004D38" w:rsidTr="00F22C12">
        <w:trPr>
          <w:trHeight w:val="1682"/>
        </w:trPr>
        <w:tc>
          <w:tcPr>
            <w:tcW w:w="2165" w:type="dxa"/>
          </w:tcPr>
          <w:p w:rsidR="00004D38" w:rsidRPr="00C1281F" w:rsidRDefault="00150623" w:rsidP="007412FC">
            <w:pPr>
              <w:rPr>
                <w:bCs/>
              </w:rPr>
            </w:pPr>
            <w:r>
              <w:rPr>
                <w:bCs/>
              </w:rPr>
              <w:t>Человек среди людей.</w:t>
            </w:r>
          </w:p>
        </w:tc>
        <w:tc>
          <w:tcPr>
            <w:tcW w:w="2113" w:type="dxa"/>
          </w:tcPr>
          <w:p w:rsidR="00004D38" w:rsidRDefault="00150623" w:rsidP="007412FC">
            <w:r>
              <w:t>11</w:t>
            </w:r>
          </w:p>
        </w:tc>
        <w:tc>
          <w:tcPr>
            <w:tcW w:w="2482" w:type="dxa"/>
          </w:tcPr>
          <w:p w:rsidR="00150623" w:rsidRPr="00C40474" w:rsidRDefault="00150623" w:rsidP="007412FC">
            <w:pPr>
              <w:spacing w:after="180" w:line="240" w:lineRule="atLeast"/>
              <w:ind w:left="20" w:right="20"/>
              <w:jc w:val="both"/>
            </w:pPr>
            <w:r w:rsidRPr="00C1281F">
              <w:rPr>
                <w:bCs/>
              </w:rPr>
              <w:t>Межличностные отношения. Общение. Социальные общности и группы. Человек в малой группе</w:t>
            </w:r>
            <w:r w:rsidR="00760BDD">
              <w:rPr>
                <w:bCs/>
              </w:rPr>
              <w:t xml:space="preserve"> Семья и семейные отношения.</w:t>
            </w:r>
          </w:p>
        </w:tc>
        <w:tc>
          <w:tcPr>
            <w:tcW w:w="1433" w:type="dxa"/>
          </w:tcPr>
          <w:p w:rsidR="00004D38" w:rsidRDefault="00004D38" w:rsidP="007412FC">
            <w:r>
              <w:t>1</w:t>
            </w:r>
          </w:p>
        </w:tc>
        <w:tc>
          <w:tcPr>
            <w:tcW w:w="1129" w:type="dxa"/>
          </w:tcPr>
          <w:p w:rsidR="00004D38" w:rsidRDefault="00150623" w:rsidP="007412FC">
            <w:r>
              <w:t>1</w:t>
            </w:r>
          </w:p>
        </w:tc>
      </w:tr>
    </w:tbl>
    <w:p w:rsidR="0080282B" w:rsidRDefault="0080282B" w:rsidP="00CD2D81">
      <w:pPr>
        <w:jc w:val="center"/>
      </w:pPr>
    </w:p>
    <w:sectPr w:rsidR="0080282B" w:rsidSect="00CD2D81">
      <w:pgSz w:w="16838" w:h="11906" w:orient="landscape"/>
      <w:pgMar w:top="851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2" w15:restartNumberingAfterBreak="0">
    <w:nsid w:val="01414AEB"/>
    <w:multiLevelType w:val="hybridMultilevel"/>
    <w:tmpl w:val="DFD0DB4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FA"/>
    <w:multiLevelType w:val="hybridMultilevel"/>
    <w:tmpl w:val="CD6C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17E"/>
    <w:multiLevelType w:val="hybridMultilevel"/>
    <w:tmpl w:val="07849862"/>
    <w:lvl w:ilvl="0" w:tplc="74C882CA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FE5022">
      <w:start w:val="1"/>
      <w:numFmt w:val="decimal"/>
      <w:lvlText w:val="%2)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A686D948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16DA27CA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BBA2AF32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 w:tplc="7D6ABB60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6" w:tplc="D9A8AC6E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81BA445A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8" w:tplc="BA887BD4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9A333C0"/>
    <w:multiLevelType w:val="hybridMultilevel"/>
    <w:tmpl w:val="06928BE2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2226"/>
    <w:multiLevelType w:val="hybridMultilevel"/>
    <w:tmpl w:val="60E0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91D96"/>
    <w:multiLevelType w:val="hybridMultilevel"/>
    <w:tmpl w:val="5178EE1C"/>
    <w:lvl w:ilvl="0" w:tplc="40764F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7F1BB9"/>
    <w:multiLevelType w:val="hybridMultilevel"/>
    <w:tmpl w:val="7CAC3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C7E66"/>
    <w:multiLevelType w:val="hybridMultilevel"/>
    <w:tmpl w:val="E914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C8C"/>
    <w:multiLevelType w:val="hybridMultilevel"/>
    <w:tmpl w:val="0B3A03B2"/>
    <w:lvl w:ilvl="0" w:tplc="1322829E">
      <w:start w:val="1"/>
      <w:numFmt w:val="decimal"/>
      <w:lvlText w:val="%1)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2D4194C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2" w:tplc="BF40917C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D7B4C084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4" w:tplc="FC1EC5CA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5" w:tplc="71A8CDB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F79CE7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 w:tplc="154E9ED2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  <w:lvl w:ilvl="8" w:tplc="7F24FC1E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F30210E"/>
    <w:multiLevelType w:val="hybridMultilevel"/>
    <w:tmpl w:val="E5BA8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27242"/>
    <w:multiLevelType w:val="hybridMultilevel"/>
    <w:tmpl w:val="3F98122C"/>
    <w:lvl w:ilvl="0" w:tplc="9FF036E4">
      <w:numFmt w:val="bullet"/>
      <w:lvlText w:val=""/>
      <w:lvlJc w:val="left"/>
      <w:pPr>
        <w:ind w:left="94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BCA8DE">
      <w:numFmt w:val="bullet"/>
      <w:lvlText w:val="•"/>
      <w:lvlJc w:val="left"/>
      <w:pPr>
        <w:ind w:left="1902" w:hanging="284"/>
      </w:pPr>
      <w:rPr>
        <w:rFonts w:hint="default"/>
        <w:lang w:val="ru-RU" w:eastAsia="en-US" w:bidi="ar-SA"/>
      </w:rPr>
    </w:lvl>
    <w:lvl w:ilvl="2" w:tplc="EEA4A28C">
      <w:numFmt w:val="bullet"/>
      <w:lvlText w:val="•"/>
      <w:lvlJc w:val="left"/>
      <w:pPr>
        <w:ind w:left="2865" w:hanging="284"/>
      </w:pPr>
      <w:rPr>
        <w:rFonts w:hint="default"/>
        <w:lang w:val="ru-RU" w:eastAsia="en-US" w:bidi="ar-SA"/>
      </w:rPr>
    </w:lvl>
    <w:lvl w:ilvl="3" w:tplc="59162E28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339AEC3E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990CE1CC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DEAE3C64">
      <w:numFmt w:val="bullet"/>
      <w:lvlText w:val="•"/>
      <w:lvlJc w:val="left"/>
      <w:pPr>
        <w:ind w:left="6715" w:hanging="284"/>
      </w:pPr>
      <w:rPr>
        <w:rFonts w:hint="default"/>
        <w:lang w:val="ru-RU" w:eastAsia="en-US" w:bidi="ar-SA"/>
      </w:rPr>
    </w:lvl>
    <w:lvl w:ilvl="7" w:tplc="30B8773E">
      <w:numFmt w:val="bullet"/>
      <w:lvlText w:val="•"/>
      <w:lvlJc w:val="left"/>
      <w:pPr>
        <w:ind w:left="7678" w:hanging="284"/>
      </w:pPr>
      <w:rPr>
        <w:rFonts w:hint="default"/>
        <w:lang w:val="ru-RU" w:eastAsia="en-US" w:bidi="ar-SA"/>
      </w:rPr>
    </w:lvl>
    <w:lvl w:ilvl="8" w:tplc="E068B7CA">
      <w:numFmt w:val="bullet"/>
      <w:lvlText w:val="•"/>
      <w:lvlJc w:val="left"/>
      <w:pPr>
        <w:ind w:left="8641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2EB2F0C"/>
    <w:multiLevelType w:val="hybridMultilevel"/>
    <w:tmpl w:val="D510691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15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81"/>
    <w:rsid w:val="00004D38"/>
    <w:rsid w:val="00023E04"/>
    <w:rsid w:val="000A0369"/>
    <w:rsid w:val="000B7D17"/>
    <w:rsid w:val="00105813"/>
    <w:rsid w:val="00140CE7"/>
    <w:rsid w:val="00150623"/>
    <w:rsid w:val="001D71A1"/>
    <w:rsid w:val="001F3A72"/>
    <w:rsid w:val="00363B88"/>
    <w:rsid w:val="00431368"/>
    <w:rsid w:val="0043573B"/>
    <w:rsid w:val="004A594B"/>
    <w:rsid w:val="004F6497"/>
    <w:rsid w:val="00566773"/>
    <w:rsid w:val="005E4B5E"/>
    <w:rsid w:val="006430BD"/>
    <w:rsid w:val="006A7528"/>
    <w:rsid w:val="007412FC"/>
    <w:rsid w:val="00760BDD"/>
    <w:rsid w:val="007D5966"/>
    <w:rsid w:val="007F7D73"/>
    <w:rsid w:val="0080282B"/>
    <w:rsid w:val="008C2DE7"/>
    <w:rsid w:val="00943ACF"/>
    <w:rsid w:val="009F02B3"/>
    <w:rsid w:val="00A24178"/>
    <w:rsid w:val="00A24792"/>
    <w:rsid w:val="00A85542"/>
    <w:rsid w:val="00AD3416"/>
    <w:rsid w:val="00B13055"/>
    <w:rsid w:val="00B70AD7"/>
    <w:rsid w:val="00BF2D18"/>
    <w:rsid w:val="00CD2D81"/>
    <w:rsid w:val="00CD5933"/>
    <w:rsid w:val="00CE4B24"/>
    <w:rsid w:val="00D60AF2"/>
    <w:rsid w:val="00DC48AA"/>
    <w:rsid w:val="00E86DE9"/>
    <w:rsid w:val="00EB63D1"/>
    <w:rsid w:val="00F22C12"/>
    <w:rsid w:val="00F40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EFAC"/>
  <w15:docId w15:val="{A6024C72-1148-44C4-B121-B0BDA04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D2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CD2D81"/>
    <w:pPr>
      <w:keepNext/>
      <w:spacing w:before="240" w:after="60"/>
      <w:outlineLvl w:val="2"/>
    </w:pPr>
    <w:rPr>
      <w:rFonts w:ascii="Arial" w:eastAsia="Batang" w:hAnsi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D2D81"/>
    <w:rPr>
      <w:rFonts w:ascii="Arial" w:eastAsia="Batang" w:hAnsi="Arial" w:cs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CD2D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2D81"/>
    <w:rPr>
      <w:rFonts w:cs="Times New Roman"/>
    </w:rPr>
  </w:style>
  <w:style w:type="character" w:customStyle="1" w:styleId="11">
    <w:name w:val="Основной шрифт абзаца1"/>
    <w:rsid w:val="00CD2D81"/>
    <w:rPr>
      <w:sz w:val="22"/>
    </w:rPr>
  </w:style>
  <w:style w:type="paragraph" w:styleId="a3">
    <w:name w:val="Normal (Web)"/>
    <w:basedOn w:val="a"/>
    <w:rsid w:val="00CD2D8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D2D81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nhideWhenUsed/>
    <w:rsid w:val="00CD2D81"/>
    <w:pPr>
      <w:spacing w:after="120" w:line="480" w:lineRule="auto"/>
      <w:ind w:left="283"/>
    </w:pPr>
    <w:rPr>
      <w:rFonts w:eastAsia="Batang"/>
    </w:rPr>
  </w:style>
  <w:style w:type="character" w:customStyle="1" w:styleId="20">
    <w:name w:val="Основной текст с отступом 2 Знак"/>
    <w:basedOn w:val="a0"/>
    <w:link w:val="2"/>
    <w:rsid w:val="00CD2D81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CD2D81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20"/>
      <w:szCs w:val="20"/>
    </w:rPr>
  </w:style>
  <w:style w:type="paragraph" w:styleId="a5">
    <w:name w:val="No Spacing"/>
    <w:qFormat/>
    <w:rsid w:val="00CD2D8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6">
    <w:name w:val="Стиль"/>
    <w:rsid w:val="00CD2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Emphasis"/>
    <w:qFormat/>
    <w:rsid w:val="00CD2D81"/>
    <w:rPr>
      <w:i/>
      <w:iCs/>
    </w:rPr>
  </w:style>
  <w:style w:type="paragraph" w:styleId="a8">
    <w:name w:val="Subtitle"/>
    <w:basedOn w:val="a"/>
    <w:next w:val="a"/>
    <w:link w:val="a9"/>
    <w:qFormat/>
    <w:rsid w:val="00CD2D81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basedOn w:val="a0"/>
    <w:link w:val="a8"/>
    <w:rsid w:val="00CD2D81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qFormat/>
    <w:rsid w:val="00CD2D81"/>
    <w:rPr>
      <w:rFonts w:cs="Times New Roman"/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2D8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D2D81"/>
  </w:style>
  <w:style w:type="paragraph" w:customStyle="1" w:styleId="Default">
    <w:name w:val="Default"/>
    <w:uiPriority w:val="99"/>
    <w:rsid w:val="00CD2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00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F40522"/>
    <w:pPr>
      <w:ind w:left="720"/>
      <w:contextualSpacing/>
    </w:pPr>
  </w:style>
  <w:style w:type="paragraph" w:styleId="ad">
    <w:name w:val="Body Text"/>
    <w:basedOn w:val="a"/>
    <w:link w:val="ae"/>
    <w:uiPriority w:val="1"/>
    <w:unhideWhenUsed/>
    <w:qFormat/>
    <w:rsid w:val="007412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412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41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412FC"/>
    <w:pPr>
      <w:widowControl w:val="0"/>
      <w:autoSpaceDE w:val="0"/>
      <w:autoSpaceDN w:val="0"/>
      <w:ind w:left="2720"/>
      <w:outlineLvl w:val="1"/>
    </w:pPr>
    <w:rPr>
      <w:b/>
      <w:bCs/>
      <w:sz w:val="27"/>
      <w:szCs w:val="27"/>
      <w:lang w:eastAsia="en-US"/>
    </w:rPr>
  </w:style>
  <w:style w:type="paragraph" w:customStyle="1" w:styleId="21">
    <w:name w:val="Заголовок 21"/>
    <w:basedOn w:val="a"/>
    <w:uiPriority w:val="1"/>
    <w:qFormat/>
    <w:rsid w:val="007412FC"/>
    <w:pPr>
      <w:widowControl w:val="0"/>
      <w:autoSpaceDE w:val="0"/>
      <w:autoSpaceDN w:val="0"/>
      <w:spacing w:before="5"/>
      <w:ind w:left="942"/>
      <w:outlineLvl w:val="2"/>
    </w:pPr>
    <w:rPr>
      <w:b/>
      <w:bCs/>
      <w:lang w:eastAsia="en-US"/>
    </w:rPr>
  </w:style>
  <w:style w:type="paragraph" w:customStyle="1" w:styleId="31">
    <w:name w:val="Заголовок 31"/>
    <w:basedOn w:val="a"/>
    <w:uiPriority w:val="1"/>
    <w:qFormat/>
    <w:rsid w:val="007412FC"/>
    <w:pPr>
      <w:widowControl w:val="0"/>
      <w:autoSpaceDE w:val="0"/>
      <w:autoSpaceDN w:val="0"/>
      <w:ind w:left="942"/>
      <w:outlineLvl w:val="3"/>
    </w:pPr>
    <w:rPr>
      <w:b/>
      <w:bCs/>
      <w:i/>
      <w:iCs/>
      <w:lang w:eastAsia="en-US"/>
    </w:rPr>
  </w:style>
  <w:style w:type="paragraph" w:customStyle="1" w:styleId="TableParagraph">
    <w:name w:val="Table Paragraph"/>
    <w:basedOn w:val="a"/>
    <w:uiPriority w:val="1"/>
    <w:qFormat/>
    <w:rsid w:val="007412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412FC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412FC"/>
    <w:rPr>
      <w:rFonts w:ascii="Tahoma" w:eastAsia="Times New Roman" w:hAnsi="Tahoma" w:cs="Tahoma"/>
      <w:sz w:val="16"/>
      <w:szCs w:val="16"/>
    </w:rPr>
  </w:style>
  <w:style w:type="paragraph" w:customStyle="1" w:styleId="p2">
    <w:name w:val="p2"/>
    <w:basedOn w:val="a"/>
    <w:uiPriority w:val="99"/>
    <w:rsid w:val="009F02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.economicu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.ru/ug_pril/gv_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edu/socia12.ht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esident.kremli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nay-preziden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5675</Words>
  <Characters>32350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Цифроград</dc:creator>
  <cp:keywords/>
  <dc:description/>
  <cp:lastModifiedBy>аст</cp:lastModifiedBy>
  <cp:revision>2</cp:revision>
  <cp:lastPrinted>2021-09-01T09:39:00Z</cp:lastPrinted>
  <dcterms:created xsi:type="dcterms:W3CDTF">2023-01-11T22:50:00Z</dcterms:created>
  <dcterms:modified xsi:type="dcterms:W3CDTF">2023-01-11T22:50:00Z</dcterms:modified>
</cp:coreProperties>
</file>