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5F" w:rsidRDefault="00E466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Заветинский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8A2E5F" w:rsidRDefault="00E466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A2E5F" w:rsidRDefault="00E466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Фоминская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8A2E5F" w:rsidRDefault="008A2E5F">
      <w:pPr>
        <w:widowControl w:val="0"/>
        <w:spacing w:after="226" w:line="23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2E5F" w:rsidRDefault="008A2E5F">
      <w:pPr>
        <w:widowControl w:val="0"/>
        <w:spacing w:after="226" w:line="23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2E5F" w:rsidRDefault="008A2E5F">
      <w:pPr>
        <w:sectPr w:rsidR="008A2E5F">
          <w:footerReference w:type="default" r:id="rId9"/>
          <w:pgSz w:w="11906" w:h="16838"/>
          <w:pgMar w:top="567" w:right="567" w:bottom="766" w:left="567" w:header="0" w:footer="709" w:gutter="0"/>
          <w:cols w:space="720"/>
          <w:formProt w:val="0"/>
          <w:docGrid w:linePitch="360" w:charSpace="4096"/>
        </w:sectPr>
      </w:pPr>
    </w:p>
    <w:p w:rsidR="00B02F80" w:rsidRPr="00B02F80" w:rsidRDefault="00B02F80" w:rsidP="00B02F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«РАССМОТРЕНО»</w:t>
      </w:r>
    </w:p>
    <w:p w:rsidR="00B02F80" w:rsidRPr="00B02F80" w:rsidRDefault="00B02F80" w:rsidP="00B02F80">
      <w:pPr>
        <w:rPr>
          <w:rFonts w:ascii="Times New Roman" w:eastAsia="Times New Roman" w:hAnsi="Times New Roman" w:cs="Times New Roman"/>
        </w:rPr>
      </w:pPr>
      <w:r w:rsidRPr="00B02F80">
        <w:rPr>
          <w:rFonts w:ascii="Times New Roman" w:eastAsia="Times New Roman" w:hAnsi="Times New Roman" w:cs="Times New Roman"/>
        </w:rPr>
        <w:t>Протокол заседания методическ</w:t>
      </w:r>
      <w:r w:rsidRPr="00B02F80">
        <w:rPr>
          <w:rFonts w:ascii="Times New Roman" w:eastAsia="Times New Roman" w:hAnsi="Times New Roman" w:cs="Times New Roman"/>
        </w:rPr>
        <w:t>о</w:t>
      </w:r>
      <w:r w:rsidRPr="00B02F80">
        <w:rPr>
          <w:rFonts w:ascii="Times New Roman" w:eastAsia="Times New Roman" w:hAnsi="Times New Roman" w:cs="Times New Roman"/>
        </w:rPr>
        <w:t>го совета</w:t>
      </w:r>
    </w:p>
    <w:p w:rsidR="00B02F80" w:rsidRPr="00B02F80" w:rsidRDefault="00B02F80" w:rsidP="00B02F80">
      <w:pPr>
        <w:rPr>
          <w:rFonts w:ascii="Times New Roman" w:eastAsia="Times New Roman" w:hAnsi="Times New Roman" w:cs="Times New Roman"/>
        </w:rPr>
      </w:pPr>
      <w:r w:rsidRPr="00B02F80">
        <w:rPr>
          <w:rFonts w:ascii="Times New Roman" w:eastAsia="Times New Roman" w:hAnsi="Times New Roman" w:cs="Times New Roman"/>
        </w:rPr>
        <w:t xml:space="preserve">МБОУ </w:t>
      </w:r>
      <w:proofErr w:type="spellStart"/>
      <w:r w:rsidRPr="00B02F80">
        <w:rPr>
          <w:rFonts w:ascii="Times New Roman" w:eastAsia="Times New Roman" w:hAnsi="Times New Roman" w:cs="Times New Roman"/>
        </w:rPr>
        <w:t>Фоминской</w:t>
      </w:r>
      <w:proofErr w:type="spellEnd"/>
      <w:r w:rsidRPr="00B02F80">
        <w:rPr>
          <w:rFonts w:ascii="Times New Roman" w:eastAsia="Times New Roman" w:hAnsi="Times New Roman" w:cs="Times New Roman"/>
        </w:rPr>
        <w:t xml:space="preserve"> СОШ</w:t>
      </w:r>
    </w:p>
    <w:p w:rsidR="00B02F80" w:rsidRPr="00B02F80" w:rsidRDefault="00B02F80" w:rsidP="00B02F80">
      <w:pPr>
        <w:rPr>
          <w:rFonts w:ascii="Times New Roman" w:eastAsia="Times New Roman" w:hAnsi="Times New Roman" w:cs="Times New Roman"/>
        </w:rPr>
      </w:pPr>
      <w:r w:rsidRPr="00B02F80">
        <w:rPr>
          <w:rFonts w:ascii="Times New Roman" w:eastAsia="Times New Roman" w:hAnsi="Times New Roman" w:cs="Times New Roman"/>
        </w:rPr>
        <w:t xml:space="preserve">№ 1 от 30.08.2022  </w:t>
      </w:r>
    </w:p>
    <w:p w:rsidR="00B02F80" w:rsidRPr="00B02F80" w:rsidRDefault="00B02F80" w:rsidP="00B02F80">
      <w:pPr>
        <w:rPr>
          <w:rFonts w:ascii="Times New Roman" w:eastAsia="Times New Roman" w:hAnsi="Times New Roman" w:cs="Times New Roman"/>
        </w:rPr>
      </w:pPr>
    </w:p>
    <w:p w:rsidR="00B02F80" w:rsidRPr="00B02F80" w:rsidRDefault="00B02F80" w:rsidP="00B02F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  <w:t>«ПРИНЯТО»</w:t>
      </w:r>
    </w:p>
    <w:p w:rsidR="00B02F80" w:rsidRPr="00B02F80" w:rsidRDefault="00B02F80" w:rsidP="00B02F80">
      <w:pPr>
        <w:rPr>
          <w:rFonts w:ascii="Times New Roman" w:eastAsia="Times New Roman" w:hAnsi="Times New Roman" w:cs="Times New Roman"/>
        </w:rPr>
      </w:pPr>
      <w:r w:rsidRPr="00B02F80">
        <w:rPr>
          <w:rFonts w:ascii="Times New Roman" w:eastAsia="Times New Roman" w:hAnsi="Times New Roman" w:cs="Times New Roman"/>
        </w:rPr>
        <w:t>Протокол заседания педаг</w:t>
      </w:r>
      <w:r w:rsidRPr="00B02F80">
        <w:rPr>
          <w:rFonts w:ascii="Times New Roman" w:eastAsia="Times New Roman" w:hAnsi="Times New Roman" w:cs="Times New Roman"/>
        </w:rPr>
        <w:t>о</w:t>
      </w:r>
      <w:r w:rsidRPr="00B02F80">
        <w:rPr>
          <w:rFonts w:ascii="Times New Roman" w:eastAsia="Times New Roman" w:hAnsi="Times New Roman" w:cs="Times New Roman"/>
        </w:rPr>
        <w:t>гич</w:t>
      </w:r>
      <w:r w:rsidRPr="00B02F80">
        <w:rPr>
          <w:rFonts w:ascii="Times New Roman" w:eastAsia="Times New Roman" w:hAnsi="Times New Roman" w:cs="Times New Roman"/>
        </w:rPr>
        <w:t>е</w:t>
      </w:r>
      <w:r w:rsidRPr="00B02F80">
        <w:rPr>
          <w:rFonts w:ascii="Times New Roman" w:eastAsia="Times New Roman" w:hAnsi="Times New Roman" w:cs="Times New Roman"/>
        </w:rPr>
        <w:t>ского совета</w:t>
      </w:r>
    </w:p>
    <w:p w:rsidR="00B02F80" w:rsidRPr="00B02F80" w:rsidRDefault="00B02F80" w:rsidP="00B02F80">
      <w:pPr>
        <w:rPr>
          <w:rFonts w:ascii="Times New Roman" w:eastAsia="Times New Roman" w:hAnsi="Times New Roman" w:cs="Times New Roman"/>
        </w:rPr>
      </w:pPr>
      <w:r w:rsidRPr="00B02F80">
        <w:rPr>
          <w:rFonts w:ascii="Times New Roman" w:eastAsia="Times New Roman" w:hAnsi="Times New Roman" w:cs="Times New Roman"/>
        </w:rPr>
        <w:t xml:space="preserve">МБОУ </w:t>
      </w:r>
      <w:proofErr w:type="spellStart"/>
      <w:r w:rsidRPr="00B02F80">
        <w:rPr>
          <w:rFonts w:ascii="Times New Roman" w:eastAsia="Times New Roman" w:hAnsi="Times New Roman" w:cs="Times New Roman"/>
        </w:rPr>
        <w:t>Фоминской</w:t>
      </w:r>
      <w:proofErr w:type="spellEnd"/>
      <w:r w:rsidRPr="00B02F80">
        <w:rPr>
          <w:rFonts w:ascii="Times New Roman" w:eastAsia="Times New Roman" w:hAnsi="Times New Roman" w:cs="Times New Roman"/>
        </w:rPr>
        <w:t xml:space="preserve"> СОШ </w:t>
      </w:r>
    </w:p>
    <w:p w:rsidR="00B02F80" w:rsidRPr="00B02F80" w:rsidRDefault="00B02F80" w:rsidP="00B02F80">
      <w:pPr>
        <w:rPr>
          <w:rFonts w:ascii="Times New Roman" w:eastAsia="Times New Roman" w:hAnsi="Times New Roman" w:cs="Times New Roman"/>
        </w:rPr>
      </w:pPr>
      <w:r w:rsidRPr="00B02F80">
        <w:rPr>
          <w:rFonts w:ascii="Times New Roman" w:eastAsia="Times New Roman" w:hAnsi="Times New Roman" w:cs="Times New Roman"/>
        </w:rPr>
        <w:t xml:space="preserve">№3 от 31.08.2022 </w:t>
      </w:r>
    </w:p>
    <w:p w:rsidR="00B02F80" w:rsidRPr="00B02F80" w:rsidRDefault="00B02F80" w:rsidP="00B02F80">
      <w:pPr>
        <w:rPr>
          <w:rFonts w:ascii="Times New Roman" w:eastAsia="Times New Roman" w:hAnsi="Times New Roman" w:cs="Times New Roman"/>
        </w:rPr>
      </w:pPr>
      <w:r w:rsidRPr="00B02F80">
        <w:rPr>
          <w:rFonts w:ascii="Times New Roman" w:eastAsia="Times New Roman" w:hAnsi="Times New Roman" w:cs="Times New Roman"/>
        </w:rPr>
        <w:tab/>
      </w:r>
    </w:p>
    <w:p w:rsidR="00B02F80" w:rsidRPr="00B02F80" w:rsidRDefault="00B02F80" w:rsidP="00B02F80">
      <w:pPr>
        <w:rPr>
          <w:rFonts w:ascii="Times New Roman" w:eastAsia="Times New Roman" w:hAnsi="Times New Roman" w:cs="Times New Roman"/>
        </w:rPr>
      </w:pPr>
      <w:r w:rsidRPr="00B02F80">
        <w:rPr>
          <w:rFonts w:ascii="Times New Roman" w:eastAsia="Times New Roman" w:hAnsi="Times New Roman" w:cs="Times New Roman"/>
        </w:rPr>
        <w:lastRenderedPageBreak/>
        <w:t>«УТВЕРЖДАЮ»</w:t>
      </w:r>
    </w:p>
    <w:p w:rsidR="00B02F80" w:rsidRPr="00B02F80" w:rsidRDefault="00B02F80" w:rsidP="00B02F80">
      <w:pPr>
        <w:rPr>
          <w:rFonts w:ascii="Times New Roman" w:eastAsia="Times New Roman" w:hAnsi="Times New Roman" w:cs="Times New Roman"/>
        </w:rPr>
      </w:pPr>
      <w:r w:rsidRPr="00B02F80">
        <w:rPr>
          <w:rFonts w:ascii="Times New Roman" w:eastAsia="Times New Roman" w:hAnsi="Times New Roman" w:cs="Times New Roman"/>
        </w:rPr>
        <w:t xml:space="preserve">Директор МБОУ </w:t>
      </w:r>
    </w:p>
    <w:p w:rsidR="00B02F80" w:rsidRPr="00B02F80" w:rsidRDefault="00B02F80" w:rsidP="00B02F80">
      <w:pPr>
        <w:rPr>
          <w:rFonts w:ascii="Times New Roman" w:eastAsia="Times New Roman" w:hAnsi="Times New Roman" w:cs="Times New Roman"/>
        </w:rPr>
      </w:pPr>
      <w:proofErr w:type="spellStart"/>
      <w:r w:rsidRPr="00B02F80">
        <w:rPr>
          <w:rFonts w:ascii="Times New Roman" w:eastAsia="Times New Roman" w:hAnsi="Times New Roman" w:cs="Times New Roman"/>
        </w:rPr>
        <w:t>Фоминской</w:t>
      </w:r>
      <w:proofErr w:type="spellEnd"/>
      <w:r w:rsidRPr="00B02F80">
        <w:rPr>
          <w:rFonts w:ascii="Times New Roman" w:eastAsia="Times New Roman" w:hAnsi="Times New Roman" w:cs="Times New Roman"/>
        </w:rPr>
        <w:t xml:space="preserve"> СОШ</w:t>
      </w:r>
    </w:p>
    <w:p w:rsidR="00B02F80" w:rsidRPr="00B02F80" w:rsidRDefault="00B02F80" w:rsidP="00B02F80">
      <w:pPr>
        <w:rPr>
          <w:rFonts w:ascii="Times New Roman" w:eastAsia="Times New Roman" w:hAnsi="Times New Roman" w:cs="Times New Roman"/>
        </w:rPr>
      </w:pPr>
      <w:r w:rsidRPr="00B02F80">
        <w:rPr>
          <w:rFonts w:ascii="Times New Roman" w:eastAsia="Times New Roman" w:hAnsi="Times New Roman" w:cs="Times New Roman"/>
        </w:rPr>
        <w:t xml:space="preserve">Приказ №115 от 31.08.2022  </w:t>
      </w:r>
    </w:p>
    <w:p w:rsidR="00B02F80" w:rsidRPr="00B02F80" w:rsidRDefault="00B02F80" w:rsidP="00B02F80">
      <w:pPr>
        <w:rPr>
          <w:rFonts w:ascii="Times New Roman" w:eastAsia="Times New Roman" w:hAnsi="Times New Roman" w:cs="Times New Roman"/>
        </w:rPr>
      </w:pPr>
      <w:r w:rsidRPr="00B02F80">
        <w:rPr>
          <w:rFonts w:ascii="Times New Roman" w:eastAsia="Times New Roman" w:hAnsi="Times New Roman" w:cs="Times New Roman"/>
        </w:rPr>
        <w:t xml:space="preserve">______________М. В. </w:t>
      </w:r>
      <w:proofErr w:type="spellStart"/>
      <w:r w:rsidRPr="00B02F80">
        <w:rPr>
          <w:rFonts w:ascii="Times New Roman" w:eastAsia="Times New Roman" w:hAnsi="Times New Roman" w:cs="Times New Roman"/>
        </w:rPr>
        <w:t>Овсюкова</w:t>
      </w:r>
      <w:proofErr w:type="spellEnd"/>
      <w:r w:rsidRPr="00B02F80">
        <w:rPr>
          <w:rFonts w:ascii="Times New Roman" w:eastAsia="Times New Roman" w:hAnsi="Times New Roman" w:cs="Times New Roman"/>
        </w:rPr>
        <w:t>.</w:t>
      </w:r>
    </w:p>
    <w:p w:rsidR="008A2E5F" w:rsidRDefault="008A2E5F">
      <w:pPr>
        <w:sectPr w:rsidR="008A2E5F">
          <w:type w:val="continuous"/>
          <w:pgSz w:w="11906" w:h="16838"/>
          <w:pgMar w:top="567" w:right="567" w:bottom="766" w:left="567" w:header="0" w:footer="709" w:gutter="0"/>
          <w:cols w:num="3" w:space="720" w:equalWidth="0">
            <w:col w:w="3235" w:space="708"/>
            <w:col w:w="2881" w:space="708"/>
            <w:col w:w="3238"/>
          </w:cols>
          <w:formProt w:val="0"/>
          <w:docGrid w:linePitch="360" w:charSpace="4096"/>
        </w:sectPr>
      </w:pPr>
    </w:p>
    <w:p w:rsidR="008A2E5F" w:rsidRDefault="008A2E5F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2E5F" w:rsidRDefault="008A2E5F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2E5F" w:rsidRDefault="008A2E5F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72"/>
          <w:szCs w:val="72"/>
          <w:lang w:eastAsia="ru-RU" w:bidi="ru-RU"/>
        </w:rPr>
      </w:pPr>
    </w:p>
    <w:p w:rsidR="008A2E5F" w:rsidRPr="00B02F80" w:rsidRDefault="00E466D6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6"/>
          <w:szCs w:val="36"/>
          <w:lang w:eastAsia="ru-RU" w:bidi="ru-RU"/>
        </w:rPr>
      </w:pPr>
      <w:r w:rsidRPr="00B02F80">
        <w:rPr>
          <w:rFonts w:ascii="Times New Roman" w:eastAsia="Courier New" w:hAnsi="Times New Roman" w:cs="Times New Roman"/>
          <w:b/>
          <w:color w:val="000000"/>
          <w:sz w:val="36"/>
          <w:szCs w:val="36"/>
          <w:lang w:eastAsia="ru-RU" w:bidi="ru-RU"/>
        </w:rPr>
        <w:t>Рабочая программа</w:t>
      </w:r>
    </w:p>
    <w:p w:rsidR="008A2E5F" w:rsidRPr="00B02F80" w:rsidRDefault="00E466D6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6"/>
          <w:szCs w:val="36"/>
          <w:lang w:eastAsia="ru-RU" w:bidi="ru-RU"/>
        </w:rPr>
      </w:pPr>
      <w:r w:rsidRPr="00B02F80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>по русскому языку</w:t>
      </w:r>
    </w:p>
    <w:p w:rsidR="008A2E5F" w:rsidRPr="00B02F80" w:rsidRDefault="008A2E5F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6"/>
          <w:szCs w:val="36"/>
          <w:lang w:eastAsia="ru-RU" w:bidi="ru-RU"/>
        </w:rPr>
      </w:pPr>
    </w:p>
    <w:p w:rsidR="008A2E5F" w:rsidRDefault="008A2E5F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8A2E5F" w:rsidRPr="00B02F80" w:rsidRDefault="00E466D6">
      <w:pPr>
        <w:widowControl w:val="0"/>
        <w:tabs>
          <w:tab w:val="left" w:pos="4215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</w:pPr>
      <w:r w:rsidRPr="00B02F80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Уров</w:t>
      </w:r>
      <w:r w:rsidR="002244BF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 xml:space="preserve">ень общего образования (класс) </w:t>
      </w:r>
      <w:r w:rsidRPr="00B02F80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среднее общее</w:t>
      </w:r>
      <w:r w:rsidR="00294590" w:rsidRPr="00B02F80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 xml:space="preserve"> </w:t>
      </w:r>
      <w:r w:rsidRPr="00B02F80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 xml:space="preserve">(полное), 10 класс </w:t>
      </w:r>
    </w:p>
    <w:p w:rsidR="00A00235" w:rsidRPr="00B02F80" w:rsidRDefault="00A00235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</w:pPr>
      <w:r w:rsidRPr="00B02F80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Количество часов 99</w:t>
      </w:r>
    </w:p>
    <w:p w:rsidR="008A2E5F" w:rsidRPr="00B02F80" w:rsidRDefault="00E466D6" w:rsidP="00B02F80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</w:pPr>
      <w:r w:rsidRPr="00B02F80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 xml:space="preserve">Учитель     </w:t>
      </w:r>
      <w:proofErr w:type="spellStart"/>
      <w:r w:rsidRPr="00B02F80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Книжникова</w:t>
      </w:r>
      <w:proofErr w:type="spellEnd"/>
      <w:r w:rsidRPr="00B02F80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 xml:space="preserve"> О. А.</w:t>
      </w:r>
    </w:p>
    <w:p w:rsidR="008A2E5F" w:rsidRDefault="00E466D6" w:rsidP="0089014B">
      <w:pPr>
        <w:widowControl w:val="0"/>
        <w:tabs>
          <w:tab w:val="left" w:pos="693"/>
          <w:tab w:val="center" w:pos="7568"/>
          <w:tab w:val="left" w:pos="1083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40"/>
          <w:szCs w:val="40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П</w:t>
      </w:r>
      <w:r w:rsidR="0089014B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 xml:space="preserve">рограмма разработана на основе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 xml:space="preserve">Примерной программы среднего общего образования по русскому языку, </w:t>
      </w:r>
      <w:r w:rsidR="002244BF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Русский язык</w:t>
      </w:r>
      <w:r w:rsidR="0089014B" w:rsidRPr="0089014B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 xml:space="preserve">: </w:t>
      </w:r>
      <w:r w:rsidR="002244BF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авторская рабочая программа</w:t>
      </w:r>
      <w:proofErr w:type="gramStart"/>
      <w:r w:rsidR="002244BF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 xml:space="preserve">.: </w:t>
      </w:r>
      <w:proofErr w:type="gramEnd"/>
      <w:r w:rsidR="002244BF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10—11 классы</w:t>
      </w:r>
      <w:r w:rsidR="0089014B" w:rsidRPr="0089014B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: базовый и углублённ</w:t>
      </w:r>
      <w:r w:rsidR="002244BF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ый уровни / Л. В. Бугрова. — М.</w:t>
      </w:r>
      <w:r w:rsidR="0089014B" w:rsidRPr="0089014B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 xml:space="preserve">: </w:t>
      </w:r>
      <w:proofErr w:type="spellStart"/>
      <w:r w:rsidR="0089014B" w:rsidRPr="0089014B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Вент</w:t>
      </w:r>
      <w:r w:rsidR="0089014B" w:rsidRPr="0089014B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а</w:t>
      </w:r>
      <w:r w:rsidR="0089014B" w:rsidRPr="0089014B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на</w:t>
      </w:r>
      <w:proofErr w:type="spellEnd"/>
      <w:r w:rsidR="0089014B" w:rsidRPr="0089014B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-Граф, 2017. — 158 с.</w:t>
      </w:r>
      <w:r w:rsidR="0089014B">
        <w:rPr>
          <w:rFonts w:ascii="Times New Roman" w:eastAsia="Courier New" w:hAnsi="Times New Roman" w:cs="Times New Roman"/>
          <w:color w:val="000000"/>
          <w:sz w:val="40"/>
          <w:szCs w:val="40"/>
          <w:lang w:eastAsia="ru-RU" w:bidi="ru-RU"/>
        </w:rPr>
        <w:t xml:space="preserve"> </w:t>
      </w:r>
    </w:p>
    <w:p w:rsidR="008A2E5F" w:rsidRDefault="008A2E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E5F" w:rsidRDefault="008A2E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E5F" w:rsidRDefault="008A2E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E5F" w:rsidRDefault="008A2E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E5F" w:rsidRDefault="008A2E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D32" w:rsidRDefault="00A00235" w:rsidP="00416D32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2022</w:t>
      </w:r>
      <w:r w:rsidR="00416D32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год</w:t>
      </w:r>
    </w:p>
    <w:p w:rsidR="008A2E5F" w:rsidRDefault="008A2E5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E5F" w:rsidRDefault="00E466D6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хутор Фомин</w:t>
      </w:r>
    </w:p>
    <w:p w:rsidR="008A2E5F" w:rsidRDefault="008A2E5F">
      <w:pPr>
        <w:sectPr w:rsidR="008A2E5F">
          <w:type w:val="continuous"/>
          <w:pgSz w:w="11906" w:h="16838"/>
          <w:pgMar w:top="567" w:right="567" w:bottom="766" w:left="567" w:header="0" w:footer="709" w:gutter="0"/>
          <w:cols w:space="720"/>
          <w:formProt w:val="0"/>
          <w:docGrid w:linePitch="360" w:charSpace="4096"/>
        </w:sectPr>
      </w:pPr>
    </w:p>
    <w:p w:rsidR="008A2E5F" w:rsidRDefault="00E466D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Пояснительная записка к рабочей программе по русскому языку 10 класса</w:t>
      </w:r>
    </w:p>
    <w:p w:rsidR="0089014B" w:rsidRPr="006165CF" w:rsidRDefault="0089014B" w:rsidP="0089014B">
      <w:pPr>
        <w:tabs>
          <w:tab w:val="center" w:pos="7568"/>
          <w:tab w:val="left" w:pos="10830"/>
        </w:tabs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 для 10</w:t>
      </w:r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является частью основного общего обр</w:t>
      </w:r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2022-2023</w:t>
      </w:r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разработана на основе следующих док</w:t>
      </w:r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ментов: </w:t>
      </w:r>
    </w:p>
    <w:p w:rsidR="0089014B" w:rsidRPr="006165CF" w:rsidRDefault="0089014B" w:rsidP="008901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образования; </w:t>
      </w:r>
      <w:r w:rsidRPr="0089014B">
        <w:rPr>
          <w:rFonts w:ascii="Times New Roman" w:eastAsia="Calibri" w:hAnsi="Times New Roman" w:cs="Times New Roman"/>
          <w:sz w:val="24"/>
          <w:szCs w:val="24"/>
          <w:lang w:bidi="ru-RU"/>
        </w:rPr>
        <w:t>Пр</w:t>
      </w:r>
      <w:r w:rsidRPr="0089014B">
        <w:rPr>
          <w:rFonts w:ascii="Times New Roman" w:eastAsia="Calibri" w:hAnsi="Times New Roman" w:cs="Times New Roman"/>
          <w:sz w:val="24"/>
          <w:szCs w:val="24"/>
          <w:lang w:bidi="ru-RU"/>
        </w:rPr>
        <w:t>и</w:t>
      </w:r>
      <w:r w:rsidRPr="0089014B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мерной программы среднего общего образования </w:t>
      </w:r>
      <w:r w:rsidR="002244BF">
        <w:rPr>
          <w:rFonts w:ascii="Times New Roman" w:eastAsia="Calibri" w:hAnsi="Times New Roman" w:cs="Times New Roman"/>
          <w:sz w:val="24"/>
          <w:szCs w:val="24"/>
          <w:lang w:bidi="ru-RU"/>
        </w:rPr>
        <w:t>по русскому языку, Русский язык</w:t>
      </w:r>
      <w:r w:rsidRPr="0089014B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: </w:t>
      </w:r>
      <w:r w:rsidR="002244BF">
        <w:rPr>
          <w:rFonts w:ascii="Times New Roman" w:eastAsia="Calibri" w:hAnsi="Times New Roman" w:cs="Times New Roman"/>
          <w:sz w:val="24"/>
          <w:szCs w:val="24"/>
          <w:lang w:bidi="ru-RU"/>
        </w:rPr>
        <w:t>авторская раб</w:t>
      </w:r>
      <w:r w:rsidR="002244BF">
        <w:rPr>
          <w:rFonts w:ascii="Times New Roman" w:eastAsia="Calibri" w:hAnsi="Times New Roman" w:cs="Times New Roman"/>
          <w:sz w:val="24"/>
          <w:szCs w:val="24"/>
          <w:lang w:bidi="ru-RU"/>
        </w:rPr>
        <w:t>о</w:t>
      </w:r>
      <w:r w:rsidR="002244BF">
        <w:rPr>
          <w:rFonts w:ascii="Times New Roman" w:eastAsia="Calibri" w:hAnsi="Times New Roman" w:cs="Times New Roman"/>
          <w:sz w:val="24"/>
          <w:szCs w:val="24"/>
          <w:lang w:bidi="ru-RU"/>
        </w:rPr>
        <w:t>чая программа</w:t>
      </w:r>
      <w:r w:rsidRPr="0089014B">
        <w:rPr>
          <w:rFonts w:ascii="Times New Roman" w:eastAsia="Calibri" w:hAnsi="Times New Roman" w:cs="Times New Roman"/>
          <w:sz w:val="24"/>
          <w:szCs w:val="24"/>
          <w:lang w:bidi="ru-RU"/>
        </w:rPr>
        <w:t>: 10—11 кл</w:t>
      </w:r>
      <w:r w:rsidR="002244BF">
        <w:rPr>
          <w:rFonts w:ascii="Times New Roman" w:eastAsia="Calibri" w:hAnsi="Times New Roman" w:cs="Times New Roman"/>
          <w:sz w:val="24"/>
          <w:szCs w:val="24"/>
          <w:lang w:bidi="ru-RU"/>
        </w:rPr>
        <w:t>ассы</w:t>
      </w:r>
      <w:r w:rsidRPr="0089014B">
        <w:rPr>
          <w:rFonts w:ascii="Times New Roman" w:eastAsia="Calibri" w:hAnsi="Times New Roman" w:cs="Times New Roman"/>
          <w:sz w:val="24"/>
          <w:szCs w:val="24"/>
          <w:lang w:bidi="ru-RU"/>
        </w:rPr>
        <w:t>: базовый и углублённ</w:t>
      </w:r>
      <w:r w:rsidR="002244BF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ый уровни / Л. В. Бугрова. — М.: </w:t>
      </w:r>
      <w:proofErr w:type="spellStart"/>
      <w:r w:rsidR="002244BF">
        <w:rPr>
          <w:rFonts w:ascii="Times New Roman" w:eastAsia="Calibri" w:hAnsi="Times New Roman" w:cs="Times New Roman"/>
          <w:sz w:val="24"/>
          <w:szCs w:val="24"/>
          <w:lang w:bidi="ru-RU"/>
        </w:rPr>
        <w:t>Вентана</w:t>
      </w:r>
      <w:proofErr w:type="spellEnd"/>
      <w:r w:rsidR="002244BF">
        <w:rPr>
          <w:rFonts w:ascii="Times New Roman" w:eastAsia="Calibri" w:hAnsi="Times New Roman" w:cs="Times New Roman"/>
          <w:sz w:val="24"/>
          <w:szCs w:val="24"/>
          <w:lang w:bidi="ru-RU"/>
        </w:rPr>
        <w:t>-Граф, 2017. — 158 с.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>учебного плана муниципально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softHyphen/>
        <w:t>го бюджетного общео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бразовательного учреждения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мин</w:t>
      </w:r>
      <w:r w:rsidR="002244BF">
        <w:rPr>
          <w:rFonts w:ascii="Times New Roman" w:eastAsia="Times New Roman" w:hAnsi="Times New Roman" w:cs="Times New Roman"/>
          <w:sz w:val="24"/>
          <w:szCs w:val="24"/>
        </w:rPr>
        <w:t>ской</w:t>
      </w:r>
      <w:proofErr w:type="spellEnd"/>
      <w:r w:rsidR="00224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>средней общ</w:t>
      </w:r>
      <w:r w:rsidR="002244BF">
        <w:rPr>
          <w:rFonts w:ascii="Times New Roman" w:eastAsia="Times New Roman" w:hAnsi="Times New Roman" w:cs="Times New Roman"/>
          <w:sz w:val="24"/>
          <w:szCs w:val="24"/>
        </w:rPr>
        <w:t xml:space="preserve">еобразовательной школы </w:t>
      </w:r>
      <w:r>
        <w:rPr>
          <w:rFonts w:ascii="Times New Roman" w:eastAsia="Times New Roman" w:hAnsi="Times New Roman" w:cs="Times New Roman"/>
          <w:sz w:val="24"/>
          <w:szCs w:val="24"/>
        </w:rPr>
        <w:t>на 2022-2023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89014B" w:rsidRPr="0089014B" w:rsidRDefault="0089014B" w:rsidP="0089014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616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165CF">
        <w:rPr>
          <w:rFonts w:ascii="Times New Roman" w:eastAsia="Calibri" w:hAnsi="Times New Roman" w:cs="Times New Roman"/>
          <w:sz w:val="24"/>
          <w:szCs w:val="24"/>
        </w:rPr>
        <w:t>Рабочая программа предназначена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изучения русского языка в 10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классе средней общеобр</w:t>
      </w:r>
      <w:r w:rsidRPr="006165CF">
        <w:rPr>
          <w:rFonts w:ascii="Times New Roman" w:eastAsia="Calibri" w:hAnsi="Times New Roman" w:cs="Times New Roman"/>
          <w:sz w:val="24"/>
          <w:szCs w:val="24"/>
        </w:rPr>
        <w:t>а</w:t>
      </w:r>
      <w:r w:rsidRPr="006165CF">
        <w:rPr>
          <w:rFonts w:ascii="Times New Roman" w:eastAsia="Calibri" w:hAnsi="Times New Roman" w:cs="Times New Roman"/>
          <w:sz w:val="24"/>
          <w:szCs w:val="24"/>
        </w:rPr>
        <w:t>зовательной шк</w:t>
      </w:r>
      <w:r>
        <w:rPr>
          <w:rFonts w:ascii="Times New Roman" w:eastAsia="Calibri" w:hAnsi="Times New Roman" w:cs="Times New Roman"/>
          <w:sz w:val="24"/>
          <w:szCs w:val="24"/>
        </w:rPr>
        <w:t>олы по учебнику «Русский язык» для 10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 класса общеобразовательных организаций</w:t>
      </w:r>
      <w:r w:rsidRPr="0089014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Учебник:</w:t>
      </w:r>
      <w:r w:rsidRPr="0089014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Русский язык. 10 класс. Базовый и углубленный уровни. Учебник. ФГОС/ </w:t>
      </w:r>
      <w:proofErr w:type="spellStart"/>
      <w:r w:rsidRPr="0089014B">
        <w:rPr>
          <w:rFonts w:ascii="Times New Roman" w:eastAsia="Calibri" w:hAnsi="Times New Roman" w:cs="Times New Roman"/>
          <w:sz w:val="24"/>
          <w:szCs w:val="24"/>
          <w:lang w:eastAsia="ar-SA"/>
        </w:rPr>
        <w:t>И.В.Гусарова</w:t>
      </w:r>
      <w:proofErr w:type="spellEnd"/>
      <w:r w:rsidRPr="0089014B">
        <w:rPr>
          <w:rFonts w:ascii="Times New Roman" w:eastAsia="Calibri" w:hAnsi="Times New Roman" w:cs="Times New Roman"/>
          <w:sz w:val="24"/>
          <w:szCs w:val="24"/>
          <w:lang w:eastAsia="ar-SA"/>
        </w:rPr>
        <w:t>.- М.</w:t>
      </w:r>
      <w:proofErr w:type="gramStart"/>
      <w:r w:rsidRPr="0089014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89014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F92B52" w:rsidRPr="00F92B5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Москва «Просвещение» 2022 год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Pr="006165CF">
        <w:rPr>
          <w:rFonts w:ascii="Times New Roman" w:eastAsia="Calibri" w:hAnsi="Times New Roman" w:cs="Times New Roman"/>
          <w:sz w:val="24"/>
          <w:szCs w:val="24"/>
        </w:rPr>
        <w:t>который входит в состав УМК. Учебник соответствует федерал</w:t>
      </w:r>
      <w:r w:rsidRPr="006165CF">
        <w:rPr>
          <w:rFonts w:ascii="Times New Roman" w:eastAsia="Calibri" w:hAnsi="Times New Roman" w:cs="Times New Roman"/>
          <w:sz w:val="24"/>
          <w:szCs w:val="24"/>
        </w:rPr>
        <w:t>ь</w:t>
      </w:r>
      <w:r w:rsidRPr="006165CF">
        <w:rPr>
          <w:rFonts w:ascii="Times New Roman" w:eastAsia="Calibri" w:hAnsi="Times New Roman" w:cs="Times New Roman"/>
          <w:sz w:val="24"/>
          <w:szCs w:val="24"/>
        </w:rPr>
        <w:t xml:space="preserve">ному государственному образовательному стандарту </w:t>
      </w:r>
      <w:r>
        <w:rPr>
          <w:rFonts w:ascii="Times New Roman" w:eastAsia="Calibri" w:hAnsi="Times New Roman" w:cs="Times New Roman"/>
          <w:sz w:val="24"/>
          <w:szCs w:val="24"/>
        </w:rPr>
        <w:t>среднег</w:t>
      </w:r>
      <w:r w:rsidRPr="006165CF">
        <w:rPr>
          <w:rFonts w:ascii="Times New Roman" w:eastAsia="Calibri" w:hAnsi="Times New Roman" w:cs="Times New Roman"/>
          <w:sz w:val="24"/>
          <w:szCs w:val="24"/>
        </w:rPr>
        <w:t>о общего образования входит в Фед</w:t>
      </w:r>
      <w:r w:rsidRPr="006165CF">
        <w:rPr>
          <w:rFonts w:ascii="Times New Roman" w:eastAsia="Calibri" w:hAnsi="Times New Roman" w:cs="Times New Roman"/>
          <w:sz w:val="24"/>
          <w:szCs w:val="24"/>
        </w:rPr>
        <w:t>е</w:t>
      </w:r>
      <w:r w:rsidRPr="006165CF">
        <w:rPr>
          <w:rFonts w:ascii="Times New Roman" w:eastAsia="Calibri" w:hAnsi="Times New Roman" w:cs="Times New Roman"/>
          <w:sz w:val="24"/>
          <w:szCs w:val="24"/>
        </w:rPr>
        <w:t>ральный перечень учебников, имеет гриф «Рекомендовано Министерством образования и науки Ро</w:t>
      </w:r>
      <w:r w:rsidRPr="006165CF">
        <w:rPr>
          <w:rFonts w:ascii="Times New Roman" w:eastAsia="Calibri" w:hAnsi="Times New Roman" w:cs="Times New Roman"/>
          <w:sz w:val="24"/>
          <w:szCs w:val="24"/>
        </w:rPr>
        <w:t>с</w:t>
      </w:r>
      <w:r w:rsidRPr="006165CF">
        <w:rPr>
          <w:rFonts w:ascii="Times New Roman" w:eastAsia="Calibri" w:hAnsi="Times New Roman" w:cs="Times New Roman"/>
          <w:sz w:val="24"/>
          <w:szCs w:val="24"/>
        </w:rPr>
        <w:t>сийской Федерации».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сийской Ф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дерации отводит 102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 xml:space="preserve"> часа (3 часа в неделю)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углубленного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 xml:space="preserve"> изучения учеб</w:t>
      </w:r>
      <w:r>
        <w:rPr>
          <w:rFonts w:ascii="Times New Roman" w:eastAsia="Times New Roman" w:hAnsi="Times New Roman" w:cs="Times New Roman"/>
          <w:sz w:val="24"/>
          <w:szCs w:val="24"/>
        </w:rPr>
        <w:t>ного предмета «Русский язык» в 10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 xml:space="preserve"> классе. Авторская программа рассчитана на 105 часов учебного времени. С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sz w:val="24"/>
          <w:szCs w:val="24"/>
        </w:rPr>
        <w:t>асно уче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ному 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>плану муниципально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го бюджетного общеобразовательного учреждения </w:t>
      </w:r>
      <w:proofErr w:type="spellStart"/>
      <w:r w:rsidRPr="006165CF">
        <w:rPr>
          <w:rFonts w:ascii="Times New Roman" w:eastAsia="Times New Roman" w:hAnsi="Times New Roman" w:cs="Times New Roman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sz w:val="24"/>
          <w:szCs w:val="24"/>
        </w:rPr>
        <w:t>минской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общеобразовательной школы на 2022-2023 учебный год,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 xml:space="preserve"> годовому календарному графику р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>боты шко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будет реализована в </w:t>
      </w:r>
      <w:r w:rsidRPr="0089014B">
        <w:rPr>
          <w:rFonts w:ascii="Times New Roman" w:eastAsia="Times New Roman" w:hAnsi="Times New Roman" w:cs="Times New Roman"/>
          <w:color w:val="FF0000"/>
          <w:sz w:val="24"/>
          <w:szCs w:val="24"/>
        </w:rPr>
        <w:t>99</w:t>
      </w:r>
      <w:r w:rsidRPr="006165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>часах (без учебных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14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24 февраля, 8 марта, 9 мая </w:t>
      </w:r>
      <w:r>
        <w:rPr>
          <w:rFonts w:ascii="Times New Roman" w:eastAsia="Times New Roman" w:hAnsi="Times New Roman" w:cs="Times New Roman"/>
          <w:sz w:val="24"/>
          <w:szCs w:val="24"/>
        </w:rPr>
        <w:t>согласно Постановлению Правительства о переносе праздничных дат</w:t>
      </w:r>
      <w:r w:rsidRPr="006165CF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Программный материал уче</w:t>
      </w:r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165C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часов, выпавших на праздничные дни, будет выдан за счёт уплотнения учебного материала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01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«Пр</w:t>
      </w:r>
      <w:r w:rsidRPr="008901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</w:t>
      </w:r>
      <w:r w:rsidRPr="008901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стое предложение и его грамматическая основа» 14.09; «Морфология. Орфография» 12.05; объедин</w:t>
      </w:r>
      <w:r w:rsidRPr="008901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</w:t>
      </w:r>
      <w:r w:rsidRPr="008901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ния тем «Анализ и работа над ошибками. Синтаксис. Пунктуация» 17.05</w:t>
      </w:r>
    </w:p>
    <w:p w:rsidR="0080332C" w:rsidRPr="0080332C" w:rsidRDefault="0080332C" w:rsidP="0080332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ЛИЧНОСТНЫЕ РЕЗУЛЬТАТЫ, ФОРМИРУЕМЫЕ ПРИ ИЗУЧЕНИИ ПРЕДМЕТА</w:t>
      </w:r>
    </w:p>
    <w:p w:rsidR="0080332C" w:rsidRPr="0080332C" w:rsidRDefault="0080332C" w:rsidP="0080332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«РУССКИЙ ЯЗЫК»</w:t>
      </w:r>
    </w:p>
    <w:p w:rsidR="0080332C" w:rsidRPr="0080332C" w:rsidRDefault="0080332C" w:rsidP="0080332C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332C">
        <w:rPr>
          <w:rFonts w:ascii="Cambria Math" w:eastAsia="Calibri" w:hAnsi="Cambria Math" w:cs="Cambria Math"/>
          <w:sz w:val="24"/>
          <w:szCs w:val="24"/>
          <w:lang w:eastAsia="ru-RU"/>
        </w:rPr>
        <w:t>◼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Осознание   русского   языка   как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духовной, нравственной и культурной ценности народа; формирование 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гражданина и патриота своей страны, бережно относящегося к своему языку и созданным на 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ём памятникам словесного искус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ства, осознающим свою причастность к состоянию речевой культуры общества в целом.</w:t>
      </w:r>
    </w:p>
    <w:p w:rsidR="0080332C" w:rsidRPr="0080332C" w:rsidRDefault="0080332C" w:rsidP="0080332C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332C">
        <w:rPr>
          <w:rFonts w:ascii="Cambria Math" w:eastAsia="Calibri" w:hAnsi="Cambria Math" w:cs="Cambria Math"/>
          <w:sz w:val="24"/>
          <w:szCs w:val="24"/>
          <w:lang w:eastAsia="ru-RU"/>
        </w:rPr>
        <w:t>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C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формированность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росс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ийской гражданской идентично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сти, патриотизма, уважения к своему народу — создателю культурных ценностей, уважительного отношения к другим культурам.</w:t>
      </w:r>
    </w:p>
    <w:p w:rsidR="0089014B" w:rsidRDefault="0080332C" w:rsidP="0080332C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332C">
        <w:rPr>
          <w:rFonts w:ascii="Cambria Math" w:eastAsia="Calibri" w:hAnsi="Cambria Math" w:cs="Cambria Math"/>
          <w:sz w:val="24"/>
          <w:szCs w:val="24"/>
          <w:lang w:eastAsia="ru-RU"/>
        </w:rPr>
        <w:t>◼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spellStart"/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языковой личности, способной выразить себя на языке и с помощью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языка, осознающей значение язы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ка для саморазвития и само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реализации, готовность и способ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ность к самостоятельной, творческой деятельности.</w:t>
      </w:r>
    </w:p>
    <w:p w:rsidR="0080332C" w:rsidRPr="0080332C" w:rsidRDefault="0080332C" w:rsidP="0080332C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332C">
        <w:rPr>
          <w:rFonts w:ascii="Cambria Math" w:eastAsia="Calibri" w:hAnsi="Cambria Math" w:cs="Cambria Math"/>
          <w:sz w:val="24"/>
          <w:szCs w:val="24"/>
          <w:lang w:eastAsia="ru-RU"/>
        </w:rPr>
        <w:t>◼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spellStart"/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толерант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ного сознания и поведения в по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ликультурном мире, гото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ность и способность вести диалог с другими людьми, достига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ть в нём взаимопонимания, нахо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дить общие цели и сотрудничать для их достижения.</w:t>
      </w:r>
    </w:p>
    <w:p w:rsidR="0080332C" w:rsidRPr="0080332C" w:rsidRDefault="0080332C" w:rsidP="0080332C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332C">
        <w:rPr>
          <w:rFonts w:ascii="Cambria Math" w:eastAsia="Calibri" w:hAnsi="Cambria Math" w:cs="Cambria Math"/>
          <w:sz w:val="24"/>
          <w:szCs w:val="24"/>
          <w:lang w:eastAsia="ru-RU"/>
        </w:rPr>
        <w:t>◼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Приобретение коммуник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ативных навыков, важных для ор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ганизации сотрудничеств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 со сверстниками, детьми млад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80332C" w:rsidRPr="0080332C" w:rsidRDefault="0080332C" w:rsidP="0080332C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332C">
        <w:rPr>
          <w:rFonts w:ascii="Cambria Math" w:eastAsia="Calibri" w:hAnsi="Cambria Math" w:cs="Cambria Math"/>
          <w:sz w:val="24"/>
          <w:szCs w:val="24"/>
          <w:lang w:eastAsia="ru-RU"/>
        </w:rPr>
        <w:t>◼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spellStart"/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ованность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духовно-нравственных основ 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личности в результате освоения 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турно значимых текстов, при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общения к культурному опыту человечества, нравственное сознание и поведение на основе усвоения общечеловеческих ценностей.</w:t>
      </w:r>
    </w:p>
    <w:p w:rsidR="0080332C" w:rsidRPr="0080332C" w:rsidRDefault="0080332C" w:rsidP="0080332C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332C">
        <w:rPr>
          <w:rFonts w:ascii="Cambria Math" w:eastAsia="Calibri" w:hAnsi="Cambria Math" w:cs="Cambria Math"/>
          <w:sz w:val="24"/>
          <w:szCs w:val="24"/>
          <w:lang w:eastAsia="ru-RU"/>
        </w:rPr>
        <w:t>◼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spellStart"/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потреб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ности и способности к образова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нию, в том числе самообраз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ванию, на протяжении всей жиз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ни; сознательное отношение к непрерывному образованию как усл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вию успешной профессиональной и общественной деятельности; осознание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необходимости постоя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 совер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шенствовать свою речь, свою речевую культуру.</w:t>
      </w:r>
    </w:p>
    <w:p w:rsidR="0080332C" w:rsidRPr="0080332C" w:rsidRDefault="0080332C" w:rsidP="0080332C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332C">
        <w:rPr>
          <w:rFonts w:ascii="Cambria Math" w:eastAsia="Calibri" w:hAnsi="Cambria Math" w:cs="Cambria Math"/>
          <w:sz w:val="24"/>
          <w:szCs w:val="24"/>
          <w:lang w:eastAsia="ru-RU"/>
        </w:rPr>
        <w:t>◼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Осознание эстетической ц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енности слова, воспитание эсте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тического отношения к миру; понимание этики и эстетики филологии.</w:t>
      </w:r>
    </w:p>
    <w:p w:rsidR="0080332C" w:rsidRPr="0080332C" w:rsidRDefault="0080332C" w:rsidP="0080332C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332C">
        <w:rPr>
          <w:rFonts w:ascii="Cambria Math" w:eastAsia="Calibri" w:hAnsi="Cambria Math" w:cs="Cambria Math"/>
          <w:sz w:val="24"/>
          <w:szCs w:val="24"/>
          <w:lang w:eastAsia="ru-RU"/>
        </w:rPr>
        <w:t>◼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spellStart"/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экологического мышления, бережного отношения к слову.</w:t>
      </w:r>
    </w:p>
    <w:p w:rsidR="0080332C" w:rsidRPr="0080332C" w:rsidRDefault="0080332C" w:rsidP="0080332C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332C">
        <w:rPr>
          <w:rFonts w:ascii="Cambria Math" w:eastAsia="Calibri" w:hAnsi="Cambria Math" w:cs="Cambria Math"/>
          <w:sz w:val="24"/>
          <w:szCs w:val="24"/>
          <w:lang w:eastAsia="ru-RU"/>
        </w:rPr>
        <w:t>◼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spellStart"/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духовн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о-нравственных ориентиров, спо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собствующих воспитанию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национальной идентичности, при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витие традиционных семейных ценностей.</w:t>
      </w:r>
    </w:p>
    <w:p w:rsidR="0080332C" w:rsidRDefault="0080332C" w:rsidP="0080332C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332C">
        <w:rPr>
          <w:rFonts w:ascii="Cambria Math" w:eastAsia="Calibri" w:hAnsi="Cambria Math" w:cs="Cambria Math"/>
          <w:sz w:val="24"/>
          <w:szCs w:val="24"/>
          <w:lang w:eastAsia="ru-RU"/>
        </w:rPr>
        <w:t>◼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Способность делать осознанный выбор будущей профессии на основе понимания её цен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ностного содержания и возможно</w:t>
      </w: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стей реализации собственных жизненных планов.</w:t>
      </w:r>
    </w:p>
    <w:p w:rsidR="003673D4" w:rsidRDefault="003673D4" w:rsidP="0080332C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332C" w:rsidRPr="0080332C" w:rsidRDefault="0080332C" w:rsidP="00367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МЕТАПРЕДМЕТНЫЕ РЕЗУЛЬТАТЫ, ФОРМИРУЕМЫЕ ПРИ ИЗУЧЕНИИ ПРЕДМЕТА</w:t>
      </w:r>
    </w:p>
    <w:p w:rsidR="0080332C" w:rsidRPr="0080332C" w:rsidRDefault="0080332C" w:rsidP="00367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332C">
        <w:rPr>
          <w:rFonts w:ascii="Times New Roman" w:eastAsia="Calibri" w:hAnsi="Times New Roman" w:cs="Times New Roman"/>
          <w:sz w:val="24"/>
          <w:szCs w:val="24"/>
          <w:lang w:eastAsia="ru-RU"/>
        </w:rPr>
        <w:t>«РУССКИЙ ЯЗЫК»</w:t>
      </w:r>
    </w:p>
    <w:p w:rsidR="003673D4" w:rsidRPr="003673D4" w:rsidRDefault="003673D4" w:rsidP="003673D4">
      <w:pPr>
        <w:pStyle w:val="af"/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3D4">
        <w:rPr>
          <w:rFonts w:ascii="Cambria Math" w:eastAsia="Calibri" w:hAnsi="Cambria Math" w:cs="Cambria Math"/>
          <w:sz w:val="24"/>
          <w:szCs w:val="24"/>
          <w:lang w:eastAsia="ru-RU"/>
        </w:rPr>
        <w:t>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="0080332C"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самостоятельно определять цели учебной и творческой деятельности, составлять планы, учебные алгоритмы деятельности; самостоятельно осуществлять, контролиро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вать и корректировать деяте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льность; анализировать свои об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разовательные приращения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выбирать способы корректиров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ки достигнутых результатов; в ситуациях общения выбирать успешные речевые стратегии.</w:t>
      </w:r>
    </w:p>
    <w:p w:rsidR="003673D4" w:rsidRPr="003673D4" w:rsidRDefault="003673D4" w:rsidP="003673D4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3D4">
        <w:rPr>
          <w:rFonts w:ascii="Cambria Math" w:eastAsia="Calibri" w:hAnsi="Cambria Math" w:cs="Cambria Math"/>
          <w:sz w:val="24"/>
          <w:szCs w:val="24"/>
          <w:lang w:eastAsia="ru-RU"/>
        </w:rPr>
        <w:t>◼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Умение продуктивно обща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ться и взаимодействовать в про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цессе совместной деятельн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сти, в сотрудничестве с другими людьми, учитывать поз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иции других участников деятельности, ко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муникативно   целесообразно   взаимодействовать с другими людьми, эффективно предупреждать и разрешать конфликты в межличностном общении.</w:t>
      </w:r>
    </w:p>
    <w:p w:rsidR="003673D4" w:rsidRPr="003673D4" w:rsidRDefault="003673D4" w:rsidP="003673D4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3D4">
        <w:rPr>
          <w:rFonts w:ascii="Cambria Math" w:eastAsia="Calibri" w:hAnsi="Cambria Math" w:cs="Cambria Math"/>
          <w:sz w:val="24"/>
          <w:szCs w:val="24"/>
          <w:lang w:eastAsia="ru-RU"/>
        </w:rPr>
        <w:t>◼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Владеть навыками познав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ательной, учебно-исследователь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ской и проектной деятель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сти, навыками разрешения про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блем; способность и готовность к самостоятельному поиску методов решения практич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еских задач, применению различ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ных методов познания.</w:t>
      </w:r>
    </w:p>
    <w:p w:rsidR="003673D4" w:rsidRPr="003673D4" w:rsidRDefault="003673D4" w:rsidP="003673D4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3D4">
        <w:rPr>
          <w:rFonts w:ascii="Cambria Math" w:eastAsia="Calibri" w:hAnsi="Cambria Math" w:cs="Cambria Math"/>
          <w:sz w:val="24"/>
          <w:szCs w:val="24"/>
          <w:lang w:eastAsia="ru-RU"/>
        </w:rPr>
        <w:t>◼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Готовность и способность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самостоятельной информацион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но-познавательной деятел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ности, владение навыками полу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чения необходимой информации из словарей разных типов, умение ориентироваться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различных источниках информа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ции, критически оценив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ать и интерпретировать информа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цию, получаемую из различных источников.</w:t>
      </w:r>
    </w:p>
    <w:p w:rsidR="003673D4" w:rsidRPr="003673D4" w:rsidRDefault="003673D4" w:rsidP="003673D4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3D4">
        <w:rPr>
          <w:rFonts w:ascii="Cambria Math" w:eastAsia="Calibri" w:hAnsi="Cambria Math" w:cs="Cambria Math"/>
          <w:sz w:val="24"/>
          <w:szCs w:val="24"/>
          <w:lang w:eastAsia="ru-RU"/>
        </w:rPr>
        <w:t>◼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Умение использовать сре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дства информационных и коммуни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кационных технологий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решении когнитивных, коммуника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тивных и организационных задач с соблюдением требований эрг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номики, техники безо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пасности, гигиены, ресурсосбере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жения, правовых и этических норм, норм и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формационной безопасности.</w:t>
      </w:r>
    </w:p>
    <w:p w:rsidR="003673D4" w:rsidRPr="003673D4" w:rsidRDefault="003673D4" w:rsidP="003673D4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3D4">
        <w:rPr>
          <w:rFonts w:ascii="Cambria Math" w:eastAsia="Calibri" w:hAnsi="Cambria Math" w:cs="Cambria Math"/>
          <w:sz w:val="24"/>
          <w:szCs w:val="24"/>
          <w:lang w:eastAsia="ru-RU"/>
        </w:rPr>
        <w:t>◼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Умение самостоятельно оценивать модели по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ведения и при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нимать решения, определ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щие стратегию поведения, с учётом гражданских и</w:t>
      </w:r>
      <w:r w:rsidR="00224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нравственных 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ценностей,  основываясь на общ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человеческих ценностях и традиционных ценностях русской культуры.</w:t>
      </w:r>
    </w:p>
    <w:p w:rsidR="003673D4" w:rsidRPr="003673D4" w:rsidRDefault="003673D4" w:rsidP="003673D4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3D4">
        <w:rPr>
          <w:rFonts w:ascii="Cambria Math" w:eastAsia="Calibri" w:hAnsi="Cambria Math" w:cs="Cambria Math"/>
          <w:sz w:val="24"/>
          <w:szCs w:val="24"/>
          <w:lang w:eastAsia="ru-RU"/>
        </w:rPr>
        <w:t>◼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Овладение языком — умением ясно, логично и точно из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ла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гать свою точку зрения, и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пользовать адекватные языковые средства.</w:t>
      </w:r>
    </w:p>
    <w:p w:rsidR="0080332C" w:rsidRPr="006165CF" w:rsidRDefault="003673D4" w:rsidP="003673D4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3D4">
        <w:rPr>
          <w:rFonts w:ascii="Cambria Math" w:eastAsia="Calibri" w:hAnsi="Cambria Math" w:cs="Cambria Math"/>
          <w:sz w:val="24"/>
          <w:szCs w:val="24"/>
          <w:lang w:eastAsia="ru-RU"/>
        </w:rPr>
        <w:t>◼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Овладение навыками позна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вательной рефлексии как осозна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ния совершаемых действий и мыслительных процессов, их результатов и оснований, границ своего знания и незнания, новых п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3673D4">
        <w:rPr>
          <w:rFonts w:ascii="Times New Roman" w:eastAsia="Calibri" w:hAnsi="Times New Roman" w:cs="Times New Roman"/>
          <w:sz w:val="24"/>
          <w:szCs w:val="24"/>
          <w:lang w:eastAsia="ru-RU"/>
        </w:rPr>
        <w:t>знавательных задач и средств их достижения.</w:t>
      </w:r>
    </w:p>
    <w:p w:rsidR="0080332C" w:rsidRDefault="0080332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8A2E5F" w:rsidRDefault="00E466D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Планируемые результаты освоения учебного предмета «Русский язык» за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курс 10 класса</w:t>
      </w:r>
    </w:p>
    <w:p w:rsidR="005503FF" w:rsidRDefault="005503F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2E5F" w:rsidRDefault="005503FF" w:rsidP="005503FF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503FF">
        <w:rPr>
          <w:rFonts w:ascii="Times New Roman" w:eastAsia="Calibri" w:hAnsi="Times New Roman" w:cs="Times New Roman"/>
          <w:b/>
          <w:sz w:val="28"/>
          <w:szCs w:val="28"/>
        </w:rPr>
        <w:t>Выпускник на углублённом уровне научится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503FF">
        <w:rPr>
          <w:rFonts w:ascii="Times New Roman" w:eastAsia="Calibri" w:hAnsi="Times New Roman" w:cs="Times New Roman"/>
          <w:sz w:val="28"/>
          <w:szCs w:val="28"/>
        </w:rPr>
        <w:t>рассматривать язык в качестве многофункциональной развивающейся системы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3FF">
        <w:rPr>
          <w:rFonts w:ascii="Times New Roman" w:eastAsia="Calibri" w:hAnsi="Times New Roman" w:cs="Times New Roman"/>
          <w:sz w:val="28"/>
          <w:szCs w:val="28"/>
        </w:rPr>
        <w:t>видеть взаимосвязь единиц и уровней языка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503FF">
        <w:rPr>
          <w:rFonts w:ascii="Times New Roman" w:eastAsia="Calibri" w:hAnsi="Times New Roman" w:cs="Times New Roman"/>
          <w:sz w:val="28"/>
          <w:szCs w:val="28"/>
        </w:rPr>
        <w:t>характеризовать единицы языка того или иного уровня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503FF">
        <w:rPr>
          <w:rFonts w:ascii="Times New Roman" w:eastAsia="Calibri" w:hAnsi="Times New Roman" w:cs="Times New Roman"/>
          <w:sz w:val="28"/>
          <w:szCs w:val="28"/>
        </w:rPr>
        <w:t>анализировать языковые единицы с точки зрения правильности, точности и уместн</w:t>
      </w:r>
      <w:r w:rsidRPr="005503FF">
        <w:rPr>
          <w:rFonts w:ascii="Times New Roman" w:eastAsia="Calibri" w:hAnsi="Times New Roman" w:cs="Times New Roman"/>
          <w:sz w:val="28"/>
          <w:szCs w:val="28"/>
        </w:rPr>
        <w:t>о</w:t>
      </w:r>
      <w:r w:rsidRPr="005503FF">
        <w:rPr>
          <w:rFonts w:ascii="Times New Roman" w:eastAsia="Calibri" w:hAnsi="Times New Roman" w:cs="Times New Roman"/>
          <w:sz w:val="28"/>
          <w:szCs w:val="28"/>
        </w:rPr>
        <w:t>сти их употребления</w:t>
      </w:r>
    </w:p>
    <w:p w:rsid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5503FF">
        <w:rPr>
          <w:rFonts w:ascii="Times New Roman" w:eastAsia="Calibri" w:hAnsi="Times New Roman" w:cs="Times New Roman"/>
          <w:sz w:val="28"/>
          <w:szCs w:val="28"/>
        </w:rPr>
        <w:t>анализировать роль форм русского языка, использованных в предъявленных текстах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503FF">
        <w:rPr>
          <w:rFonts w:ascii="Times New Roman" w:eastAsia="Calibri" w:hAnsi="Times New Roman" w:cs="Times New Roman"/>
          <w:sz w:val="28"/>
          <w:szCs w:val="28"/>
        </w:rPr>
        <w:t>комментировать высказывания о богатстве и выразительности русского языка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-анализировать языковые сред</w:t>
      </w:r>
      <w:r w:rsidRPr="005503FF">
        <w:rPr>
          <w:rFonts w:ascii="Times New Roman" w:eastAsia="Calibri" w:hAnsi="Times New Roman" w:cs="Times New Roman"/>
          <w:sz w:val="28"/>
          <w:szCs w:val="28"/>
        </w:rPr>
        <w:t>ства в зависимости от типа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3FF">
        <w:rPr>
          <w:rFonts w:ascii="Times New Roman" w:eastAsia="Calibri" w:hAnsi="Times New Roman" w:cs="Times New Roman"/>
          <w:sz w:val="28"/>
          <w:szCs w:val="28"/>
        </w:rPr>
        <w:t>и жанра высказывания</w:t>
      </w:r>
    </w:p>
    <w:p w:rsid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503FF">
        <w:rPr>
          <w:rFonts w:ascii="Times New Roman" w:eastAsia="Calibri" w:hAnsi="Times New Roman" w:cs="Times New Roman"/>
          <w:sz w:val="28"/>
          <w:szCs w:val="28"/>
        </w:rPr>
        <w:t>использовать синонимические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ресурсы русского языка для бо</w:t>
      </w:r>
      <w:r w:rsidRPr="005503FF">
        <w:rPr>
          <w:rFonts w:ascii="Times New Roman" w:eastAsia="Calibri" w:hAnsi="Times New Roman" w:cs="Times New Roman"/>
          <w:sz w:val="28"/>
          <w:szCs w:val="28"/>
        </w:rPr>
        <w:t>лее точного выражения мысли и усиления выразительности речи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503FF">
        <w:rPr>
          <w:rFonts w:ascii="Times New Roman" w:eastAsia="Calibri" w:hAnsi="Times New Roman" w:cs="Times New Roman"/>
          <w:sz w:val="28"/>
          <w:szCs w:val="28"/>
        </w:rPr>
        <w:t>иметь представление об истории русского языкознания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-выражать согласие или несо</w:t>
      </w:r>
      <w:r w:rsidRPr="005503FF">
        <w:rPr>
          <w:rFonts w:ascii="Times New Roman" w:eastAsia="Calibri" w:hAnsi="Times New Roman" w:cs="Times New Roman"/>
          <w:sz w:val="28"/>
          <w:szCs w:val="28"/>
        </w:rPr>
        <w:t>гласие с мнением собеседника в соответствии с правилами ведения диалогической речи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503FF">
        <w:rPr>
          <w:rFonts w:ascii="Times New Roman" w:eastAsia="Calibri" w:hAnsi="Times New Roman" w:cs="Times New Roman"/>
          <w:sz w:val="28"/>
          <w:szCs w:val="28"/>
        </w:rPr>
        <w:t>характеризовать языковые средства в соответствии с типом и жанром текста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-опознавать лексические и син</w:t>
      </w:r>
      <w:r w:rsidRPr="005503FF">
        <w:rPr>
          <w:rFonts w:ascii="Times New Roman" w:eastAsia="Calibri" w:hAnsi="Times New Roman" w:cs="Times New Roman"/>
          <w:sz w:val="28"/>
          <w:szCs w:val="28"/>
        </w:rPr>
        <w:t>таксические средства языка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3FF">
        <w:rPr>
          <w:rFonts w:ascii="Times New Roman" w:eastAsia="Calibri" w:hAnsi="Times New Roman" w:cs="Times New Roman"/>
          <w:sz w:val="28"/>
          <w:szCs w:val="28"/>
        </w:rPr>
        <w:t>в текстах определённого стиля речи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503FF">
        <w:rPr>
          <w:rFonts w:ascii="Times New Roman" w:eastAsia="Calibri" w:hAnsi="Times New Roman" w:cs="Times New Roman"/>
          <w:sz w:val="28"/>
          <w:szCs w:val="28"/>
        </w:rPr>
        <w:t>дифференцировать г</w:t>
      </w:r>
      <w:r>
        <w:rPr>
          <w:rFonts w:ascii="Times New Roman" w:eastAsia="Calibri" w:hAnsi="Times New Roman" w:cs="Times New Roman"/>
          <w:sz w:val="28"/>
          <w:szCs w:val="28"/>
        </w:rPr>
        <w:t>лавную и второстепенную информа</w:t>
      </w:r>
      <w:r w:rsidRPr="005503FF">
        <w:rPr>
          <w:rFonts w:ascii="Times New Roman" w:eastAsia="Calibri" w:hAnsi="Times New Roman" w:cs="Times New Roman"/>
          <w:sz w:val="28"/>
          <w:szCs w:val="28"/>
        </w:rPr>
        <w:t>цию, известную и неизвес</w:t>
      </w:r>
      <w:r w:rsidRPr="005503FF">
        <w:rPr>
          <w:rFonts w:ascii="Times New Roman" w:eastAsia="Calibri" w:hAnsi="Times New Roman" w:cs="Times New Roman"/>
          <w:sz w:val="28"/>
          <w:szCs w:val="28"/>
        </w:rPr>
        <w:t>т</w:t>
      </w:r>
      <w:r w:rsidRPr="005503FF">
        <w:rPr>
          <w:rFonts w:ascii="Times New Roman" w:eastAsia="Calibri" w:hAnsi="Times New Roman" w:cs="Times New Roman"/>
          <w:sz w:val="28"/>
          <w:szCs w:val="28"/>
        </w:rPr>
        <w:t>ную информацию прослушанного текста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503FF">
        <w:rPr>
          <w:rFonts w:ascii="Times New Roman" w:eastAsia="Calibri" w:hAnsi="Times New Roman" w:cs="Times New Roman"/>
          <w:sz w:val="28"/>
          <w:szCs w:val="28"/>
        </w:rPr>
        <w:t xml:space="preserve">проводить самостоятельный поиск текстовой и нетекстовой информации, отбирать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-а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Pr="005503FF">
        <w:rPr>
          <w:rFonts w:ascii="Times New Roman" w:eastAsia="Calibri" w:hAnsi="Times New Roman" w:cs="Times New Roman"/>
          <w:sz w:val="28"/>
          <w:szCs w:val="28"/>
        </w:rPr>
        <w:t>лизировать полученную инфо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5503FF">
        <w:rPr>
          <w:rFonts w:ascii="Times New Roman" w:eastAsia="Calibri" w:hAnsi="Times New Roman" w:cs="Times New Roman"/>
          <w:sz w:val="28"/>
          <w:szCs w:val="28"/>
        </w:rPr>
        <w:t>мацию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-оценивать стилистические ре</w:t>
      </w:r>
      <w:r w:rsidRPr="005503FF">
        <w:rPr>
          <w:rFonts w:ascii="Times New Roman" w:eastAsia="Calibri" w:hAnsi="Times New Roman" w:cs="Times New Roman"/>
          <w:sz w:val="28"/>
          <w:szCs w:val="28"/>
        </w:rPr>
        <w:t>сурсы языка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-создавать тексты определённо</w:t>
      </w:r>
      <w:r w:rsidRPr="005503FF">
        <w:rPr>
          <w:rFonts w:ascii="Times New Roman" w:eastAsia="Calibri" w:hAnsi="Times New Roman" w:cs="Times New Roman"/>
          <w:sz w:val="28"/>
          <w:szCs w:val="28"/>
        </w:rPr>
        <w:t>го стиля в некоторых жанрах, относящихся к этому ст</w:t>
      </w:r>
      <w:r w:rsidRPr="005503FF">
        <w:rPr>
          <w:rFonts w:ascii="Times New Roman" w:eastAsia="Calibri" w:hAnsi="Times New Roman" w:cs="Times New Roman"/>
          <w:sz w:val="28"/>
          <w:szCs w:val="28"/>
        </w:rPr>
        <w:t>и</w:t>
      </w:r>
      <w:r w:rsidRPr="005503FF">
        <w:rPr>
          <w:rFonts w:ascii="Times New Roman" w:eastAsia="Calibri" w:hAnsi="Times New Roman" w:cs="Times New Roman"/>
          <w:sz w:val="28"/>
          <w:szCs w:val="28"/>
        </w:rPr>
        <w:t>лю</w:t>
      </w:r>
    </w:p>
    <w:p w:rsid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503FF">
        <w:rPr>
          <w:rFonts w:ascii="Times New Roman" w:eastAsia="Calibri" w:hAnsi="Times New Roman" w:cs="Times New Roman"/>
          <w:sz w:val="28"/>
          <w:szCs w:val="28"/>
        </w:rPr>
        <w:t>проводить комплексный ана</w:t>
      </w:r>
      <w:r>
        <w:rPr>
          <w:rFonts w:ascii="Times New Roman" w:eastAsia="Calibri" w:hAnsi="Times New Roman" w:cs="Times New Roman"/>
          <w:sz w:val="28"/>
          <w:szCs w:val="28"/>
        </w:rPr>
        <w:t>лиз текстов разной функционально-стилевой и жанровой при</w:t>
      </w:r>
      <w:r w:rsidRPr="005503FF">
        <w:rPr>
          <w:rFonts w:ascii="Times New Roman" w:eastAsia="Calibri" w:hAnsi="Times New Roman" w:cs="Times New Roman"/>
          <w:sz w:val="28"/>
          <w:szCs w:val="28"/>
        </w:rPr>
        <w:t>надлежности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-владеть умениями информаци</w:t>
      </w:r>
      <w:r w:rsidRPr="005503FF">
        <w:rPr>
          <w:rFonts w:ascii="Times New Roman" w:eastAsia="Calibri" w:hAnsi="Times New Roman" w:cs="Times New Roman"/>
          <w:sz w:val="28"/>
          <w:szCs w:val="28"/>
        </w:rPr>
        <w:t>онной переработки проч</w:t>
      </w:r>
      <w:r>
        <w:rPr>
          <w:rFonts w:ascii="Times New Roman" w:eastAsia="Calibri" w:hAnsi="Times New Roman" w:cs="Times New Roman"/>
          <w:sz w:val="28"/>
          <w:szCs w:val="28"/>
        </w:rPr>
        <w:t>итан</w:t>
      </w:r>
      <w:r w:rsidRPr="005503FF">
        <w:rPr>
          <w:rFonts w:ascii="Times New Roman" w:eastAsia="Calibri" w:hAnsi="Times New Roman" w:cs="Times New Roman"/>
          <w:sz w:val="28"/>
          <w:szCs w:val="28"/>
        </w:rPr>
        <w:t>ных и прослушанных те</w:t>
      </w:r>
      <w:r w:rsidRPr="005503FF">
        <w:rPr>
          <w:rFonts w:ascii="Times New Roman" w:eastAsia="Calibri" w:hAnsi="Times New Roman" w:cs="Times New Roman"/>
          <w:sz w:val="28"/>
          <w:szCs w:val="28"/>
        </w:rPr>
        <w:t>к</w:t>
      </w:r>
      <w:r w:rsidRPr="005503FF">
        <w:rPr>
          <w:rFonts w:ascii="Times New Roman" w:eastAsia="Calibri" w:hAnsi="Times New Roman" w:cs="Times New Roman"/>
          <w:sz w:val="28"/>
          <w:szCs w:val="28"/>
        </w:rPr>
        <w:t>ст</w:t>
      </w:r>
      <w:r>
        <w:rPr>
          <w:rFonts w:ascii="Times New Roman" w:eastAsia="Calibri" w:hAnsi="Times New Roman" w:cs="Times New Roman"/>
          <w:sz w:val="28"/>
          <w:szCs w:val="28"/>
        </w:rPr>
        <w:t>ов и представлять их в виде те</w:t>
      </w:r>
      <w:r w:rsidRPr="005503FF">
        <w:rPr>
          <w:rFonts w:ascii="Times New Roman" w:eastAsia="Calibri" w:hAnsi="Times New Roman" w:cs="Times New Roman"/>
          <w:sz w:val="28"/>
          <w:szCs w:val="28"/>
        </w:rPr>
        <w:t>зисов, конспектов, аннотаций, рефератов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503FF">
        <w:rPr>
          <w:rFonts w:ascii="Times New Roman" w:eastAsia="Calibri" w:hAnsi="Times New Roman" w:cs="Times New Roman"/>
          <w:sz w:val="28"/>
          <w:szCs w:val="28"/>
        </w:rPr>
        <w:t>создавать отзывы, рецензии, аннотации на предложенный текст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503FF">
        <w:rPr>
          <w:rFonts w:ascii="Times New Roman" w:eastAsia="Calibri" w:hAnsi="Times New Roman" w:cs="Times New Roman"/>
          <w:sz w:val="28"/>
          <w:szCs w:val="28"/>
        </w:rPr>
        <w:t>характеризовать основные аспекты культуры речи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-соблюдать культуру чтения, го</w:t>
      </w:r>
      <w:r w:rsidRPr="005503FF">
        <w:rPr>
          <w:rFonts w:ascii="Times New Roman" w:eastAsia="Calibri" w:hAnsi="Times New Roman" w:cs="Times New Roman"/>
          <w:sz w:val="28"/>
          <w:szCs w:val="28"/>
        </w:rPr>
        <w:t xml:space="preserve">ворения, </w:t>
      </w:r>
      <w:proofErr w:type="spellStart"/>
      <w:r w:rsidRPr="005503FF">
        <w:rPr>
          <w:rFonts w:ascii="Times New Roman" w:eastAsia="Calibri" w:hAnsi="Times New Roman" w:cs="Times New Roman"/>
          <w:sz w:val="28"/>
          <w:szCs w:val="28"/>
        </w:rPr>
        <w:t>аудирования</w:t>
      </w:r>
      <w:proofErr w:type="spellEnd"/>
      <w:r w:rsidRPr="005503FF">
        <w:rPr>
          <w:rFonts w:ascii="Times New Roman" w:eastAsia="Calibri" w:hAnsi="Times New Roman" w:cs="Times New Roman"/>
          <w:sz w:val="28"/>
          <w:szCs w:val="28"/>
        </w:rPr>
        <w:t xml:space="preserve"> и письма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503FF">
        <w:rPr>
          <w:rFonts w:ascii="Times New Roman" w:eastAsia="Calibri" w:hAnsi="Times New Roman" w:cs="Times New Roman"/>
          <w:sz w:val="28"/>
          <w:szCs w:val="28"/>
        </w:rPr>
        <w:t>соблюдать культуру научного и делового общения в устной и письменной форме, в т</w:t>
      </w:r>
      <w:r>
        <w:rPr>
          <w:rFonts w:ascii="Times New Roman" w:eastAsia="Calibri" w:hAnsi="Times New Roman" w:cs="Times New Roman"/>
          <w:sz w:val="28"/>
          <w:szCs w:val="28"/>
        </w:rPr>
        <w:t>ом числе при обсуждении дискус</w:t>
      </w:r>
      <w:r w:rsidRPr="005503FF">
        <w:rPr>
          <w:rFonts w:ascii="Times New Roman" w:eastAsia="Calibri" w:hAnsi="Times New Roman" w:cs="Times New Roman"/>
          <w:sz w:val="28"/>
          <w:szCs w:val="28"/>
        </w:rPr>
        <w:t>сионных проблем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503FF">
        <w:rPr>
          <w:rFonts w:ascii="Times New Roman" w:eastAsia="Calibri" w:hAnsi="Times New Roman" w:cs="Times New Roman"/>
          <w:sz w:val="28"/>
          <w:szCs w:val="28"/>
        </w:rPr>
        <w:t>соблюдать нормы речевого поведения в разговорной речи, а также в учебно-научной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3FF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gramStart"/>
      <w:r w:rsidRPr="005503FF">
        <w:rPr>
          <w:rFonts w:ascii="Times New Roman" w:eastAsia="Calibri" w:hAnsi="Times New Roman" w:cs="Times New Roman"/>
          <w:sz w:val="28"/>
          <w:szCs w:val="28"/>
        </w:rPr>
        <w:t>официально-деловой</w:t>
      </w:r>
      <w:proofErr w:type="gramEnd"/>
      <w:r w:rsidRPr="005503FF">
        <w:rPr>
          <w:rFonts w:ascii="Times New Roman" w:eastAsia="Calibri" w:hAnsi="Times New Roman" w:cs="Times New Roman"/>
          <w:sz w:val="28"/>
          <w:szCs w:val="28"/>
        </w:rPr>
        <w:t xml:space="preserve"> сферах общения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503FF">
        <w:rPr>
          <w:rFonts w:ascii="Times New Roman" w:eastAsia="Calibri" w:hAnsi="Times New Roman" w:cs="Times New Roman"/>
          <w:sz w:val="28"/>
          <w:szCs w:val="28"/>
        </w:rPr>
        <w:t>опознавать типичные случаи несоблюдения языковых норм</w:t>
      </w:r>
    </w:p>
    <w:p w:rsid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-осуществлять речевой самокон</w:t>
      </w:r>
      <w:r w:rsidRPr="005503FF">
        <w:rPr>
          <w:rFonts w:ascii="Times New Roman" w:eastAsia="Calibri" w:hAnsi="Times New Roman" w:cs="Times New Roman"/>
          <w:sz w:val="28"/>
          <w:szCs w:val="28"/>
        </w:rPr>
        <w:t>троль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503FF">
        <w:rPr>
          <w:rFonts w:ascii="Times New Roman" w:eastAsia="Calibri" w:hAnsi="Times New Roman" w:cs="Times New Roman"/>
          <w:sz w:val="28"/>
          <w:szCs w:val="28"/>
        </w:rPr>
        <w:t>оценивать коммуникативны</w:t>
      </w:r>
      <w:r w:rsidR="00FF118C">
        <w:rPr>
          <w:rFonts w:ascii="Times New Roman" w:eastAsia="Calibri" w:hAnsi="Times New Roman" w:cs="Times New Roman"/>
          <w:sz w:val="28"/>
          <w:szCs w:val="28"/>
        </w:rPr>
        <w:t>е качества и эффективность соб</w:t>
      </w:r>
      <w:r w:rsidRPr="005503FF">
        <w:rPr>
          <w:rFonts w:ascii="Times New Roman" w:eastAsia="Calibri" w:hAnsi="Times New Roman" w:cs="Times New Roman"/>
          <w:sz w:val="28"/>
          <w:szCs w:val="28"/>
        </w:rPr>
        <w:t>ственной и чужой речи</w:t>
      </w:r>
    </w:p>
    <w:p w:rsidR="005503FF" w:rsidRPr="005503FF" w:rsidRDefault="005503FF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F118C">
        <w:rPr>
          <w:rFonts w:ascii="Times New Roman" w:eastAsia="Calibri" w:hAnsi="Times New Roman" w:cs="Times New Roman"/>
          <w:sz w:val="28"/>
          <w:szCs w:val="28"/>
        </w:rPr>
        <w:t>совершенствовать орфографиче</w:t>
      </w:r>
      <w:r w:rsidRPr="005503FF">
        <w:rPr>
          <w:rFonts w:ascii="Times New Roman" w:eastAsia="Calibri" w:hAnsi="Times New Roman" w:cs="Times New Roman"/>
          <w:sz w:val="28"/>
          <w:szCs w:val="28"/>
        </w:rPr>
        <w:t>ские и пунктуационные умения и навыки на осно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 знаний </w:t>
      </w:r>
      <w:r w:rsidR="00FF118C">
        <w:rPr>
          <w:rFonts w:ascii="Times New Roman" w:eastAsia="Calibri" w:hAnsi="Times New Roman" w:cs="Times New Roman"/>
          <w:sz w:val="28"/>
          <w:szCs w:val="28"/>
        </w:rPr>
        <w:t>о нормах русского литературно</w:t>
      </w:r>
      <w:r w:rsidRPr="005503FF">
        <w:rPr>
          <w:rFonts w:ascii="Times New Roman" w:eastAsia="Calibri" w:hAnsi="Times New Roman" w:cs="Times New Roman"/>
          <w:sz w:val="28"/>
          <w:szCs w:val="28"/>
        </w:rPr>
        <w:t>го языка</w:t>
      </w:r>
    </w:p>
    <w:p w:rsidR="005503FF" w:rsidRPr="005503FF" w:rsidRDefault="00FF118C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использовать основные норма</w:t>
      </w:r>
      <w:r w:rsidR="005503FF" w:rsidRPr="005503FF">
        <w:rPr>
          <w:rFonts w:ascii="Times New Roman" w:eastAsia="Calibri" w:hAnsi="Times New Roman" w:cs="Times New Roman"/>
          <w:sz w:val="28"/>
          <w:szCs w:val="28"/>
        </w:rPr>
        <w:t>тивные словари и справочники для расширения слова</w:t>
      </w:r>
      <w:r w:rsidR="005503FF" w:rsidRPr="005503FF">
        <w:rPr>
          <w:rFonts w:ascii="Times New Roman" w:eastAsia="Calibri" w:hAnsi="Times New Roman" w:cs="Times New Roman"/>
          <w:sz w:val="28"/>
          <w:szCs w:val="28"/>
        </w:rPr>
        <w:t>р</w:t>
      </w:r>
      <w:r w:rsidR="005503FF" w:rsidRPr="005503FF">
        <w:rPr>
          <w:rFonts w:ascii="Times New Roman" w:eastAsia="Calibri" w:hAnsi="Times New Roman" w:cs="Times New Roman"/>
          <w:sz w:val="28"/>
          <w:szCs w:val="28"/>
        </w:rPr>
        <w:t>ного запаса и спектра используемых языковых средств</w:t>
      </w:r>
    </w:p>
    <w:p w:rsidR="005503FF" w:rsidRDefault="00FF118C" w:rsidP="005503FF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-оценивать эстетическую сторо</w:t>
      </w:r>
      <w:r w:rsidR="005503FF" w:rsidRPr="005503FF">
        <w:rPr>
          <w:rFonts w:ascii="Times New Roman" w:eastAsia="Calibri" w:hAnsi="Times New Roman" w:cs="Times New Roman"/>
          <w:sz w:val="28"/>
          <w:szCs w:val="28"/>
        </w:rPr>
        <w:t xml:space="preserve">ну речевого высказывания при анализе текстов </w:t>
      </w:r>
      <w:r>
        <w:rPr>
          <w:rFonts w:ascii="Times New Roman" w:eastAsia="Calibri" w:hAnsi="Times New Roman" w:cs="Times New Roman"/>
          <w:sz w:val="28"/>
          <w:szCs w:val="28"/>
        </w:rPr>
        <w:t>худож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ствен</w:t>
      </w:r>
      <w:r w:rsidR="005503FF" w:rsidRPr="005503FF">
        <w:rPr>
          <w:rFonts w:ascii="Times New Roman" w:eastAsia="Calibri" w:hAnsi="Times New Roman" w:cs="Times New Roman"/>
          <w:sz w:val="28"/>
          <w:szCs w:val="28"/>
        </w:rPr>
        <w:t>ной литературы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FF118C">
        <w:rPr>
          <w:rFonts w:ascii="Times New Roman" w:eastAsia="Calibri" w:hAnsi="Times New Roman" w:cs="Times New Roman"/>
          <w:sz w:val="28"/>
          <w:szCs w:val="28"/>
        </w:rPr>
        <w:t>проводить комплексный анализ языковых единиц в тексте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-выделять и описывать социаль</w:t>
      </w:r>
      <w:r w:rsidRPr="00FF118C">
        <w:rPr>
          <w:rFonts w:ascii="Times New Roman" w:eastAsia="Calibri" w:hAnsi="Times New Roman" w:cs="Times New Roman"/>
          <w:sz w:val="28"/>
          <w:szCs w:val="28"/>
        </w:rPr>
        <w:t>ные функции русского языка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FF118C">
        <w:rPr>
          <w:rFonts w:ascii="Times New Roman" w:eastAsia="Calibri" w:hAnsi="Times New Roman" w:cs="Times New Roman"/>
          <w:sz w:val="28"/>
          <w:szCs w:val="28"/>
        </w:rPr>
        <w:t>проводить лингвистически</w:t>
      </w:r>
      <w:r>
        <w:rPr>
          <w:rFonts w:ascii="Times New Roman" w:eastAsia="Calibri" w:hAnsi="Times New Roman" w:cs="Times New Roman"/>
          <w:sz w:val="28"/>
          <w:szCs w:val="28"/>
        </w:rPr>
        <w:t>е эксперименты, связанные с со</w:t>
      </w:r>
      <w:r w:rsidRPr="00FF118C">
        <w:rPr>
          <w:rFonts w:ascii="Times New Roman" w:eastAsia="Calibri" w:hAnsi="Times New Roman" w:cs="Times New Roman"/>
          <w:sz w:val="28"/>
          <w:szCs w:val="28"/>
        </w:rPr>
        <w:t>циальными функциями яз</w:t>
      </w:r>
      <w:r w:rsidRPr="00FF118C">
        <w:rPr>
          <w:rFonts w:ascii="Times New Roman" w:eastAsia="Calibri" w:hAnsi="Times New Roman" w:cs="Times New Roman"/>
          <w:sz w:val="28"/>
          <w:szCs w:val="28"/>
        </w:rPr>
        <w:t>ы</w:t>
      </w:r>
      <w:r w:rsidRPr="00FF118C">
        <w:rPr>
          <w:rFonts w:ascii="Times New Roman" w:eastAsia="Calibri" w:hAnsi="Times New Roman" w:cs="Times New Roman"/>
          <w:sz w:val="28"/>
          <w:szCs w:val="28"/>
        </w:rPr>
        <w:t>ка, и использовать его результ</w:t>
      </w:r>
      <w:r>
        <w:rPr>
          <w:rFonts w:ascii="Times New Roman" w:eastAsia="Calibri" w:hAnsi="Times New Roman" w:cs="Times New Roman"/>
          <w:sz w:val="28"/>
          <w:szCs w:val="28"/>
        </w:rPr>
        <w:t>аты в практической речевой дея</w:t>
      </w:r>
      <w:r w:rsidRPr="00FF118C">
        <w:rPr>
          <w:rFonts w:ascii="Times New Roman" w:eastAsia="Calibri" w:hAnsi="Times New Roman" w:cs="Times New Roman"/>
          <w:sz w:val="28"/>
          <w:szCs w:val="28"/>
        </w:rPr>
        <w:t>тельности</w:t>
      </w:r>
    </w:p>
    <w:p w:rsid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-анализировать языковые яв</w:t>
      </w:r>
      <w:r w:rsidRPr="00FF118C">
        <w:rPr>
          <w:rFonts w:ascii="Times New Roman" w:eastAsia="Calibri" w:hAnsi="Times New Roman" w:cs="Times New Roman"/>
          <w:sz w:val="28"/>
          <w:szCs w:val="28"/>
        </w:rPr>
        <w:t>ления и факты, допускающие неоднозначную интерпрет</w:t>
      </w:r>
      <w:r w:rsidRPr="00FF118C">
        <w:rPr>
          <w:rFonts w:ascii="Times New Roman" w:eastAsia="Calibri" w:hAnsi="Times New Roman" w:cs="Times New Roman"/>
          <w:sz w:val="28"/>
          <w:szCs w:val="28"/>
        </w:rPr>
        <w:t>а</w:t>
      </w:r>
      <w:r w:rsidRPr="00FF118C">
        <w:rPr>
          <w:rFonts w:ascii="Times New Roman" w:eastAsia="Calibri" w:hAnsi="Times New Roman" w:cs="Times New Roman"/>
          <w:sz w:val="28"/>
          <w:szCs w:val="28"/>
        </w:rPr>
        <w:t>цию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FF118C">
        <w:rPr>
          <w:rFonts w:ascii="Times New Roman" w:eastAsia="Calibri" w:hAnsi="Times New Roman" w:cs="Times New Roman"/>
          <w:sz w:val="28"/>
          <w:szCs w:val="28"/>
        </w:rPr>
        <w:t>характеризовать роль форм русского языка в становлении и развитии русского языка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FF118C">
        <w:rPr>
          <w:rFonts w:ascii="Times New Roman" w:eastAsia="Calibri" w:hAnsi="Times New Roman" w:cs="Times New Roman"/>
          <w:sz w:val="28"/>
          <w:szCs w:val="28"/>
        </w:rPr>
        <w:t>проводить лингвистический анализ форм существования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русского языка на примере раз</w:t>
      </w:r>
      <w:r w:rsidRPr="00FF118C">
        <w:rPr>
          <w:rFonts w:ascii="Times New Roman" w:eastAsia="Calibri" w:hAnsi="Times New Roman" w:cs="Times New Roman"/>
          <w:sz w:val="28"/>
          <w:szCs w:val="28"/>
        </w:rPr>
        <w:t>личных текстов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-проводить анализ прочитан</w:t>
      </w:r>
      <w:r w:rsidRPr="00FF118C">
        <w:rPr>
          <w:rFonts w:ascii="Times New Roman" w:eastAsia="Calibri" w:hAnsi="Times New Roman" w:cs="Times New Roman"/>
          <w:sz w:val="28"/>
          <w:szCs w:val="28"/>
        </w:rPr>
        <w:t>ных и прослушанных текстов и представлять их в виде д</w:t>
      </w:r>
      <w:r w:rsidRPr="00FF118C">
        <w:rPr>
          <w:rFonts w:ascii="Times New Roman" w:eastAsia="Calibri" w:hAnsi="Times New Roman" w:cs="Times New Roman"/>
          <w:sz w:val="28"/>
          <w:szCs w:val="28"/>
        </w:rPr>
        <w:t>о</w:t>
      </w:r>
      <w:r w:rsidRPr="00FF118C">
        <w:rPr>
          <w:rFonts w:ascii="Times New Roman" w:eastAsia="Calibri" w:hAnsi="Times New Roman" w:cs="Times New Roman"/>
          <w:sz w:val="28"/>
          <w:szCs w:val="28"/>
        </w:rPr>
        <w:t>клада, статьи, рецензии, резюме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-проводить комплексный линг</w:t>
      </w:r>
      <w:r w:rsidRPr="00FF118C">
        <w:rPr>
          <w:rFonts w:ascii="Times New Roman" w:eastAsia="Calibri" w:hAnsi="Times New Roman" w:cs="Times New Roman"/>
          <w:sz w:val="28"/>
          <w:szCs w:val="28"/>
        </w:rPr>
        <w:t>вистический анализ текста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его функци</w:t>
      </w:r>
      <w:r w:rsidRPr="00FF118C">
        <w:rPr>
          <w:rFonts w:ascii="Times New Roman" w:eastAsia="Calibri" w:hAnsi="Times New Roman" w:cs="Times New Roman"/>
          <w:sz w:val="28"/>
          <w:szCs w:val="28"/>
        </w:rPr>
        <w:t>онально-стилевой и жанровой принадлежностью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FF118C">
        <w:rPr>
          <w:rFonts w:ascii="Times New Roman" w:eastAsia="Calibri" w:hAnsi="Times New Roman" w:cs="Times New Roman"/>
          <w:sz w:val="28"/>
          <w:szCs w:val="28"/>
        </w:rPr>
        <w:t>критически оценивать устный монологический текст и устный диалогический текст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FF118C">
        <w:rPr>
          <w:rFonts w:ascii="Times New Roman" w:eastAsia="Calibri" w:hAnsi="Times New Roman" w:cs="Times New Roman"/>
          <w:sz w:val="28"/>
          <w:szCs w:val="28"/>
        </w:rPr>
        <w:t>создавать тексты определённого стиля в различных жанрах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-выступать перед аудиторией </w:t>
      </w:r>
      <w:r w:rsidRPr="00FF118C">
        <w:rPr>
          <w:rFonts w:ascii="Times New Roman" w:eastAsia="Calibri" w:hAnsi="Times New Roman" w:cs="Times New Roman"/>
          <w:sz w:val="28"/>
          <w:szCs w:val="28"/>
        </w:rPr>
        <w:t>с текстами различной жанровой принадлежности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-осуществлять речевой самоконтроль, самооценку,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самокоррек</w:t>
      </w:r>
      <w:r w:rsidRPr="00FF118C">
        <w:rPr>
          <w:rFonts w:ascii="Times New Roman" w:eastAsia="Calibri" w:hAnsi="Times New Roman" w:cs="Times New Roman"/>
          <w:sz w:val="28"/>
          <w:szCs w:val="28"/>
        </w:rPr>
        <w:t>цию</w:t>
      </w:r>
      <w:proofErr w:type="spellEnd"/>
    </w:p>
    <w:p w:rsid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-использовать языковые сред</w:t>
      </w:r>
      <w:r w:rsidRPr="00FF118C">
        <w:rPr>
          <w:rFonts w:ascii="Times New Roman" w:eastAsia="Calibri" w:hAnsi="Times New Roman" w:cs="Times New Roman"/>
          <w:sz w:val="28"/>
          <w:szCs w:val="28"/>
        </w:rPr>
        <w:t>ства с учётом вариативности современного русского языка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-проводить анализ коммуникативных качеств и эффективно</w:t>
      </w:r>
      <w:r w:rsidRPr="00FF118C">
        <w:rPr>
          <w:rFonts w:ascii="Times New Roman" w:eastAsia="Calibri" w:hAnsi="Times New Roman" w:cs="Times New Roman"/>
          <w:sz w:val="28"/>
          <w:szCs w:val="28"/>
        </w:rPr>
        <w:t>сти речи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-редактировать устные и письменные тексты различных сти</w:t>
      </w:r>
      <w:r w:rsidRPr="00FF118C">
        <w:rPr>
          <w:rFonts w:ascii="Times New Roman" w:eastAsia="Calibri" w:hAnsi="Times New Roman" w:cs="Times New Roman"/>
          <w:sz w:val="28"/>
          <w:szCs w:val="28"/>
        </w:rPr>
        <w:t>лей и жанров на основе знаний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нормах русского литературно</w:t>
      </w:r>
      <w:r w:rsidRPr="00FF118C">
        <w:rPr>
          <w:rFonts w:ascii="Times New Roman" w:eastAsia="Calibri" w:hAnsi="Times New Roman" w:cs="Times New Roman"/>
          <w:sz w:val="28"/>
          <w:szCs w:val="28"/>
        </w:rPr>
        <w:t>го языка</w:t>
      </w:r>
    </w:p>
    <w:p w:rsid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-определять пути для совершен</w:t>
      </w:r>
      <w:r w:rsidRPr="00FF118C">
        <w:rPr>
          <w:rFonts w:ascii="Times New Roman" w:eastAsia="Calibri" w:hAnsi="Times New Roman" w:cs="Times New Roman"/>
          <w:sz w:val="28"/>
          <w:szCs w:val="28"/>
        </w:rPr>
        <w:t>ствования собственных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коммуникативных способностей </w:t>
      </w:r>
      <w:r w:rsidRPr="00FF118C">
        <w:rPr>
          <w:rFonts w:ascii="Times New Roman" w:eastAsia="Calibri" w:hAnsi="Times New Roman" w:cs="Times New Roman"/>
          <w:sz w:val="28"/>
          <w:szCs w:val="28"/>
        </w:rPr>
        <w:t>и культуры речи</w:t>
      </w:r>
    </w:p>
    <w:p w:rsidR="00FF118C" w:rsidRDefault="00FF118C" w:rsidP="00FF118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118C" w:rsidRDefault="00FF118C" w:rsidP="00FF118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118C">
        <w:rPr>
          <w:rFonts w:ascii="Times New Roman" w:eastAsia="Calibri" w:hAnsi="Times New Roman" w:cs="Times New Roman"/>
          <w:b/>
          <w:sz w:val="28"/>
          <w:szCs w:val="28"/>
        </w:rPr>
        <w:t>СОДЕРЖАНИЕ КУРСА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118C">
        <w:rPr>
          <w:rFonts w:ascii="Times New Roman" w:eastAsia="Calibri" w:hAnsi="Times New Roman" w:cs="Times New Roman"/>
          <w:b/>
          <w:sz w:val="28"/>
          <w:szCs w:val="28"/>
        </w:rPr>
        <w:t>УГЛУБЛЁННЫЙ УРОВЕНЬ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118C">
        <w:rPr>
          <w:rFonts w:ascii="Times New Roman" w:eastAsia="Calibri" w:hAnsi="Times New Roman" w:cs="Times New Roman"/>
          <w:b/>
          <w:sz w:val="28"/>
          <w:szCs w:val="28"/>
        </w:rPr>
        <w:t>Язык. Общие сведения о языке. Основные разделы науки о языке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8C">
        <w:rPr>
          <w:rFonts w:ascii="Times New Roman" w:eastAsia="Calibri" w:hAnsi="Times New Roman" w:cs="Times New Roman"/>
          <w:sz w:val="28"/>
          <w:szCs w:val="28"/>
        </w:rPr>
        <w:t>Язык как знаковая система и общественное явление. Языки естественные и иску</w:t>
      </w:r>
      <w:r w:rsidRPr="00FF118C">
        <w:rPr>
          <w:rFonts w:ascii="Times New Roman" w:eastAsia="Calibri" w:hAnsi="Times New Roman" w:cs="Times New Roman"/>
          <w:sz w:val="28"/>
          <w:szCs w:val="28"/>
        </w:rPr>
        <w:t>с</w:t>
      </w:r>
      <w:r w:rsidRPr="00FF118C">
        <w:rPr>
          <w:rFonts w:ascii="Times New Roman" w:eastAsia="Calibri" w:hAnsi="Times New Roman" w:cs="Times New Roman"/>
          <w:sz w:val="28"/>
          <w:szCs w:val="28"/>
        </w:rPr>
        <w:t>ственны</w:t>
      </w:r>
      <w:r>
        <w:rPr>
          <w:rFonts w:ascii="Times New Roman" w:eastAsia="Calibri" w:hAnsi="Times New Roman" w:cs="Times New Roman"/>
          <w:sz w:val="28"/>
          <w:szCs w:val="28"/>
        </w:rPr>
        <w:t>е. Языки государственные, миро</w:t>
      </w:r>
      <w:r w:rsidRPr="00FF118C">
        <w:rPr>
          <w:rFonts w:ascii="Times New Roman" w:eastAsia="Calibri" w:hAnsi="Times New Roman" w:cs="Times New Roman"/>
          <w:sz w:val="28"/>
          <w:szCs w:val="28"/>
        </w:rPr>
        <w:t>вые, межнационального общения.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8C">
        <w:rPr>
          <w:rFonts w:ascii="Times New Roman" w:eastAsia="Calibri" w:hAnsi="Times New Roman" w:cs="Times New Roman"/>
          <w:sz w:val="28"/>
          <w:szCs w:val="28"/>
        </w:rPr>
        <w:t>Основные функции языка. Социальные функции русского языка.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8C">
        <w:rPr>
          <w:rFonts w:ascii="Times New Roman" w:eastAsia="Calibri" w:hAnsi="Times New Roman" w:cs="Times New Roman"/>
          <w:sz w:val="28"/>
          <w:szCs w:val="28"/>
        </w:rPr>
        <w:t>Русский язык в современном мире. Русский язык как один из индоевропейских языков. Р</w:t>
      </w:r>
      <w:r>
        <w:rPr>
          <w:rFonts w:ascii="Times New Roman" w:eastAsia="Calibri" w:hAnsi="Times New Roman" w:cs="Times New Roman"/>
          <w:sz w:val="28"/>
          <w:szCs w:val="28"/>
        </w:rPr>
        <w:t>усский язык в кругу других сла</w:t>
      </w:r>
      <w:r w:rsidRPr="00FF118C">
        <w:rPr>
          <w:rFonts w:ascii="Times New Roman" w:eastAsia="Calibri" w:hAnsi="Times New Roman" w:cs="Times New Roman"/>
          <w:sz w:val="28"/>
          <w:szCs w:val="28"/>
        </w:rPr>
        <w:t>вянских языков. Роль старосл</w:t>
      </w:r>
      <w:r>
        <w:rPr>
          <w:rFonts w:ascii="Times New Roman" w:eastAsia="Calibri" w:hAnsi="Times New Roman" w:cs="Times New Roman"/>
          <w:sz w:val="28"/>
          <w:szCs w:val="28"/>
        </w:rPr>
        <w:t>авянского языка в разв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тии рус</w:t>
      </w:r>
      <w:r w:rsidRPr="00FF118C">
        <w:rPr>
          <w:rFonts w:ascii="Times New Roman" w:eastAsia="Calibri" w:hAnsi="Times New Roman" w:cs="Times New Roman"/>
          <w:sz w:val="28"/>
          <w:szCs w:val="28"/>
        </w:rPr>
        <w:t>ского языка.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8C">
        <w:rPr>
          <w:rFonts w:ascii="Times New Roman" w:eastAsia="Calibri" w:hAnsi="Times New Roman" w:cs="Times New Roman"/>
          <w:sz w:val="28"/>
          <w:szCs w:val="28"/>
        </w:rPr>
        <w:t>Язык и общество. Язык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культура. Язык и история наро</w:t>
      </w:r>
      <w:r w:rsidRPr="00FF118C">
        <w:rPr>
          <w:rFonts w:ascii="Times New Roman" w:eastAsia="Calibri" w:hAnsi="Times New Roman" w:cs="Times New Roman"/>
          <w:sz w:val="28"/>
          <w:szCs w:val="28"/>
        </w:rPr>
        <w:t>да. Русский язык в Российской Федерации и в современном мире: в международном о</w:t>
      </w:r>
      <w:r>
        <w:rPr>
          <w:rFonts w:ascii="Times New Roman" w:eastAsia="Calibri" w:hAnsi="Times New Roman" w:cs="Times New Roman"/>
          <w:sz w:val="28"/>
          <w:szCs w:val="28"/>
        </w:rPr>
        <w:t>бщении, в межнациональном обще</w:t>
      </w:r>
      <w:r w:rsidRPr="00FF118C">
        <w:rPr>
          <w:rFonts w:ascii="Times New Roman" w:eastAsia="Calibri" w:hAnsi="Times New Roman" w:cs="Times New Roman"/>
          <w:sz w:val="28"/>
          <w:szCs w:val="28"/>
        </w:rPr>
        <w:t>нии. Формы существования русского национального языка (литературный язык, просто</w:t>
      </w:r>
      <w:r>
        <w:rPr>
          <w:rFonts w:ascii="Times New Roman" w:eastAsia="Calibri" w:hAnsi="Times New Roman" w:cs="Times New Roman"/>
          <w:sz w:val="28"/>
          <w:szCs w:val="28"/>
        </w:rPr>
        <w:t>речие, народные говоры, профес</w:t>
      </w:r>
      <w:r w:rsidRPr="00FF118C">
        <w:rPr>
          <w:rFonts w:ascii="Times New Roman" w:eastAsia="Calibri" w:hAnsi="Times New Roman" w:cs="Times New Roman"/>
          <w:sz w:val="28"/>
          <w:szCs w:val="28"/>
        </w:rPr>
        <w:t>сиональные разновидности, жаргон, арго). Роль форм русского языка в становлении и развитии русского языка. Активные процессы в русском языке н</w:t>
      </w:r>
      <w:r>
        <w:rPr>
          <w:rFonts w:ascii="Times New Roman" w:eastAsia="Calibri" w:hAnsi="Times New Roman" w:cs="Times New Roman"/>
          <w:sz w:val="28"/>
          <w:szCs w:val="28"/>
        </w:rPr>
        <w:t>а современном этапе. Взаимообо</w:t>
      </w:r>
      <w:r w:rsidRPr="00FF118C">
        <w:rPr>
          <w:rFonts w:ascii="Times New Roman" w:eastAsia="Calibri" w:hAnsi="Times New Roman" w:cs="Times New Roman"/>
          <w:sz w:val="28"/>
          <w:szCs w:val="28"/>
        </w:rPr>
        <w:t>гащение языков как результат взаим</w:t>
      </w:r>
      <w:r w:rsidRPr="00FF118C">
        <w:rPr>
          <w:rFonts w:ascii="Times New Roman" w:eastAsia="Calibri" w:hAnsi="Times New Roman" w:cs="Times New Roman"/>
          <w:sz w:val="28"/>
          <w:szCs w:val="28"/>
        </w:rPr>
        <w:t>о</w:t>
      </w:r>
      <w:r w:rsidRPr="00FF118C">
        <w:rPr>
          <w:rFonts w:ascii="Times New Roman" w:eastAsia="Calibri" w:hAnsi="Times New Roman" w:cs="Times New Roman"/>
          <w:sz w:val="28"/>
          <w:szCs w:val="28"/>
        </w:rPr>
        <w:t>действия национальных культур. Проблемы экологии языка.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8C">
        <w:rPr>
          <w:rFonts w:ascii="Times New Roman" w:eastAsia="Calibri" w:hAnsi="Times New Roman" w:cs="Times New Roman"/>
          <w:sz w:val="28"/>
          <w:szCs w:val="28"/>
        </w:rPr>
        <w:t>Русский язык как объект научного изучения. Русистика и её разделы. Виднейшие уч</w:t>
      </w:r>
      <w:r w:rsidRPr="00FF118C">
        <w:rPr>
          <w:rFonts w:ascii="Times New Roman" w:eastAsia="Calibri" w:hAnsi="Times New Roman" w:cs="Times New Roman"/>
          <w:sz w:val="28"/>
          <w:szCs w:val="28"/>
        </w:rPr>
        <w:t>ё</w:t>
      </w:r>
      <w:r w:rsidRPr="00FF118C">
        <w:rPr>
          <w:rFonts w:ascii="Times New Roman" w:eastAsia="Calibri" w:hAnsi="Times New Roman" w:cs="Times New Roman"/>
          <w:sz w:val="28"/>
          <w:szCs w:val="28"/>
        </w:rPr>
        <w:t>ные-лингвисты и их работы. Основные направления развития русистики в наши дни.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118C">
        <w:rPr>
          <w:rFonts w:ascii="Times New Roman" w:eastAsia="Calibri" w:hAnsi="Times New Roman" w:cs="Times New Roman"/>
          <w:b/>
          <w:sz w:val="28"/>
          <w:szCs w:val="28"/>
        </w:rPr>
        <w:t>Речь. Речевое общение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8C">
        <w:rPr>
          <w:rFonts w:ascii="Times New Roman" w:eastAsia="Calibri" w:hAnsi="Times New Roman" w:cs="Times New Roman"/>
          <w:sz w:val="28"/>
          <w:szCs w:val="28"/>
        </w:rPr>
        <w:t>Речевое общение как форма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взаимодействия людей в процес</w:t>
      </w:r>
      <w:r w:rsidRPr="00FF118C">
        <w:rPr>
          <w:rFonts w:ascii="Times New Roman" w:eastAsia="Calibri" w:hAnsi="Times New Roman" w:cs="Times New Roman"/>
          <w:sz w:val="28"/>
          <w:szCs w:val="28"/>
        </w:rPr>
        <w:t>се их познавательно-трудовой деятельности.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8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8C">
        <w:rPr>
          <w:rFonts w:ascii="Times New Roman" w:eastAsia="Calibri" w:hAnsi="Times New Roman" w:cs="Times New Roman"/>
          <w:sz w:val="28"/>
          <w:szCs w:val="28"/>
        </w:rPr>
        <w:t>Основные сферы речевого общ</w:t>
      </w:r>
      <w:r>
        <w:rPr>
          <w:rFonts w:ascii="Times New Roman" w:eastAsia="Calibri" w:hAnsi="Times New Roman" w:cs="Times New Roman"/>
          <w:sz w:val="28"/>
          <w:szCs w:val="28"/>
        </w:rPr>
        <w:t>ения, их соотнесённость с функ</w:t>
      </w:r>
      <w:r w:rsidRPr="00FF118C">
        <w:rPr>
          <w:rFonts w:ascii="Times New Roman" w:eastAsia="Calibri" w:hAnsi="Times New Roman" w:cs="Times New Roman"/>
          <w:sz w:val="28"/>
          <w:szCs w:val="28"/>
        </w:rPr>
        <w:t>циональными разнови</w:t>
      </w:r>
      <w:r w:rsidRPr="00FF118C">
        <w:rPr>
          <w:rFonts w:ascii="Times New Roman" w:eastAsia="Calibri" w:hAnsi="Times New Roman" w:cs="Times New Roman"/>
          <w:sz w:val="28"/>
          <w:szCs w:val="28"/>
        </w:rPr>
        <w:t>д</w:t>
      </w:r>
      <w:r w:rsidRPr="00FF118C">
        <w:rPr>
          <w:rFonts w:ascii="Times New Roman" w:eastAsia="Calibri" w:hAnsi="Times New Roman" w:cs="Times New Roman"/>
          <w:sz w:val="28"/>
          <w:szCs w:val="28"/>
        </w:rPr>
        <w:t>ностями языка. Речь как деятельность. Виды речевой деятельности: продуктивные (г</w:t>
      </w:r>
      <w:r w:rsidRPr="00FF118C">
        <w:rPr>
          <w:rFonts w:ascii="Times New Roman" w:eastAsia="Calibri" w:hAnsi="Times New Roman" w:cs="Times New Roman"/>
          <w:sz w:val="28"/>
          <w:szCs w:val="28"/>
        </w:rPr>
        <w:t>о</w:t>
      </w:r>
      <w:r w:rsidRPr="00FF118C">
        <w:rPr>
          <w:rFonts w:ascii="Times New Roman" w:eastAsia="Calibri" w:hAnsi="Times New Roman" w:cs="Times New Roman"/>
          <w:sz w:val="28"/>
          <w:szCs w:val="28"/>
        </w:rPr>
        <w:t>ворение, письмо) и рецептивные (</w:t>
      </w:r>
      <w:proofErr w:type="spellStart"/>
      <w:r w:rsidRPr="00FF118C">
        <w:rPr>
          <w:rFonts w:ascii="Times New Roman" w:eastAsia="Calibri" w:hAnsi="Times New Roman" w:cs="Times New Roman"/>
          <w:sz w:val="28"/>
          <w:szCs w:val="28"/>
        </w:rPr>
        <w:t>аудирование</w:t>
      </w:r>
      <w:proofErr w:type="spellEnd"/>
      <w:r w:rsidRPr="00FF118C">
        <w:rPr>
          <w:rFonts w:ascii="Times New Roman" w:eastAsia="Calibri" w:hAnsi="Times New Roman" w:cs="Times New Roman"/>
          <w:sz w:val="28"/>
          <w:szCs w:val="28"/>
        </w:rPr>
        <w:t>, чтение), их особенности.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8C">
        <w:rPr>
          <w:rFonts w:ascii="Times New Roman" w:eastAsia="Calibri" w:hAnsi="Times New Roman" w:cs="Times New Roman"/>
          <w:sz w:val="28"/>
          <w:szCs w:val="28"/>
        </w:rPr>
        <w:t xml:space="preserve">Особенности   восприятия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чужого   высказывания </w:t>
      </w:r>
      <w:r w:rsidRPr="00FF118C">
        <w:rPr>
          <w:rFonts w:ascii="Times New Roman" w:eastAsia="Calibri" w:hAnsi="Times New Roman" w:cs="Times New Roman"/>
          <w:sz w:val="28"/>
          <w:szCs w:val="28"/>
        </w:rPr>
        <w:t>(устного и письменного) и создания с</w:t>
      </w:r>
      <w:r>
        <w:rPr>
          <w:rFonts w:ascii="Times New Roman" w:eastAsia="Calibri" w:hAnsi="Times New Roman" w:cs="Times New Roman"/>
          <w:sz w:val="28"/>
          <w:szCs w:val="28"/>
        </w:rPr>
        <w:t>обственного высказывания в уст</w:t>
      </w:r>
      <w:r w:rsidRPr="00FF118C">
        <w:rPr>
          <w:rFonts w:ascii="Times New Roman" w:eastAsia="Calibri" w:hAnsi="Times New Roman" w:cs="Times New Roman"/>
          <w:sz w:val="28"/>
          <w:szCs w:val="28"/>
        </w:rPr>
        <w:t>ной и письменной форме.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8C">
        <w:rPr>
          <w:rFonts w:ascii="Times New Roman" w:eastAsia="Calibri" w:hAnsi="Times New Roman" w:cs="Times New Roman"/>
          <w:sz w:val="28"/>
          <w:szCs w:val="28"/>
        </w:rPr>
        <w:lastRenderedPageBreak/>
        <w:t>Овладение речевыми страт</w:t>
      </w:r>
      <w:r>
        <w:rPr>
          <w:rFonts w:ascii="Times New Roman" w:eastAsia="Calibri" w:hAnsi="Times New Roman" w:cs="Times New Roman"/>
          <w:sz w:val="28"/>
          <w:szCs w:val="28"/>
        </w:rPr>
        <w:t>егиями и тактиками, обеспечива</w:t>
      </w:r>
      <w:r w:rsidRPr="00FF118C">
        <w:rPr>
          <w:rFonts w:ascii="Times New Roman" w:eastAsia="Calibri" w:hAnsi="Times New Roman" w:cs="Times New Roman"/>
          <w:sz w:val="28"/>
          <w:szCs w:val="28"/>
        </w:rPr>
        <w:t>ющими успешность общ</w:t>
      </w:r>
      <w:r w:rsidRPr="00FF118C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ния в различных жизненных ситуа</w:t>
      </w:r>
      <w:r w:rsidRPr="00FF118C">
        <w:rPr>
          <w:rFonts w:ascii="Times New Roman" w:eastAsia="Calibri" w:hAnsi="Times New Roman" w:cs="Times New Roman"/>
          <w:sz w:val="28"/>
          <w:szCs w:val="28"/>
        </w:rPr>
        <w:t>циях. Выбор речевой тактики и языковых средств, адекватных характеру речевой ситуации.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8C">
        <w:rPr>
          <w:rFonts w:ascii="Times New Roman" w:eastAsia="Calibri" w:hAnsi="Times New Roman" w:cs="Times New Roman"/>
          <w:sz w:val="28"/>
          <w:szCs w:val="28"/>
        </w:rPr>
        <w:t>Речевое общение и его основные элементы. Виды речевого общения. Сферы и ситу</w:t>
      </w:r>
      <w:r w:rsidRPr="00FF118C">
        <w:rPr>
          <w:rFonts w:ascii="Times New Roman" w:eastAsia="Calibri" w:hAnsi="Times New Roman" w:cs="Times New Roman"/>
          <w:sz w:val="28"/>
          <w:szCs w:val="28"/>
        </w:rPr>
        <w:t>а</w:t>
      </w:r>
      <w:r w:rsidRPr="00FF118C">
        <w:rPr>
          <w:rFonts w:ascii="Times New Roman" w:eastAsia="Calibri" w:hAnsi="Times New Roman" w:cs="Times New Roman"/>
          <w:sz w:val="28"/>
          <w:szCs w:val="28"/>
        </w:rPr>
        <w:t>ции речевого общения. Компоненты речевой ситуации.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8C">
        <w:rPr>
          <w:rFonts w:ascii="Times New Roman" w:eastAsia="Calibri" w:hAnsi="Times New Roman" w:cs="Times New Roman"/>
          <w:sz w:val="28"/>
          <w:szCs w:val="28"/>
        </w:rPr>
        <w:t>Осознанное использовани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разных видов чтения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аудиро</w:t>
      </w:r>
      <w:r w:rsidRPr="00FF118C">
        <w:rPr>
          <w:rFonts w:ascii="Times New Roman" w:eastAsia="Calibri" w:hAnsi="Times New Roman" w:cs="Times New Roman"/>
          <w:sz w:val="28"/>
          <w:szCs w:val="28"/>
        </w:rPr>
        <w:t>вания</w:t>
      </w:r>
      <w:proofErr w:type="spellEnd"/>
      <w:r w:rsidRPr="00FF118C">
        <w:rPr>
          <w:rFonts w:ascii="Times New Roman" w:eastAsia="Calibri" w:hAnsi="Times New Roman" w:cs="Times New Roman"/>
          <w:sz w:val="28"/>
          <w:szCs w:val="28"/>
        </w:rPr>
        <w:t xml:space="preserve"> в зависимости от </w:t>
      </w:r>
      <w:r>
        <w:rPr>
          <w:rFonts w:ascii="Times New Roman" w:eastAsia="Calibri" w:hAnsi="Times New Roman" w:cs="Times New Roman"/>
          <w:sz w:val="28"/>
          <w:szCs w:val="28"/>
        </w:rPr>
        <w:t>ко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муникативной установки. Спо</w:t>
      </w:r>
      <w:r w:rsidRPr="00FF118C">
        <w:rPr>
          <w:rFonts w:ascii="Times New Roman" w:eastAsia="Calibri" w:hAnsi="Times New Roman" w:cs="Times New Roman"/>
          <w:sz w:val="28"/>
          <w:szCs w:val="28"/>
        </w:rPr>
        <w:t>собность извлекать необходимую информацию из ра</w:t>
      </w:r>
      <w:r w:rsidRPr="00FF118C">
        <w:rPr>
          <w:rFonts w:ascii="Times New Roman" w:eastAsia="Calibri" w:hAnsi="Times New Roman" w:cs="Times New Roman"/>
          <w:sz w:val="28"/>
          <w:szCs w:val="28"/>
        </w:rPr>
        <w:t>з</w:t>
      </w:r>
      <w:r w:rsidRPr="00FF118C">
        <w:rPr>
          <w:rFonts w:ascii="Times New Roman" w:eastAsia="Calibri" w:hAnsi="Times New Roman" w:cs="Times New Roman"/>
          <w:sz w:val="28"/>
          <w:szCs w:val="28"/>
        </w:rPr>
        <w:t>личных источников: учебно-научных т</w:t>
      </w:r>
      <w:r>
        <w:rPr>
          <w:rFonts w:ascii="Times New Roman" w:eastAsia="Calibri" w:hAnsi="Times New Roman" w:cs="Times New Roman"/>
          <w:sz w:val="28"/>
          <w:szCs w:val="28"/>
        </w:rPr>
        <w:t>екстов, средств массовой инфор</w:t>
      </w:r>
      <w:r w:rsidRPr="00FF118C">
        <w:rPr>
          <w:rFonts w:ascii="Times New Roman" w:eastAsia="Calibri" w:hAnsi="Times New Roman" w:cs="Times New Roman"/>
          <w:sz w:val="28"/>
          <w:szCs w:val="28"/>
        </w:rPr>
        <w:t>мации, в том числе представленных в электронном виде на различных информационных носителях, официально-деловых текстов, справочной литер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атуры. Владение умениями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инфор-</w:t>
      </w:r>
      <w:r w:rsidRPr="00FF118C">
        <w:rPr>
          <w:rFonts w:ascii="Times New Roman" w:eastAsia="Calibri" w:hAnsi="Times New Roman" w:cs="Times New Roman"/>
          <w:sz w:val="28"/>
          <w:szCs w:val="28"/>
        </w:rPr>
        <w:t>мационной</w:t>
      </w:r>
      <w:proofErr w:type="spellEnd"/>
      <w:proofErr w:type="gramEnd"/>
      <w:r w:rsidRPr="00FF118C">
        <w:rPr>
          <w:rFonts w:ascii="Times New Roman" w:eastAsia="Calibri" w:hAnsi="Times New Roman" w:cs="Times New Roman"/>
          <w:sz w:val="28"/>
          <w:szCs w:val="28"/>
        </w:rPr>
        <w:t xml:space="preserve"> переработки прочитанных и прослушанных текстов и представление их в виде тезисов, конспектов, аннотаций, рефератов. Комплексный лингвистический ан</w:t>
      </w:r>
      <w:r w:rsidRPr="00FF118C">
        <w:rPr>
          <w:rFonts w:ascii="Times New Roman" w:eastAsia="Calibri" w:hAnsi="Times New Roman" w:cs="Times New Roman"/>
          <w:sz w:val="28"/>
          <w:szCs w:val="28"/>
        </w:rPr>
        <w:t>а</w:t>
      </w:r>
      <w:r w:rsidRPr="00FF118C">
        <w:rPr>
          <w:rFonts w:ascii="Times New Roman" w:eastAsia="Calibri" w:hAnsi="Times New Roman" w:cs="Times New Roman"/>
          <w:sz w:val="28"/>
          <w:szCs w:val="28"/>
        </w:rPr>
        <w:t>лиз языковых средств текста в соответствии с его функционально-стил</w:t>
      </w:r>
      <w:proofErr w:type="gramStart"/>
      <w:r w:rsidRPr="00FF118C"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 w:rsidRPr="00FF118C">
        <w:rPr>
          <w:rFonts w:ascii="Times New Roman" w:eastAsia="Calibri" w:hAnsi="Times New Roman" w:cs="Times New Roman"/>
          <w:sz w:val="28"/>
          <w:szCs w:val="28"/>
        </w:rPr>
        <w:t xml:space="preserve"> вой и жанр</w:t>
      </w:r>
      <w:r w:rsidRPr="00FF118C">
        <w:rPr>
          <w:rFonts w:ascii="Times New Roman" w:eastAsia="Calibri" w:hAnsi="Times New Roman" w:cs="Times New Roman"/>
          <w:sz w:val="28"/>
          <w:szCs w:val="28"/>
        </w:rPr>
        <w:t>о</w:t>
      </w:r>
      <w:r w:rsidRPr="00FF118C">
        <w:rPr>
          <w:rFonts w:ascii="Times New Roman" w:eastAsia="Calibri" w:hAnsi="Times New Roman" w:cs="Times New Roman"/>
          <w:sz w:val="28"/>
          <w:szCs w:val="28"/>
        </w:rPr>
        <w:t>вой принадлежностью.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Монологическая и диалогическая речь.  Развитие навы</w:t>
      </w:r>
      <w:r w:rsidRPr="00FF118C">
        <w:rPr>
          <w:rFonts w:ascii="Times New Roman" w:eastAsia="Calibri" w:hAnsi="Times New Roman" w:cs="Times New Roman"/>
          <w:sz w:val="28"/>
          <w:szCs w:val="28"/>
        </w:rPr>
        <w:t>ков монологической и диалог</w:t>
      </w:r>
      <w:r w:rsidRPr="00FF118C">
        <w:rPr>
          <w:rFonts w:ascii="Times New Roman" w:eastAsia="Calibri" w:hAnsi="Times New Roman" w:cs="Times New Roman"/>
          <w:sz w:val="28"/>
          <w:szCs w:val="28"/>
        </w:rPr>
        <w:t>и</w:t>
      </w:r>
      <w:r w:rsidRPr="00FF118C">
        <w:rPr>
          <w:rFonts w:ascii="Times New Roman" w:eastAsia="Calibri" w:hAnsi="Times New Roman" w:cs="Times New Roman"/>
          <w:sz w:val="28"/>
          <w:szCs w:val="28"/>
        </w:rPr>
        <w:t>ческой речи. Создание устных и письменных монологических и диалогических выск</w:t>
      </w:r>
      <w:r w:rsidRPr="00FF118C">
        <w:rPr>
          <w:rFonts w:ascii="Times New Roman" w:eastAsia="Calibri" w:hAnsi="Times New Roman" w:cs="Times New Roman"/>
          <w:sz w:val="28"/>
          <w:szCs w:val="28"/>
        </w:rPr>
        <w:t>а</w:t>
      </w:r>
      <w:r w:rsidRPr="00FF118C">
        <w:rPr>
          <w:rFonts w:ascii="Times New Roman" w:eastAsia="Calibri" w:hAnsi="Times New Roman" w:cs="Times New Roman"/>
          <w:sz w:val="28"/>
          <w:szCs w:val="28"/>
        </w:rPr>
        <w:t>зываний различных типов и жанров в научной, социально-культурной и деловой сф</w:t>
      </w:r>
      <w:r w:rsidRPr="00FF118C">
        <w:rPr>
          <w:rFonts w:ascii="Times New Roman" w:eastAsia="Calibri" w:hAnsi="Times New Roman" w:cs="Times New Roman"/>
          <w:sz w:val="28"/>
          <w:szCs w:val="28"/>
        </w:rPr>
        <w:t>е</w:t>
      </w:r>
      <w:r w:rsidRPr="00FF118C">
        <w:rPr>
          <w:rFonts w:ascii="Times New Roman" w:eastAsia="Calibri" w:hAnsi="Times New Roman" w:cs="Times New Roman"/>
          <w:sz w:val="28"/>
          <w:szCs w:val="28"/>
        </w:rPr>
        <w:t xml:space="preserve">рах общения. </w:t>
      </w:r>
      <w:r>
        <w:rPr>
          <w:rFonts w:ascii="Times New Roman" w:eastAsia="Calibri" w:hAnsi="Times New Roman" w:cs="Times New Roman"/>
          <w:sz w:val="28"/>
          <w:szCs w:val="28"/>
        </w:rPr>
        <w:t>Овладение опытом речевого пове</w:t>
      </w:r>
      <w:r w:rsidRPr="00FF118C">
        <w:rPr>
          <w:rFonts w:ascii="Times New Roman" w:eastAsia="Calibri" w:hAnsi="Times New Roman" w:cs="Times New Roman"/>
          <w:sz w:val="28"/>
          <w:szCs w:val="28"/>
        </w:rPr>
        <w:t>дения в официальных и неофициальных ситуациях общения, ситуациях межкультурного общения. Выступление перед аудит</w:t>
      </w:r>
      <w:r w:rsidRPr="00FF118C">
        <w:rPr>
          <w:rFonts w:ascii="Times New Roman" w:eastAsia="Calibri" w:hAnsi="Times New Roman" w:cs="Times New Roman"/>
          <w:sz w:val="28"/>
          <w:szCs w:val="28"/>
        </w:rPr>
        <w:t>о</w:t>
      </w:r>
      <w:r w:rsidRPr="00FF118C">
        <w:rPr>
          <w:rFonts w:ascii="Times New Roman" w:eastAsia="Calibri" w:hAnsi="Times New Roman" w:cs="Times New Roman"/>
          <w:sz w:val="28"/>
          <w:szCs w:val="28"/>
        </w:rPr>
        <w:t>рией с докладом; представление реферата, проекта на лингвистическую тему.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8C">
        <w:rPr>
          <w:rFonts w:ascii="Times New Roman" w:eastAsia="Calibri" w:hAnsi="Times New Roman" w:cs="Times New Roman"/>
          <w:sz w:val="28"/>
          <w:szCs w:val="28"/>
        </w:rPr>
        <w:t>Функциональная стили</w:t>
      </w:r>
      <w:r w:rsidR="0080332C">
        <w:rPr>
          <w:rFonts w:ascii="Times New Roman" w:eastAsia="Calibri" w:hAnsi="Times New Roman" w:cs="Times New Roman"/>
          <w:sz w:val="28"/>
          <w:szCs w:val="28"/>
        </w:rPr>
        <w:t>стика как учение о функциональ</w:t>
      </w:r>
      <w:r w:rsidRPr="00FF118C">
        <w:rPr>
          <w:rFonts w:ascii="Times New Roman" w:eastAsia="Calibri" w:hAnsi="Times New Roman" w:cs="Times New Roman"/>
          <w:sz w:val="28"/>
          <w:szCs w:val="28"/>
        </w:rPr>
        <w:t>но-стилистической диффере</w:t>
      </w:r>
      <w:r w:rsidRPr="00FF118C">
        <w:rPr>
          <w:rFonts w:ascii="Times New Roman" w:eastAsia="Calibri" w:hAnsi="Times New Roman" w:cs="Times New Roman"/>
          <w:sz w:val="28"/>
          <w:szCs w:val="28"/>
        </w:rPr>
        <w:t>н</w:t>
      </w:r>
      <w:r w:rsidRPr="00FF118C">
        <w:rPr>
          <w:rFonts w:ascii="Times New Roman" w:eastAsia="Calibri" w:hAnsi="Times New Roman" w:cs="Times New Roman"/>
          <w:sz w:val="28"/>
          <w:szCs w:val="28"/>
        </w:rPr>
        <w:t>циации языка. Функциональные стили (научный, официально-деловой, публицистич</w:t>
      </w:r>
      <w:r w:rsidRPr="00FF118C">
        <w:rPr>
          <w:rFonts w:ascii="Times New Roman" w:eastAsia="Calibri" w:hAnsi="Times New Roman" w:cs="Times New Roman"/>
          <w:sz w:val="28"/>
          <w:szCs w:val="28"/>
        </w:rPr>
        <w:t>е</w:t>
      </w:r>
      <w:r w:rsidRPr="00FF118C">
        <w:rPr>
          <w:rFonts w:ascii="Times New Roman" w:eastAsia="Calibri" w:hAnsi="Times New Roman" w:cs="Times New Roman"/>
          <w:sz w:val="28"/>
          <w:szCs w:val="28"/>
        </w:rPr>
        <w:t>ский), разговорная речь и язык худ</w:t>
      </w:r>
      <w:r w:rsidR="0080332C">
        <w:rPr>
          <w:rFonts w:ascii="Times New Roman" w:eastAsia="Calibri" w:hAnsi="Times New Roman" w:cs="Times New Roman"/>
          <w:sz w:val="28"/>
          <w:szCs w:val="28"/>
        </w:rPr>
        <w:t>ожественной литературы как раз</w:t>
      </w:r>
      <w:r w:rsidRPr="00FF118C">
        <w:rPr>
          <w:rFonts w:ascii="Times New Roman" w:eastAsia="Calibri" w:hAnsi="Times New Roman" w:cs="Times New Roman"/>
          <w:sz w:val="28"/>
          <w:szCs w:val="28"/>
        </w:rPr>
        <w:t>новидности совр</w:t>
      </w:r>
      <w:r w:rsidRPr="00FF118C">
        <w:rPr>
          <w:rFonts w:ascii="Times New Roman" w:eastAsia="Calibri" w:hAnsi="Times New Roman" w:cs="Times New Roman"/>
          <w:sz w:val="28"/>
          <w:szCs w:val="28"/>
        </w:rPr>
        <w:t>е</w:t>
      </w:r>
      <w:r w:rsidRPr="00FF118C">
        <w:rPr>
          <w:rFonts w:ascii="Times New Roman" w:eastAsia="Calibri" w:hAnsi="Times New Roman" w:cs="Times New Roman"/>
          <w:sz w:val="28"/>
          <w:szCs w:val="28"/>
        </w:rPr>
        <w:t>менного русского языка.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8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8C">
        <w:rPr>
          <w:rFonts w:ascii="Times New Roman" w:eastAsia="Calibri" w:hAnsi="Times New Roman" w:cs="Times New Roman"/>
          <w:sz w:val="28"/>
          <w:szCs w:val="28"/>
        </w:rPr>
        <w:t>Сфера употребления, типичные ситуации речевого общения, задачи речи, языковые средст</w:t>
      </w:r>
      <w:r w:rsidR="0080332C">
        <w:rPr>
          <w:rFonts w:ascii="Times New Roman" w:eastAsia="Calibri" w:hAnsi="Times New Roman" w:cs="Times New Roman"/>
          <w:sz w:val="28"/>
          <w:szCs w:val="28"/>
        </w:rPr>
        <w:t>ва, характерные для разговорно</w:t>
      </w:r>
      <w:r w:rsidRPr="00FF118C">
        <w:rPr>
          <w:rFonts w:ascii="Times New Roman" w:eastAsia="Calibri" w:hAnsi="Times New Roman" w:cs="Times New Roman"/>
          <w:sz w:val="28"/>
          <w:szCs w:val="28"/>
        </w:rPr>
        <w:t>го языка, научного, публицистического, офиц</w:t>
      </w:r>
      <w:r w:rsidRPr="00FF118C">
        <w:rPr>
          <w:rFonts w:ascii="Times New Roman" w:eastAsia="Calibri" w:hAnsi="Times New Roman" w:cs="Times New Roman"/>
          <w:sz w:val="28"/>
          <w:szCs w:val="28"/>
        </w:rPr>
        <w:t>и</w:t>
      </w:r>
      <w:r w:rsidRPr="00FF118C">
        <w:rPr>
          <w:rFonts w:ascii="Times New Roman" w:eastAsia="Calibri" w:hAnsi="Times New Roman" w:cs="Times New Roman"/>
          <w:sz w:val="28"/>
          <w:szCs w:val="28"/>
        </w:rPr>
        <w:t>ально-делового стилей.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8C">
        <w:rPr>
          <w:rFonts w:ascii="Times New Roman" w:eastAsia="Calibri" w:hAnsi="Times New Roman" w:cs="Times New Roman"/>
          <w:sz w:val="28"/>
          <w:szCs w:val="28"/>
        </w:rPr>
        <w:t xml:space="preserve">Культура публичной речи. Публичное выступление: выбор темы, определение цели, </w:t>
      </w:r>
      <w:r w:rsidR="0080332C">
        <w:rPr>
          <w:rFonts w:ascii="Times New Roman" w:eastAsia="Calibri" w:hAnsi="Times New Roman" w:cs="Times New Roman"/>
          <w:sz w:val="28"/>
          <w:szCs w:val="28"/>
        </w:rPr>
        <w:t>поиск материала. Композиция пу</w:t>
      </w:r>
      <w:r w:rsidRPr="00FF118C">
        <w:rPr>
          <w:rFonts w:ascii="Times New Roman" w:eastAsia="Calibri" w:hAnsi="Times New Roman" w:cs="Times New Roman"/>
          <w:sz w:val="28"/>
          <w:szCs w:val="28"/>
        </w:rPr>
        <w:t>бличного выступления.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8C">
        <w:rPr>
          <w:rFonts w:ascii="Times New Roman" w:eastAsia="Calibri" w:hAnsi="Times New Roman" w:cs="Times New Roman"/>
          <w:sz w:val="28"/>
          <w:szCs w:val="28"/>
        </w:rPr>
        <w:t xml:space="preserve">Культура публичного выступления с текстами различной жанровой принадлежности. </w:t>
      </w:r>
      <w:r w:rsidR="0080332C">
        <w:rPr>
          <w:rFonts w:ascii="Times New Roman" w:eastAsia="Calibri" w:hAnsi="Times New Roman" w:cs="Times New Roman"/>
          <w:sz w:val="28"/>
          <w:szCs w:val="28"/>
        </w:rPr>
        <w:t>Речевой самоконтроль, самооцен</w:t>
      </w:r>
      <w:r w:rsidRPr="00FF118C">
        <w:rPr>
          <w:rFonts w:ascii="Times New Roman" w:eastAsia="Calibri" w:hAnsi="Times New Roman" w:cs="Times New Roman"/>
          <w:sz w:val="28"/>
          <w:szCs w:val="28"/>
        </w:rPr>
        <w:t xml:space="preserve">ка, </w:t>
      </w:r>
      <w:proofErr w:type="spellStart"/>
      <w:r w:rsidRPr="00FF118C">
        <w:rPr>
          <w:rFonts w:ascii="Times New Roman" w:eastAsia="Calibri" w:hAnsi="Times New Roman" w:cs="Times New Roman"/>
          <w:sz w:val="28"/>
          <w:szCs w:val="28"/>
        </w:rPr>
        <w:t>самокоррекция</w:t>
      </w:r>
      <w:proofErr w:type="spellEnd"/>
      <w:r w:rsidRPr="00FF118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F118C">
        <w:rPr>
          <w:rFonts w:ascii="Times New Roman" w:eastAsia="Calibri" w:hAnsi="Times New Roman" w:cs="Times New Roman"/>
          <w:sz w:val="28"/>
          <w:szCs w:val="28"/>
        </w:rPr>
        <w:t>Основные жанры научного (доклад,</w:t>
      </w:r>
      <w:r w:rsidR="0080332C">
        <w:rPr>
          <w:rFonts w:ascii="Times New Roman" w:eastAsia="Calibri" w:hAnsi="Times New Roman" w:cs="Times New Roman"/>
          <w:sz w:val="28"/>
          <w:szCs w:val="28"/>
        </w:rPr>
        <w:t xml:space="preserve"> аннотация, статья, те</w:t>
      </w:r>
      <w:r w:rsidRPr="00FF118C">
        <w:rPr>
          <w:rFonts w:ascii="Times New Roman" w:eastAsia="Calibri" w:hAnsi="Times New Roman" w:cs="Times New Roman"/>
          <w:sz w:val="28"/>
          <w:szCs w:val="28"/>
        </w:rPr>
        <w:t xml:space="preserve">зисы, конспект, рецензия, </w:t>
      </w:r>
      <w:r w:rsidR="0080332C">
        <w:rPr>
          <w:rFonts w:ascii="Times New Roman" w:eastAsia="Calibri" w:hAnsi="Times New Roman" w:cs="Times New Roman"/>
          <w:sz w:val="28"/>
          <w:szCs w:val="28"/>
        </w:rPr>
        <w:t>в</w:t>
      </w:r>
      <w:r w:rsidR="0080332C">
        <w:rPr>
          <w:rFonts w:ascii="Times New Roman" w:eastAsia="Calibri" w:hAnsi="Times New Roman" w:cs="Times New Roman"/>
          <w:sz w:val="28"/>
          <w:szCs w:val="28"/>
        </w:rPr>
        <w:t>ы</w:t>
      </w:r>
      <w:r w:rsidR="0080332C">
        <w:rPr>
          <w:rFonts w:ascii="Times New Roman" w:eastAsia="Calibri" w:hAnsi="Times New Roman" w:cs="Times New Roman"/>
          <w:sz w:val="28"/>
          <w:szCs w:val="28"/>
        </w:rPr>
        <w:t>писки, реферат и др.), публи</w:t>
      </w:r>
      <w:r w:rsidRPr="00FF118C">
        <w:rPr>
          <w:rFonts w:ascii="Times New Roman" w:eastAsia="Calibri" w:hAnsi="Times New Roman" w:cs="Times New Roman"/>
          <w:sz w:val="28"/>
          <w:szCs w:val="28"/>
        </w:rPr>
        <w:t>цистического (выступление, статья, интервью, очерк и др.), официально-делового (резюме</w:t>
      </w:r>
      <w:r w:rsidR="0080332C">
        <w:rPr>
          <w:rFonts w:ascii="Times New Roman" w:eastAsia="Calibri" w:hAnsi="Times New Roman" w:cs="Times New Roman"/>
          <w:sz w:val="28"/>
          <w:szCs w:val="28"/>
        </w:rPr>
        <w:t>, характеристика, расписка, до</w:t>
      </w:r>
      <w:r w:rsidRPr="00FF118C">
        <w:rPr>
          <w:rFonts w:ascii="Times New Roman" w:eastAsia="Calibri" w:hAnsi="Times New Roman" w:cs="Times New Roman"/>
          <w:sz w:val="28"/>
          <w:szCs w:val="28"/>
        </w:rPr>
        <w:t>веренность и др.) стилей, разговорной речи (рассказ, беседа, спор).</w:t>
      </w:r>
      <w:proofErr w:type="gramEnd"/>
      <w:r w:rsidRPr="00FF118C">
        <w:rPr>
          <w:rFonts w:ascii="Times New Roman" w:eastAsia="Calibri" w:hAnsi="Times New Roman" w:cs="Times New Roman"/>
          <w:sz w:val="28"/>
          <w:szCs w:val="28"/>
        </w:rPr>
        <w:t xml:space="preserve"> Совершенствование умений и навыков созд</w:t>
      </w:r>
      <w:r w:rsidRPr="00FF118C">
        <w:rPr>
          <w:rFonts w:ascii="Times New Roman" w:eastAsia="Calibri" w:hAnsi="Times New Roman" w:cs="Times New Roman"/>
          <w:sz w:val="28"/>
          <w:szCs w:val="28"/>
        </w:rPr>
        <w:t>а</w:t>
      </w:r>
      <w:r w:rsidRPr="00FF118C">
        <w:rPr>
          <w:rFonts w:ascii="Times New Roman" w:eastAsia="Calibri" w:hAnsi="Times New Roman" w:cs="Times New Roman"/>
          <w:sz w:val="28"/>
          <w:szCs w:val="28"/>
        </w:rPr>
        <w:t>ния текстов разных функционально-смысловых типов, стилей и жанров.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8C">
        <w:rPr>
          <w:rFonts w:ascii="Times New Roman" w:eastAsia="Calibri" w:hAnsi="Times New Roman" w:cs="Times New Roman"/>
          <w:sz w:val="28"/>
          <w:szCs w:val="28"/>
        </w:rPr>
        <w:t>Литературный язык и язык художественной литературы. Отличия языка художестве</w:t>
      </w:r>
      <w:r w:rsidRPr="00FF118C">
        <w:rPr>
          <w:rFonts w:ascii="Times New Roman" w:eastAsia="Calibri" w:hAnsi="Times New Roman" w:cs="Times New Roman"/>
          <w:sz w:val="28"/>
          <w:szCs w:val="28"/>
        </w:rPr>
        <w:t>н</w:t>
      </w:r>
      <w:r w:rsidR="0080332C">
        <w:rPr>
          <w:rFonts w:ascii="Times New Roman" w:eastAsia="Calibri" w:hAnsi="Times New Roman" w:cs="Times New Roman"/>
          <w:sz w:val="28"/>
          <w:szCs w:val="28"/>
        </w:rPr>
        <w:t>ной литературы от других разно</w:t>
      </w:r>
      <w:r w:rsidRPr="00FF118C">
        <w:rPr>
          <w:rFonts w:ascii="Times New Roman" w:eastAsia="Calibri" w:hAnsi="Times New Roman" w:cs="Times New Roman"/>
          <w:sz w:val="28"/>
          <w:szCs w:val="28"/>
        </w:rPr>
        <w:t>видностей современного русского языка. Основные признаки художественной речи.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8C">
        <w:rPr>
          <w:rFonts w:ascii="Times New Roman" w:eastAsia="Calibri" w:hAnsi="Times New Roman" w:cs="Times New Roman"/>
          <w:sz w:val="28"/>
          <w:szCs w:val="28"/>
        </w:rPr>
        <w:t>Основные изобразительно-выразительные средства языка. Текст. Признаки текста.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8C">
        <w:rPr>
          <w:rFonts w:ascii="Times New Roman" w:eastAsia="Calibri" w:hAnsi="Times New Roman" w:cs="Times New Roman"/>
          <w:sz w:val="28"/>
          <w:szCs w:val="28"/>
        </w:rPr>
        <w:t>Виды чтения. Использован</w:t>
      </w:r>
      <w:r w:rsidR="0080332C">
        <w:rPr>
          <w:rFonts w:ascii="Times New Roman" w:eastAsia="Calibri" w:hAnsi="Times New Roman" w:cs="Times New Roman"/>
          <w:sz w:val="28"/>
          <w:szCs w:val="28"/>
        </w:rPr>
        <w:t>ие различных видов чтения в за</w:t>
      </w:r>
      <w:r w:rsidRPr="00FF118C">
        <w:rPr>
          <w:rFonts w:ascii="Times New Roman" w:eastAsia="Calibri" w:hAnsi="Times New Roman" w:cs="Times New Roman"/>
          <w:sz w:val="28"/>
          <w:szCs w:val="28"/>
        </w:rPr>
        <w:t>висимости от коммуник</w:t>
      </w:r>
      <w:r w:rsidRPr="00FF118C">
        <w:rPr>
          <w:rFonts w:ascii="Times New Roman" w:eastAsia="Calibri" w:hAnsi="Times New Roman" w:cs="Times New Roman"/>
          <w:sz w:val="28"/>
          <w:szCs w:val="28"/>
        </w:rPr>
        <w:t>а</w:t>
      </w:r>
      <w:r w:rsidRPr="00FF118C">
        <w:rPr>
          <w:rFonts w:ascii="Times New Roman" w:eastAsia="Calibri" w:hAnsi="Times New Roman" w:cs="Times New Roman"/>
          <w:sz w:val="28"/>
          <w:szCs w:val="28"/>
        </w:rPr>
        <w:t>тивной задачи и характера текста.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8C">
        <w:rPr>
          <w:rFonts w:ascii="Times New Roman" w:eastAsia="Calibri" w:hAnsi="Times New Roman" w:cs="Times New Roman"/>
          <w:sz w:val="28"/>
          <w:szCs w:val="28"/>
        </w:rPr>
        <w:t>Информационная переработка текста. Виды преобразования текста.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8C">
        <w:rPr>
          <w:rFonts w:ascii="Times New Roman" w:eastAsia="Calibri" w:hAnsi="Times New Roman" w:cs="Times New Roman"/>
          <w:sz w:val="28"/>
          <w:szCs w:val="28"/>
        </w:rPr>
        <w:lastRenderedPageBreak/>
        <w:t>Лингвистический анализ</w:t>
      </w:r>
      <w:r w:rsidR="0080332C">
        <w:rPr>
          <w:rFonts w:ascii="Times New Roman" w:eastAsia="Calibri" w:hAnsi="Times New Roman" w:cs="Times New Roman"/>
          <w:sz w:val="28"/>
          <w:szCs w:val="28"/>
        </w:rPr>
        <w:t xml:space="preserve"> текстов различных функциональ</w:t>
      </w:r>
      <w:r w:rsidRPr="00FF118C">
        <w:rPr>
          <w:rFonts w:ascii="Times New Roman" w:eastAsia="Calibri" w:hAnsi="Times New Roman" w:cs="Times New Roman"/>
          <w:sz w:val="28"/>
          <w:szCs w:val="28"/>
        </w:rPr>
        <w:t xml:space="preserve">ных разновидностей языка. </w:t>
      </w:r>
      <w:r w:rsidR="0080332C">
        <w:rPr>
          <w:rFonts w:ascii="Times New Roman" w:eastAsia="Calibri" w:hAnsi="Times New Roman" w:cs="Times New Roman"/>
          <w:sz w:val="28"/>
          <w:szCs w:val="28"/>
        </w:rPr>
        <w:t>Проведение стилистического ана</w:t>
      </w:r>
      <w:r w:rsidRPr="00FF118C">
        <w:rPr>
          <w:rFonts w:ascii="Times New Roman" w:eastAsia="Calibri" w:hAnsi="Times New Roman" w:cs="Times New Roman"/>
          <w:sz w:val="28"/>
          <w:szCs w:val="28"/>
        </w:rPr>
        <w:t>лиза текстов разных стил</w:t>
      </w:r>
      <w:r w:rsidR="0080332C">
        <w:rPr>
          <w:rFonts w:ascii="Times New Roman" w:eastAsia="Calibri" w:hAnsi="Times New Roman" w:cs="Times New Roman"/>
          <w:sz w:val="28"/>
          <w:szCs w:val="28"/>
        </w:rPr>
        <w:t>ей и функциональных разн</w:t>
      </w:r>
      <w:r w:rsidR="0080332C">
        <w:rPr>
          <w:rFonts w:ascii="Times New Roman" w:eastAsia="Calibri" w:hAnsi="Times New Roman" w:cs="Times New Roman"/>
          <w:sz w:val="28"/>
          <w:szCs w:val="28"/>
        </w:rPr>
        <w:t>о</w:t>
      </w:r>
      <w:r w:rsidR="0080332C">
        <w:rPr>
          <w:rFonts w:ascii="Times New Roman" w:eastAsia="Calibri" w:hAnsi="Times New Roman" w:cs="Times New Roman"/>
          <w:sz w:val="28"/>
          <w:szCs w:val="28"/>
        </w:rPr>
        <w:t>видно</w:t>
      </w:r>
      <w:r w:rsidRPr="00FF118C">
        <w:rPr>
          <w:rFonts w:ascii="Times New Roman" w:eastAsia="Calibri" w:hAnsi="Times New Roman" w:cs="Times New Roman"/>
          <w:sz w:val="28"/>
          <w:szCs w:val="28"/>
        </w:rPr>
        <w:t>стей языка.</w:t>
      </w:r>
    </w:p>
    <w:p w:rsidR="00FF118C" w:rsidRPr="00FF118C" w:rsidRDefault="00FF118C" w:rsidP="00FF118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118C">
        <w:rPr>
          <w:rFonts w:ascii="Times New Roman" w:eastAsia="Calibri" w:hAnsi="Times New Roman" w:cs="Times New Roman"/>
          <w:b/>
          <w:sz w:val="28"/>
          <w:szCs w:val="28"/>
        </w:rPr>
        <w:t>Культура речи</w:t>
      </w:r>
    </w:p>
    <w:p w:rsidR="00FF118C" w:rsidRPr="0080332C" w:rsidRDefault="00FF118C" w:rsidP="0080332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32C">
        <w:rPr>
          <w:rFonts w:ascii="Times New Roman" w:eastAsia="Calibri" w:hAnsi="Times New Roman" w:cs="Times New Roman"/>
          <w:sz w:val="28"/>
          <w:szCs w:val="28"/>
        </w:rPr>
        <w:t>Культура речи как раздел лингвистики. Основные аспекты культуры речи: нормати</w:t>
      </w:r>
      <w:r w:rsidRPr="0080332C">
        <w:rPr>
          <w:rFonts w:ascii="Times New Roman" w:eastAsia="Calibri" w:hAnsi="Times New Roman" w:cs="Times New Roman"/>
          <w:sz w:val="28"/>
          <w:szCs w:val="28"/>
        </w:rPr>
        <w:t>в</w:t>
      </w:r>
      <w:r w:rsidRPr="0080332C">
        <w:rPr>
          <w:rFonts w:ascii="Times New Roman" w:eastAsia="Calibri" w:hAnsi="Times New Roman" w:cs="Times New Roman"/>
          <w:sz w:val="28"/>
          <w:szCs w:val="28"/>
        </w:rPr>
        <w:t>ный, коммуникативный и этический. Взаимосвязь языка и культуры. Лексика, обозн</w:t>
      </w:r>
      <w:r w:rsidRPr="0080332C">
        <w:rPr>
          <w:rFonts w:ascii="Times New Roman" w:eastAsia="Calibri" w:hAnsi="Times New Roman" w:cs="Times New Roman"/>
          <w:sz w:val="28"/>
          <w:szCs w:val="28"/>
        </w:rPr>
        <w:t>а</w:t>
      </w:r>
      <w:r w:rsidRPr="0080332C">
        <w:rPr>
          <w:rFonts w:ascii="Times New Roman" w:eastAsia="Calibri" w:hAnsi="Times New Roman" w:cs="Times New Roman"/>
          <w:sz w:val="28"/>
          <w:szCs w:val="28"/>
        </w:rPr>
        <w:t>чающая предметы и явления традиционного русского быта; историзмы; фольклорная лексика и фразеология; русские имена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>. Взаимо</w:t>
      </w:r>
      <w:r w:rsidRPr="0080332C">
        <w:rPr>
          <w:rFonts w:ascii="Times New Roman" w:eastAsia="Calibri" w:hAnsi="Times New Roman" w:cs="Times New Roman"/>
          <w:sz w:val="28"/>
          <w:szCs w:val="28"/>
        </w:rPr>
        <w:t>обогащение языков как резу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>льтат вза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>и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>модействия националь</w:t>
      </w:r>
      <w:r w:rsidRPr="0080332C">
        <w:rPr>
          <w:rFonts w:ascii="Times New Roman" w:eastAsia="Calibri" w:hAnsi="Times New Roman" w:cs="Times New Roman"/>
          <w:sz w:val="28"/>
          <w:szCs w:val="28"/>
        </w:rPr>
        <w:t>ных культур.</w:t>
      </w:r>
    </w:p>
    <w:p w:rsidR="00FF118C" w:rsidRPr="0080332C" w:rsidRDefault="00FF118C" w:rsidP="0080332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32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F118C" w:rsidRPr="0080332C" w:rsidRDefault="00FF118C" w:rsidP="0080332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32C">
        <w:rPr>
          <w:rFonts w:ascii="Times New Roman" w:eastAsia="Calibri" w:hAnsi="Times New Roman" w:cs="Times New Roman"/>
          <w:sz w:val="28"/>
          <w:szCs w:val="28"/>
        </w:rPr>
        <w:t>Коммуникативная целесообразность, уместность, точность, ясность, выразительность р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>ечи. Оценка коммуникативных ка</w:t>
      </w:r>
      <w:r w:rsidRPr="0080332C">
        <w:rPr>
          <w:rFonts w:ascii="Times New Roman" w:eastAsia="Calibri" w:hAnsi="Times New Roman" w:cs="Times New Roman"/>
          <w:sz w:val="28"/>
          <w:szCs w:val="28"/>
        </w:rPr>
        <w:t>честв и эффективности ре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>чи. Причины коммуник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>а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>тивных не</w:t>
      </w:r>
      <w:r w:rsidRPr="0080332C">
        <w:rPr>
          <w:rFonts w:ascii="Times New Roman" w:eastAsia="Calibri" w:hAnsi="Times New Roman" w:cs="Times New Roman"/>
          <w:sz w:val="28"/>
          <w:szCs w:val="28"/>
        </w:rPr>
        <w:t>удач, их предупреждение и преодоление.</w:t>
      </w:r>
    </w:p>
    <w:p w:rsidR="00FF118C" w:rsidRPr="0080332C" w:rsidRDefault="00FF118C" w:rsidP="0080332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32C">
        <w:rPr>
          <w:rFonts w:ascii="Times New Roman" w:eastAsia="Calibri" w:hAnsi="Times New Roman" w:cs="Times New Roman"/>
          <w:sz w:val="28"/>
          <w:szCs w:val="28"/>
        </w:rPr>
        <w:t>Культура видов речевой д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 xml:space="preserve">еятельности — чтения, </w:t>
      </w:r>
      <w:proofErr w:type="spellStart"/>
      <w:r w:rsidR="0080332C" w:rsidRPr="0080332C">
        <w:rPr>
          <w:rFonts w:ascii="Times New Roman" w:eastAsia="Calibri" w:hAnsi="Times New Roman" w:cs="Times New Roman"/>
          <w:sz w:val="28"/>
          <w:szCs w:val="28"/>
        </w:rPr>
        <w:t>аудирова</w:t>
      </w:r>
      <w:r w:rsidRPr="0080332C">
        <w:rPr>
          <w:rFonts w:ascii="Times New Roman" w:eastAsia="Calibri" w:hAnsi="Times New Roman" w:cs="Times New Roman"/>
          <w:sz w:val="28"/>
          <w:szCs w:val="28"/>
        </w:rPr>
        <w:t>ния</w:t>
      </w:r>
      <w:proofErr w:type="spellEnd"/>
      <w:r w:rsidRPr="0080332C">
        <w:rPr>
          <w:rFonts w:ascii="Times New Roman" w:eastAsia="Calibri" w:hAnsi="Times New Roman" w:cs="Times New Roman"/>
          <w:sz w:val="28"/>
          <w:szCs w:val="28"/>
        </w:rPr>
        <w:t>, говорения и письма.</w:t>
      </w:r>
    </w:p>
    <w:p w:rsidR="00FF118C" w:rsidRPr="0080332C" w:rsidRDefault="00FF118C" w:rsidP="0080332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32C">
        <w:rPr>
          <w:rFonts w:ascii="Times New Roman" w:eastAsia="Calibri" w:hAnsi="Times New Roman" w:cs="Times New Roman"/>
          <w:sz w:val="28"/>
          <w:szCs w:val="28"/>
        </w:rPr>
        <w:t xml:space="preserve">Культура публичной речи. Публичное выступление: выбор темы, определение цели, 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>поиск материала. Композиция пу</w:t>
      </w:r>
      <w:r w:rsidRPr="0080332C">
        <w:rPr>
          <w:rFonts w:ascii="Times New Roman" w:eastAsia="Calibri" w:hAnsi="Times New Roman" w:cs="Times New Roman"/>
          <w:sz w:val="28"/>
          <w:szCs w:val="28"/>
        </w:rPr>
        <w:t>бличного выступления.</w:t>
      </w:r>
    </w:p>
    <w:p w:rsidR="00FF118C" w:rsidRPr="0080332C" w:rsidRDefault="00FF118C" w:rsidP="0080332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32C">
        <w:rPr>
          <w:rFonts w:ascii="Times New Roman" w:eastAsia="Calibri" w:hAnsi="Times New Roman" w:cs="Times New Roman"/>
          <w:sz w:val="28"/>
          <w:szCs w:val="28"/>
        </w:rPr>
        <w:t xml:space="preserve">Культура научного и делового общения (устная и письменная формы). </w:t>
      </w:r>
      <w:proofErr w:type="gramStart"/>
      <w:r w:rsidRPr="0080332C">
        <w:rPr>
          <w:rFonts w:ascii="Times New Roman" w:eastAsia="Calibri" w:hAnsi="Times New Roman" w:cs="Times New Roman"/>
          <w:sz w:val="28"/>
          <w:szCs w:val="28"/>
        </w:rPr>
        <w:t>Особенности речевого этикета в официально-деловой, научной и публицистическо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>й сферах общения.</w:t>
      </w:r>
      <w:proofErr w:type="gramEnd"/>
      <w:r w:rsidR="0080332C" w:rsidRPr="0080332C">
        <w:rPr>
          <w:rFonts w:ascii="Times New Roman" w:eastAsia="Calibri" w:hAnsi="Times New Roman" w:cs="Times New Roman"/>
          <w:sz w:val="28"/>
          <w:szCs w:val="28"/>
        </w:rPr>
        <w:t xml:space="preserve"> Культура раз</w:t>
      </w:r>
      <w:r w:rsidRPr="0080332C">
        <w:rPr>
          <w:rFonts w:ascii="Times New Roman" w:eastAsia="Calibri" w:hAnsi="Times New Roman" w:cs="Times New Roman"/>
          <w:sz w:val="28"/>
          <w:szCs w:val="28"/>
        </w:rPr>
        <w:t>говорной речи.</w:t>
      </w:r>
    </w:p>
    <w:p w:rsidR="00FF118C" w:rsidRPr="0080332C" w:rsidRDefault="00FF118C" w:rsidP="0080332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32C">
        <w:rPr>
          <w:rFonts w:ascii="Times New Roman" w:eastAsia="Calibri" w:hAnsi="Times New Roman" w:cs="Times New Roman"/>
          <w:sz w:val="28"/>
          <w:szCs w:val="28"/>
        </w:rPr>
        <w:t>Языковая норма и её функции. Основные виды языковых норм: орфоэпические (пр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>ои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>з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>носительные и акцентологиче</w:t>
      </w:r>
      <w:r w:rsidRPr="0080332C">
        <w:rPr>
          <w:rFonts w:ascii="Times New Roman" w:eastAsia="Calibri" w:hAnsi="Times New Roman" w:cs="Times New Roman"/>
          <w:sz w:val="28"/>
          <w:szCs w:val="28"/>
        </w:rPr>
        <w:t>ские), лексические, граммат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>ические (морфологические и син</w:t>
      </w:r>
      <w:r w:rsidRPr="0080332C">
        <w:rPr>
          <w:rFonts w:ascii="Times New Roman" w:eastAsia="Calibri" w:hAnsi="Times New Roman" w:cs="Times New Roman"/>
          <w:sz w:val="28"/>
          <w:szCs w:val="28"/>
        </w:rPr>
        <w:t>таксические), стилистические нормы русского литературного языка. Орфографич</w:t>
      </w:r>
      <w:r w:rsidRPr="0080332C">
        <w:rPr>
          <w:rFonts w:ascii="Times New Roman" w:eastAsia="Calibri" w:hAnsi="Times New Roman" w:cs="Times New Roman"/>
          <w:sz w:val="28"/>
          <w:szCs w:val="28"/>
        </w:rPr>
        <w:t>е</w:t>
      </w:r>
      <w:r w:rsidRPr="0080332C">
        <w:rPr>
          <w:rFonts w:ascii="Times New Roman" w:eastAsia="Calibri" w:hAnsi="Times New Roman" w:cs="Times New Roman"/>
          <w:sz w:val="28"/>
          <w:szCs w:val="28"/>
        </w:rPr>
        <w:t>ские н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>ормы, пунктуационные нормы. Со</w:t>
      </w:r>
      <w:r w:rsidRPr="0080332C">
        <w:rPr>
          <w:rFonts w:ascii="Times New Roman" w:eastAsia="Calibri" w:hAnsi="Times New Roman" w:cs="Times New Roman"/>
          <w:sz w:val="28"/>
          <w:szCs w:val="28"/>
        </w:rPr>
        <w:t>вершенствование орфографических и пункту</w:t>
      </w:r>
      <w:r w:rsidRPr="0080332C">
        <w:rPr>
          <w:rFonts w:ascii="Times New Roman" w:eastAsia="Calibri" w:hAnsi="Times New Roman" w:cs="Times New Roman"/>
          <w:sz w:val="28"/>
          <w:szCs w:val="28"/>
        </w:rPr>
        <w:t>а</w:t>
      </w:r>
      <w:r w:rsidRPr="0080332C">
        <w:rPr>
          <w:rFonts w:ascii="Times New Roman" w:eastAsia="Calibri" w:hAnsi="Times New Roman" w:cs="Times New Roman"/>
          <w:sz w:val="28"/>
          <w:szCs w:val="28"/>
        </w:rPr>
        <w:t>ционных умений и навыков. Совершенство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>вание собственных коммуникатив</w:t>
      </w:r>
      <w:r w:rsidRPr="0080332C">
        <w:rPr>
          <w:rFonts w:ascii="Times New Roman" w:eastAsia="Calibri" w:hAnsi="Times New Roman" w:cs="Times New Roman"/>
          <w:sz w:val="28"/>
          <w:szCs w:val="28"/>
        </w:rPr>
        <w:t>ных сп</w:t>
      </w:r>
      <w:r w:rsidRPr="0080332C">
        <w:rPr>
          <w:rFonts w:ascii="Times New Roman" w:eastAsia="Calibri" w:hAnsi="Times New Roman" w:cs="Times New Roman"/>
          <w:sz w:val="28"/>
          <w:szCs w:val="28"/>
        </w:rPr>
        <w:t>о</w:t>
      </w:r>
      <w:r w:rsidRPr="0080332C">
        <w:rPr>
          <w:rFonts w:ascii="Times New Roman" w:eastAsia="Calibri" w:hAnsi="Times New Roman" w:cs="Times New Roman"/>
          <w:sz w:val="28"/>
          <w:szCs w:val="28"/>
        </w:rPr>
        <w:t>собностей и культур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>ы речи. Соблюдение норм литера</w:t>
      </w:r>
      <w:r w:rsidRPr="0080332C">
        <w:rPr>
          <w:rFonts w:ascii="Times New Roman" w:eastAsia="Calibri" w:hAnsi="Times New Roman" w:cs="Times New Roman"/>
          <w:sz w:val="28"/>
          <w:szCs w:val="28"/>
        </w:rPr>
        <w:t>турного языка в речевой практ</w:t>
      </w:r>
      <w:r w:rsidRPr="0080332C">
        <w:rPr>
          <w:rFonts w:ascii="Times New Roman" w:eastAsia="Calibri" w:hAnsi="Times New Roman" w:cs="Times New Roman"/>
          <w:sz w:val="28"/>
          <w:szCs w:val="28"/>
        </w:rPr>
        <w:t>и</w:t>
      </w:r>
      <w:r w:rsidRPr="0080332C">
        <w:rPr>
          <w:rFonts w:ascii="Times New Roman" w:eastAsia="Calibri" w:hAnsi="Times New Roman" w:cs="Times New Roman"/>
          <w:sz w:val="28"/>
          <w:szCs w:val="28"/>
        </w:rPr>
        <w:t>ке. Уместность использования языковых сре</w:t>
      </w:r>
      <w:proofErr w:type="gramStart"/>
      <w:r w:rsidRPr="0080332C">
        <w:rPr>
          <w:rFonts w:ascii="Times New Roman" w:eastAsia="Calibri" w:hAnsi="Times New Roman" w:cs="Times New Roman"/>
          <w:sz w:val="28"/>
          <w:szCs w:val="28"/>
        </w:rPr>
        <w:t>дств в р</w:t>
      </w:r>
      <w:proofErr w:type="gramEnd"/>
      <w:r w:rsidRPr="0080332C">
        <w:rPr>
          <w:rFonts w:ascii="Times New Roman" w:eastAsia="Calibri" w:hAnsi="Times New Roman" w:cs="Times New Roman"/>
          <w:sz w:val="28"/>
          <w:szCs w:val="28"/>
        </w:rPr>
        <w:t>ечевом высказывании. Осущест</w:t>
      </w:r>
      <w:r w:rsidRPr="0080332C">
        <w:rPr>
          <w:rFonts w:ascii="Times New Roman" w:eastAsia="Calibri" w:hAnsi="Times New Roman" w:cs="Times New Roman"/>
          <w:sz w:val="28"/>
          <w:szCs w:val="28"/>
        </w:rPr>
        <w:t>в</w:t>
      </w:r>
      <w:r w:rsidRPr="0080332C">
        <w:rPr>
          <w:rFonts w:ascii="Times New Roman" w:eastAsia="Calibri" w:hAnsi="Times New Roman" w:cs="Times New Roman"/>
          <w:sz w:val="28"/>
          <w:szCs w:val="28"/>
        </w:rPr>
        <w:t>ление выбора наиболее точных языковых сре</w:t>
      </w:r>
      <w:proofErr w:type="gramStart"/>
      <w:r w:rsidRPr="0080332C">
        <w:rPr>
          <w:rFonts w:ascii="Times New Roman" w:eastAsia="Calibri" w:hAnsi="Times New Roman" w:cs="Times New Roman"/>
          <w:sz w:val="28"/>
          <w:szCs w:val="28"/>
        </w:rPr>
        <w:t>дств в с</w:t>
      </w:r>
      <w:proofErr w:type="gramEnd"/>
      <w:r w:rsidRPr="0080332C">
        <w:rPr>
          <w:rFonts w:ascii="Times New Roman" w:eastAsia="Calibri" w:hAnsi="Times New Roman" w:cs="Times New Roman"/>
          <w:sz w:val="28"/>
          <w:szCs w:val="28"/>
        </w:rPr>
        <w:t>оответствии со сферами и ситу</w:t>
      </w:r>
      <w:r w:rsidRPr="0080332C">
        <w:rPr>
          <w:rFonts w:ascii="Times New Roman" w:eastAsia="Calibri" w:hAnsi="Times New Roman" w:cs="Times New Roman"/>
          <w:sz w:val="28"/>
          <w:szCs w:val="28"/>
        </w:rPr>
        <w:t>а</w:t>
      </w:r>
      <w:r w:rsidRPr="0080332C">
        <w:rPr>
          <w:rFonts w:ascii="Times New Roman" w:eastAsia="Calibri" w:hAnsi="Times New Roman" w:cs="Times New Roman"/>
          <w:sz w:val="28"/>
          <w:szCs w:val="28"/>
        </w:rPr>
        <w:t>циями речевого общения.</w:t>
      </w:r>
    </w:p>
    <w:p w:rsidR="00FF118C" w:rsidRPr="0080332C" w:rsidRDefault="00FF118C" w:rsidP="0080332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32C">
        <w:rPr>
          <w:rFonts w:ascii="Times New Roman" w:eastAsia="Calibri" w:hAnsi="Times New Roman" w:cs="Times New Roman"/>
          <w:sz w:val="28"/>
          <w:szCs w:val="28"/>
        </w:rPr>
        <w:t>Способность осуществлять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 xml:space="preserve"> речевой самоконтроль, анализи</w:t>
      </w:r>
      <w:r w:rsidRPr="0080332C">
        <w:rPr>
          <w:rFonts w:ascii="Times New Roman" w:eastAsia="Calibri" w:hAnsi="Times New Roman" w:cs="Times New Roman"/>
          <w:sz w:val="28"/>
          <w:szCs w:val="28"/>
        </w:rPr>
        <w:t>ровать речь с точки зрения её эффективности в достижении поставленных коммуникативн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>ых задач. Разные спос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>о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>бы редак</w:t>
      </w:r>
      <w:r w:rsidRPr="0080332C">
        <w:rPr>
          <w:rFonts w:ascii="Times New Roman" w:eastAsia="Calibri" w:hAnsi="Times New Roman" w:cs="Times New Roman"/>
          <w:sz w:val="28"/>
          <w:szCs w:val="28"/>
        </w:rPr>
        <w:t>тирования текстов.</w:t>
      </w:r>
    </w:p>
    <w:p w:rsidR="00FF118C" w:rsidRPr="0080332C" w:rsidRDefault="0080332C" w:rsidP="0080332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32C">
        <w:rPr>
          <w:rFonts w:ascii="Times New Roman" w:eastAsia="Calibri" w:hAnsi="Times New Roman" w:cs="Times New Roman"/>
          <w:sz w:val="28"/>
          <w:szCs w:val="28"/>
        </w:rPr>
        <w:t xml:space="preserve">Анализ коммуникативных качеств и </w:t>
      </w:r>
      <w:r w:rsidR="00FF118C" w:rsidRPr="0080332C">
        <w:rPr>
          <w:rFonts w:ascii="Times New Roman" w:eastAsia="Calibri" w:hAnsi="Times New Roman" w:cs="Times New Roman"/>
          <w:sz w:val="28"/>
          <w:szCs w:val="28"/>
        </w:rPr>
        <w:t>эффективности речи. Редактирование текстов ра</w:t>
      </w:r>
      <w:r w:rsidR="00FF118C" w:rsidRPr="0080332C">
        <w:rPr>
          <w:rFonts w:ascii="Times New Roman" w:eastAsia="Calibri" w:hAnsi="Times New Roman" w:cs="Times New Roman"/>
          <w:sz w:val="28"/>
          <w:szCs w:val="28"/>
        </w:rPr>
        <w:t>з</w:t>
      </w:r>
      <w:r w:rsidR="00FF118C" w:rsidRPr="0080332C">
        <w:rPr>
          <w:rFonts w:ascii="Times New Roman" w:eastAsia="Calibri" w:hAnsi="Times New Roman" w:cs="Times New Roman"/>
          <w:sz w:val="28"/>
          <w:szCs w:val="28"/>
        </w:rPr>
        <w:t>личных стилей и жанров на основе знаний о нормах русского литературного языка.</w:t>
      </w:r>
    </w:p>
    <w:p w:rsidR="00FF118C" w:rsidRPr="0080332C" w:rsidRDefault="00FF118C" w:rsidP="0080332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32C">
        <w:rPr>
          <w:rFonts w:ascii="Times New Roman" w:eastAsia="Calibri" w:hAnsi="Times New Roman" w:cs="Times New Roman"/>
          <w:sz w:val="28"/>
          <w:szCs w:val="28"/>
        </w:rPr>
        <w:t>Нормативные словари сов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>ременного русского языка и линг</w:t>
      </w:r>
      <w:r w:rsidRPr="0080332C">
        <w:rPr>
          <w:rFonts w:ascii="Times New Roman" w:eastAsia="Calibri" w:hAnsi="Times New Roman" w:cs="Times New Roman"/>
          <w:sz w:val="28"/>
          <w:szCs w:val="28"/>
        </w:rPr>
        <w:t>вистические справочники; их использование.</w:t>
      </w:r>
    </w:p>
    <w:p w:rsidR="00FF118C" w:rsidRPr="0080332C" w:rsidRDefault="00FF118C" w:rsidP="0080332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32C">
        <w:rPr>
          <w:rFonts w:ascii="Times New Roman" w:eastAsia="Calibri" w:hAnsi="Times New Roman" w:cs="Times New Roman"/>
          <w:sz w:val="28"/>
          <w:szCs w:val="28"/>
        </w:rPr>
        <w:t>Использование этимологических словарей и справочников для подготовки сообщений о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>б истории происхождения некото</w:t>
      </w:r>
      <w:r w:rsidRPr="0080332C">
        <w:rPr>
          <w:rFonts w:ascii="Times New Roman" w:eastAsia="Calibri" w:hAnsi="Times New Roman" w:cs="Times New Roman"/>
          <w:sz w:val="28"/>
          <w:szCs w:val="28"/>
        </w:rPr>
        <w:t>рых слов и выражений, отр</w:t>
      </w:r>
      <w:r w:rsidR="0080332C" w:rsidRPr="0080332C">
        <w:rPr>
          <w:rFonts w:ascii="Times New Roman" w:eastAsia="Calibri" w:hAnsi="Times New Roman" w:cs="Times New Roman"/>
          <w:sz w:val="28"/>
          <w:szCs w:val="28"/>
        </w:rPr>
        <w:t>ажающих исторические и культур</w:t>
      </w:r>
      <w:r w:rsidRPr="0080332C">
        <w:rPr>
          <w:rFonts w:ascii="Times New Roman" w:eastAsia="Calibri" w:hAnsi="Times New Roman" w:cs="Times New Roman"/>
          <w:sz w:val="28"/>
          <w:szCs w:val="28"/>
        </w:rPr>
        <w:t>ные традиции страны.</w:t>
      </w:r>
    </w:p>
    <w:p w:rsidR="008A2E5F" w:rsidRDefault="008A2E5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73D4" w:rsidRDefault="003673D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54"/>
        <w:gridCol w:w="8422"/>
        <w:gridCol w:w="1713"/>
      </w:tblGrid>
      <w:tr w:rsidR="003673D4" w:rsidTr="005510E9">
        <w:tc>
          <w:tcPr>
            <w:tcW w:w="654" w:type="dxa"/>
          </w:tcPr>
          <w:p w:rsidR="003673D4" w:rsidRDefault="00AA6E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422" w:type="dxa"/>
          </w:tcPr>
          <w:p w:rsidR="003673D4" w:rsidRDefault="00AA6E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Блок. Раздел</w:t>
            </w:r>
          </w:p>
        </w:tc>
        <w:tc>
          <w:tcPr>
            <w:tcW w:w="1713" w:type="dxa"/>
          </w:tcPr>
          <w:p w:rsidR="003673D4" w:rsidRDefault="00AA6E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AA6EFA" w:rsidTr="005510E9">
        <w:tc>
          <w:tcPr>
            <w:tcW w:w="654" w:type="dxa"/>
          </w:tcPr>
          <w:p w:rsidR="00AA6EFA" w:rsidRDefault="00AA6E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22" w:type="dxa"/>
          </w:tcPr>
          <w:p w:rsidR="00AA6EFA" w:rsidRDefault="00AA6EFA" w:rsidP="005510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6E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Введение в курс русского языка 10 класса. Цель изучения ку</w:t>
            </w:r>
            <w:r w:rsidRPr="00AA6E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</w:t>
            </w:r>
            <w:r w:rsidRPr="00AA6E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са.</w:t>
            </w:r>
          </w:p>
        </w:tc>
        <w:tc>
          <w:tcPr>
            <w:tcW w:w="1713" w:type="dxa"/>
          </w:tcPr>
          <w:p w:rsidR="00AA6EFA" w:rsidRDefault="005510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510E9" w:rsidTr="00CE2DCB">
        <w:tc>
          <w:tcPr>
            <w:tcW w:w="10789" w:type="dxa"/>
            <w:gridSpan w:val="3"/>
          </w:tcPr>
          <w:p w:rsidR="005510E9" w:rsidRPr="00333C2C" w:rsidRDefault="005510E9" w:rsidP="005510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Блок I</w:t>
            </w:r>
          </w:p>
          <w:p w:rsidR="005510E9" w:rsidRDefault="005510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510E9" w:rsidTr="005510E9">
        <w:tc>
          <w:tcPr>
            <w:tcW w:w="654" w:type="dxa"/>
          </w:tcPr>
          <w:p w:rsidR="005510E9" w:rsidRDefault="005510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8422" w:type="dxa"/>
          </w:tcPr>
          <w:p w:rsidR="005510E9" w:rsidRPr="005510E9" w:rsidRDefault="005510E9" w:rsidP="005510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E9">
              <w:rPr>
                <w:rFonts w:ascii="Times New Roman" w:eastAsia="Calibri" w:hAnsi="Times New Roman" w:cs="Times New Roman"/>
                <w:sz w:val="24"/>
                <w:szCs w:val="24"/>
              </w:rPr>
              <w:t>Раздел  I  Общие сведения о языке</w:t>
            </w:r>
          </w:p>
        </w:tc>
        <w:tc>
          <w:tcPr>
            <w:tcW w:w="1713" w:type="dxa"/>
          </w:tcPr>
          <w:p w:rsidR="005510E9" w:rsidRPr="005510E9" w:rsidRDefault="005510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A6EFA" w:rsidTr="005510E9">
        <w:tc>
          <w:tcPr>
            <w:tcW w:w="654" w:type="dxa"/>
          </w:tcPr>
          <w:p w:rsidR="00AA6EFA" w:rsidRDefault="00AA6E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22" w:type="dxa"/>
          </w:tcPr>
          <w:p w:rsidR="00AA6EFA" w:rsidRPr="005510E9" w:rsidRDefault="005510E9" w:rsidP="005510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E9">
              <w:rPr>
                <w:rFonts w:ascii="Times New Roman" w:eastAsia="Calibri" w:hAnsi="Times New Roman" w:cs="Times New Roman"/>
                <w:sz w:val="24"/>
                <w:szCs w:val="24"/>
              </w:rPr>
              <w:t>Раздел II Речь как процесс коммуникативной деятельности</w:t>
            </w:r>
          </w:p>
        </w:tc>
        <w:tc>
          <w:tcPr>
            <w:tcW w:w="1713" w:type="dxa"/>
          </w:tcPr>
          <w:p w:rsidR="00AA6EFA" w:rsidRPr="005510E9" w:rsidRDefault="005510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AA6EFA" w:rsidTr="005510E9">
        <w:tc>
          <w:tcPr>
            <w:tcW w:w="654" w:type="dxa"/>
          </w:tcPr>
          <w:p w:rsidR="00AA6EFA" w:rsidRDefault="00AA6E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22" w:type="dxa"/>
          </w:tcPr>
          <w:p w:rsidR="00AA6EFA" w:rsidRPr="005510E9" w:rsidRDefault="005510E9" w:rsidP="005510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III Орфография </w:t>
            </w:r>
          </w:p>
        </w:tc>
        <w:tc>
          <w:tcPr>
            <w:tcW w:w="1713" w:type="dxa"/>
          </w:tcPr>
          <w:p w:rsidR="00AA6EFA" w:rsidRPr="005510E9" w:rsidRDefault="005510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A6EFA" w:rsidTr="005510E9">
        <w:tc>
          <w:tcPr>
            <w:tcW w:w="654" w:type="dxa"/>
          </w:tcPr>
          <w:p w:rsidR="00AA6EFA" w:rsidRDefault="00AA6E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422" w:type="dxa"/>
          </w:tcPr>
          <w:p w:rsidR="00AA6EFA" w:rsidRPr="005510E9" w:rsidRDefault="005510E9" w:rsidP="005510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Раздел </w:t>
            </w:r>
            <w:r w:rsidRPr="005510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IV</w:t>
            </w:r>
            <w:r w:rsidRPr="005510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Синтаксис и пунктуация </w:t>
            </w:r>
          </w:p>
        </w:tc>
        <w:tc>
          <w:tcPr>
            <w:tcW w:w="1713" w:type="dxa"/>
          </w:tcPr>
          <w:p w:rsidR="00AA6EFA" w:rsidRPr="00EA0AF8" w:rsidRDefault="005510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</w:t>
            </w:r>
          </w:p>
        </w:tc>
      </w:tr>
      <w:tr w:rsidR="00CE2DCB" w:rsidTr="00CE2DCB">
        <w:tc>
          <w:tcPr>
            <w:tcW w:w="10789" w:type="dxa"/>
            <w:gridSpan w:val="3"/>
          </w:tcPr>
          <w:p w:rsidR="00CE2DCB" w:rsidRPr="00333C2C" w:rsidRDefault="00CE2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333C2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Блок </w:t>
            </w:r>
            <w:r w:rsidRPr="00333C2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II</w:t>
            </w:r>
          </w:p>
        </w:tc>
      </w:tr>
      <w:tr w:rsidR="00AA6EFA" w:rsidTr="005510E9">
        <w:tc>
          <w:tcPr>
            <w:tcW w:w="654" w:type="dxa"/>
          </w:tcPr>
          <w:p w:rsidR="00AA6EFA" w:rsidRDefault="00AA6E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422" w:type="dxa"/>
          </w:tcPr>
          <w:p w:rsidR="00AA6EFA" w:rsidRPr="00CE2DCB" w:rsidRDefault="00DD48B4" w:rsidP="00DD48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V  Становление и развитие русского языка </w:t>
            </w:r>
          </w:p>
        </w:tc>
        <w:tc>
          <w:tcPr>
            <w:tcW w:w="1713" w:type="dxa"/>
          </w:tcPr>
          <w:p w:rsidR="00AA6EFA" w:rsidRPr="00EA0AF8" w:rsidRDefault="00DD48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AF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A6EFA" w:rsidTr="005510E9">
        <w:tc>
          <w:tcPr>
            <w:tcW w:w="654" w:type="dxa"/>
          </w:tcPr>
          <w:p w:rsidR="00AA6EFA" w:rsidRDefault="00AA6E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422" w:type="dxa"/>
          </w:tcPr>
          <w:p w:rsidR="00AA6EFA" w:rsidRPr="00EA0AF8" w:rsidRDefault="00EA0AF8" w:rsidP="00EA0A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A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Раздел </w:t>
            </w:r>
            <w:r w:rsidRPr="00EA0A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VI</w:t>
            </w:r>
            <w:r w:rsidRPr="00EA0A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Текст как результат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речевой</w:t>
            </w:r>
            <w:r w:rsidRPr="00EA0A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деятельности </w:t>
            </w:r>
          </w:p>
        </w:tc>
        <w:tc>
          <w:tcPr>
            <w:tcW w:w="1713" w:type="dxa"/>
          </w:tcPr>
          <w:p w:rsidR="00AA6EFA" w:rsidRPr="00EA0AF8" w:rsidRDefault="00EA0A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A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</w:tr>
      <w:tr w:rsidR="00CE2DCB" w:rsidTr="00CE2DCB">
        <w:tc>
          <w:tcPr>
            <w:tcW w:w="654" w:type="dxa"/>
          </w:tcPr>
          <w:p w:rsidR="00CE2DCB" w:rsidRDefault="00CE2DCB" w:rsidP="00CE2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422" w:type="dxa"/>
            <w:vAlign w:val="center"/>
          </w:tcPr>
          <w:p w:rsidR="00CE2DCB" w:rsidRPr="00CE2DCB" w:rsidRDefault="00544E80" w:rsidP="0054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VII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Орфография  </w:t>
            </w:r>
          </w:p>
        </w:tc>
        <w:tc>
          <w:tcPr>
            <w:tcW w:w="1713" w:type="dxa"/>
          </w:tcPr>
          <w:p w:rsidR="00CE2DCB" w:rsidRDefault="00544E80" w:rsidP="00CE2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CE2DCB" w:rsidTr="005510E9">
        <w:tc>
          <w:tcPr>
            <w:tcW w:w="654" w:type="dxa"/>
          </w:tcPr>
          <w:p w:rsidR="00CE2DCB" w:rsidRDefault="00CE2DCB" w:rsidP="00CE2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422" w:type="dxa"/>
          </w:tcPr>
          <w:p w:rsidR="00CE2DCB" w:rsidRPr="00EA0AF8" w:rsidRDefault="00544E80" w:rsidP="00544E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VIII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Синтаксис и пунктуация </w:t>
            </w:r>
          </w:p>
        </w:tc>
        <w:tc>
          <w:tcPr>
            <w:tcW w:w="1713" w:type="dxa"/>
          </w:tcPr>
          <w:p w:rsidR="00CE2DCB" w:rsidRDefault="00544E80" w:rsidP="00CE2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</w:t>
            </w:r>
          </w:p>
        </w:tc>
      </w:tr>
      <w:tr w:rsidR="00544E80" w:rsidRPr="00333C2C" w:rsidTr="00F92B52">
        <w:tc>
          <w:tcPr>
            <w:tcW w:w="10789" w:type="dxa"/>
            <w:gridSpan w:val="3"/>
          </w:tcPr>
          <w:p w:rsidR="00544E80" w:rsidRPr="00333C2C" w:rsidRDefault="00333C2C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Блок</w:t>
            </w:r>
            <w:r w:rsidR="00544E80" w:rsidRPr="00333C2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III</w:t>
            </w:r>
          </w:p>
        </w:tc>
      </w:tr>
      <w:tr w:rsidR="00544E80" w:rsidTr="00F92B52">
        <w:tc>
          <w:tcPr>
            <w:tcW w:w="654" w:type="dxa"/>
          </w:tcPr>
          <w:p w:rsidR="00544E80" w:rsidRDefault="00544E80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4E80" w:rsidRPr="00544E80" w:rsidRDefault="00544E80" w:rsidP="0054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44E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Раздел </w:t>
            </w:r>
            <w:r w:rsidRPr="00544E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IX</w:t>
            </w:r>
            <w:r w:rsidRPr="00544E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Краткая история русской письменности и истории русского письма </w:t>
            </w:r>
          </w:p>
        </w:tc>
        <w:tc>
          <w:tcPr>
            <w:tcW w:w="1713" w:type="dxa"/>
          </w:tcPr>
          <w:p w:rsidR="00544E80" w:rsidRDefault="00544E80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</w:tr>
      <w:tr w:rsidR="00544E80" w:rsidTr="00F92B52">
        <w:tc>
          <w:tcPr>
            <w:tcW w:w="654" w:type="dxa"/>
          </w:tcPr>
          <w:p w:rsidR="00544E80" w:rsidRDefault="00544E80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4E80" w:rsidRPr="00544E80" w:rsidRDefault="00544E80" w:rsidP="0054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44E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Раздел X  Виды речевой деятельности и способы информационной  переработки текста </w:t>
            </w:r>
          </w:p>
        </w:tc>
        <w:tc>
          <w:tcPr>
            <w:tcW w:w="1713" w:type="dxa"/>
          </w:tcPr>
          <w:p w:rsidR="00544E80" w:rsidRDefault="00544E80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</w:tr>
      <w:tr w:rsidR="00544E80" w:rsidTr="005510E9">
        <w:tc>
          <w:tcPr>
            <w:tcW w:w="654" w:type="dxa"/>
          </w:tcPr>
          <w:p w:rsidR="00544E80" w:rsidRDefault="00544E80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422" w:type="dxa"/>
          </w:tcPr>
          <w:p w:rsidR="00544E80" w:rsidRDefault="00544E80" w:rsidP="00544E8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XI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Орфография </w:t>
            </w:r>
          </w:p>
        </w:tc>
        <w:tc>
          <w:tcPr>
            <w:tcW w:w="1713" w:type="dxa"/>
          </w:tcPr>
          <w:p w:rsidR="00544E80" w:rsidRDefault="00544E80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</w:tr>
      <w:tr w:rsidR="00544E80" w:rsidTr="00F92B52">
        <w:tc>
          <w:tcPr>
            <w:tcW w:w="654" w:type="dxa"/>
          </w:tcPr>
          <w:p w:rsidR="00544E80" w:rsidRDefault="00544E80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4E80" w:rsidRPr="00CE2DCB" w:rsidRDefault="00544E80" w:rsidP="0054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XII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Синтаксис и пунктуация </w:t>
            </w:r>
          </w:p>
        </w:tc>
        <w:tc>
          <w:tcPr>
            <w:tcW w:w="1713" w:type="dxa"/>
          </w:tcPr>
          <w:p w:rsidR="00544E80" w:rsidRDefault="00544E80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</w:t>
            </w:r>
          </w:p>
        </w:tc>
      </w:tr>
      <w:tr w:rsidR="00544E80" w:rsidTr="00F92B52">
        <w:tc>
          <w:tcPr>
            <w:tcW w:w="10789" w:type="dxa"/>
            <w:gridSpan w:val="3"/>
          </w:tcPr>
          <w:p w:rsidR="00544E80" w:rsidRPr="00544E80" w:rsidRDefault="00544E80" w:rsidP="00544E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544E8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Блок IV</w:t>
            </w:r>
          </w:p>
        </w:tc>
      </w:tr>
      <w:tr w:rsidR="00544E80" w:rsidTr="005510E9">
        <w:tc>
          <w:tcPr>
            <w:tcW w:w="654" w:type="dxa"/>
          </w:tcPr>
          <w:p w:rsidR="00544E80" w:rsidRDefault="00544E80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422" w:type="dxa"/>
          </w:tcPr>
          <w:p w:rsidR="00544E80" w:rsidRPr="00544E80" w:rsidRDefault="00544E80" w:rsidP="00544E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XIII Лексика и фразеология </w:t>
            </w:r>
          </w:p>
        </w:tc>
        <w:tc>
          <w:tcPr>
            <w:tcW w:w="1713" w:type="dxa"/>
          </w:tcPr>
          <w:p w:rsidR="00544E80" w:rsidRDefault="00544E80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544E80" w:rsidTr="005510E9">
        <w:tc>
          <w:tcPr>
            <w:tcW w:w="654" w:type="dxa"/>
          </w:tcPr>
          <w:p w:rsidR="00544E80" w:rsidRDefault="00544E80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422" w:type="dxa"/>
          </w:tcPr>
          <w:p w:rsidR="00544E80" w:rsidRDefault="00544E80" w:rsidP="00333C2C">
            <w:pPr>
              <w:tabs>
                <w:tab w:val="left" w:pos="112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XIV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Функциональные стили речи </w:t>
            </w:r>
          </w:p>
        </w:tc>
        <w:tc>
          <w:tcPr>
            <w:tcW w:w="1713" w:type="dxa"/>
          </w:tcPr>
          <w:p w:rsidR="00544E80" w:rsidRDefault="00333C2C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</w:t>
            </w:r>
          </w:p>
        </w:tc>
      </w:tr>
      <w:tr w:rsidR="00544E80" w:rsidTr="005510E9">
        <w:tc>
          <w:tcPr>
            <w:tcW w:w="654" w:type="dxa"/>
          </w:tcPr>
          <w:p w:rsidR="00544E80" w:rsidRDefault="00544E80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422" w:type="dxa"/>
          </w:tcPr>
          <w:p w:rsidR="00544E80" w:rsidRPr="00333C2C" w:rsidRDefault="00333C2C" w:rsidP="00333C2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XV Орфография </w:t>
            </w:r>
          </w:p>
        </w:tc>
        <w:tc>
          <w:tcPr>
            <w:tcW w:w="1713" w:type="dxa"/>
          </w:tcPr>
          <w:p w:rsidR="00544E80" w:rsidRDefault="00333C2C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44E80" w:rsidTr="005510E9">
        <w:tc>
          <w:tcPr>
            <w:tcW w:w="654" w:type="dxa"/>
          </w:tcPr>
          <w:p w:rsidR="00544E80" w:rsidRDefault="00544E80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422" w:type="dxa"/>
          </w:tcPr>
          <w:p w:rsidR="00544E80" w:rsidRDefault="00333C2C" w:rsidP="00333C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3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XVI  Синтаксис и пунктуация </w:t>
            </w:r>
          </w:p>
        </w:tc>
        <w:tc>
          <w:tcPr>
            <w:tcW w:w="1713" w:type="dxa"/>
          </w:tcPr>
          <w:p w:rsidR="00544E80" w:rsidRDefault="00333C2C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33C2C" w:rsidTr="00F92B52">
        <w:tc>
          <w:tcPr>
            <w:tcW w:w="10789" w:type="dxa"/>
            <w:gridSpan w:val="3"/>
          </w:tcPr>
          <w:p w:rsidR="00333C2C" w:rsidRPr="00333C2C" w:rsidRDefault="00333C2C" w:rsidP="00333C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Блок </w:t>
            </w:r>
            <w:r w:rsidRPr="00333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</w:p>
        </w:tc>
      </w:tr>
      <w:tr w:rsidR="00333C2C" w:rsidTr="005510E9">
        <w:tc>
          <w:tcPr>
            <w:tcW w:w="654" w:type="dxa"/>
          </w:tcPr>
          <w:p w:rsidR="00333C2C" w:rsidRDefault="00333C2C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422" w:type="dxa"/>
          </w:tcPr>
          <w:p w:rsidR="00333C2C" w:rsidRPr="00333C2C" w:rsidRDefault="00333C2C" w:rsidP="00333C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XVII Фонетика </w:t>
            </w:r>
          </w:p>
        </w:tc>
        <w:tc>
          <w:tcPr>
            <w:tcW w:w="1713" w:type="dxa"/>
          </w:tcPr>
          <w:p w:rsidR="00333C2C" w:rsidRDefault="00333C2C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33C2C" w:rsidTr="005510E9">
        <w:tc>
          <w:tcPr>
            <w:tcW w:w="654" w:type="dxa"/>
          </w:tcPr>
          <w:p w:rsidR="00333C2C" w:rsidRDefault="00333C2C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422" w:type="dxa"/>
          </w:tcPr>
          <w:p w:rsidR="00333C2C" w:rsidRPr="00333C2C" w:rsidRDefault="00333C2C" w:rsidP="00333C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XVIII Нормы русского литературного языка </w:t>
            </w:r>
          </w:p>
        </w:tc>
        <w:tc>
          <w:tcPr>
            <w:tcW w:w="1713" w:type="dxa"/>
          </w:tcPr>
          <w:p w:rsidR="00333C2C" w:rsidRDefault="00333C2C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C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33C2C" w:rsidTr="005510E9">
        <w:tc>
          <w:tcPr>
            <w:tcW w:w="654" w:type="dxa"/>
          </w:tcPr>
          <w:p w:rsidR="00333C2C" w:rsidRDefault="00333C2C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422" w:type="dxa"/>
          </w:tcPr>
          <w:p w:rsidR="00333C2C" w:rsidRPr="00333C2C" w:rsidRDefault="00333C2C" w:rsidP="00333C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C2C">
              <w:rPr>
                <w:rFonts w:ascii="Times New Roman" w:eastAsia="Calibri" w:hAnsi="Times New Roman" w:cs="Times New Roman"/>
                <w:sz w:val="24"/>
                <w:szCs w:val="24"/>
              </w:rPr>
              <w:t>Раздел XIX Орфография</w:t>
            </w:r>
          </w:p>
        </w:tc>
        <w:tc>
          <w:tcPr>
            <w:tcW w:w="1713" w:type="dxa"/>
          </w:tcPr>
          <w:p w:rsidR="00333C2C" w:rsidRDefault="00333C2C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33C2C" w:rsidTr="005510E9">
        <w:tc>
          <w:tcPr>
            <w:tcW w:w="654" w:type="dxa"/>
          </w:tcPr>
          <w:p w:rsidR="00333C2C" w:rsidRDefault="00333C2C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422" w:type="dxa"/>
          </w:tcPr>
          <w:p w:rsidR="00333C2C" w:rsidRPr="00333C2C" w:rsidRDefault="00333C2C" w:rsidP="00333C2C">
            <w:pPr>
              <w:tabs>
                <w:tab w:val="left" w:pos="148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XX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Синтаксис и пунктуация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333C2C" w:rsidRDefault="00333C2C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</w:tr>
      <w:tr w:rsidR="00DF7662" w:rsidTr="00F92B52">
        <w:tc>
          <w:tcPr>
            <w:tcW w:w="10789" w:type="dxa"/>
            <w:gridSpan w:val="3"/>
          </w:tcPr>
          <w:p w:rsidR="00DF7662" w:rsidRPr="00DF7662" w:rsidRDefault="00DF7662" w:rsidP="00DF76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Блок </w:t>
            </w:r>
            <w:r w:rsidRPr="00DF766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VI</w:t>
            </w:r>
          </w:p>
        </w:tc>
      </w:tr>
      <w:tr w:rsidR="00333C2C" w:rsidTr="005510E9">
        <w:tc>
          <w:tcPr>
            <w:tcW w:w="654" w:type="dxa"/>
          </w:tcPr>
          <w:p w:rsidR="00333C2C" w:rsidRDefault="00333C2C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422" w:type="dxa"/>
          </w:tcPr>
          <w:p w:rsidR="00333C2C" w:rsidRPr="00333C2C" w:rsidRDefault="00333C2C" w:rsidP="00DF766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XXI </w:t>
            </w:r>
            <w:proofErr w:type="spellStart"/>
            <w:r w:rsidRPr="00333C2C">
              <w:rPr>
                <w:rFonts w:ascii="Times New Roman" w:eastAsia="Calibri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333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словообразование </w:t>
            </w:r>
          </w:p>
        </w:tc>
        <w:tc>
          <w:tcPr>
            <w:tcW w:w="1713" w:type="dxa"/>
          </w:tcPr>
          <w:p w:rsidR="00333C2C" w:rsidRDefault="00DF7662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33C2C" w:rsidTr="005510E9">
        <w:tc>
          <w:tcPr>
            <w:tcW w:w="654" w:type="dxa"/>
          </w:tcPr>
          <w:p w:rsidR="00333C2C" w:rsidRDefault="00333C2C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422" w:type="dxa"/>
          </w:tcPr>
          <w:p w:rsidR="00333C2C" w:rsidRPr="00DF7662" w:rsidRDefault="00DF7662" w:rsidP="00DF766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6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Раздел </w:t>
            </w:r>
            <w:r w:rsidRPr="00DF76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XXII</w:t>
            </w:r>
            <w:r w:rsidRPr="00DF76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Русский речевой этикет </w:t>
            </w:r>
          </w:p>
        </w:tc>
        <w:tc>
          <w:tcPr>
            <w:tcW w:w="1713" w:type="dxa"/>
          </w:tcPr>
          <w:p w:rsidR="00333C2C" w:rsidRDefault="00DF7662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1</w:t>
            </w:r>
          </w:p>
        </w:tc>
      </w:tr>
      <w:tr w:rsidR="00DF7662" w:rsidTr="005510E9">
        <w:tc>
          <w:tcPr>
            <w:tcW w:w="654" w:type="dxa"/>
          </w:tcPr>
          <w:p w:rsidR="00DF7662" w:rsidRDefault="00DF7662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422" w:type="dxa"/>
          </w:tcPr>
          <w:p w:rsidR="00DF7662" w:rsidRPr="00333C2C" w:rsidRDefault="00DF7662" w:rsidP="00DF766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 XXIII Орфография</w:t>
            </w:r>
          </w:p>
        </w:tc>
        <w:tc>
          <w:tcPr>
            <w:tcW w:w="1713" w:type="dxa"/>
          </w:tcPr>
          <w:p w:rsidR="00DF7662" w:rsidRDefault="00DF7662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F7662" w:rsidTr="005510E9">
        <w:tc>
          <w:tcPr>
            <w:tcW w:w="654" w:type="dxa"/>
          </w:tcPr>
          <w:p w:rsidR="00DF7662" w:rsidRDefault="00DF7662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422" w:type="dxa"/>
          </w:tcPr>
          <w:p w:rsidR="00DF7662" w:rsidRPr="00333C2C" w:rsidRDefault="00DF7662" w:rsidP="00333C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662">
              <w:rPr>
                <w:rFonts w:ascii="Times New Roman" w:eastAsia="Calibri" w:hAnsi="Times New Roman" w:cs="Times New Roman"/>
                <w:sz w:val="24"/>
                <w:szCs w:val="24"/>
              </w:rPr>
              <w:t>Разде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 XXIV Синтаксис и пунктуация </w:t>
            </w:r>
          </w:p>
        </w:tc>
        <w:tc>
          <w:tcPr>
            <w:tcW w:w="1713" w:type="dxa"/>
          </w:tcPr>
          <w:p w:rsidR="00DF7662" w:rsidRDefault="00DF7662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F7662" w:rsidTr="00F92B52">
        <w:tc>
          <w:tcPr>
            <w:tcW w:w="9076" w:type="dxa"/>
            <w:gridSpan w:val="2"/>
          </w:tcPr>
          <w:p w:rsidR="00DF7662" w:rsidRPr="00DF7662" w:rsidRDefault="00DF7662" w:rsidP="00333C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 </w:t>
            </w:r>
          </w:p>
        </w:tc>
        <w:tc>
          <w:tcPr>
            <w:tcW w:w="1713" w:type="dxa"/>
          </w:tcPr>
          <w:p w:rsidR="00DF7662" w:rsidRPr="00DF7662" w:rsidRDefault="00DF7662" w:rsidP="00544E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</w:tr>
    </w:tbl>
    <w:p w:rsidR="008A2E5F" w:rsidRDefault="00E466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Планируемый контроль</w:t>
      </w:r>
    </w:p>
    <w:p w:rsidR="008A2E5F" w:rsidRDefault="00CF1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Входная контрольная работа 19</w:t>
      </w:r>
      <w:r w:rsidR="00E466D6">
        <w:rPr>
          <w:rFonts w:ascii="Times New Roman" w:eastAsia="Times New Roman" w:hAnsi="Times New Roman" w:cs="Times New Roman"/>
          <w:sz w:val="24"/>
          <w:szCs w:val="24"/>
        </w:rPr>
        <w:t>.09</w:t>
      </w:r>
    </w:p>
    <w:p w:rsidR="003673D4" w:rsidRDefault="00CF1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8B">
        <w:rPr>
          <w:rFonts w:ascii="Times New Roman" w:eastAsia="Times New Roman" w:hAnsi="Times New Roman" w:cs="Times New Roman"/>
          <w:sz w:val="24"/>
          <w:szCs w:val="24"/>
        </w:rPr>
        <w:t>Контрольный дикт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ант с грамматическим заданием </w:t>
      </w:r>
      <w:r w:rsidRPr="00CF1A8B">
        <w:rPr>
          <w:rFonts w:ascii="Times New Roman" w:eastAsia="Times New Roman" w:hAnsi="Times New Roman" w:cs="Times New Roman"/>
          <w:sz w:val="24"/>
          <w:szCs w:val="24"/>
        </w:rPr>
        <w:t>17.10</w:t>
      </w:r>
    </w:p>
    <w:p w:rsidR="00CF1A8B" w:rsidRDefault="00CF1A8B" w:rsidP="00CF1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Контрольная работа </w:t>
      </w:r>
      <w:r w:rsidRPr="00CF1A8B">
        <w:rPr>
          <w:rFonts w:ascii="Times New Roman" w:eastAsia="Times New Roman" w:hAnsi="Times New Roman" w:cs="Times New Roman"/>
          <w:sz w:val="24"/>
          <w:szCs w:val="24"/>
        </w:rPr>
        <w:t>21.11</w:t>
      </w:r>
    </w:p>
    <w:p w:rsidR="00CF1A8B" w:rsidRPr="00CF1A8B" w:rsidRDefault="00CF1A8B" w:rsidP="00CF1A8B">
      <w:pPr>
        <w:rPr>
          <w:rFonts w:ascii="Times New Roman" w:eastAsia="Times New Roman" w:hAnsi="Times New Roman" w:cs="Times New Roman"/>
          <w:sz w:val="24"/>
          <w:szCs w:val="24"/>
        </w:rPr>
        <w:sectPr w:rsidR="00CF1A8B" w:rsidRPr="00CF1A8B" w:rsidSect="00E466D6">
          <w:footerReference w:type="default" r:id="rId10"/>
          <w:pgSz w:w="11906" w:h="16838"/>
          <w:pgMar w:top="567" w:right="766" w:bottom="567" w:left="567" w:header="0" w:footer="709" w:gutter="0"/>
          <w:cols w:space="720"/>
          <w:formProt w:val="0"/>
          <w:docGrid w:linePitch="360" w:charSpace="4096"/>
        </w:sectPr>
      </w:pPr>
      <w:r w:rsidRPr="00CF1A8B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олугодовая контрольная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F1A8B">
        <w:rPr>
          <w:rFonts w:ascii="Times New Roman" w:eastAsia="Times New Roman" w:hAnsi="Times New Roman" w:cs="Times New Roman"/>
          <w:sz w:val="24"/>
          <w:szCs w:val="24"/>
        </w:rPr>
        <w:t>14.12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Контрольная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F1A8B">
        <w:rPr>
          <w:rFonts w:ascii="Times New Roman" w:eastAsia="Times New Roman" w:hAnsi="Times New Roman" w:cs="Times New Roman"/>
          <w:sz w:val="24"/>
          <w:szCs w:val="24"/>
        </w:rPr>
        <w:t>19.12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CF1A8B">
        <w:rPr>
          <w:rFonts w:ascii="Times New Roman" w:eastAsia="Times New Roman" w:hAnsi="Times New Roman" w:cs="Times New Roman"/>
          <w:sz w:val="24"/>
          <w:szCs w:val="24"/>
        </w:rPr>
        <w:t>Контрольн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ый диктант с тестовым заданием </w:t>
      </w:r>
      <w:r w:rsidRPr="00CF1A8B">
        <w:rPr>
          <w:rFonts w:ascii="Times New Roman" w:eastAsia="Times New Roman" w:hAnsi="Times New Roman" w:cs="Times New Roman"/>
          <w:sz w:val="24"/>
          <w:szCs w:val="24"/>
        </w:rPr>
        <w:t>22.02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Контрольная работа </w:t>
      </w:r>
      <w:r w:rsidRPr="00CF1A8B">
        <w:rPr>
          <w:rFonts w:ascii="Times New Roman" w:eastAsia="Times New Roman" w:hAnsi="Times New Roman" w:cs="Times New Roman"/>
          <w:sz w:val="24"/>
          <w:szCs w:val="24"/>
        </w:rPr>
        <w:t>13.04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Итоговая контрольная работа </w:t>
      </w:r>
      <w:r w:rsidRPr="00CF1A8B">
        <w:rPr>
          <w:rFonts w:ascii="Times New Roman" w:eastAsia="Times New Roman" w:hAnsi="Times New Roman" w:cs="Times New Roman"/>
          <w:sz w:val="24"/>
          <w:szCs w:val="24"/>
        </w:rPr>
        <w:t>18.05</w:t>
      </w:r>
      <w:r w:rsidR="00A002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A00235" w:rsidRPr="00A00235">
        <w:rPr>
          <w:rFonts w:ascii="Times New Roman" w:eastAsia="Times New Roman" w:hAnsi="Times New Roman" w:cs="Times New Roman"/>
          <w:sz w:val="24"/>
          <w:szCs w:val="24"/>
        </w:rPr>
        <w:t>Контр</w:t>
      </w:r>
      <w:r w:rsidR="00A00235">
        <w:rPr>
          <w:rFonts w:ascii="Times New Roman" w:eastAsia="Times New Roman" w:hAnsi="Times New Roman" w:cs="Times New Roman"/>
          <w:sz w:val="24"/>
          <w:szCs w:val="24"/>
        </w:rPr>
        <w:t xml:space="preserve">ольное сочинение-рассуждение </w:t>
      </w:r>
      <w:r w:rsidR="00A00235" w:rsidRPr="00A00235">
        <w:rPr>
          <w:rFonts w:ascii="Times New Roman" w:eastAsia="Times New Roman" w:hAnsi="Times New Roman" w:cs="Times New Roman"/>
          <w:sz w:val="24"/>
          <w:szCs w:val="24"/>
        </w:rPr>
        <w:t>24.05</w:t>
      </w:r>
      <w:r w:rsidR="00A00235" w:rsidRPr="00A0023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A7C6A" w:rsidRPr="002A7C6A" w:rsidRDefault="002A7C6A" w:rsidP="002A7C6A">
      <w:pPr>
        <w:suppressAutoHyphens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:rsidR="002A7C6A" w:rsidRPr="002A7C6A" w:rsidRDefault="002A7C6A" w:rsidP="002A7C6A">
      <w:pPr>
        <w:suppressAutoHyphens/>
        <w:spacing w:after="0" w:line="240" w:lineRule="auto"/>
        <w:jc w:val="center"/>
        <w:rPr>
          <w:rFonts w:ascii="Times New Roman" w:eastAsia="ArialMT" w:hAnsi="Times New Roman" w:cs="Times New Roman"/>
          <w:b/>
          <w:sz w:val="32"/>
          <w:szCs w:val="24"/>
        </w:rPr>
      </w:pPr>
      <w:r w:rsidRPr="002A7C6A">
        <w:rPr>
          <w:rFonts w:ascii="Times New Roman" w:eastAsia="ArialMT" w:hAnsi="Times New Roman" w:cs="Times New Roman"/>
          <w:b/>
          <w:sz w:val="32"/>
          <w:szCs w:val="24"/>
        </w:rPr>
        <w:t>Тематическое планирование</w:t>
      </w:r>
    </w:p>
    <w:p w:rsidR="002A7C6A" w:rsidRPr="00CE2DCB" w:rsidRDefault="002A7C6A" w:rsidP="002A7C6A">
      <w:pPr>
        <w:suppressAutoHyphens/>
        <w:spacing w:after="0" w:line="240" w:lineRule="auto"/>
        <w:jc w:val="center"/>
        <w:rPr>
          <w:rFonts w:ascii="Times New Roman" w:eastAsia="ArialMT" w:hAnsi="Times New Roman" w:cs="Times New Roman"/>
          <w:sz w:val="32"/>
          <w:szCs w:val="24"/>
        </w:rPr>
      </w:pPr>
    </w:p>
    <w:tbl>
      <w:tblPr>
        <w:tblW w:w="1318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7655"/>
        <w:gridCol w:w="567"/>
        <w:gridCol w:w="850"/>
        <w:gridCol w:w="851"/>
        <w:gridCol w:w="850"/>
        <w:gridCol w:w="850"/>
        <w:gridCol w:w="850"/>
      </w:tblGrid>
      <w:tr w:rsidR="00910752" w:rsidRPr="00CE2DCB" w:rsidTr="00CF1A8B">
        <w:trPr>
          <w:gridAfter w:val="3"/>
          <w:wAfter w:w="2550" w:type="dxa"/>
          <w:trHeight w:hRule="exact" w:val="70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752" w:rsidRPr="00CE2DCB" w:rsidRDefault="00910752" w:rsidP="002A7C6A">
            <w:pPr>
              <w:shd w:val="clear" w:color="auto" w:fill="FFFFFF"/>
              <w:suppressAutoHyphens/>
              <w:spacing w:after="0" w:line="211" w:lineRule="exact"/>
              <w:ind w:left="53" w:firstLine="34"/>
              <w:jc w:val="center"/>
              <w:rPr>
                <w:rFonts w:ascii="Times New Roman" w:eastAsia="Calibri" w:hAnsi="Times New Roman" w:cs="Times New Roman"/>
                <w:i/>
                <w:sz w:val="24"/>
                <w:szCs w:val="18"/>
                <w:lang w:eastAsia="ar-SA"/>
              </w:rPr>
            </w:pPr>
          </w:p>
          <w:p w:rsidR="00910752" w:rsidRPr="00CE2DCB" w:rsidRDefault="00910752" w:rsidP="002A7C6A">
            <w:pPr>
              <w:shd w:val="clear" w:color="auto" w:fill="FFFFFF"/>
              <w:suppressAutoHyphens/>
              <w:spacing w:after="0" w:line="211" w:lineRule="exact"/>
              <w:ind w:left="53" w:firstLine="34"/>
              <w:jc w:val="center"/>
              <w:rPr>
                <w:rFonts w:ascii="Courier New" w:eastAsia="Calibri" w:hAnsi="Courier New" w:cs="Courier New"/>
                <w:i/>
                <w:sz w:val="24"/>
                <w:szCs w:val="24"/>
                <w:lang w:eastAsia="ar-SA"/>
              </w:rPr>
            </w:pPr>
            <w:r w:rsidRPr="00CE2DCB">
              <w:rPr>
                <w:rFonts w:ascii="Times New Roman" w:eastAsia="Calibri" w:hAnsi="Times New Roman" w:cs="Times New Roman"/>
                <w:i/>
                <w:sz w:val="24"/>
                <w:szCs w:val="18"/>
                <w:lang w:eastAsia="ar-SA"/>
              </w:rPr>
              <w:t xml:space="preserve">№ </w:t>
            </w:r>
            <w:proofErr w:type="gramStart"/>
            <w:r w:rsidRPr="00CE2DCB">
              <w:rPr>
                <w:rFonts w:ascii="Times New Roman" w:eastAsia="Calibri" w:hAnsi="Times New Roman" w:cs="Times New Roman"/>
                <w:i/>
                <w:spacing w:val="-5"/>
                <w:sz w:val="24"/>
                <w:szCs w:val="18"/>
                <w:lang w:eastAsia="ar-SA"/>
              </w:rPr>
              <w:t>п</w:t>
            </w:r>
            <w:proofErr w:type="gramEnd"/>
            <w:r w:rsidRPr="00CE2DCB">
              <w:rPr>
                <w:rFonts w:ascii="Times New Roman" w:eastAsia="Calibri" w:hAnsi="Times New Roman" w:cs="Times New Roman"/>
                <w:i/>
                <w:spacing w:val="-5"/>
                <w:sz w:val="24"/>
                <w:szCs w:val="18"/>
                <w:lang w:eastAsia="ar-SA"/>
              </w:rPr>
              <w:t>/п</w:t>
            </w:r>
          </w:p>
          <w:p w:rsidR="00910752" w:rsidRPr="00CE2DCB" w:rsidRDefault="00910752" w:rsidP="002A7C6A">
            <w:pPr>
              <w:suppressAutoHyphens/>
              <w:spacing w:after="0" w:line="240" w:lineRule="auto"/>
              <w:jc w:val="center"/>
              <w:rPr>
                <w:rFonts w:ascii="Courier New" w:eastAsia="Calibri" w:hAnsi="Courier New" w:cs="Courier New"/>
                <w:i/>
                <w:sz w:val="24"/>
                <w:szCs w:val="24"/>
                <w:lang w:eastAsia="ar-SA"/>
              </w:rPr>
            </w:pPr>
          </w:p>
          <w:p w:rsidR="00910752" w:rsidRPr="00CE2DCB" w:rsidRDefault="00910752" w:rsidP="002A7C6A">
            <w:pPr>
              <w:suppressAutoHyphens/>
              <w:spacing w:after="0" w:line="240" w:lineRule="auto"/>
              <w:jc w:val="center"/>
              <w:rPr>
                <w:rFonts w:ascii="Courier New" w:eastAsia="Calibri" w:hAnsi="Courier New" w:cs="Courier New"/>
                <w:i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910752" w:rsidP="002A7C6A">
            <w:pPr>
              <w:shd w:val="clear" w:color="auto" w:fill="FFFFFF"/>
              <w:suppressAutoHyphens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i/>
                <w:sz w:val="24"/>
                <w:szCs w:val="18"/>
                <w:lang w:eastAsia="ar-SA"/>
              </w:rPr>
            </w:pPr>
          </w:p>
          <w:p w:rsidR="00910752" w:rsidRPr="00CE2DCB" w:rsidRDefault="00910752" w:rsidP="002A7C6A">
            <w:pPr>
              <w:shd w:val="clear" w:color="auto" w:fill="FFFFFF"/>
              <w:suppressAutoHyphens/>
              <w:spacing w:after="0" w:line="240" w:lineRule="auto"/>
              <w:ind w:left="360"/>
              <w:jc w:val="center"/>
              <w:rPr>
                <w:rFonts w:ascii="Courier New" w:eastAsia="Calibri" w:hAnsi="Courier New" w:cs="Courier New"/>
                <w:i/>
                <w:sz w:val="24"/>
                <w:szCs w:val="24"/>
                <w:lang w:eastAsia="ar-SA"/>
              </w:rPr>
            </w:pPr>
            <w:r w:rsidRPr="00CE2DCB">
              <w:rPr>
                <w:rFonts w:ascii="Times New Roman" w:eastAsia="Calibri" w:hAnsi="Times New Roman" w:cs="Times New Roman"/>
                <w:i/>
                <w:sz w:val="24"/>
                <w:szCs w:val="18"/>
                <w:lang w:eastAsia="ar-SA"/>
              </w:rPr>
              <w:t>Тема урока</w:t>
            </w:r>
          </w:p>
          <w:p w:rsidR="00910752" w:rsidRPr="00CE2DCB" w:rsidRDefault="00910752" w:rsidP="002A7C6A">
            <w:pPr>
              <w:suppressAutoHyphens/>
              <w:spacing w:after="0" w:line="240" w:lineRule="auto"/>
              <w:jc w:val="center"/>
              <w:rPr>
                <w:rFonts w:ascii="Courier New" w:eastAsia="Calibri" w:hAnsi="Courier New" w:cs="Courier New"/>
                <w:i/>
                <w:sz w:val="24"/>
                <w:szCs w:val="24"/>
                <w:lang w:eastAsia="ar-SA"/>
              </w:rPr>
            </w:pPr>
          </w:p>
          <w:p w:rsidR="00910752" w:rsidRPr="00CE2DCB" w:rsidRDefault="00910752" w:rsidP="002A7C6A">
            <w:pPr>
              <w:suppressAutoHyphens/>
              <w:spacing w:after="0" w:line="240" w:lineRule="auto"/>
              <w:jc w:val="center"/>
              <w:rPr>
                <w:rFonts w:ascii="Courier New" w:eastAsia="Calibri" w:hAnsi="Courier New" w:cs="Courier New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10752" w:rsidRPr="00CE2DCB" w:rsidRDefault="00910752" w:rsidP="0091075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18"/>
                <w:lang w:eastAsia="ar-SA"/>
              </w:rPr>
            </w:pPr>
            <w:proofErr w:type="spellStart"/>
            <w:r w:rsidRPr="00CE2DCB">
              <w:rPr>
                <w:rFonts w:ascii="Courier New" w:eastAsia="Calibri" w:hAnsi="Courier New" w:cs="Courier New"/>
                <w:i/>
                <w:sz w:val="24"/>
                <w:szCs w:val="24"/>
                <w:lang w:eastAsia="ar-SA"/>
              </w:rPr>
              <w:t>Колво</w:t>
            </w:r>
            <w:proofErr w:type="spellEnd"/>
            <w:r w:rsidRPr="00CE2DCB">
              <w:rPr>
                <w:rFonts w:ascii="Courier New" w:eastAsia="Calibri" w:hAnsi="Courier New" w:cs="Courier New"/>
                <w:i/>
                <w:sz w:val="24"/>
                <w:szCs w:val="24"/>
                <w:lang w:eastAsia="ar-SA"/>
              </w:rPr>
              <w:t xml:space="preserve">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52" w:rsidRPr="00CE2DCB" w:rsidRDefault="00910752" w:rsidP="002A7C6A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18"/>
                <w:lang w:eastAsia="ar-SA"/>
              </w:rPr>
            </w:pPr>
            <w:r w:rsidRPr="00CE2DCB">
              <w:rPr>
                <w:rFonts w:ascii="Times New Roman" w:eastAsia="Calibri" w:hAnsi="Times New Roman" w:cs="Times New Roman"/>
                <w:i/>
                <w:sz w:val="24"/>
                <w:szCs w:val="18"/>
                <w:lang w:eastAsia="ar-SA"/>
              </w:rPr>
              <w:t>Дата проведения</w:t>
            </w:r>
          </w:p>
        </w:tc>
      </w:tr>
      <w:tr w:rsidR="00910752" w:rsidRPr="00CE2DCB" w:rsidTr="0079357D">
        <w:trPr>
          <w:gridAfter w:val="3"/>
          <w:wAfter w:w="2550" w:type="dxa"/>
          <w:trHeight w:val="629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752" w:rsidRPr="00CE2DCB" w:rsidRDefault="00910752" w:rsidP="002A7C6A">
            <w:pPr>
              <w:suppressAutoHyphens/>
              <w:spacing w:after="0" w:line="240" w:lineRule="auto"/>
              <w:jc w:val="center"/>
              <w:rPr>
                <w:rFonts w:ascii="Courier New" w:eastAsia="Calibri" w:hAnsi="Courier New" w:cs="Courier New"/>
                <w:i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910752" w:rsidP="002A7C6A">
            <w:pPr>
              <w:suppressAutoHyphens/>
              <w:spacing w:after="0" w:line="240" w:lineRule="auto"/>
              <w:jc w:val="center"/>
              <w:rPr>
                <w:rFonts w:ascii="Courier New" w:eastAsia="Calibri" w:hAnsi="Courier New" w:cs="Courier New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10752" w:rsidRPr="00CE2DCB" w:rsidRDefault="00910752" w:rsidP="002A7C6A">
            <w:pPr>
              <w:suppressAutoHyphens/>
              <w:spacing w:after="0" w:line="240" w:lineRule="auto"/>
              <w:rPr>
                <w:rFonts w:ascii="Courier New" w:eastAsia="Calibri" w:hAnsi="Courier New" w:cs="Courier New"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752" w:rsidRPr="00CE2DCB" w:rsidRDefault="00910752" w:rsidP="002A7C6A">
            <w:pPr>
              <w:suppressAutoHyphens/>
              <w:spacing w:after="0" w:line="240" w:lineRule="auto"/>
              <w:rPr>
                <w:rFonts w:ascii="Courier New" w:eastAsia="Calibri" w:hAnsi="Courier New" w:cs="Courier New"/>
                <w:i/>
                <w:sz w:val="24"/>
                <w:szCs w:val="24"/>
                <w:lang w:eastAsia="ar-SA"/>
              </w:rPr>
            </w:pPr>
            <w:r w:rsidRPr="00CE2DC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752" w:rsidRPr="00CE2DCB" w:rsidRDefault="00910752" w:rsidP="002A7C6A">
            <w:pPr>
              <w:suppressAutoHyphens/>
              <w:spacing w:after="0" w:line="240" w:lineRule="auto"/>
              <w:rPr>
                <w:rFonts w:ascii="Courier New" w:eastAsia="Calibri" w:hAnsi="Courier New" w:cs="Courier New"/>
                <w:i/>
                <w:sz w:val="24"/>
                <w:szCs w:val="24"/>
                <w:lang w:eastAsia="ar-SA"/>
              </w:rPr>
            </w:pPr>
            <w:r w:rsidRPr="00CE2DC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Факт</w:t>
            </w:r>
          </w:p>
        </w:tc>
      </w:tr>
      <w:tr w:rsidR="00910752" w:rsidRPr="00CE2DCB" w:rsidTr="0079357D">
        <w:trPr>
          <w:gridAfter w:val="3"/>
          <w:wAfter w:w="2550" w:type="dxa"/>
          <w:cantSplit/>
          <w:trHeight w:hRule="exact" w:val="3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752" w:rsidRPr="00CE2DCB" w:rsidRDefault="0079670A" w:rsidP="0079670A">
            <w:pPr>
              <w:shd w:val="clear" w:color="auto" w:fill="FFFFFF"/>
              <w:suppressAutoHyphens/>
              <w:spacing w:after="0" w:line="240" w:lineRule="auto"/>
              <w:rPr>
                <w:rFonts w:ascii="Courier New" w:eastAsia="Calibri" w:hAnsi="Courier New" w:cs="Courier New"/>
                <w:sz w:val="24"/>
                <w:szCs w:val="24"/>
                <w:lang w:eastAsia="ar-SA"/>
              </w:rPr>
            </w:pPr>
            <w:r w:rsidRPr="00CE2D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910752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в курс русского языка </w:t>
            </w:r>
            <w:r w:rsidR="0079670A"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класса. Цель изучения курса.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910752" w:rsidP="00796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10752" w:rsidRPr="00CE2DCB" w:rsidRDefault="00910752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752" w:rsidRPr="00CE2DCB" w:rsidRDefault="00910752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F6284E" w:rsidP="00AB2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910752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0A" w:rsidRPr="00CE2DCB" w:rsidTr="002244BF">
        <w:trPr>
          <w:gridAfter w:val="3"/>
          <w:wAfter w:w="2550" w:type="dxa"/>
          <w:cantSplit/>
          <w:trHeight w:hRule="exact" w:val="244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70A" w:rsidRPr="00CE2DCB" w:rsidRDefault="0079670A" w:rsidP="00796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 </w:t>
            </w: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79670A" w:rsidRPr="00CE2DCB" w:rsidTr="002244BF">
        <w:trPr>
          <w:gridAfter w:val="3"/>
          <w:wAfter w:w="2550" w:type="dxa"/>
          <w:cantSplit/>
          <w:trHeight w:hRule="exact" w:val="291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70A" w:rsidRPr="00CE2DCB" w:rsidRDefault="0079670A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 </w:t>
            </w: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E2DCB">
              <w:rPr>
                <w:rFonts w:ascii="SchoolBookSanPin-Bold" w:eastAsia="Calibri" w:hAnsi="SchoolBookSanPin-Bold" w:cs="SchoolBookSanPin-Bold"/>
                <w:bCs/>
                <w:sz w:val="24"/>
                <w:szCs w:val="24"/>
              </w:rPr>
              <w:t>Общие сведения о языке</w:t>
            </w:r>
            <w:r w:rsidR="005510E9" w:rsidRPr="00CE2DCB">
              <w:rPr>
                <w:rFonts w:ascii="SchoolBookSanPin-Bold" w:eastAsia="Calibri" w:hAnsi="SchoolBookSanPin-Bold" w:cs="SchoolBookSanPin-Bold"/>
                <w:bCs/>
                <w:sz w:val="24"/>
                <w:szCs w:val="24"/>
              </w:rPr>
              <w:t xml:space="preserve"> 4ч.</w:t>
            </w:r>
          </w:p>
        </w:tc>
      </w:tr>
      <w:tr w:rsidR="00910752" w:rsidRPr="00CE2DCB" w:rsidTr="002244BF">
        <w:trPr>
          <w:gridAfter w:val="3"/>
          <w:wAfter w:w="2550" w:type="dxa"/>
          <w:cantSplit/>
          <w:trHeight w:hRule="exact" w:val="2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752" w:rsidRPr="00CE2DCB" w:rsidRDefault="00910752" w:rsidP="002A7C6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ourier New" w:eastAsia="Calibri" w:hAnsi="Courier New" w:cs="Courier New"/>
                <w:sz w:val="24"/>
                <w:szCs w:val="24"/>
                <w:lang w:eastAsia="ar-SA"/>
              </w:rPr>
            </w:pPr>
            <w:r w:rsidRPr="00CE2DCB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910752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Некоторые гипотезы о происхождении языка. Основные функции языка.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910752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F6284E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910752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752" w:rsidRPr="00CE2DCB" w:rsidTr="0079357D">
        <w:trPr>
          <w:gridAfter w:val="3"/>
          <w:wAfter w:w="2550" w:type="dxa"/>
          <w:cantSplit/>
          <w:trHeight w:hRule="exact" w:val="5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752" w:rsidRPr="00CE2DCB" w:rsidRDefault="00910752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910752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Взаимосвязь языка и мышления. Представление о языке как о своеобра</w:t>
            </w:r>
            <w:r w:rsidRPr="00CE2D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</w:t>
            </w:r>
            <w:r w:rsidRPr="00CE2D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ной знаковой системе и типах языковых знаков.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910752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F6284E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910752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10752" w:rsidRPr="00CE2DCB" w:rsidTr="0079357D">
        <w:trPr>
          <w:gridAfter w:val="3"/>
          <w:wAfter w:w="2550" w:type="dxa"/>
          <w:cantSplit/>
          <w:trHeight w:hRule="exact" w:val="8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752" w:rsidRPr="00CE2DCB" w:rsidRDefault="00910752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910752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Понятие естественного и искусственного языка; разновидности иску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ственных языков. Понятие </w:t>
            </w:r>
            <w:r w:rsidR="00AB2179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 единицах и уровнях языковой си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стемы. Ра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ница между языком и речью.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910752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F6284E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910752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910752" w:rsidRPr="00CE2DCB" w:rsidTr="002244BF">
        <w:trPr>
          <w:gridAfter w:val="3"/>
          <w:wAfter w:w="2550" w:type="dxa"/>
          <w:cantSplit/>
          <w:trHeight w:hRule="exact" w:val="6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752" w:rsidRPr="00CE2DCB" w:rsidRDefault="0079670A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910752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Подготовка к ЕГЭ. Обучение написанию сочинения. Особенности соч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и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нения в формате ЕГЭ.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910752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F6284E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910752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</w:tr>
      <w:tr w:rsidR="00AB2179" w:rsidRPr="00CE2DCB" w:rsidTr="005510E9">
        <w:trPr>
          <w:gridAfter w:val="3"/>
          <w:wAfter w:w="2550" w:type="dxa"/>
          <w:cantSplit/>
          <w:trHeight w:val="284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179" w:rsidRPr="00CE2DCB" w:rsidRDefault="00AB2179" w:rsidP="0055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</w:t>
            </w:r>
            <w:r w:rsidR="005510E9" w:rsidRPr="00CE2D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Речь</w:t>
            </w:r>
            <w:r w:rsidRPr="00CE2D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5510E9" w:rsidRPr="00CE2D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процесс коммуникативной деятельности 7ч</w:t>
            </w:r>
          </w:p>
        </w:tc>
      </w:tr>
      <w:tr w:rsidR="00910752" w:rsidRPr="00CE2DCB" w:rsidTr="0079357D">
        <w:trPr>
          <w:gridAfter w:val="3"/>
          <w:wAfter w:w="2550" w:type="dxa"/>
          <w:cantSplit/>
          <w:trHeight w:val="5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752" w:rsidRPr="00CE2DCB" w:rsidRDefault="0079670A" w:rsidP="00796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910752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Речь; формы речи: внутренняя – внешняя; устная – письменная; </w:t>
            </w:r>
            <w:r w:rsidR="00AB2179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монол</w:t>
            </w:r>
            <w:r w:rsidR="00AB2179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="00AB2179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гическая – диалогическая.</w:t>
            </w:r>
            <w:r w:rsidR="00544E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Характерные различия форм речи.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79670A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791034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752" w:rsidRPr="00CE2DCB" w:rsidRDefault="00910752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670A" w:rsidRPr="00CE2DCB" w:rsidTr="0079357D">
        <w:trPr>
          <w:gridAfter w:val="3"/>
          <w:wAfter w:w="2550" w:type="dxa"/>
          <w:cantSplit/>
          <w:trHeight w:val="5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70A" w:rsidRPr="00CE2DCB" w:rsidRDefault="0079670A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70A" w:rsidRPr="00CE2DCB" w:rsidRDefault="0079670A" w:rsidP="00796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Речь; формы речи: внутренняя – внешняя; устная – письменная; </w:t>
            </w:r>
            <w:r w:rsidR="00AB2179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монол</w:t>
            </w:r>
            <w:r w:rsidR="00AB2179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="00AB2179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гическая – диалогическая.</w:t>
            </w:r>
            <w:r w:rsidR="00544E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Характерные различия форм речи.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70A" w:rsidRPr="00CE2DCB" w:rsidRDefault="0079670A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70A" w:rsidRPr="00CE2DCB" w:rsidRDefault="00791034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70A" w:rsidRPr="00CE2DCB" w:rsidRDefault="0079670A" w:rsidP="002A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1034" w:rsidRPr="00CE2DCB" w:rsidTr="002244BF">
        <w:trPr>
          <w:gridAfter w:val="3"/>
          <w:wAfter w:w="2550" w:type="dxa"/>
          <w:cantSplit/>
          <w:trHeight w:val="3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1034" w:rsidRPr="00CE2DCB" w:rsidTr="0079357D">
        <w:trPr>
          <w:gridAfter w:val="3"/>
          <w:wAfter w:w="2550" w:type="dxa"/>
          <w:cantSplit/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Анализ работы. Речь. Формы речи.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1034" w:rsidRPr="00CE2DCB" w:rsidTr="0079357D">
        <w:trPr>
          <w:gridAfter w:val="3"/>
          <w:wAfter w:w="2550" w:type="dxa"/>
          <w:cantSplit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Речь. Формы речи.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1034" w:rsidRPr="00CE2DCB" w:rsidTr="002244BF">
        <w:trPr>
          <w:gridAfter w:val="3"/>
          <w:wAfter w:w="2550" w:type="dxa"/>
          <w:cantSplit/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Монологическая и диалогическая речь. Составление монолога и диалога.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</w:tr>
      <w:tr w:rsidR="00791034" w:rsidRPr="00CE2DCB" w:rsidTr="002244BF">
        <w:trPr>
          <w:gridAfter w:val="3"/>
          <w:wAfter w:w="2550" w:type="dxa"/>
          <w:cantSplit/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Анализ работы. Подготовка к ЕГЭ. Проблема текста; способы выявл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е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ния проблемы; способы формулирования проблемы.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</w:tr>
      <w:tr w:rsidR="00791034" w:rsidRPr="00CE2DCB" w:rsidTr="00791034">
        <w:trPr>
          <w:cantSplit/>
          <w:trHeight w:val="264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III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Орфография</w:t>
            </w:r>
            <w:r w:rsidR="005510E9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2ч</w:t>
            </w:r>
          </w:p>
        </w:tc>
        <w:tc>
          <w:tcPr>
            <w:tcW w:w="850" w:type="dxa"/>
          </w:tcPr>
          <w:p w:rsidR="00791034" w:rsidRPr="00CE2DCB" w:rsidRDefault="00791034" w:rsidP="007910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91034" w:rsidRPr="00CE2DCB" w:rsidRDefault="00791034" w:rsidP="007910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</w:tr>
      <w:tr w:rsidR="00791034" w:rsidRPr="00CE2DCB" w:rsidTr="002244BF">
        <w:trPr>
          <w:gridAfter w:val="3"/>
          <w:wAfter w:w="2550" w:type="dxa"/>
          <w:cantSplit/>
          <w:trHeight w:val="3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Правописание сложных слов.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1034" w:rsidRPr="00CE2DCB" w:rsidTr="002244BF">
        <w:trPr>
          <w:gridAfter w:val="3"/>
          <w:wAfter w:w="2550" w:type="dxa"/>
          <w:cantSplit/>
          <w:trHeight w:val="2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Правописание сложных слов. Контрольный словарный диктант №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034" w:rsidRPr="00CE2DCB" w:rsidRDefault="0079357D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1034" w:rsidRPr="00CE2DCB" w:rsidTr="00791034">
        <w:trPr>
          <w:gridAfter w:val="3"/>
          <w:wAfter w:w="2550" w:type="dxa"/>
          <w:cantSplit/>
          <w:trHeight w:hRule="exact" w:val="44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IV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Синтаксис и пунктуация</w:t>
            </w:r>
            <w:r w:rsidR="005510E9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7ч</w:t>
            </w:r>
          </w:p>
        </w:tc>
      </w:tr>
      <w:tr w:rsidR="00791034" w:rsidRPr="00CE2DCB" w:rsidTr="0079357D">
        <w:trPr>
          <w:gridAfter w:val="3"/>
          <w:wAfter w:w="2550" w:type="dxa"/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Синтаксические единицы. Словосочетание: строение, типы, виды гра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матической связи.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034" w:rsidRPr="00CE2DCB" w:rsidRDefault="0079357D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034" w:rsidRPr="00CE2DCB" w:rsidRDefault="00791034" w:rsidP="0079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val="54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Подготовка к ЕГЭ. Особенности управления некоторых грамматических форм.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2244BF">
        <w:trPr>
          <w:gridAfter w:val="3"/>
          <w:wAfter w:w="2550" w:type="dxa"/>
          <w:cantSplit/>
          <w:trHeight w:hRule="exact" w:val="4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Общая характеристика типов предложений. Порядок слов в предложении.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8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Основы русской пунктуации. «Чужая» речь и способы её пунктуационн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го оформления: знаки препинания при диалоге, прямой речи и цитиров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нии.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8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Основы русской пунктуации. «Чужая» речь и способы её пунктуационн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го оформления: знаки препинания при диалоге, прямой речи и цитиров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нии.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2244BF">
        <w:trPr>
          <w:gridAfter w:val="3"/>
          <w:wAfter w:w="2550" w:type="dxa"/>
          <w:cantSplit/>
          <w:trHeight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Контрольный диктант с грамматическим заданием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2244BF">
        <w:trPr>
          <w:gridAfter w:val="3"/>
          <w:wAfter w:w="2550" w:type="dxa"/>
          <w:cantSplit/>
          <w:trHeight w:val="4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Анализ контрольного диктанта.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5510E9">
        <w:trPr>
          <w:gridAfter w:val="3"/>
          <w:wAfter w:w="2550" w:type="dxa"/>
          <w:cantSplit/>
          <w:trHeight w:val="334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lastRenderedPageBreak/>
              <w:t xml:space="preserve">Блок 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en-US" w:eastAsia="ru-RU"/>
              </w:rPr>
              <w:t>II</w:t>
            </w:r>
          </w:p>
        </w:tc>
      </w:tr>
      <w:tr w:rsidR="0079357D" w:rsidRPr="00CE2DCB" w:rsidTr="005510E9">
        <w:trPr>
          <w:gridAfter w:val="3"/>
          <w:wAfter w:w="2550" w:type="dxa"/>
          <w:cantSplit/>
          <w:trHeight w:val="342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en-US" w:eastAsia="ru-RU"/>
              </w:rPr>
              <w:t>V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 Становление и развитие русского языка</w:t>
            </w:r>
            <w:r w:rsidR="005510E9"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3ч</w:t>
            </w:r>
          </w:p>
        </w:tc>
      </w:tr>
      <w:tr w:rsidR="0079357D" w:rsidRPr="00CE2DCB" w:rsidTr="0079357D">
        <w:trPr>
          <w:gridAfter w:val="3"/>
          <w:wAfter w:w="2550" w:type="dxa"/>
          <w:cantSplit/>
          <w:trHeight w:val="3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Происхождение русского языка.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val="5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Этапы развития русского литературного языка. 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Контрольный словарный диктант № 2.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Подготовка к ЕГЭ. Комментарий к проблеме; типы комментариев: те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к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стуальный и концептуальный.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1034">
        <w:trPr>
          <w:gridAfter w:val="3"/>
          <w:wAfter w:w="2550" w:type="dxa"/>
          <w:cantSplit/>
          <w:trHeight w:hRule="exact" w:val="300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en-US" w:eastAsia="ru-RU"/>
              </w:rPr>
              <w:t>VI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 Текст как результат речевой деятельности</w:t>
            </w:r>
            <w:r w:rsidR="00EA0AF8"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2ч</w:t>
            </w:r>
          </w:p>
        </w:tc>
      </w:tr>
      <w:tr w:rsidR="0079357D" w:rsidRPr="00CE2DCB" w:rsidTr="0079357D">
        <w:trPr>
          <w:gridAfter w:val="3"/>
          <w:wAfter w:w="2550" w:type="dxa"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Основные признаки текста. 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Подготовка к ЕГЭ.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Способы и средства связи предложений в тексте.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trHeight w:val="5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Функционально-смысловые типы речи (текстов).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Подготовка к ЕГЭ. </w:t>
            </w: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Комплексный анализ текста. Конструирование текста.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1034">
        <w:trPr>
          <w:gridAfter w:val="3"/>
          <w:wAfter w:w="2550" w:type="dxa"/>
          <w:trHeight w:hRule="exact" w:val="42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 xml:space="preserve">VII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Орфография  </w:t>
            </w:r>
            <w:r w:rsidR="00EA0AF8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1ч</w:t>
            </w: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33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eastAsia="ru-RU"/>
              </w:rPr>
              <w:t>Употребление прописных и строчных букв.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1034">
        <w:trPr>
          <w:gridAfter w:val="3"/>
          <w:wAfter w:w="2550" w:type="dxa"/>
          <w:cantSplit/>
          <w:trHeight w:hRule="exact" w:val="292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VIII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Синтаксис и пунктуация</w:t>
            </w:r>
            <w:r w:rsidR="00CE2DCB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5ч</w:t>
            </w:r>
          </w:p>
        </w:tc>
      </w:tr>
      <w:tr w:rsidR="0079357D" w:rsidRPr="00CE2DCB" w:rsidTr="002244BF">
        <w:trPr>
          <w:gridAfter w:val="3"/>
          <w:wAfter w:w="2550" w:type="dxa"/>
          <w:cantSplit/>
          <w:trHeight w:hRule="exact" w:val="2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Главные члены двусоставного предложения: подлежащее и сказуемое.</w:t>
            </w: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5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Типы сказуемых: </w:t>
            </w:r>
            <w:proofErr w:type="gramStart"/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простое</w:t>
            </w:r>
            <w:proofErr w:type="gramEnd"/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глагольное, составное глагольное и составное именное.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2244BF">
        <w:trPr>
          <w:gridAfter w:val="3"/>
          <w:wAfter w:w="2550" w:type="dxa"/>
          <w:cantSplit/>
          <w:trHeight w:hRule="exact" w:val="5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Согласование подлежащего и сказуемого.</w:t>
            </w: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Подготовка к ЕГЭ. Тире между подлежащим и сказуемым.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2244BF">
        <w:trPr>
          <w:gridAfter w:val="3"/>
          <w:wAfter w:w="2550" w:type="dxa"/>
          <w:cantSplit/>
          <w:trHeight w:hRule="exact" w:val="2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Виды односоставных предложений.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Подготовка к ЕГЭ. </w:t>
            </w: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2244BF">
        <w:trPr>
          <w:gridAfter w:val="3"/>
          <w:wAfter w:w="2550" w:type="dxa"/>
          <w:cantSplit/>
          <w:trHeight w:hRule="exact"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Контрольная работа </w:t>
            </w: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1034">
        <w:trPr>
          <w:gridAfter w:val="3"/>
          <w:wAfter w:w="2550" w:type="dxa"/>
          <w:cantSplit/>
          <w:trHeight w:hRule="exact" w:val="442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544E80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БЛОК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III</w:t>
            </w:r>
          </w:p>
        </w:tc>
      </w:tr>
      <w:tr w:rsidR="0079357D" w:rsidRPr="00CE2DCB" w:rsidTr="002244BF">
        <w:trPr>
          <w:gridAfter w:val="3"/>
          <w:wAfter w:w="2550" w:type="dxa"/>
          <w:cantSplit/>
          <w:trHeight w:hRule="exact" w:val="411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54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Раздел </w:t>
            </w:r>
            <w:r w:rsidR="00544E80"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en-US" w:eastAsia="ru-RU"/>
              </w:rPr>
              <w:t>I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en-US" w:eastAsia="ru-RU"/>
              </w:rPr>
              <w:t>X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Краткая история русской письмен</w:t>
            </w:r>
            <w:r w:rsidR="00CE2DCB"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ности и истории русского письма 2ч</w:t>
            </w: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8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Возникновение и развитие славянской письменности. Из истории русской графики. Состав алфавита и принцип русской графики.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23.11</w:t>
            </w: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2244BF">
        <w:trPr>
          <w:gridAfter w:val="3"/>
          <w:wAfter w:w="2550" w:type="dxa"/>
          <w:cantSplit/>
          <w:trHeight w:hRule="exact" w:val="2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Из истории русской орфографии. Принципы русской орфографии.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1034">
        <w:trPr>
          <w:gridAfter w:val="3"/>
          <w:wAfter w:w="2550" w:type="dxa"/>
          <w:cantSplit/>
          <w:trHeight w:hRule="exact" w:val="408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X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 Виды речевой деятельности и способы инф</w:t>
            </w:r>
            <w:r w:rsidR="00CE2DCB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ормационной  переработки текста 4ч</w:t>
            </w:r>
          </w:p>
        </w:tc>
      </w:tr>
      <w:tr w:rsidR="0079357D" w:rsidRPr="00CE2DCB" w:rsidTr="002244BF">
        <w:trPr>
          <w:gridAfter w:val="3"/>
          <w:wAfter w:w="2550" w:type="dxa"/>
          <w:cantSplit/>
          <w:trHeight w:hRule="exact" w:val="30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Виды речевой деятельности: слушание, письмо, чтение.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28.11</w:t>
            </w: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5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Подготовка к ЕГЭ. Авторская позиция, средства выражения авторской позиции.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5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Способы информационной переработки текста: конспектирование, реф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рирование, аннотирование.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5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Практическое занятие по конспектированию, реферированию, аннотир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ванию.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1034">
        <w:trPr>
          <w:gridAfter w:val="3"/>
          <w:wAfter w:w="2550" w:type="dxa"/>
          <w:cantSplit/>
          <w:trHeight w:hRule="exact" w:val="430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 xml:space="preserve">XI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Орфография</w:t>
            </w:r>
            <w:r w:rsidR="00CE2DCB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2ч</w:t>
            </w: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4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Правописание Н-НН в суффиксах слов разных частей речи.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2244BF">
        <w:trPr>
          <w:gridAfter w:val="3"/>
          <w:wAfter w:w="2550" w:type="dxa"/>
          <w:cantSplit/>
          <w:trHeight w:hRule="exact" w:val="3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Подготовка к ЕГЭ. Контрольный словарный диктант № 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1034">
        <w:trPr>
          <w:gridAfter w:val="3"/>
          <w:wAfter w:w="2550" w:type="dxa"/>
          <w:cantSplit/>
          <w:trHeight w:hRule="exact" w:val="297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XII</w:t>
            </w:r>
            <w:r w:rsidR="00CE2DCB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Синтаксис и пунктуация 6ч</w:t>
            </w: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8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Второстепенные члены предложения: дополнение, определение, прил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жение, обстоятельство. Употребление дефиса при одиночном прилож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нии.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40D35">
        <w:trPr>
          <w:gridAfter w:val="3"/>
          <w:wAfter w:w="2550" w:type="dxa"/>
          <w:cantSplit/>
          <w:trHeight w:hRule="exact" w:val="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40D35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Полугодовая контрольная работа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5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40D35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Анализ работы. </w:t>
            </w:r>
            <w:r w:rsidR="0079357D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Типы неполных предложений. Тире в неполном предл</w:t>
            </w:r>
            <w:r w:rsidR="0079357D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="0079357D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жении. </w:t>
            </w:r>
            <w:proofErr w:type="spellStart"/>
            <w:r w:rsidR="0079357D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Нечленимые</w:t>
            </w:r>
            <w:proofErr w:type="spellEnd"/>
            <w:r w:rsidR="0079357D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предложения.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2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CF1A8B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Контрольная работа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5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Анализ контрольной работы. Подготовка к ЕГЭ. Аргументация со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б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ственной позиции; виды аргументов; структура аргумента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5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Подготовка к ЕГЭ. Аргументация собственной позиции; виды аргуме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н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тов; структура аргумента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1034">
        <w:trPr>
          <w:gridAfter w:val="3"/>
          <w:wAfter w:w="2550" w:type="dxa"/>
          <w:cantSplit/>
          <w:trHeight w:hRule="exact" w:val="283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Блок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IV</w:t>
            </w:r>
          </w:p>
        </w:tc>
      </w:tr>
      <w:tr w:rsidR="0079357D" w:rsidRPr="00CE2DCB" w:rsidTr="00791034">
        <w:trPr>
          <w:gridAfter w:val="3"/>
          <w:wAfter w:w="2550" w:type="dxa"/>
          <w:cantSplit/>
          <w:trHeight w:hRule="exact" w:val="41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en-US" w:eastAsia="ru-RU"/>
              </w:rPr>
              <w:t>XIII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Лексика и фразеология</w:t>
            </w:r>
            <w:r w:rsidR="00CE2DCB"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11ч</w:t>
            </w: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5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Сущность слова как лексической единицы. Типы лексических значений слова. Метафора, метонимия, синекдоха.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9.01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7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Сущность слова как лексической единицы. Типы лексических значений слова. Метафора, метонимия, синекдоха.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5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Лексическая омонимия и смежные с ней явления: омофоны, омографы, </w:t>
            </w:r>
            <w:proofErr w:type="spellStart"/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омоформы</w:t>
            </w:r>
            <w:proofErr w:type="spellEnd"/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Паронимия</w:t>
            </w:r>
            <w:proofErr w:type="spellEnd"/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.  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Подготовка к ЕГЭ.</w:t>
            </w: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2244BF">
        <w:trPr>
          <w:gridAfter w:val="3"/>
          <w:wAfter w:w="2550" w:type="dxa"/>
          <w:cantSplit/>
          <w:trHeight w:hRule="exact" w:val="2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Синонимия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.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Антонимия.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Подготовка к ЕГЭ.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5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eastAsia="ru-RU"/>
              </w:rPr>
              <w:t>Формирование и развитие русской лексики. Освоение заимствованных слов русским языком.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2244BF">
        <w:trPr>
          <w:gridAfter w:val="3"/>
          <w:wAfter w:w="2550" w:type="dxa"/>
          <w:cantSplit/>
          <w:trHeight w:hRule="exact"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Лексика русского языка с точки зрения активного и пассивного запаса.</w:t>
            </w: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2244BF">
        <w:trPr>
          <w:gridAfter w:val="3"/>
          <w:wAfter w:w="2550" w:type="dxa"/>
          <w:cantSplit/>
          <w:trHeight w:hRule="exact" w:val="2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Лексика русского языка с точки зрения сферы употребления.</w:t>
            </w: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color w:val="C00000"/>
                <w:spacing w:val="-1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5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eastAsia="ru-RU"/>
              </w:rPr>
              <w:t>Специальная лексика – термины и профессионализмы. Эмоционально-экспрессивная окраска слов.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8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Подготовка к ЕГЭ. Сочинение-рассуждение на материале публицистич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ского текста проблемного характера и его анализ на последующих ур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ках.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5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Фразеология русского языка. 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Подготовка к ЕГЭ.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Практическая работа. Составление словаря фразеологизмов. </w:t>
            </w: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5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Подготовка к ЕГЭ.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Практическая работа. Составление словаря фразеол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гизмов.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1034">
        <w:trPr>
          <w:gridAfter w:val="3"/>
          <w:wAfter w:w="2550" w:type="dxa"/>
          <w:cantSplit/>
          <w:trHeight w:hRule="exact" w:val="40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XIV</w:t>
            </w:r>
            <w:r w:rsidR="00CE2DCB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Функциональные стили речи 5ч</w:t>
            </w: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38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Научный стиль, его разновидности и особенности.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40D35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5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Официально-деловой стиль, его разновидности и особенности. Особенн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сти составления деловых бумаг личного характера.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40D35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2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Публицистический стиль, его разновидности и особенности.</w:t>
            </w: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40D35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61.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Стиль художественной литературы и его особенности.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40D35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7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Стиль устной речи – разговорный стиль и его особенности. Лексический анализ слова.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Подготовка к ЕГЭ.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40D35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1034">
        <w:trPr>
          <w:gridAfter w:val="3"/>
          <w:wAfter w:w="2550" w:type="dxa"/>
          <w:cantSplit/>
          <w:trHeight w:hRule="exact" w:val="443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 xml:space="preserve">XV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Орфография</w:t>
            </w:r>
            <w:r w:rsidR="00CE2DCB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1ч</w:t>
            </w: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4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Правописание приставок ПРИ - /ПРЕ</w:t>
            </w:r>
            <w:proofErr w:type="gramStart"/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-.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Подготовка к ЕГЭ.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40D35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1034">
        <w:trPr>
          <w:gridAfter w:val="3"/>
          <w:wAfter w:w="2550" w:type="dxa"/>
          <w:cantSplit/>
          <w:trHeight w:hRule="exact" w:val="462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XVI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 Синтаксис и пунктуация</w:t>
            </w:r>
            <w:r w:rsidR="00CE2DCB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4ч</w:t>
            </w:r>
          </w:p>
        </w:tc>
      </w:tr>
      <w:tr w:rsidR="0079357D" w:rsidRPr="00CE2DCB" w:rsidTr="002244BF">
        <w:trPr>
          <w:gridAfter w:val="3"/>
          <w:wAfter w:w="2550" w:type="dxa"/>
          <w:cantSplit/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Общая характеристика сложных предложений. Сложносочинённые пре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ложения. 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Подготовка к ЕГЭ.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40D35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5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Знаки препинания в сложносочинённом предложении.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Подготовка к ЕГЭ.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40D35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4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Контрольный </w:t>
            </w:r>
            <w:r w:rsidR="00CF1A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диктант с тестовым заданием </w:t>
            </w: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40D35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2244BF">
        <w:trPr>
          <w:gridAfter w:val="3"/>
          <w:wAfter w:w="2550" w:type="dxa"/>
          <w:cantSplit/>
          <w:trHeight w:hRule="exact" w:val="2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Анализ контрольного диктанта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40D35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1034">
        <w:trPr>
          <w:gridAfter w:val="3"/>
          <w:wAfter w:w="2550" w:type="dxa"/>
          <w:cantSplit/>
          <w:trHeight w:hRule="exact" w:val="304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Блок  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en-US" w:eastAsia="ru-RU"/>
              </w:rPr>
              <w:t>V</w:t>
            </w:r>
          </w:p>
        </w:tc>
      </w:tr>
      <w:tr w:rsidR="0079357D" w:rsidRPr="00CE2DCB" w:rsidTr="00791034">
        <w:trPr>
          <w:gridAfter w:val="3"/>
          <w:wAfter w:w="2550" w:type="dxa"/>
          <w:cantSplit/>
          <w:trHeight w:hRule="exact" w:val="281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en-US" w:eastAsia="ru-RU"/>
              </w:rPr>
              <w:t xml:space="preserve">XVII 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Фонетика</w:t>
            </w:r>
            <w:r w:rsidR="00CE2DCB"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6ч</w:t>
            </w: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5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Предмет фонетики, устройство речевого аппарата; гласные и согласные звуки.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4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Артикуляционная классификация согласных звуков.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2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Артикуляционная классификация гласных звуков.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5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Выделение фонетических единиц: звуки и слоги, правила </w:t>
            </w:r>
            <w:proofErr w:type="spellStart"/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слогоделения</w:t>
            </w:r>
            <w:proofErr w:type="spellEnd"/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; слоги и такты; ударение; такты и фразы; интонация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5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Звуки речи и фонемы; фонетическая транскрипция; изобразительные средства фонетики.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6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Подготовка к ЕГЭ. Сочинение-рассуждение на материале публицист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и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ческого текста проблемного характера.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</w:tr>
      <w:tr w:rsidR="007F35A9" w:rsidRPr="00CE2DCB" w:rsidTr="00772B3B">
        <w:trPr>
          <w:gridAfter w:val="3"/>
          <w:wAfter w:w="2550" w:type="dxa"/>
          <w:cantSplit/>
          <w:trHeight w:hRule="exact" w:val="466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5A9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XVIII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Нормы русского литературного языка</w:t>
            </w:r>
            <w:r w:rsidR="00CE2DCB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3ч</w:t>
            </w:r>
          </w:p>
        </w:tc>
      </w:tr>
      <w:tr w:rsidR="0079357D" w:rsidRPr="00CE2DCB" w:rsidTr="002244BF">
        <w:trPr>
          <w:gridAfter w:val="3"/>
          <w:wAfter w:w="2550" w:type="dxa"/>
          <w:cantSplit/>
          <w:trHeight w:hRule="exact" w:val="3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языковой нормы. </w:t>
            </w:r>
            <w:r w:rsidRPr="00CE2D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Контрольный словарный диктант  № 4.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57D" w:rsidRPr="00CE2DCB" w:rsidTr="002244BF">
        <w:trPr>
          <w:gridAfter w:val="3"/>
          <w:wAfter w:w="2550" w:type="dxa"/>
          <w:cantSplit/>
          <w:trHeight w:hRule="exact"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Формирование орфоэпических норм.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2244BF">
        <w:trPr>
          <w:gridAfter w:val="3"/>
          <w:wAfter w:w="2550" w:type="dxa"/>
          <w:cantSplit/>
          <w:trHeight w:hRule="exact" w:val="3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Подготовка к ЕГЭ. Комплексный анализ текста.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F35A9">
        <w:trPr>
          <w:gridAfter w:val="3"/>
          <w:wAfter w:w="2550" w:type="dxa"/>
          <w:cantSplit/>
          <w:trHeight w:hRule="exact" w:val="316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 xml:space="preserve">XIX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Орфография</w:t>
            </w:r>
            <w:r w:rsidR="00CE2DCB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4ч</w:t>
            </w:r>
          </w:p>
        </w:tc>
      </w:tr>
      <w:tr w:rsidR="0079357D" w:rsidRPr="00CE2DCB" w:rsidTr="007F35A9">
        <w:trPr>
          <w:gridAfter w:val="3"/>
          <w:wAfter w:w="2550" w:type="dxa"/>
          <w:cantSplit/>
          <w:trHeight w:hRule="exact" w:val="5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Употребление Ь после шипящих согласных. Правописание разделител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ь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ных Ъ и Ь знаков. 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Подготовка к ЕГЭ.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8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Правописание приставок на </w:t>
            </w:r>
            <w:proofErr w:type="gramStart"/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З-</w:t>
            </w:r>
            <w:proofErr w:type="gramEnd"/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/С-; чередующиеся гласные в этих приста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ках. Правописание букв И </w:t>
            </w:r>
            <w:proofErr w:type="spellStart"/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proofErr w:type="spellEnd"/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Ы</w:t>
            </w:r>
            <w:proofErr w:type="gramEnd"/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в корне слова после приставок на согла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ную. 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Подготовка к ЕГЭ.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F35A9">
        <w:trPr>
          <w:gridAfter w:val="3"/>
          <w:wAfter w:w="2550" w:type="dxa"/>
          <w:cantSplit/>
          <w:trHeight w:hRule="exact" w:val="5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Правописание безударных гласных и сомнительных согласных в </w:t>
            </w:r>
            <w:proofErr w:type="gramStart"/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.  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Подготовка к ЕГЭ. </w:t>
            </w: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5.04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F35A9">
        <w:trPr>
          <w:gridAfter w:val="3"/>
          <w:wAfter w:w="2550" w:type="dxa"/>
          <w:cantSplit/>
          <w:trHeight w:hRule="exact" w:val="5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Общая характеристика сложноподчинённых предложений, виды прид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точных предложений. 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Подготовка к ЕГЭ.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F35A9" w:rsidRPr="00CE2DCB" w:rsidTr="007F35A9">
        <w:trPr>
          <w:gridAfter w:val="3"/>
          <w:wAfter w:w="2550" w:type="dxa"/>
          <w:cantSplit/>
          <w:trHeight w:hRule="exact" w:val="287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5A9" w:rsidRPr="00CE2DCB" w:rsidRDefault="007F35A9" w:rsidP="007F3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XX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Синтаксис и пунктуация</w:t>
            </w:r>
            <w:r w:rsid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4ч</w:t>
            </w:r>
          </w:p>
        </w:tc>
      </w:tr>
      <w:tr w:rsidR="0079357D" w:rsidRPr="00CE2DCB" w:rsidTr="007F35A9">
        <w:trPr>
          <w:gridAfter w:val="3"/>
          <w:wAfter w:w="2550" w:type="dxa"/>
          <w:cantSplit/>
          <w:trHeight w:hRule="exact" w:val="5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Сложноподчиненные предложения. Знаки препинания в сложноподч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нённых предложениях. 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Подготовка к ЕГЭ. </w:t>
            </w: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Типы соподчинения/ подчинения в сложноподчинённом предложении с несколькими придаточными частями. 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Подготовка к ЕГЭ. </w:t>
            </w: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2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Ко</w:t>
            </w:r>
            <w:r w:rsidR="00CF1A8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нтрольная работа </w:t>
            </w: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40D35">
        <w:trPr>
          <w:gridAfter w:val="3"/>
          <w:wAfter w:w="2550" w:type="dxa"/>
          <w:cantSplit/>
          <w:trHeight w:hRule="exact" w:val="5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D35" w:rsidRPr="00CE2DCB" w:rsidRDefault="0079357D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Анализ контрольной работы. 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Основные виды морфем.</w:t>
            </w:r>
            <w:r w:rsidR="00740D35"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Классификация аффиксальных морфем по функции.</w:t>
            </w: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1034">
        <w:trPr>
          <w:gridAfter w:val="3"/>
          <w:wAfter w:w="2550" w:type="dxa"/>
          <w:cantSplit/>
          <w:trHeight w:hRule="exact" w:val="414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DF7662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Блок Ⅵ</w:t>
            </w:r>
            <w:r w:rsidR="0079357D"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.</w:t>
            </w:r>
          </w:p>
        </w:tc>
      </w:tr>
      <w:tr w:rsidR="0079357D" w:rsidRPr="00CE2DCB" w:rsidTr="00791034">
        <w:trPr>
          <w:gridAfter w:val="3"/>
          <w:wAfter w:w="2550" w:type="dxa"/>
          <w:cantSplit/>
          <w:trHeight w:hRule="exact" w:val="435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en-US" w:eastAsia="ru-RU"/>
              </w:rPr>
              <w:t>XXI</w:t>
            </w:r>
            <w:r w:rsid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Морфемика</w:t>
            </w:r>
            <w:proofErr w:type="spellEnd"/>
            <w:r w:rsid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и словообразование 4ч</w:t>
            </w: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5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D35" w:rsidRPr="00CE2DCB" w:rsidRDefault="00740D35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Нулевые морфемы. Основа слова. Изменения в морфемном составе слова. Морфемный анализ слова.</w:t>
            </w: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79357D" w:rsidRPr="00CE2DCB" w:rsidRDefault="0079357D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5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40D35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Способы словообразования. Процессы, сопровождающие словообразов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ние.</w:t>
            </w: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40D35">
        <w:trPr>
          <w:gridAfter w:val="3"/>
          <w:wAfter w:w="2550" w:type="dxa"/>
          <w:cantSplit/>
          <w:trHeight w:hRule="exact" w:val="5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40D35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Словообразовательный анализ слова. 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Подготовка к ЕГЭ. Контрольный словарный диктант № 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val="5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40D35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Подготовка к ЕГЭ.  Сочинение-рассуждение на материале публицист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и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ческого текста проблемного характера</w:t>
            </w:r>
            <w:proofErr w:type="gramStart"/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40D35" w:rsidRPr="00CE2DCB" w:rsidTr="00772B3B">
        <w:trPr>
          <w:gridAfter w:val="3"/>
          <w:wAfter w:w="2550" w:type="dxa"/>
          <w:cantSplit/>
          <w:trHeight w:val="530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D35" w:rsidRPr="00CE2DCB" w:rsidRDefault="00740D35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en-US" w:eastAsia="ru-RU"/>
              </w:rPr>
              <w:t>XXII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Русский речевой этикет</w:t>
            </w:r>
            <w:r w:rsid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1ч</w:t>
            </w:r>
          </w:p>
        </w:tc>
      </w:tr>
      <w:tr w:rsidR="0079357D" w:rsidRPr="00CE2DCB" w:rsidTr="002244BF">
        <w:trPr>
          <w:gridAfter w:val="3"/>
          <w:wAfter w:w="2550" w:type="dxa"/>
          <w:cantSplit/>
          <w:trHeight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40D35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Национальная специфика этикета. Правила и нормы речевого этикета.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40D35" w:rsidRPr="00CE2DCB" w:rsidTr="00772B3B">
        <w:trPr>
          <w:gridAfter w:val="3"/>
          <w:wAfter w:w="2550" w:type="dxa"/>
          <w:cantSplit/>
          <w:trHeight w:val="560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D35" w:rsidRPr="00CE2DCB" w:rsidRDefault="00740D35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XXIII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Орфография 3ч</w:t>
            </w:r>
          </w:p>
        </w:tc>
      </w:tr>
      <w:tr w:rsidR="0079357D" w:rsidRPr="00CE2DCB" w:rsidTr="002244BF">
        <w:trPr>
          <w:gridAfter w:val="3"/>
          <w:wAfter w:w="2550" w:type="dxa"/>
          <w:cantSplit/>
          <w:trHeight w:hRule="exact"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D35" w:rsidRPr="00CE2DCB" w:rsidRDefault="00740D35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Правописание чередующихся гласных в корнях слов.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Подготовка к ЕГЭ. </w:t>
            </w: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6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40D35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Правописание О-Ё после шипящих и </w:t>
            </w:r>
            <w:proofErr w:type="gramStart"/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proofErr w:type="gramEnd"/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в разных морфемах.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 Подготовка к ЕГЭ.</w:t>
            </w:r>
          </w:p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9357D" w:rsidRPr="00CE2DCB" w:rsidTr="0079357D">
        <w:trPr>
          <w:gridAfter w:val="3"/>
          <w:wAfter w:w="2550" w:type="dxa"/>
          <w:cantSplit/>
          <w:trHeight w:hRule="exact" w:val="5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40D35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Правописание Ы-И после </w:t>
            </w:r>
            <w:proofErr w:type="gramStart"/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proofErr w:type="gramEnd"/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в разных морфемах. Правописание согласных в корнях, проверяемых способом подбора однокоренного слова.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F35A9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57D" w:rsidRPr="00CE2DCB" w:rsidRDefault="0079357D" w:rsidP="0079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40D35" w:rsidRPr="00CE2DCB" w:rsidTr="007F35A9">
        <w:trPr>
          <w:gridAfter w:val="3"/>
          <w:wAfter w:w="2550" w:type="dxa"/>
          <w:cantSplit/>
          <w:trHeight w:hRule="exact" w:val="263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D35" w:rsidRPr="00CE2DCB" w:rsidRDefault="00740D35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Раздел </w:t>
            </w: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XXIV</w:t>
            </w:r>
            <w:r w:rsid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Синтаксис и пунктуация 7ч</w:t>
            </w:r>
          </w:p>
        </w:tc>
      </w:tr>
      <w:tr w:rsidR="00740D35" w:rsidRPr="00CE2DCB" w:rsidTr="00740D35">
        <w:trPr>
          <w:gridAfter w:val="3"/>
          <w:wAfter w:w="2550" w:type="dxa"/>
          <w:cantSplit/>
          <w:trHeight w:hRule="exact" w:val="3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D35" w:rsidRPr="00CE2DCB" w:rsidRDefault="007F35A9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740D35"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D35" w:rsidRPr="00CE2DCB" w:rsidRDefault="00740D35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Бессоюзные сложные предложения.  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Подготовка к ЕГЭ.      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D35" w:rsidRPr="00CE2DCB" w:rsidRDefault="00740D35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D35" w:rsidRPr="00CE2DCB" w:rsidRDefault="007F35A9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D35" w:rsidRPr="00CE2DCB" w:rsidRDefault="00740D35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40D35" w:rsidRPr="00CE2DCB" w:rsidTr="00740D35">
        <w:trPr>
          <w:gridAfter w:val="3"/>
          <w:wAfter w:w="2550" w:type="dxa"/>
          <w:cantSplit/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D35" w:rsidRPr="00CE2DCB" w:rsidRDefault="007F35A9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 w:rsidR="00740D35"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D35" w:rsidRPr="00CE2DCB" w:rsidRDefault="00740D35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Знаки препинания в бессоюзном сложном предложении. Подготовка к ЕГЭ.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D35" w:rsidRPr="00CE2DCB" w:rsidRDefault="00740D35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D35" w:rsidRPr="00CE2DCB" w:rsidRDefault="007F35A9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D35" w:rsidRPr="00CE2DCB" w:rsidRDefault="00740D35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740D35" w:rsidRPr="00CE2DCB" w:rsidTr="007F35A9">
        <w:trPr>
          <w:gridAfter w:val="3"/>
          <w:wAfter w:w="2550" w:type="dxa"/>
          <w:cantSplit/>
          <w:trHeight w:hRule="exact" w:val="5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D35" w:rsidRPr="00CE2DCB" w:rsidRDefault="007F35A9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740D35"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0D35" w:rsidRPr="00CE2DCB" w:rsidRDefault="00740D35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D35" w:rsidRPr="00CE2DCB" w:rsidRDefault="00740D35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Сложные синтаксические конструкции: сложные предложения с разными видами связи.</w:t>
            </w:r>
          </w:p>
          <w:p w:rsidR="00740D35" w:rsidRPr="00CE2DCB" w:rsidRDefault="00740D35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Подготовка к ЕГЭ. </w:t>
            </w:r>
          </w:p>
          <w:p w:rsidR="00740D35" w:rsidRPr="00CE2DCB" w:rsidRDefault="00740D35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D35" w:rsidRPr="00CE2DCB" w:rsidRDefault="00740D35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D35" w:rsidRPr="00CE2DCB" w:rsidRDefault="007F35A9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D35" w:rsidRPr="00CE2DCB" w:rsidRDefault="00740D35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D35" w:rsidRPr="00CE2DCB" w:rsidTr="007F35A9">
        <w:trPr>
          <w:gridAfter w:val="3"/>
          <w:wAfter w:w="2550" w:type="dxa"/>
          <w:cantSplit/>
          <w:trHeight w:hRule="exact" w:val="3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D35" w:rsidRPr="00CE2DCB" w:rsidRDefault="007F35A9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740D35"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D35" w:rsidRPr="00CE2DCB" w:rsidRDefault="007F35A9" w:rsidP="007F3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Итоговая контрольная работа.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D35" w:rsidRPr="00CE2DCB" w:rsidRDefault="00740D35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D35" w:rsidRPr="00CE2DCB" w:rsidRDefault="00772B3B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D35" w:rsidRPr="00CE2DCB" w:rsidRDefault="00740D35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</w:tr>
      <w:tr w:rsidR="007F35A9" w:rsidRPr="00CE2DCB" w:rsidTr="00772B3B">
        <w:trPr>
          <w:gridAfter w:val="3"/>
          <w:wAfter w:w="2550" w:type="dxa"/>
          <w:cantSplit/>
          <w:trHeight w:hRule="exact" w:val="5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5A9" w:rsidRPr="00CE2DCB" w:rsidRDefault="007F35A9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5A9" w:rsidRPr="00CE2DCB" w:rsidRDefault="007F35A9" w:rsidP="007F3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Подготовка к ЕГЭ.  Сочинение-рассуждение на материале публицист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и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ческо</w:t>
            </w:r>
            <w:r w:rsidR="00772B3B"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го текста проблемного характера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. </w:t>
            </w:r>
          </w:p>
          <w:p w:rsidR="007F35A9" w:rsidRPr="00CE2DCB" w:rsidRDefault="007F35A9" w:rsidP="007F3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5A9" w:rsidRPr="00CE2DCB" w:rsidRDefault="00772B3B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5A9" w:rsidRPr="00CE2DCB" w:rsidRDefault="00772B3B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5A9" w:rsidRPr="00CE2DCB" w:rsidRDefault="007F35A9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</w:tr>
      <w:tr w:rsidR="00772B3B" w:rsidRPr="00CE2DCB" w:rsidTr="00772B3B">
        <w:trPr>
          <w:gridAfter w:val="3"/>
          <w:wAfter w:w="2550" w:type="dxa"/>
          <w:cantSplit/>
          <w:trHeight w:hRule="exact"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B3B" w:rsidRPr="00CE2DCB" w:rsidRDefault="00772B3B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B3B" w:rsidRPr="00CE2DCB" w:rsidRDefault="00772B3B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Контрольное сочинение-рассуждение.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B3B" w:rsidRPr="00CE2DCB" w:rsidRDefault="00772B3B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B3B" w:rsidRPr="00CE2DCB" w:rsidRDefault="00772B3B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B3B" w:rsidRPr="00CE2DCB" w:rsidRDefault="00772B3B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</w:tr>
      <w:tr w:rsidR="00772B3B" w:rsidRPr="00CE2DCB" w:rsidTr="00772B3B">
        <w:trPr>
          <w:gridAfter w:val="3"/>
          <w:wAfter w:w="2550" w:type="dxa"/>
          <w:cantSplit/>
          <w:trHeight w:hRule="exact" w:val="5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B3B" w:rsidRPr="00CE2DCB" w:rsidRDefault="00772B3B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B3B" w:rsidRPr="00CE2DCB" w:rsidRDefault="00772B3B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Обобщение и систематизация </w:t>
            </w:r>
            <w:proofErr w:type="gramStart"/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в 10 классе.</w:t>
            </w:r>
            <w:r w:rsidR="00EA0AF8"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Подведение ит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о</w:t>
            </w: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гов.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B3B" w:rsidRPr="00CE2DCB" w:rsidRDefault="00772B3B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B3B" w:rsidRPr="00CE2DCB" w:rsidRDefault="00772B3B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CE2DC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B3B" w:rsidRPr="00CE2DCB" w:rsidRDefault="00772B3B" w:rsidP="0074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A86554" w:rsidRDefault="00A86554" w:rsidP="00A86554">
      <w:pPr>
        <w:spacing w:after="160" w:line="259" w:lineRule="auto"/>
        <w:rPr>
          <w:rFonts w:ascii="Calibri" w:eastAsia="Calibri" w:hAnsi="Calibri" w:cs="Times New Roman"/>
          <w:b/>
          <w:bCs/>
        </w:rPr>
      </w:pPr>
      <w:r w:rsidRPr="00A86554">
        <w:rPr>
          <w:rFonts w:ascii="Calibri" w:eastAsia="Calibri" w:hAnsi="Calibri" w:cs="Times New Roman"/>
          <w:b/>
          <w:bCs/>
        </w:rPr>
        <w:t>УЧЕБНО-МЕТОДИЧЕСКОЕ ОБЕСПЕЧЕНИЕ ОБРАЗОВАТЕЛЬНОГО ПРОЦЕССА </w:t>
      </w:r>
    </w:p>
    <w:p w:rsidR="00A86554" w:rsidRPr="00A86554" w:rsidRDefault="00A86554" w:rsidP="00A86554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865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УМК Русский язык. 11 класс учебник для образовательных организаций (базовый и углублё</w:t>
      </w:r>
      <w:r w:rsidRPr="00A865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A865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ный уровни)/ Под редакцией </w:t>
      </w:r>
      <w:proofErr w:type="spellStart"/>
      <w:r w:rsidRPr="00A865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</w:t>
      </w:r>
      <w:r w:rsidRPr="00A865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сарова</w:t>
      </w:r>
      <w:proofErr w:type="spellEnd"/>
      <w:r w:rsidRPr="00A865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 В. Русский язык: 10 класс</w:t>
      </w:r>
      <w:r w:rsidRPr="00A865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- М.: </w:t>
      </w:r>
      <w:r w:rsidRPr="00A865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Просвещение 2022год</w:t>
      </w:r>
    </w:p>
    <w:p w:rsidR="002A7C6A" w:rsidRPr="00A86554" w:rsidRDefault="00A86554" w:rsidP="00A86554">
      <w:pPr>
        <w:spacing w:after="160" w:line="259" w:lineRule="auto"/>
        <w:rPr>
          <w:rFonts w:ascii="Calibri" w:eastAsia="Calibri" w:hAnsi="Calibri" w:cs="Times New Roman"/>
          <w:b/>
          <w:bCs/>
        </w:rPr>
      </w:pPr>
      <w:r w:rsidRPr="00A86554">
        <w:rPr>
          <w:rFonts w:ascii="Calibri" w:eastAsia="Calibri" w:hAnsi="Calibri" w:cs="Times New Roman"/>
          <w:b/>
          <w:bCs/>
        </w:rPr>
        <w:t>ЦИФРОВЫЕ ОБРАЗОВАТЕЛЬНЫЕ РЕСУРСЫ И РЕСУРСЫ СЕТИ ИНТЕРНЕТ</w:t>
      </w:r>
    </w:p>
    <w:p w:rsidR="00B17570" w:rsidRPr="00B17570" w:rsidRDefault="00F92B52" w:rsidP="00B17570">
      <w:pPr>
        <w:numPr>
          <w:ilvl w:val="0"/>
          <w:numId w:val="43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1" w:history="1">
        <w:r w:rsidRPr="00A86554">
          <w:rPr>
            <w:rFonts w:ascii="Times New Roman" w:eastAsia="Times New Roman" w:hAnsi="Times New Roman" w:cs="Times New Roman"/>
            <w:color w:val="1382FF"/>
            <w:sz w:val="24"/>
            <w:szCs w:val="24"/>
            <w:u w:val="single"/>
            <w:bdr w:val="none" w:sz="0" w:space="0" w:color="auto" w:frame="1"/>
            <w:lang w:eastAsia="ru-RU"/>
          </w:rPr>
          <w:t>Журнал "Школьная библиотека"</w:t>
        </w:r>
      </w:hyperlink>
      <w:bookmarkStart w:id="0" w:name="_GoBack"/>
      <w:bookmarkEnd w:id="0"/>
    </w:p>
    <w:p w:rsidR="00A86554" w:rsidRPr="00A86554" w:rsidRDefault="00A86554" w:rsidP="00A86554">
      <w:pPr>
        <w:numPr>
          <w:ilvl w:val="0"/>
          <w:numId w:val="43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86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2" w:history="1">
        <w:r w:rsidRPr="00A86554">
          <w:rPr>
            <w:rFonts w:ascii="Times New Roman" w:eastAsia="Times New Roman" w:hAnsi="Times New Roman" w:cs="Times New Roman"/>
            <w:color w:val="1382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"Учим правила по </w:t>
        </w:r>
        <w:proofErr w:type="spellStart"/>
        <w:r w:rsidRPr="00A86554">
          <w:rPr>
            <w:rFonts w:ascii="Times New Roman" w:eastAsia="Times New Roman" w:hAnsi="Times New Roman" w:cs="Times New Roman"/>
            <w:color w:val="1382FF"/>
            <w:sz w:val="24"/>
            <w:szCs w:val="24"/>
            <w:u w:val="single"/>
            <w:bdr w:val="none" w:sz="0" w:space="0" w:color="auto" w:frame="1"/>
            <w:lang w:eastAsia="ru-RU"/>
          </w:rPr>
          <w:t>алгоритму"</w:t>
        </w:r>
      </w:hyperlink>
      <w:proofErr w:type="spellEnd"/>
    </w:p>
    <w:p w:rsidR="00A86554" w:rsidRPr="00A86554" w:rsidRDefault="00A86554" w:rsidP="00A86554">
      <w:pPr>
        <w:numPr>
          <w:ilvl w:val="0"/>
          <w:numId w:val="43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3" w:history="1">
        <w:r w:rsidRPr="00A86554">
          <w:rPr>
            <w:rFonts w:ascii="Times New Roman" w:eastAsia="Times New Roman" w:hAnsi="Times New Roman" w:cs="Times New Roman"/>
            <w:color w:val="1382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Информационно-методическая система "Виртуальный медиа-холдинг </w:t>
        </w:r>
        <w:proofErr w:type="spellStart"/>
        <w:r w:rsidRPr="00A86554">
          <w:rPr>
            <w:rFonts w:ascii="Times New Roman" w:eastAsia="Times New Roman" w:hAnsi="Times New Roman" w:cs="Times New Roman"/>
            <w:color w:val="1382FF"/>
            <w:sz w:val="24"/>
            <w:szCs w:val="24"/>
            <w:u w:val="single"/>
            <w:bdr w:val="none" w:sz="0" w:space="0" w:color="auto" w:frame="1"/>
            <w:lang w:eastAsia="ru-RU"/>
          </w:rPr>
          <w:t>Ad</w:t>
        </w:r>
        <w:proofErr w:type="spellEnd"/>
        <w:r w:rsidRPr="00A86554">
          <w:rPr>
            <w:rFonts w:ascii="Times New Roman" w:eastAsia="Times New Roman" w:hAnsi="Times New Roman" w:cs="Times New Roman"/>
            <w:color w:val="1382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86554">
          <w:rPr>
            <w:rFonts w:ascii="Times New Roman" w:eastAsia="Times New Roman" w:hAnsi="Times New Roman" w:cs="Times New Roman"/>
            <w:color w:val="1382FF"/>
            <w:sz w:val="24"/>
            <w:szCs w:val="24"/>
            <w:u w:val="single"/>
            <w:bdr w:val="none" w:sz="0" w:space="0" w:color="auto" w:frame="1"/>
            <w:lang w:eastAsia="ru-RU"/>
          </w:rPr>
          <w:t>Verbum</w:t>
        </w:r>
        <w:proofErr w:type="spellEnd"/>
        <w:r w:rsidRPr="00A86554">
          <w:rPr>
            <w:rFonts w:ascii="Times New Roman" w:eastAsia="Times New Roman" w:hAnsi="Times New Roman" w:cs="Times New Roman"/>
            <w:color w:val="1382FF"/>
            <w:sz w:val="24"/>
            <w:szCs w:val="24"/>
            <w:u w:val="single"/>
            <w:bdr w:val="none" w:sz="0" w:space="0" w:color="auto" w:frame="1"/>
            <w:lang w:eastAsia="ru-RU"/>
          </w:rPr>
          <w:t>" по русск</w:t>
        </w:r>
        <w:r w:rsidRPr="00A86554">
          <w:rPr>
            <w:rFonts w:ascii="Times New Roman" w:eastAsia="Times New Roman" w:hAnsi="Times New Roman" w:cs="Times New Roman"/>
            <w:color w:val="1382FF"/>
            <w:sz w:val="24"/>
            <w:szCs w:val="24"/>
            <w:u w:val="single"/>
            <w:bdr w:val="none" w:sz="0" w:space="0" w:color="auto" w:frame="1"/>
            <w:lang w:eastAsia="ru-RU"/>
          </w:rPr>
          <w:t>о</w:t>
        </w:r>
        <w:r w:rsidRPr="00A86554">
          <w:rPr>
            <w:rFonts w:ascii="Times New Roman" w:eastAsia="Times New Roman" w:hAnsi="Times New Roman" w:cs="Times New Roman"/>
            <w:color w:val="1382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му </w:t>
        </w:r>
        <w:proofErr w:type="spellStart"/>
        <w:r w:rsidRPr="00A86554">
          <w:rPr>
            <w:rFonts w:ascii="Times New Roman" w:eastAsia="Times New Roman" w:hAnsi="Times New Roman" w:cs="Times New Roman"/>
            <w:color w:val="1382FF"/>
            <w:sz w:val="24"/>
            <w:szCs w:val="24"/>
            <w:u w:val="single"/>
            <w:bdr w:val="none" w:sz="0" w:space="0" w:color="auto" w:frame="1"/>
            <w:lang w:eastAsia="ru-RU"/>
          </w:rPr>
          <w:t>языку</w:t>
        </w:r>
      </w:hyperlink>
      <w:proofErr w:type="spellEnd"/>
    </w:p>
    <w:p w:rsidR="00A86554" w:rsidRPr="00A86554" w:rsidRDefault="00A86554" w:rsidP="00A86554">
      <w:pPr>
        <w:numPr>
          <w:ilvl w:val="0"/>
          <w:numId w:val="43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4" w:history="1">
        <w:r w:rsidRPr="00A86554">
          <w:rPr>
            <w:rFonts w:ascii="Times New Roman" w:eastAsia="Times New Roman" w:hAnsi="Times New Roman" w:cs="Times New Roman"/>
            <w:color w:val="1382FF"/>
            <w:sz w:val="24"/>
            <w:szCs w:val="24"/>
            <w:u w:val="single"/>
            <w:bdr w:val="none" w:sz="0" w:space="0" w:color="auto" w:frame="1"/>
            <w:lang w:eastAsia="ru-RU"/>
          </w:rPr>
          <w:t>Компьютерная образовательная игра "Отк</w:t>
        </w:r>
        <w:r w:rsidRPr="00A86554">
          <w:rPr>
            <w:rFonts w:ascii="Times New Roman" w:eastAsia="Times New Roman" w:hAnsi="Times New Roman" w:cs="Times New Roman"/>
            <w:color w:val="1382FF"/>
            <w:sz w:val="24"/>
            <w:szCs w:val="24"/>
            <w:u w:val="single"/>
            <w:bdr w:val="none" w:sz="0" w:space="0" w:color="auto" w:frame="1"/>
            <w:lang w:eastAsia="ru-RU"/>
          </w:rPr>
          <w:t>р</w:t>
        </w:r>
        <w:r w:rsidRPr="00A86554">
          <w:rPr>
            <w:rFonts w:ascii="Times New Roman" w:eastAsia="Times New Roman" w:hAnsi="Times New Roman" w:cs="Times New Roman"/>
            <w:color w:val="1382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ой </w:t>
        </w:r>
        <w:proofErr w:type="spellStart"/>
        <w:r w:rsidRPr="00A86554">
          <w:rPr>
            <w:rFonts w:ascii="Times New Roman" w:eastAsia="Times New Roman" w:hAnsi="Times New Roman" w:cs="Times New Roman"/>
            <w:color w:val="1382FF"/>
            <w:sz w:val="24"/>
            <w:szCs w:val="24"/>
            <w:u w:val="single"/>
            <w:bdr w:val="none" w:sz="0" w:space="0" w:color="auto" w:frame="1"/>
            <w:lang w:eastAsia="ru-RU"/>
          </w:rPr>
          <w:t>стих"</w:t>
        </w:r>
      </w:hyperlink>
      <w:proofErr w:type="spellEnd"/>
    </w:p>
    <w:p w:rsidR="00A86554" w:rsidRPr="00A86554" w:rsidRDefault="00A86554" w:rsidP="00A86554">
      <w:pPr>
        <w:numPr>
          <w:ilvl w:val="0"/>
          <w:numId w:val="43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5" w:history="1">
        <w:r w:rsidRPr="00A86554">
          <w:rPr>
            <w:rFonts w:ascii="Times New Roman" w:eastAsia="Times New Roman" w:hAnsi="Times New Roman" w:cs="Times New Roman"/>
            <w:color w:val="1382FF"/>
            <w:sz w:val="24"/>
            <w:szCs w:val="24"/>
            <w:u w:val="single"/>
            <w:bdr w:val="none" w:sz="0" w:space="0" w:color="auto" w:frame="1"/>
            <w:lang w:eastAsia="ru-RU"/>
          </w:rPr>
          <w:t>Электронный тренажер по русскому языку</w:t>
        </w:r>
      </w:hyperlink>
    </w:p>
    <w:p w:rsidR="00A86554" w:rsidRDefault="00A86554">
      <w:pPr>
        <w:sectPr w:rsidR="00A86554" w:rsidSect="00BD4456">
          <w:footerReference w:type="default" r:id="rId16"/>
          <w:type w:val="continuous"/>
          <w:pgSz w:w="11906" w:h="16838"/>
          <w:pgMar w:top="1440" w:right="1080" w:bottom="1440" w:left="1080" w:header="0" w:footer="709" w:gutter="0"/>
          <w:cols w:space="720"/>
          <w:formProt w:val="0"/>
          <w:docGrid w:linePitch="360" w:charSpace="4096"/>
        </w:sectPr>
      </w:pPr>
    </w:p>
    <w:p w:rsidR="008A2E5F" w:rsidRDefault="008A2E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2E5F" w:rsidRDefault="00E466D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Система оценки планируемых результатов 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«Нормы оценки…» призваны обеспечить одинаковые требования к знаниям, ум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ниям и навыкам учащихся по русскому языку. В них устанавливаются: 1) единые крит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рии оценки различных сторон владения устной и письменной формами русского языка  (критерии оценки орфографической и пунктуационной грамотности, языкового офор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ления связного высказывания, содержания высказывания); 2) единые нормативы оценки знаний, умений и навыков; 3) объем различных видов контрольных работ; 4) количество отметок за различные виды контрольных работ.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Ученикам предъявляются требования только к таким умениям и навыкам, над которыми они работали или работают к моменту проверки. На уроках русского языка проверяются: 1) знание полученных сведений о языке; 2) орфографические и пунктуационные навыки; 3) речевые умения.</w:t>
      </w:r>
    </w:p>
    <w:p w:rsidR="008A2E5F" w:rsidRDefault="008A2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Оценка устных ответов учащихся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Устный опрос является одним из основных способов учета  знаний учета учащихся по русскому языку. Развернутый ответ ученика должен представлять собой связное, 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гически последовательное сообщение на определенную тему, показывать его умение применять определения, правила в конкретных случаях.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оценке ответа ученика надо руководствоваться следующими критериями: 1) полнота и правильность ответа; 2) степень осознанности, понимания изученного; 3) языковое оформление ответа.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Оценка «5»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ставится, если ученик: 1) полно излагает изученный материал, дает правил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ное определение языковых понятий; 2) обнаруживает понимание материала, может обо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новать свои суждения, применить знания на практике, привести необходимые примеры не только по учебнику, но и самостоятельно составленные; 3) излагает материал посл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довательно и правильно с точки зрения норм литературного языка.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Оценка «4»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Оценка «3»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ставится, если ученик обнаруживает знание и понимание основных полож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ний данной темы, но: 1) излагает материал неполно и допускает неточности в определ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нии понятий или формулировке правил; 2) не умеет достаточно глубоко и доказательно обосновать свои суждения и привести свои примеры; 3) излагает материал непоследов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тельно и допускает ошибки в языковом оформлении излагаемого.</w:t>
      </w:r>
      <w:proofErr w:type="gramEnd"/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Оценка «2»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ставится, если ученик обнаруживает незнание большей части соответству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>
        <w:rPr>
          <w:rFonts w:ascii="Times New Roman" w:eastAsia="Calibri" w:hAnsi="Times New Roman" w:cs="Times New Roman"/>
          <w:sz w:val="28"/>
          <w:szCs w:val="28"/>
        </w:rPr>
        <w:t>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серьезным пр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пятствием к успешному овладению последующим материалом.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Оценка «1»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ставится, если ученик обнаруживает полное незнание или непонимание 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териала.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Оценка («5»,»4»,»3») может ставиться не только за единовременный ответ (когда на пр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верку подготовки ученика отводится определенное время), но и за рассредоточенный во времени, то есть за сумму ответов, данных учеником на протяжении урока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выводится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:rsidR="008A2E5F" w:rsidRDefault="008A2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Оценка диктантов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Диктант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одна из основных форм проверки орфографической и пунктуационной гр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мотности.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диктантов целесообразно использовать связные тексты, которые должны отвечать нормам современного литературного языка, быть доступными по содержанию учащимся данного класса.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Объем диктанта устанавливается: для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5 класса – 90-100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слов, для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6 класса – 100-110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для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7 – 110-120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для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8 – 120-150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для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9 – 150-170 </w:t>
      </w:r>
      <w:r>
        <w:rPr>
          <w:rFonts w:ascii="Times New Roman" w:eastAsia="Calibri" w:hAnsi="Times New Roman" w:cs="Times New Roman"/>
          <w:sz w:val="28"/>
          <w:szCs w:val="28"/>
        </w:rPr>
        <w:t>слов, для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10-11 – 170-200.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 подсчете слов учитываются как самостоятельные, так и служебные слова.)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Контрольный словарный диктант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проверяет усвоение слов с непроверяемыми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трудн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проверяемыми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орфограммами. Он может состоять из следующего количества слов: для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5 класса – 15-20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для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6 класса – 20-25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слов, для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7 класса -25-30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для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8 класса – 30-35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для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9,10 и 11  – 35-40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Диктант, имеющий целью проверку подготовки учащихся по определенной теме, должен включать основные орфограммы или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пунктограммы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этой темы, а также обеспечивать выявление прочности ранее приобретенных навыков. Итоговые диктанты, проводимые в конце четверти и года, проверяют подготовку учащихся, как правило, по всем изученным темам.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контрольных диктантов следует подбирать такие тексты, в которых изучаемые в данной теме орфограммы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пунктограммы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были бы представлены не менее 2-3 случаями. Из  изученных ранее орфограмм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пунктограмм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включаются основные: они должны быть представлены 1-3 случаями.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целом количество проверяемых орфограмм не должно превышать в 5 классе -12 различных орфограмм и 2-3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пунктограммы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в 6 классе -16 ра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личных орфограмм и 3-4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пунктограммы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в 7 классе -20 различных орфограмм и 4-5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пун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тограмм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в 8 классе -24 различных орфограмм и 10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пунктограмм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в 9 классе -24 разли</w:t>
      </w:r>
      <w:r>
        <w:rPr>
          <w:rFonts w:ascii="Times New Roman" w:eastAsia="Calibri" w:hAnsi="Times New Roman" w:cs="Times New Roman"/>
          <w:sz w:val="28"/>
          <w:szCs w:val="28"/>
        </w:rPr>
        <w:t>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ных орфограмм и 15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пунктограмм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текст контрольных диктантов могут включаться только те вновь изученные орфогра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мы, которые в достаточной мере закреплялись (не менее чем на 2-3 предыдущих уроках).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диктантах должно быть в 5 классе – не более 5 слов, в 6-7 классах – не более 7 слов, в 8-9 классах – не более 10 различных слов с непроверяемыми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труднопроверяемыми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написаниями, правописанию которых ученики специально обучались.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 конца первой четверти (а в 5 классе – до конца первого полугодия) сохраняется объем текста, рекомендованный для предыдущего класса.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оценке диктанта исправляются, но не учитываются орфографические и пунктуац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онные ошибки: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В переносе слов;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На правила, которые не включены в школьную программу;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На еще не изученные правила;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В словах с непроверяемыми написаниями, над которыми не проводилась специальная работа;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 В передаче авторской пунктуации.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Исправляются, но не учитываются описки, неправильные написания, искажающие зв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ковой облик слова, например: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рапотает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вместо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работает),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дулпо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(вместо дупло),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мемля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(вместо земля).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оценке диктантов важно также учитывать характер ошибки. Среди ошибок следует выделять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негрубые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то есть не имеющие существенного значения для характеристики грамотности. При подсчете ошибок две негрубые считаются за одну. К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негрубым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сятся ошибки: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В исключениях из правил;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В написании большой буквы в составных собственных наименованиях;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В случаях слитного и раздельного написания приставок в наречиях, образованных от существительных с предлогами, правописание которых не регулируется правилами;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В случаях раздельного и слитного написания «не» с прилагательными и причастиями, выступающими в роли сказуемого;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В написании ы и 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после приставок;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 В случаях трудного различия не и ни (Куда он только не обращался! Куда он ни обр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щался, никто не мог дать ему ответ. Никто иной не …; не кто иной как; ничто иное не…; не что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иное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как и др.);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В собственных именах нерусского происхождения;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 В случаях, когда вместо одного знака препинания поставлен другой;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9) В пропуске одного из сочетающихся знаков препинания или в нарушении их послед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вательности.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Необходимо учитывать также повторяемость и однотипность ошибок. Если ошибка п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вторяется в одном и том же слове или в корне однокоренных слов, то она считается за одну ошибку.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Однотипными считаются ошибки на одно правило, если условия выбора правильного написания заключены в грамматических (в армии, в роще; колют, борются) в фонетич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ских (пирожок, сверчок) особенностях данного слова.</w:t>
      </w:r>
      <w:proofErr w:type="gramEnd"/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 считаются однотипными ошибками на такое правило, в котором для выяснения пр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вильного написания одного слова требуется подобрать другое (опорное) слово или его форму (вода – воды, рот – ротик, грустный – грустить, резкий – резок).</w:t>
      </w:r>
      <w:proofErr w:type="gramEnd"/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Первые три однотипные ошибки считаются за одну ошибку, каждая следующая подо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>ная ошибка учитывается как самостоятельная.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Примечание</w:t>
      </w:r>
      <w:r>
        <w:rPr>
          <w:rFonts w:ascii="Times New Roman" w:eastAsia="Calibri" w:hAnsi="Times New Roman" w:cs="Times New Roman"/>
          <w:sz w:val="28"/>
          <w:szCs w:val="28"/>
        </w:rPr>
        <w:t>. Если в одном непроверяемом слове допущены 2 и более ошибок, то все они считаются за одну ошибку.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При наличии в контрольном диктанте более 5 поправок (исправление неверного напис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ния на верное) оценка снижается на 1 балл.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Отличная оценка не выставляется при нал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чии 3-х и более исправлений.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Диктант оценивается одной отметкой.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Оценка «5»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выставляется за безошибочную работу, а также при наличии в ней одной н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грубой орфографической или одной негрубой пунктуационной ошибки.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Оценка «4»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выставляется при наличии в диктанте двух орфографических и двух пункт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ационных ошибок, или 1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орфографической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3-х пунктуационных ошибок или 4-х пун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туационных ошибок при отсутствии орфографических ошибок. Оценка «4» может 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>ставляться при 3-х орфографических ошибках, если среди них есть однотипные.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Оценка «3»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выставляется за диктант, в котором допущены 4 орфографические и 4 пун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туационные ошибки или 3 орфографические и 5 пунктуационных ошибок или 7 пункту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ционных ошибок при отсутствии орфографических ошибок. В 4 классе допускается 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>ставление оценки «3» за диктант при 5 орфографических и 4-х пунктуационных оши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>ках. Оценка «3» может быть поставлена также при наличии 6 орфографических и 6 пун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туационных ошибок, если среди тех и других имеются однотипные и негрубые ошибки.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Оценка «2»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выставляется за диктант, в котором допущено до 7 орфографических и 7 пунктуационных ошибок, или 6 орфографических и 8 пунктуационных ошибок, или 5 орфографических и 9 пунктуационных ошибок, или 8 орфографических и 6 пунктуац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онных ошибок. 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большем количестве ошибок диктант оценивается баллом «1».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некоторой вариативности количества ошибок, учитываемых при выставлении оце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ки за диктант, следует принимать во внимание предел, превышение которого не позвол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ет выставлять данную оценку. Таким пределом является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для оценки «4» 2 орфографич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е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ские ошибки, для оценки «3» - 4 орфографические ошибки (для 5 класса – 5 орфограф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и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ческих ошибок), для оценки «2» - 7 орфографических ошибок.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комплексной контрольной работе, состоящей из диктанта и дополнительного  (фон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тического, лексического, орфографического, грамматического) задания, выставляются 2 оценки за каждый вид работы.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оценке выполнения дополнительных заданий рекомендуется руководствоваться сл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дующим: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Оценка «5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ставится, если ученик выполнил все задания верно.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Оценка «4»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ставится, если ученик выполнил правильно не менее ѕ задания.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Оценка «3»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ставится за работу, в которой правильно выполнено не менее половины з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даний.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Оценка «2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ставится за работу, в которой не выполнено более половины заданий.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Примечание. Орфографические и пунктуационные ошибки, допущенные при выполн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нии дополнительных заданий, учитываются при выведении оценки за диктант.</w:t>
      </w:r>
    </w:p>
    <w:p w:rsidR="008A2E5F" w:rsidRDefault="008A2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оценке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контрольного словарного диктанта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рекомендуется руководствоваться сл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дующим: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Оценка «5»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ставится за диктант, в котором нет ошибок.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Оценка «4»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ставится за диктант, в котором ученик допустил 1-2 ошибки.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Оценка «3»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ставится за диктант, в котором допущено 3-4 ошибки.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Оценка «2»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ставится за диктант, в котором допущено до 7 ошибок. </w:t>
      </w:r>
    </w:p>
    <w:p w:rsidR="008A2E5F" w:rsidRDefault="008A2E5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8A2E5F" w:rsidRDefault="008A2E5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Оценка сочинений и изложений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Сочинения и изложения – основные формы проверки умения правильно и последов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тельно излагать мысли, уровня речевой подготовки учащихся.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Сочинения и изложения в 4-8 классах проводятся в соответствии с требованиями раздела программы «Развития навыков связной речи».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Примерный объем текста для подробного изложения: в 5 классе – 100-150 слов, в 6 кла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се – 150-200 слов, в 7 классе – 200-2500, в 8 классе – 250-350, в 9 классе – 350-450 слов.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Объем текстов итоговых контрольных подробных изложений в 8 и 9 классов может быть увеличен на 50 слов в связи с тем, что на таких уроках не проводится подготовительная работа.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Рекомендуется следующий примерный объем классных сочинений: в 5 классе – 0,5 – 1,0 страницы, в 6 классе – 1,0 – 1,5, в 7 классе – 1,5 – 2,0, в 8 классе – 2,0 – 3,0, в 9 классе – 3,0 – 4,0. Экзаменационное сочинение – 3-5 листов, медальная работа – 4-5 листов.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от почерка.</w:t>
      </w:r>
      <w:proofErr w:type="gramEnd"/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помощью сочинений и изложений проверяются: 1) умение раскрывать тему; 2) умение использовать языковые средства в соответствии со стилем, темой и задачей высказыв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ния; 3) соблюдение языковых норм и правил правописания.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Любое сочинение и изложение оценивается двумя отметками: первая ставится за соде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жание и речевое оформление, вторая – за грамотность, т.е. за соблюдение орфографич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Содержание сочинения и изложения оценивается по следующим критериям: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соответствие работы ученика теме и основной мысли;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полнота раскрытия темы;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правильность фактического материала;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последовательность изложения.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оценке речевого оформления сочинений и изложений учитывается: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Разнообразие словаря и грамматического строя речи;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Стилевое единство и выразительность речи;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Число речевых недочетов.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Грамотность оценивается по числу допущенных учеником ошибок – орфографических, пунктуационных и грамматических. 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Примечание: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При оценке сочинения необходимо учитывать самостоятельность, оригинальность з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Если объем сочинения в полтора – два раза больше указанного в настоящих нормах,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орфографических, 2 пунктуационных и 2 грамматических ошибках или при соо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ношениях: 2 – 3 – 2,   2 – 2 – 3; «3» ставится при соотношениях: 6 – 4 – 4 ,   4 – 6 – 4,   4 – 4 – 6. При выставлении оценки «5» превышение объема сочинения не принимается во внимание.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Первая оценка (за содержание и речь) не может быть положительной, если не раскр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>та тема высказывания, хотя по остальным показателям оно написано удовлетворительно.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На оценку сочинения и изложения распространяются положения  об однотипных и н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грубых ошибках, а также о сделанных учеником исправлениях, приведенные в разделе «Оценка диктантов». </w:t>
      </w:r>
    </w:p>
    <w:p w:rsidR="008A2E5F" w:rsidRDefault="008A2E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Ошибки и недочеты в сочинениях и изложениях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Следует различать понятия «ошибка» и «недочет». Ошибка - это нарушение требований к правильности речи, нарушение норм литературного языка. О ней мы говорим «так ск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зать нельзя». Недочет - это нарушение рекомендаций, связанных с понятием хорошей, коммуникативно-целесообразной речи. Ошибку мы оцениваем с позиции «это непр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вильно», недочет - с позиции «это хуже, чем могло бы быть сказано или написано». Др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гими словами, недочет - это скорее не ошибка, а некоторая шероховатость речи.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Речевые недочеты свидетельствуют о том, что школьник не научился подчинять отбор слов и выражений задаче речи. Выбранные им языковые средства неточно передают мысль или искажают ее, не раскрывают отношения автора к описываемым фактам, не соответствуют стилю изложения. Речевыми недочетами можно считать: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повторение одного и того же слова;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однообразие словарных конструкций;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неудачный порядок слов;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различного рода стилевые смешения.</w:t>
      </w:r>
    </w:p>
    <w:p w:rsidR="008A2E5F" w:rsidRDefault="008A2E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Ошибки в содержании сочинений и изложений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Ошибки в содержании сочинения или изложения показывают, что ученик не овладел полностью умением составлять программу высказывания: недостаточно знаком с факт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ческим материалом по теме высказывания; не умеет отбирать сведения так, чтобы ра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крыть заявленную тему; не владеет логикой изложения.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Фактические ошибки: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изложении: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неточности, искажения текста в обозначении времени, места событий, последовательн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сти действий, причинно-следственных связей.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сочинении: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искажение имевших место событий, неточное воспроизведение источников, имен со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>ственных, мест событий, дат.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Логические ошибки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-нарушение последовательности в высказывании;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-отсутствие связи между частями сочинения (изложения) и между предложениями;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-неоправданное повторение высказанной ранее мысли;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-раздробление одной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микротемы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другой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микротемой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-несоразмерность частей высказывания или отсутствие необходимых частей;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-перестановка частей текста (если она не обусловлена заданием к изложению);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-неоправданная подмена лица, от которого ведется повествование. К примеру, повеств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вание ведется сначала от первого, а потом от третьего лица.</w:t>
      </w:r>
    </w:p>
    <w:p w:rsidR="008A2E5F" w:rsidRDefault="008A2E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Речевые ошибки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речевым ошибкам относятся ошибки и недочеты в употреблении слов и построении текста. Первые, в свою очередь, делятся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семантические и стилистические.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Кречевым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семантическим ошибкам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можно отнести следующие нарушения:</w:t>
      </w:r>
    </w:p>
    <w:p w:rsidR="008A2E5F" w:rsidRDefault="00E466D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употребление слова в несвойственном ему значении, например: мокрыми ресниц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ми он шлепал себя по лицу; реки с налипшими на них городами; устав ждать, братик опрокинул подбородок на стол;</w:t>
      </w:r>
    </w:p>
    <w:p w:rsidR="008A2E5F" w:rsidRDefault="00E466D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неразличение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(смешение) паронимов или синонимов, например: рука болталась, как плетень; учитель не должен потакать прихотям ребенка и идти у него на поводке;</w:t>
      </w:r>
    </w:p>
    <w:p w:rsidR="008A2E5F" w:rsidRDefault="00E466D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нарушение лексической сочетаемости, например: Чичиков постепенно покидает город; пули не свистели над ушами;</w:t>
      </w:r>
    </w:p>
    <w:p w:rsidR="008A2E5F" w:rsidRDefault="00E466D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употребление лишних слов, например: опустив голову вниз; он впервые познак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мился с Таней случайно;</w:t>
      </w:r>
    </w:p>
    <w:p w:rsidR="008A2E5F" w:rsidRDefault="00E466D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пропуск, недостаток нужного слова, например: Сережа смирно сидит в кресле, з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кутанный белой простыней, и терпеливо ждет конца (о стрижке);</w:t>
      </w:r>
    </w:p>
    <w:p w:rsidR="008A2E5F" w:rsidRDefault="00E466D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стилистически неоправданное употребление ряда однокоренных слов, например: характерная черта характера; приближался все ближе и ближе;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Стилистические ошибки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представляют собой следующие нарушения, которые связаны с требованиями к выразительности речи:</w:t>
      </w:r>
    </w:p>
    <w:p w:rsidR="008A2E5F" w:rsidRDefault="00E466D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неоправданное употребление в авторской речи диалектных и просторечных слов, например: У Кити было два парня: Левин и Вронский;</w:t>
      </w:r>
    </w:p>
    <w:p w:rsidR="008A2E5F" w:rsidRDefault="00E466D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неуместное употребление эмоционально окрашенных слов и конструкций, особе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но в авторской речи, например: Рядом сидит папа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вместоотец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одного из малышей;</w:t>
      </w:r>
    </w:p>
    <w:p w:rsidR="008A2E5F" w:rsidRDefault="00E466D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смешение лексики разных исторических эпох;</w:t>
      </w:r>
    </w:p>
    <w:p w:rsidR="008A2E5F" w:rsidRDefault="00E466D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употребление штампов.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Речевые ошибки в построении текста:</w:t>
      </w:r>
    </w:p>
    <w:p w:rsidR="008A2E5F" w:rsidRDefault="00E466D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бедность и однообразие синтаксических конструкций;</w:t>
      </w:r>
    </w:p>
    <w:p w:rsidR="008A2E5F" w:rsidRDefault="00E466D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нарушение видовременной соотнесенности глагольных форм, например: Когда П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гачев выходил из избы и сел в карету, Гринев долго смотрел ему вслед;</w:t>
      </w:r>
    </w:p>
    <w:p w:rsidR="008A2E5F" w:rsidRDefault="00E466D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стилистически неоправданное повторение слов;</w:t>
      </w:r>
    </w:p>
    <w:p w:rsidR="008A2E5F" w:rsidRDefault="00E466D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неудачное употребление местоимений для связи предложений или частей текста, приводящее к неясности, двусмысленности речи, например: Иванов закинул удочку, и она клюнула;</w:t>
      </w:r>
    </w:p>
    <w:p w:rsidR="008A2E5F" w:rsidRDefault="00E466D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неудачный порядок слов.</w:t>
      </w:r>
    </w:p>
    <w:p w:rsidR="008A2E5F" w:rsidRDefault="008A2E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Грамматические ошибки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Грамматические ошибки - это нарушение грамматических норм образования языковых единиц и их структуры.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Анализ грамматических ошибок помогает учителю определить, какими нормами языка (словообразовательными, морфологическими, синтаксическими) не владеет ученик. 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Разновидности грамматических ошибок</w:t>
      </w:r>
    </w:p>
    <w:p w:rsidR="008A2E5F" w:rsidRDefault="00E466D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Словообразовательные</w:t>
      </w:r>
      <w:proofErr w:type="gramEnd"/>
      <w:r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состоящие в неоправданном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словосочинительстве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или в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доизменении слов нормативного языка (например,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надсмешка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подчерк,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нагинаться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спинжак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беспощадство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публицизм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т.п.). Такие</w:t>
      </w:r>
      <w:r>
        <w:rPr>
          <w:rFonts w:ascii="Times New Roman" w:eastAsia="Calibri" w:hAnsi="Times New Roman" w:cs="Times New Roman"/>
          <w:sz w:val="28"/>
          <w:szCs w:val="28"/>
        </w:rPr>
        <w:br/>
        <w:t>ошибки нельзя воспринимать как орфографические.</w:t>
      </w:r>
    </w:p>
    <w:p w:rsidR="008A2E5F" w:rsidRDefault="00E466D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Морфологические,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связанные с ненормативным образованием форм слов и уп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треблением частей речи (писав свои произведения, не думал, что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очутюсь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полной те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ноте; одни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англичанины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спортсмены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каноях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ихний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улыбающий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ребенок;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ложит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т.д.)</w:t>
      </w:r>
    </w:p>
    <w:p w:rsidR="008A2E5F" w:rsidRDefault="00E466D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Синтаксические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Ошибки в структуре словосочетаний, в согласовании и управлении, например: брак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ньерам, нарушающих закон; жажда к славе;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ошибки в структуре простого предложения: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нарушение связи между подлежащим и сказуемым, например: солнце села; но не вечно ни юность, ни лето; это было моей единственной книгой в дни войны;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нарушение границы предложения, например: Собаки напали на след зайца. И стали г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нять его по вырубке;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разрушение ряда однородных членов, например: настоящий учитель верен своему делу и никогда 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отступать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своих принципов. Почти все вещи в доме большие: шкафы, двери, а еще грузовик и комбайн;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ошибки в предложениях с причастными и деепричастными оборотами, например; пр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чалившая лодка к берегу; На картине «Вратарь» изображен мальчик, широко расставив ноги, упершись руками в колени;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местоименное дублирование одного из членов предложения, чаще подлежащего, например: Кусты, они покрывали берег реки;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пропуски необходимых слов, например: Владик прибил доску и побежал в волейбол.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ошибки в структуре сложного предложения: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смешение сочинительной и подчинительной связи, например: Когда ветер усиливается, и кроны деревьев шумят под его порывами;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- отрыв придаточного от определяемого слова, например: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Сыновья Тараса только что слезли с коней, которые учились в Киевской бурсе;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смешение прямой и косвенной речи;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разрушение фразеологического оборота без особой стилистической установки, напр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мер: терпеть не могу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сидеть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сложив руки; хохотала как резаная.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Грамматические ошибки следует отличать от 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орфографических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Орфографическая ошибка может быть допущена только на письме, ее нельзя услышать. Грамматическая ошибка не только видима, но и слышима. Простой прием чтения вслух по орфоэпич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ским правилам помогает разграничить грамматические и орфографические ошибки.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 примеру, ошибка в окончании браконьерам, промышляющих в лесах не орфографич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ская, а грамматическая, так как нарушено согласование, что является грамматической нормой.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И, наоборот, в окончании умчался 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синею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даль ошибка орфографическая, так как вместо неё по правилу написано другое.</w:t>
      </w:r>
    </w:p>
    <w:p w:rsidR="008A2E5F" w:rsidRDefault="008A2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  Оценка обучающих работ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Обучающие работы (различные упражнения и диктанты неконтрольного характера) оцениваются более строго, чем контрольные работы.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При оценке обучающихся работ учитывается: 1) степень самостоятельности учащ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гося; 2) этап обучения; 3) объем работы; 4) четкость, аккуратность, каллиграфическая правильность письма.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Если возможные ошибки были предупреждены в ходе работы, оценки «5» и «4» ст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вятся только в том случае, когда ученик не допустил ошибок или допустил, но исправил ошибку. При этом выбор одной из оценок при одинаковом уровне грамотности и соде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жания определяется степенью аккуратности записи, подчеркиваний и других особенн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стей оформления, а также наличием или отсутствием описок. В работе, превышающей по количеству слов объем диктантов для данного класса, для оценки «4» допустимо и 2 и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правления ошибок.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Первая и вторая работа как классная, так и домашняя при закреплении определе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 умения или навыка проверяется, но по усмотрению учителя может не оцениваться. 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Самостоятельные работы, выполненные без предшествовавшего анализа возмо</w:t>
      </w:r>
      <w:r>
        <w:rPr>
          <w:rFonts w:ascii="Times New Roman" w:eastAsia="Calibri" w:hAnsi="Times New Roman" w:cs="Times New Roman"/>
          <w:sz w:val="28"/>
          <w:szCs w:val="28"/>
        </w:rPr>
        <w:t>ж</w:t>
      </w:r>
      <w:r>
        <w:rPr>
          <w:rFonts w:ascii="Times New Roman" w:eastAsia="Calibri" w:hAnsi="Times New Roman" w:cs="Times New Roman"/>
          <w:sz w:val="28"/>
          <w:szCs w:val="28"/>
        </w:rPr>
        <w:t>ных ошибок, оцениваются по нормам для контрольных работ соответствующего или близкого вида.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lastRenderedPageBreak/>
        <w:t>Оценка тестов 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проведении тестовых работ критерии оценок следующие: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«5» - </w:t>
      </w:r>
      <w:r>
        <w:rPr>
          <w:rFonts w:ascii="Times New Roman" w:eastAsia="Calibri" w:hAnsi="Times New Roman" w:cs="Times New Roman"/>
          <w:sz w:val="28"/>
          <w:szCs w:val="28"/>
        </w:rPr>
        <w:t>90 – 100 %;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«4» - </w:t>
      </w:r>
      <w:r>
        <w:rPr>
          <w:rFonts w:ascii="Times New Roman" w:eastAsia="Calibri" w:hAnsi="Times New Roman" w:cs="Times New Roman"/>
          <w:sz w:val="28"/>
          <w:szCs w:val="28"/>
        </w:rPr>
        <w:t>70 – 89 %;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«3» - </w:t>
      </w:r>
      <w:r>
        <w:rPr>
          <w:rFonts w:ascii="Times New Roman" w:eastAsia="Calibri" w:hAnsi="Times New Roman" w:cs="Times New Roman"/>
          <w:sz w:val="28"/>
          <w:szCs w:val="28"/>
        </w:rPr>
        <w:t>69 – 50 %;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«2»- </w:t>
      </w:r>
      <w:r>
        <w:rPr>
          <w:rFonts w:ascii="Times New Roman" w:eastAsia="Calibri" w:hAnsi="Times New Roman" w:cs="Times New Roman"/>
          <w:sz w:val="28"/>
          <w:szCs w:val="28"/>
        </w:rPr>
        <w:t>менее 50 %.</w:t>
      </w:r>
    </w:p>
    <w:p w:rsidR="008A2E5F" w:rsidRDefault="008A2E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Выведение итоговых отметок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учебную четверть и учебный год ставится итоговая отметка. Она является единой и отражает в обобщенном виде все стороны подготовки ученика по русскому языку: усв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ение теоретического материала, овладе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ние умениями, речевое развитие, уровень орф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графической и пунктуаци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онной грамотности.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Итоговая отметка не должна выводиться механически, как среднее арифметическое предшествующих отметок. Решающим при ее определе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нии следует считать фактическую подготовку ученика по всем показате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лям ко времени выведения этой отметки. Однако для того, чтобы стиму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лировать серьезное отношение учащихся к занятиям на протяж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нии всего учебного года, при выведении итоговых отметок необходимо учитывать р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зультаты их текущей успеваемости.</w:t>
      </w:r>
    </w:p>
    <w:p w:rsidR="008A2E5F" w:rsidRDefault="00E466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выведении итоговой отметки преимущественное значение при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дается отметкам, о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ражающим степень владения навыками (орфографическими, пунктуационными, речев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>ми). Поэтому итоговая от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метка за грамотность не может быть положительной, если на протяжении четверти (года) большинство контрольных диктантов, сочинений, изложе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ний за орфографическую, пунктуационную, речевую грамотность оцени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вались баллом "2" и «1» с учетом работы над ошибками.</w:t>
      </w:r>
    </w:p>
    <w:p w:rsidR="008A2E5F" w:rsidRDefault="008A2E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2E5F" w:rsidRDefault="00E466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Использованные пособия:</w:t>
      </w:r>
    </w:p>
    <w:p w:rsidR="008A2E5F" w:rsidRDefault="008A2E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A2E5F" w:rsidRDefault="00E466D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Диктанты и изложения по русскому языку: 10-11 класс/ А.Е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Куманяева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Г.Н. Потапова.- М.: издательство «Экзамен», 2012</w:t>
      </w:r>
    </w:p>
    <w:p w:rsidR="008A2E5F" w:rsidRDefault="00E466D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Тесты и задания по русскому языку для подготовки к ЕГЭ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 учебнику А.И. Власенкова, Л.М.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Рыбченковой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«Русский язык. 10-11 классы» : 10-й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/ И.В. Текучева. — М.: АСТ: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Астрель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2011.</w:t>
      </w:r>
    </w:p>
    <w:p w:rsidR="008A2E5F" w:rsidRDefault="00E466D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Русский язык. Дидактические материалы 10-11 классы: базовый уровень/ А.И. Власенков, Л.М.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Рыбченкова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.: Просвещение, 2010</w:t>
      </w:r>
    </w:p>
    <w:p w:rsidR="008A2E5F" w:rsidRDefault="00E466D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Золотарева И.В., Дмитриева Л.П., Егорова Н.В. Поурочные разработки по русскому языку: 10 класс. – М.: ВАКО, 2015.</w:t>
      </w:r>
    </w:p>
    <w:p w:rsidR="008A2E5F" w:rsidRDefault="00E466D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ЕГЭ: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Русский язык: типовые экзаменационные варианты:36 вариантов/под ред. И.П.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>
        <w:rPr>
          <w:rFonts w:ascii="Times New Roman" w:eastAsia="Calibri" w:hAnsi="Times New Roman" w:cs="Times New Roman"/>
          <w:sz w:val="24"/>
          <w:szCs w:val="24"/>
        </w:rPr>
        <w:t>булько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М.: Издательство «Национальное образование», 2018)</w:t>
      </w:r>
      <w:proofErr w:type="gramEnd"/>
    </w:p>
    <w:p w:rsidR="008A2E5F" w:rsidRDefault="008A2E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A2E5F" w:rsidRDefault="008A2E5F">
      <w:pPr>
        <w:jc w:val="center"/>
        <w:rPr>
          <w:rFonts w:ascii="Times New Roman" w:eastAsia="Times New Roman" w:hAnsi="Times New Roman" w:cs="Times New Roman"/>
          <w:b/>
          <w:sz w:val="52"/>
          <w:szCs w:val="72"/>
          <w:lang w:eastAsia="ru-RU"/>
        </w:rPr>
      </w:pPr>
    </w:p>
    <w:p w:rsidR="008A2E5F" w:rsidRDefault="008A2E5F">
      <w:pPr>
        <w:jc w:val="center"/>
        <w:rPr>
          <w:rFonts w:ascii="Times New Roman" w:eastAsia="Times New Roman" w:hAnsi="Times New Roman" w:cs="Times New Roman"/>
          <w:b/>
          <w:sz w:val="52"/>
          <w:szCs w:val="72"/>
          <w:lang w:eastAsia="ru-RU"/>
        </w:rPr>
      </w:pPr>
    </w:p>
    <w:p w:rsidR="008A2E5F" w:rsidRDefault="008A2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A2E5F" w:rsidRDefault="008A2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A2E5F" w:rsidRDefault="008A2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A2E5F" w:rsidRDefault="008A2E5F">
      <w:pPr>
        <w:spacing w:after="0" w:line="240" w:lineRule="auto"/>
        <w:jc w:val="center"/>
      </w:pPr>
    </w:p>
    <w:sectPr w:rsidR="008A2E5F">
      <w:footerReference w:type="default" r:id="rId17"/>
      <w:pgSz w:w="11906" w:h="16838"/>
      <w:pgMar w:top="567" w:right="567" w:bottom="766" w:left="567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B52" w:rsidRDefault="00F92B52">
      <w:pPr>
        <w:spacing w:after="0" w:line="240" w:lineRule="auto"/>
      </w:pPr>
      <w:r>
        <w:separator/>
      </w:r>
    </w:p>
  </w:endnote>
  <w:endnote w:type="continuationSeparator" w:id="0">
    <w:p w:rsidR="00F92B52" w:rsidRDefault="00F9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hoolBookSanPin-Bold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8657578"/>
      <w:docPartObj>
        <w:docPartGallery w:val="Page Numbers (Bottom of Page)"/>
        <w:docPartUnique/>
      </w:docPartObj>
    </w:sdtPr>
    <w:sdtContent>
      <w:p w:rsidR="00F92B52" w:rsidRDefault="00F92B5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554">
          <w:rPr>
            <w:noProof/>
          </w:rPr>
          <w:t>1</w:t>
        </w:r>
        <w:r>
          <w:fldChar w:fldCharType="end"/>
        </w:r>
      </w:p>
    </w:sdtContent>
  </w:sdt>
  <w:p w:rsidR="00F92B52" w:rsidRDefault="00F92B5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6922496"/>
      <w:docPartObj>
        <w:docPartGallery w:val="Page Numbers (Bottom of Page)"/>
        <w:docPartUnique/>
      </w:docPartObj>
    </w:sdtPr>
    <w:sdtContent>
      <w:p w:rsidR="00F92B52" w:rsidRDefault="00F92B5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554">
          <w:rPr>
            <w:noProof/>
          </w:rPr>
          <w:t>8</w:t>
        </w:r>
        <w:r>
          <w:fldChar w:fldCharType="end"/>
        </w:r>
      </w:p>
    </w:sdtContent>
  </w:sdt>
  <w:p w:rsidR="00F92B52" w:rsidRDefault="00F92B52">
    <w:pPr>
      <w:pStyle w:val="ad"/>
    </w:pPr>
  </w:p>
  <w:p w:rsidR="00F92B52" w:rsidRDefault="00F92B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555168"/>
      <w:docPartObj>
        <w:docPartGallery w:val="Page Numbers (Bottom of Page)"/>
        <w:docPartUnique/>
      </w:docPartObj>
    </w:sdtPr>
    <w:sdtContent>
      <w:p w:rsidR="00F92B52" w:rsidRDefault="00F92B5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570">
          <w:rPr>
            <w:noProof/>
          </w:rPr>
          <w:t>13</w:t>
        </w:r>
        <w:r>
          <w:fldChar w:fldCharType="end"/>
        </w:r>
      </w:p>
    </w:sdtContent>
  </w:sdt>
  <w:p w:rsidR="00F92B52" w:rsidRDefault="00F92B52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627803"/>
      <w:docPartObj>
        <w:docPartGallery w:val="Page Numbers (Bottom of Page)"/>
        <w:docPartUnique/>
      </w:docPartObj>
    </w:sdtPr>
    <w:sdtContent>
      <w:p w:rsidR="00F92B52" w:rsidRDefault="00F92B52">
        <w:pPr>
          <w:pStyle w:val="ad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B17570">
          <w:rPr>
            <w:noProof/>
          </w:rPr>
          <w:t>14</w:t>
        </w:r>
        <w:r>
          <w:fldChar w:fldCharType="end"/>
        </w:r>
      </w:p>
      <w:p w:rsidR="00F92B52" w:rsidRDefault="00F92B52">
        <w:pPr>
          <w:pStyle w:val="ad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B52" w:rsidRDefault="00F92B52">
      <w:pPr>
        <w:spacing w:after="0" w:line="240" w:lineRule="auto"/>
      </w:pPr>
      <w:r>
        <w:separator/>
      </w:r>
    </w:p>
  </w:footnote>
  <w:footnote w:type="continuationSeparator" w:id="0">
    <w:p w:rsidR="00F92B52" w:rsidRDefault="00F92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3364"/>
    <w:multiLevelType w:val="multilevel"/>
    <w:tmpl w:val="5E5E9EC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0B435F"/>
    <w:multiLevelType w:val="multilevel"/>
    <w:tmpl w:val="A47EDE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61052C9"/>
    <w:multiLevelType w:val="multilevel"/>
    <w:tmpl w:val="6F58F58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B431ED"/>
    <w:multiLevelType w:val="multilevel"/>
    <w:tmpl w:val="118EC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18386E"/>
    <w:multiLevelType w:val="hybridMultilevel"/>
    <w:tmpl w:val="201E5F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A66AE"/>
    <w:multiLevelType w:val="multilevel"/>
    <w:tmpl w:val="E4C62C9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EFA43DB"/>
    <w:multiLevelType w:val="hybridMultilevel"/>
    <w:tmpl w:val="DDE0741A"/>
    <w:lvl w:ilvl="0" w:tplc="BA863E3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FE63BF0">
      <w:start w:val="1"/>
      <w:numFmt w:val="decimal"/>
      <w:lvlText w:val="(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1FE7536"/>
    <w:multiLevelType w:val="multilevel"/>
    <w:tmpl w:val="AF20E26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3AB32AC"/>
    <w:multiLevelType w:val="hybridMultilevel"/>
    <w:tmpl w:val="7076ED46"/>
    <w:lvl w:ilvl="0" w:tplc="9B4C491E">
      <w:start w:val="1"/>
      <w:numFmt w:val="decimal"/>
      <w:lvlText w:val="%1)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492EF6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B545DA"/>
    <w:multiLevelType w:val="hybridMultilevel"/>
    <w:tmpl w:val="16EEF3F0"/>
    <w:lvl w:ilvl="0" w:tplc="9B4C491E">
      <w:start w:val="1"/>
      <w:numFmt w:val="decimal"/>
      <w:lvlText w:val="%1)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9610C"/>
    <w:multiLevelType w:val="multilevel"/>
    <w:tmpl w:val="CA24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0605D0"/>
    <w:multiLevelType w:val="multilevel"/>
    <w:tmpl w:val="6A42E42A"/>
    <w:lvl w:ilvl="0">
      <w:start w:val="1"/>
      <w:numFmt w:val="bullet"/>
      <w:lvlText w:val=""/>
      <w:lvlJc w:val="left"/>
      <w:pPr>
        <w:tabs>
          <w:tab w:val="num" w:pos="1147"/>
        </w:tabs>
        <w:ind w:left="1147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cs="Wingdings" w:hint="default"/>
      </w:rPr>
    </w:lvl>
  </w:abstractNum>
  <w:abstractNum w:abstractNumId="12">
    <w:nsid w:val="1AA90907"/>
    <w:multiLevelType w:val="hybridMultilevel"/>
    <w:tmpl w:val="4A343F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9A7CE4"/>
    <w:multiLevelType w:val="hybridMultilevel"/>
    <w:tmpl w:val="211EF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C6622F"/>
    <w:multiLevelType w:val="multilevel"/>
    <w:tmpl w:val="D98C62A6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22AC4C51"/>
    <w:multiLevelType w:val="multilevel"/>
    <w:tmpl w:val="209E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EF0180"/>
    <w:multiLevelType w:val="hybridMultilevel"/>
    <w:tmpl w:val="731C7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636438"/>
    <w:multiLevelType w:val="multilevel"/>
    <w:tmpl w:val="1D38484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2A7A4BD3"/>
    <w:multiLevelType w:val="hybridMultilevel"/>
    <w:tmpl w:val="77183B54"/>
    <w:lvl w:ilvl="0" w:tplc="58F2B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9D7E8B3C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B5E587A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C49C508E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B1861382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E9F2A094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EB70DA98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7EBEE284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72E08C40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9">
    <w:nsid w:val="2AA94940"/>
    <w:multiLevelType w:val="hybridMultilevel"/>
    <w:tmpl w:val="D478827C"/>
    <w:lvl w:ilvl="0" w:tplc="DC82E1C0">
      <w:numFmt w:val="bullet"/>
      <w:lvlText w:val="◼"/>
      <w:lvlJc w:val="left"/>
      <w:pPr>
        <w:ind w:left="720" w:hanging="360"/>
      </w:pPr>
      <w:rPr>
        <w:rFonts w:ascii="Cambria" w:eastAsia="Cambria" w:hAnsi="Cambria" w:cs="Cambria" w:hint="default"/>
        <w:color w:val="231F20"/>
        <w:w w:val="71"/>
        <w:position w:val="1"/>
        <w:sz w:val="14"/>
        <w:szCs w:val="1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59654E"/>
    <w:multiLevelType w:val="multilevel"/>
    <w:tmpl w:val="7A04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D278D1"/>
    <w:multiLevelType w:val="hybridMultilevel"/>
    <w:tmpl w:val="7792B8EE"/>
    <w:lvl w:ilvl="0" w:tplc="2CCA908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37F32802"/>
    <w:multiLevelType w:val="multilevel"/>
    <w:tmpl w:val="FA123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1A0AFC"/>
    <w:multiLevelType w:val="hybridMultilevel"/>
    <w:tmpl w:val="2DC09B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3276E8"/>
    <w:multiLevelType w:val="multilevel"/>
    <w:tmpl w:val="DDD2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8B0E51"/>
    <w:multiLevelType w:val="multilevel"/>
    <w:tmpl w:val="C33212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460E3A"/>
    <w:multiLevelType w:val="multilevel"/>
    <w:tmpl w:val="F87A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484B4E"/>
    <w:multiLevelType w:val="hybridMultilevel"/>
    <w:tmpl w:val="CEECD098"/>
    <w:lvl w:ilvl="0" w:tplc="DC82E1C0">
      <w:numFmt w:val="bullet"/>
      <w:lvlText w:val="◼"/>
      <w:lvlJc w:val="left"/>
      <w:pPr>
        <w:ind w:left="1429" w:hanging="360"/>
      </w:pPr>
      <w:rPr>
        <w:rFonts w:ascii="Cambria" w:eastAsia="Cambria" w:hAnsi="Cambria" w:cs="Cambria" w:hint="default"/>
        <w:color w:val="231F20"/>
        <w:w w:val="71"/>
        <w:position w:val="1"/>
        <w:sz w:val="14"/>
        <w:szCs w:val="1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FED03E8"/>
    <w:multiLevelType w:val="hybridMultilevel"/>
    <w:tmpl w:val="EEDADA80"/>
    <w:lvl w:ilvl="0" w:tplc="2402E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E6766D"/>
    <w:multiLevelType w:val="multilevel"/>
    <w:tmpl w:val="193EB20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5E232952"/>
    <w:multiLevelType w:val="multilevel"/>
    <w:tmpl w:val="DE0C3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F406006"/>
    <w:multiLevelType w:val="multilevel"/>
    <w:tmpl w:val="0EDED85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5FB613AD"/>
    <w:multiLevelType w:val="multilevel"/>
    <w:tmpl w:val="1F5A0F5A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9C91AD1"/>
    <w:multiLevelType w:val="multilevel"/>
    <w:tmpl w:val="FF643894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hAnsi="Times New Roman" w:cs="Aria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6A3B2C3A"/>
    <w:multiLevelType w:val="multilevel"/>
    <w:tmpl w:val="EA1E3E3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6CE85437"/>
    <w:multiLevelType w:val="hybridMultilevel"/>
    <w:tmpl w:val="10B8AC6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EA61BC"/>
    <w:multiLevelType w:val="multilevel"/>
    <w:tmpl w:val="772AFA0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Aria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759A6687"/>
    <w:multiLevelType w:val="multilevel"/>
    <w:tmpl w:val="0BDE8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5304C2"/>
    <w:multiLevelType w:val="hybridMultilevel"/>
    <w:tmpl w:val="8D7E967E"/>
    <w:lvl w:ilvl="0" w:tplc="9B4C491E">
      <w:start w:val="1"/>
      <w:numFmt w:val="decimal"/>
      <w:lvlText w:val="%1)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C9F69C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81410B"/>
    <w:multiLevelType w:val="hybridMultilevel"/>
    <w:tmpl w:val="E82217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A5836EA">
      <w:start w:val="1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861172"/>
    <w:multiLevelType w:val="hybridMultilevel"/>
    <w:tmpl w:val="64BC17AC"/>
    <w:lvl w:ilvl="0" w:tplc="4ED6C43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7A4F09B2"/>
    <w:multiLevelType w:val="hybridMultilevel"/>
    <w:tmpl w:val="A2D2D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027E8"/>
    <w:multiLevelType w:val="hybridMultilevel"/>
    <w:tmpl w:val="A1A60BD0"/>
    <w:lvl w:ilvl="0" w:tplc="8682A67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C4A07CD"/>
    <w:multiLevelType w:val="multilevel"/>
    <w:tmpl w:val="C418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912DCD"/>
    <w:multiLevelType w:val="multilevel"/>
    <w:tmpl w:val="889EB0B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31"/>
  </w:num>
  <w:num w:numId="3">
    <w:abstractNumId w:val="3"/>
  </w:num>
  <w:num w:numId="4">
    <w:abstractNumId w:val="30"/>
  </w:num>
  <w:num w:numId="5">
    <w:abstractNumId w:val="24"/>
  </w:num>
  <w:num w:numId="6">
    <w:abstractNumId w:val="15"/>
  </w:num>
  <w:num w:numId="7">
    <w:abstractNumId w:val="25"/>
  </w:num>
  <w:num w:numId="8">
    <w:abstractNumId w:val="5"/>
  </w:num>
  <w:num w:numId="9">
    <w:abstractNumId w:val="36"/>
  </w:num>
  <w:num w:numId="10">
    <w:abstractNumId w:val="33"/>
  </w:num>
  <w:num w:numId="11">
    <w:abstractNumId w:val="34"/>
  </w:num>
  <w:num w:numId="12">
    <w:abstractNumId w:val="0"/>
  </w:num>
  <w:num w:numId="13">
    <w:abstractNumId w:val="32"/>
  </w:num>
  <w:num w:numId="14">
    <w:abstractNumId w:val="17"/>
  </w:num>
  <w:num w:numId="15">
    <w:abstractNumId w:val="2"/>
  </w:num>
  <w:num w:numId="16">
    <w:abstractNumId w:val="14"/>
  </w:num>
  <w:num w:numId="17">
    <w:abstractNumId w:val="44"/>
  </w:num>
  <w:num w:numId="18">
    <w:abstractNumId w:val="29"/>
  </w:num>
  <w:num w:numId="19">
    <w:abstractNumId w:val="7"/>
  </w:num>
  <w:num w:numId="20">
    <w:abstractNumId w:val="37"/>
  </w:num>
  <w:num w:numId="21">
    <w:abstractNumId w:val="1"/>
  </w:num>
  <w:num w:numId="22">
    <w:abstractNumId w:val="27"/>
  </w:num>
  <w:num w:numId="23">
    <w:abstractNumId w:val="19"/>
  </w:num>
  <w:num w:numId="24">
    <w:abstractNumId w:val="13"/>
  </w:num>
  <w:num w:numId="25">
    <w:abstractNumId w:val="28"/>
  </w:num>
  <w:num w:numId="26">
    <w:abstractNumId w:val="35"/>
  </w:num>
  <w:num w:numId="27">
    <w:abstractNumId w:val="18"/>
  </w:num>
  <w:num w:numId="28">
    <w:abstractNumId w:val="12"/>
  </w:num>
  <w:num w:numId="29">
    <w:abstractNumId w:val="4"/>
  </w:num>
  <w:num w:numId="30">
    <w:abstractNumId w:val="41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26"/>
  </w:num>
  <w:num w:numId="43">
    <w:abstractNumId w:val="10"/>
  </w:num>
  <w:num w:numId="44">
    <w:abstractNumId w:val="43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E5F"/>
    <w:rsid w:val="000505F6"/>
    <w:rsid w:val="001C7975"/>
    <w:rsid w:val="002244BF"/>
    <w:rsid w:val="00273506"/>
    <w:rsid w:val="00294590"/>
    <w:rsid w:val="002A7C6A"/>
    <w:rsid w:val="003141A8"/>
    <w:rsid w:val="00333C2C"/>
    <w:rsid w:val="003673D4"/>
    <w:rsid w:val="00416D32"/>
    <w:rsid w:val="004345DD"/>
    <w:rsid w:val="0043513D"/>
    <w:rsid w:val="00540030"/>
    <w:rsid w:val="00544E80"/>
    <w:rsid w:val="005503FF"/>
    <w:rsid w:val="005510E9"/>
    <w:rsid w:val="0065401C"/>
    <w:rsid w:val="006A760A"/>
    <w:rsid w:val="006B139A"/>
    <w:rsid w:val="00716F44"/>
    <w:rsid w:val="00740D35"/>
    <w:rsid w:val="00772B3B"/>
    <w:rsid w:val="00776380"/>
    <w:rsid w:val="00791034"/>
    <w:rsid w:val="0079357D"/>
    <w:rsid w:val="0079670A"/>
    <w:rsid w:val="007F35A9"/>
    <w:rsid w:val="0080332C"/>
    <w:rsid w:val="0089014B"/>
    <w:rsid w:val="008A2E5F"/>
    <w:rsid w:val="00910752"/>
    <w:rsid w:val="009B2AFA"/>
    <w:rsid w:val="00A00235"/>
    <w:rsid w:val="00A7213A"/>
    <w:rsid w:val="00A86554"/>
    <w:rsid w:val="00AA6EFA"/>
    <w:rsid w:val="00AB2179"/>
    <w:rsid w:val="00B02F80"/>
    <w:rsid w:val="00B17570"/>
    <w:rsid w:val="00BA3616"/>
    <w:rsid w:val="00BD4456"/>
    <w:rsid w:val="00C6005C"/>
    <w:rsid w:val="00CE2DCB"/>
    <w:rsid w:val="00CF1A8B"/>
    <w:rsid w:val="00DD48B4"/>
    <w:rsid w:val="00DF7662"/>
    <w:rsid w:val="00E466D6"/>
    <w:rsid w:val="00E96666"/>
    <w:rsid w:val="00EA0AF8"/>
    <w:rsid w:val="00EF1A2F"/>
    <w:rsid w:val="00F45BAD"/>
    <w:rsid w:val="00F6284E"/>
    <w:rsid w:val="00F92B52"/>
    <w:rsid w:val="00F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A5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900AE8"/>
    <w:rPr>
      <w:rFonts w:ascii="Calibri" w:eastAsia="Calibri" w:hAnsi="Calibri" w:cs="Times New Roman"/>
    </w:rPr>
  </w:style>
  <w:style w:type="character" w:styleId="a4">
    <w:name w:val="page number"/>
    <w:basedOn w:val="a0"/>
    <w:qFormat/>
    <w:rsid w:val="00900AE8"/>
  </w:style>
  <w:style w:type="character" w:customStyle="1" w:styleId="a5">
    <w:name w:val="Основной текст_"/>
    <w:link w:val="2"/>
    <w:qFormat/>
    <w:rsid w:val="00900AE8"/>
    <w:rPr>
      <w:shd w:val="clear" w:color="auto" w:fill="FFFFFF"/>
    </w:rPr>
  </w:style>
  <w:style w:type="character" w:customStyle="1" w:styleId="115pt">
    <w:name w:val="Основной текст + 11;5 pt"/>
    <w:qFormat/>
    <w:rsid w:val="00900AE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;Полужирный"/>
    <w:qFormat/>
    <w:rsid w:val="00900AE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a6">
    <w:name w:val="Текст выноски Знак"/>
    <w:basedOn w:val="a0"/>
    <w:qFormat/>
    <w:rsid w:val="00900A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8641F6"/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uiPriority w:val="99"/>
    <w:unhideWhenUsed/>
    <w:rsid w:val="00900AE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Основной текст2"/>
    <w:basedOn w:val="a"/>
    <w:link w:val="a5"/>
    <w:qFormat/>
    <w:rsid w:val="00900AE8"/>
    <w:pPr>
      <w:widowControl w:val="0"/>
      <w:shd w:val="clear" w:color="auto" w:fill="FFFFFF"/>
      <w:spacing w:after="0" w:line="240" w:lineRule="auto"/>
    </w:pPr>
  </w:style>
  <w:style w:type="paragraph" w:styleId="ae">
    <w:name w:val="Balloon Text"/>
    <w:basedOn w:val="a"/>
    <w:qFormat/>
    <w:rsid w:val="00900AE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B85854"/>
    <w:pPr>
      <w:ind w:left="720"/>
      <w:contextualSpacing/>
    </w:pPr>
  </w:style>
  <w:style w:type="paragraph" w:styleId="af0">
    <w:name w:val="header"/>
    <w:basedOn w:val="a"/>
    <w:uiPriority w:val="99"/>
    <w:unhideWhenUsed/>
    <w:rsid w:val="008641F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numbering" w:customStyle="1" w:styleId="10">
    <w:name w:val="Нет списка1"/>
    <w:semiHidden/>
    <w:qFormat/>
    <w:rsid w:val="00900AE8"/>
  </w:style>
  <w:style w:type="table" w:styleId="af3">
    <w:name w:val="Table Grid"/>
    <w:basedOn w:val="a1"/>
    <w:rsid w:val="00900AE8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Таблица простая 21"/>
    <w:basedOn w:val="a1"/>
    <w:uiPriority w:val="42"/>
    <w:rsid w:val="00E2231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11">
    <w:name w:val="Сетка таблицы светлая1"/>
    <w:basedOn w:val="a1"/>
    <w:uiPriority w:val="40"/>
    <w:rsid w:val="00E2231B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-11">
    <w:name w:val="Таблица-сетка 1 светлая1"/>
    <w:basedOn w:val="a1"/>
    <w:uiPriority w:val="46"/>
    <w:rsid w:val="00E2231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Body Text Indent"/>
    <w:basedOn w:val="a"/>
    <w:link w:val="af5"/>
    <w:uiPriority w:val="99"/>
    <w:semiHidden/>
    <w:unhideWhenUsed/>
    <w:rsid w:val="00772B3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772B3B"/>
    <w:rPr>
      <w:sz w:val="22"/>
    </w:rPr>
  </w:style>
  <w:style w:type="paragraph" w:styleId="20">
    <w:name w:val="Body Text Indent 2"/>
    <w:basedOn w:val="a"/>
    <w:link w:val="22"/>
    <w:uiPriority w:val="99"/>
    <w:semiHidden/>
    <w:unhideWhenUsed/>
    <w:rsid w:val="00772B3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772B3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hool-collection.edu.ru/catalog/rubr/6ba07fc7-5f14-4873-9b62-a8950067b7ac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hool-collection.edu.ru/catalog/rubr/52c19307-7c8e-417b-b3fd-08a7a966537c/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collection.edu.ru/catalog/rubr/44410a89-f43d-48ec-b630-ff33a6b43506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ool-collection.edu.ru/catalog/rubr/e92131e2-85b9-ee62-b9c8-1d8c08dc1b5f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school-collection.edu.ru/catalog/rubr/af59a0a9-0000-435f-823a-dae89f6d234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ACC39-D8F2-42FB-86F9-34179BD6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23</Pages>
  <Words>8427</Words>
  <Characters>48038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русский</dc:creator>
  <cp:lastModifiedBy>Учитель</cp:lastModifiedBy>
  <cp:revision>4</cp:revision>
  <cp:lastPrinted>2020-10-26T15:43:00Z</cp:lastPrinted>
  <dcterms:created xsi:type="dcterms:W3CDTF">2017-09-12T19:36:00Z</dcterms:created>
  <dcterms:modified xsi:type="dcterms:W3CDTF">2023-02-03T08:28:00Z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