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EF" w:rsidRPr="00392AEF" w:rsidRDefault="00392AEF" w:rsidP="00392AE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392AEF">
        <w:rPr>
          <w:rFonts w:ascii="Times New Roman" w:eastAsia="Calibri" w:hAnsi="Times New Roman" w:cs="Times New Roman"/>
          <w:sz w:val="32"/>
          <w:szCs w:val="32"/>
        </w:rPr>
        <w:t>Заветинский</w:t>
      </w:r>
      <w:proofErr w:type="spellEnd"/>
      <w:r w:rsidRPr="00392AEF">
        <w:rPr>
          <w:rFonts w:ascii="Times New Roman" w:eastAsia="Calibri" w:hAnsi="Times New Roman" w:cs="Times New Roman"/>
          <w:sz w:val="32"/>
          <w:szCs w:val="32"/>
        </w:rPr>
        <w:t xml:space="preserve"> район</w:t>
      </w:r>
    </w:p>
    <w:p w:rsidR="00392AEF" w:rsidRPr="00392AEF" w:rsidRDefault="00392AEF" w:rsidP="00392AE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92AEF">
        <w:rPr>
          <w:rFonts w:ascii="Times New Roman" w:eastAsia="Calibri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392AEF" w:rsidRPr="00392AEF" w:rsidRDefault="00392AEF" w:rsidP="00392AE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392AEF">
        <w:rPr>
          <w:rFonts w:ascii="Times New Roman" w:eastAsia="Calibri" w:hAnsi="Times New Roman" w:cs="Times New Roman"/>
          <w:sz w:val="32"/>
          <w:szCs w:val="32"/>
        </w:rPr>
        <w:t>Фоминская</w:t>
      </w:r>
      <w:proofErr w:type="spellEnd"/>
      <w:r w:rsidRPr="00392AEF">
        <w:rPr>
          <w:rFonts w:ascii="Times New Roman" w:eastAsia="Calibri" w:hAnsi="Times New Roman" w:cs="Times New Roman"/>
          <w:sz w:val="32"/>
          <w:szCs w:val="32"/>
        </w:rPr>
        <w:t xml:space="preserve"> средняя общеобразовательная школа</w:t>
      </w:r>
    </w:p>
    <w:p w:rsidR="00392AEF" w:rsidRPr="00392AEF" w:rsidRDefault="00392AEF" w:rsidP="00392AE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92AEF" w:rsidRPr="00392AEF" w:rsidRDefault="00392AEF" w:rsidP="00392AEF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1934" w:type="dxa"/>
        <w:tblInd w:w="-743" w:type="dxa"/>
        <w:tblLook w:val="04A0" w:firstRow="1" w:lastRow="0" w:firstColumn="1" w:lastColumn="0" w:noHBand="0" w:noVBand="1"/>
      </w:tblPr>
      <w:tblGrid>
        <w:gridCol w:w="3634"/>
        <w:gridCol w:w="3678"/>
        <w:gridCol w:w="4622"/>
      </w:tblGrid>
      <w:tr w:rsidR="00392AEF" w:rsidRPr="00392AEF" w:rsidTr="00392AEF">
        <w:trPr>
          <w:trHeight w:val="1508"/>
        </w:trPr>
        <w:tc>
          <w:tcPr>
            <w:tcW w:w="3634" w:type="dxa"/>
            <w:hideMark/>
          </w:tcPr>
          <w:p w:rsidR="00392AEF" w:rsidRPr="00392AEF" w:rsidRDefault="00392AEF" w:rsidP="003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«Рассмотрено»</w:t>
            </w:r>
          </w:p>
          <w:p w:rsidR="00392AEF" w:rsidRPr="00392AEF" w:rsidRDefault="00392AEF" w:rsidP="003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Протокол заседания методического совета</w:t>
            </w:r>
          </w:p>
          <w:p w:rsidR="00392AEF" w:rsidRPr="00392AEF" w:rsidRDefault="00392AEF" w:rsidP="003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МБОУ </w:t>
            </w:r>
            <w:proofErr w:type="spellStart"/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Фоминской</w:t>
            </w:r>
            <w:proofErr w:type="spellEnd"/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СОШ</w:t>
            </w:r>
          </w:p>
          <w:p w:rsidR="00392AEF" w:rsidRPr="00392AEF" w:rsidRDefault="00392AEF" w:rsidP="003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30.08.2022г.  № 1</w:t>
            </w:r>
          </w:p>
        </w:tc>
        <w:tc>
          <w:tcPr>
            <w:tcW w:w="3678" w:type="dxa"/>
            <w:hideMark/>
          </w:tcPr>
          <w:p w:rsidR="00392AEF" w:rsidRPr="00392AEF" w:rsidRDefault="00392AEF" w:rsidP="003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«Принято»</w:t>
            </w:r>
          </w:p>
          <w:p w:rsidR="00392AEF" w:rsidRPr="00392AEF" w:rsidRDefault="00392AEF" w:rsidP="003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Протокол заседания  педагогического совета</w:t>
            </w:r>
          </w:p>
          <w:p w:rsidR="00392AEF" w:rsidRPr="00392AEF" w:rsidRDefault="00392AEF" w:rsidP="003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МБОУ </w:t>
            </w:r>
            <w:proofErr w:type="spellStart"/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Фоминской</w:t>
            </w:r>
            <w:proofErr w:type="spellEnd"/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СОШ</w:t>
            </w:r>
          </w:p>
          <w:p w:rsidR="00392AEF" w:rsidRPr="00392AEF" w:rsidRDefault="00392AEF" w:rsidP="003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122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31.08.2022г. № 3</w:t>
            </w:r>
          </w:p>
        </w:tc>
        <w:tc>
          <w:tcPr>
            <w:tcW w:w="4622" w:type="dxa"/>
          </w:tcPr>
          <w:p w:rsidR="00392AEF" w:rsidRPr="00392AEF" w:rsidRDefault="00392AEF" w:rsidP="003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392AEF" w:rsidRPr="00392AEF" w:rsidRDefault="00392AEF" w:rsidP="0039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Директор </w:t>
            </w:r>
          </w:p>
          <w:p w:rsidR="00392AEF" w:rsidRPr="00392AEF" w:rsidRDefault="00392AEF" w:rsidP="0039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</w:t>
            </w:r>
            <w:proofErr w:type="spellStart"/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Фоминской</w:t>
            </w:r>
            <w:proofErr w:type="spellEnd"/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  <w:p w:rsidR="00392AEF" w:rsidRPr="00392AEF" w:rsidRDefault="00392AEF" w:rsidP="0039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</w:t>
            </w:r>
            <w:r w:rsidR="00122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31.08.2022г  № 115</w:t>
            </w:r>
          </w:p>
          <w:p w:rsidR="00392AEF" w:rsidRDefault="00392AEF" w:rsidP="0039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М.В.Овсюкова</w:t>
            </w:r>
            <w:proofErr w:type="spellEnd"/>
            <w:r w:rsidRPr="0039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92AEF" w:rsidRDefault="00392AEF" w:rsidP="0039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AEF" w:rsidRDefault="00392AEF" w:rsidP="0039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AEF" w:rsidRDefault="00392AEF" w:rsidP="0039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AEF" w:rsidRPr="00392AEF" w:rsidRDefault="00392AEF" w:rsidP="0039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AEF" w:rsidRPr="00392AEF" w:rsidRDefault="00392AEF" w:rsidP="0039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2AEF" w:rsidRPr="004D30E5" w:rsidRDefault="00392AEF" w:rsidP="00392AEF">
      <w:pPr>
        <w:tabs>
          <w:tab w:val="left" w:pos="62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D30E5">
        <w:rPr>
          <w:rFonts w:ascii="Times New Roman" w:eastAsia="Courier New" w:hAnsi="Times New Roman" w:cs="Times New Roman"/>
          <w:color w:val="000000"/>
          <w:sz w:val="32"/>
          <w:szCs w:val="32"/>
          <w:lang w:bidi="ru-RU"/>
        </w:rPr>
        <w:t>Рабочая программа</w:t>
      </w:r>
    </w:p>
    <w:p w:rsidR="00392AEF" w:rsidRPr="004D30E5" w:rsidRDefault="00392AEF" w:rsidP="00392AEF">
      <w:pPr>
        <w:widowControl w:val="0"/>
        <w:tabs>
          <w:tab w:val="left" w:pos="4215"/>
        </w:tabs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lang w:bidi="ru-RU"/>
        </w:rPr>
      </w:pPr>
      <w:r w:rsidRPr="004D30E5">
        <w:rPr>
          <w:rFonts w:ascii="Times New Roman" w:eastAsia="Courier New" w:hAnsi="Times New Roman" w:cs="Times New Roman"/>
          <w:b/>
          <w:color w:val="000000"/>
          <w:sz w:val="32"/>
          <w:szCs w:val="32"/>
          <w:lang w:bidi="ru-RU"/>
        </w:rPr>
        <w:t>по внеурочной деятельности</w:t>
      </w:r>
    </w:p>
    <w:p w:rsidR="00392AEF" w:rsidRPr="004D30E5" w:rsidRDefault="00392AEF" w:rsidP="00392AEF">
      <w:pPr>
        <w:widowControl w:val="0"/>
        <w:tabs>
          <w:tab w:val="left" w:pos="4215"/>
        </w:tabs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lang w:bidi="ru-RU"/>
        </w:rPr>
      </w:pPr>
      <w:r w:rsidRPr="004D30E5">
        <w:rPr>
          <w:rFonts w:ascii="Times New Roman" w:eastAsia="Courier New" w:hAnsi="Times New Roman" w:cs="Times New Roman"/>
          <w:b/>
          <w:color w:val="000000"/>
          <w:sz w:val="32"/>
          <w:szCs w:val="32"/>
          <w:lang w:bidi="ru-RU"/>
        </w:rPr>
        <w:t>«</w:t>
      </w:r>
      <w:r w:rsidR="002E70A5">
        <w:rPr>
          <w:rFonts w:ascii="Times New Roman" w:eastAsia="Courier New" w:hAnsi="Times New Roman" w:cs="Times New Roman"/>
          <w:b/>
          <w:color w:val="000000"/>
          <w:sz w:val="32"/>
          <w:szCs w:val="32"/>
          <w:lang w:bidi="ru-RU"/>
        </w:rPr>
        <w:t>Краеведение</w:t>
      </w:r>
      <w:r w:rsidRPr="004D30E5">
        <w:rPr>
          <w:rFonts w:ascii="Times New Roman" w:eastAsia="Courier New" w:hAnsi="Times New Roman" w:cs="Times New Roman"/>
          <w:b/>
          <w:color w:val="000000"/>
          <w:sz w:val="32"/>
          <w:szCs w:val="32"/>
          <w:lang w:bidi="ru-RU"/>
        </w:rPr>
        <w:t>»</w:t>
      </w:r>
    </w:p>
    <w:p w:rsidR="00392AEF" w:rsidRPr="004D30E5" w:rsidRDefault="00392AEF" w:rsidP="00392AEF">
      <w:pPr>
        <w:widowControl w:val="0"/>
        <w:tabs>
          <w:tab w:val="left" w:pos="4215"/>
        </w:tabs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lang w:bidi="ru-RU"/>
        </w:rPr>
      </w:pPr>
    </w:p>
    <w:p w:rsidR="00392AEF" w:rsidRPr="004D30E5" w:rsidRDefault="00392AEF" w:rsidP="00392AEF">
      <w:pPr>
        <w:widowControl w:val="0"/>
        <w:tabs>
          <w:tab w:val="left" w:pos="4215"/>
        </w:tabs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</w:p>
    <w:p w:rsidR="00392AEF" w:rsidRPr="004D30E5" w:rsidRDefault="00392AEF" w:rsidP="00392AEF">
      <w:pPr>
        <w:widowControl w:val="0"/>
        <w:tabs>
          <w:tab w:val="left" w:pos="4215"/>
        </w:tabs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</w:p>
    <w:p w:rsidR="00392AEF" w:rsidRPr="004D30E5" w:rsidRDefault="00392AEF" w:rsidP="00392AEF">
      <w:pPr>
        <w:widowControl w:val="0"/>
        <w:tabs>
          <w:tab w:val="left" w:pos="4215"/>
        </w:tabs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4D30E5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Уровень общего образования (класс)   </w:t>
      </w:r>
      <w:r w:rsidRPr="004D30E5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 xml:space="preserve">начальное общее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 xml:space="preserve">1 </w:t>
      </w:r>
    </w:p>
    <w:p w:rsidR="00392AEF" w:rsidRPr="00E546BB" w:rsidRDefault="00392AEF" w:rsidP="00392AEF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sz w:val="28"/>
          <w:szCs w:val="28"/>
          <w:u w:val="single"/>
          <w:lang w:bidi="ru-RU"/>
        </w:rPr>
      </w:pPr>
      <w:r w:rsidRPr="004D30E5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Количество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часов </w:t>
      </w:r>
      <w:r w:rsidR="00795C12">
        <w:rPr>
          <w:rFonts w:ascii="Times New Roman" w:eastAsia="Courier New" w:hAnsi="Times New Roman" w:cs="Times New Roman"/>
          <w:sz w:val="28"/>
          <w:szCs w:val="28"/>
          <w:u w:val="single"/>
          <w:lang w:bidi="ru-RU"/>
        </w:rPr>
        <w:t>33</w:t>
      </w:r>
    </w:p>
    <w:p w:rsidR="00392AEF" w:rsidRPr="004D30E5" w:rsidRDefault="00392AEF" w:rsidP="00392AEF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4D30E5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Учитель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Калинина Елена Александровна</w:t>
      </w:r>
    </w:p>
    <w:p w:rsidR="00392AEF" w:rsidRPr="004D30E5" w:rsidRDefault="00392AEF" w:rsidP="00392AEF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D30E5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Программа разработана на основе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D30E5">
        <w:rPr>
          <w:rFonts w:ascii="Times New Roman" w:eastAsia="Calibri" w:hAnsi="Times New Roman" w:cs="Times New Roman"/>
          <w:sz w:val="28"/>
          <w:szCs w:val="28"/>
        </w:rPr>
        <w:t>Федерального государственного образовательного стандарта начального образования</w:t>
      </w:r>
    </w:p>
    <w:p w:rsidR="00392AEF" w:rsidRPr="004D30E5" w:rsidRDefault="00392AEF" w:rsidP="00392AEF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D30E5">
        <w:rPr>
          <w:rFonts w:ascii="Times New Roman" w:eastAsia="Calibri" w:hAnsi="Times New Roman" w:cs="Times New Roman"/>
          <w:sz w:val="28"/>
          <w:szCs w:val="28"/>
        </w:rPr>
        <w:t xml:space="preserve">авторской П/Авт.-сост.  Сухаревская Е.Ю., Ростов – на – Дону,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«Издательство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Баро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Пресс» 2021 г</w:t>
      </w:r>
      <w:r w:rsidRPr="004D30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Pr="004D30E5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AEF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30E5">
        <w:rPr>
          <w:rFonts w:ascii="Times New Roman" w:eastAsia="Calibri" w:hAnsi="Times New Roman" w:cs="Times New Roman"/>
          <w:sz w:val="28"/>
          <w:szCs w:val="28"/>
        </w:rPr>
        <w:t>хутор Фомин</w:t>
      </w:r>
    </w:p>
    <w:p w:rsidR="00392AEF" w:rsidRPr="00666F3B" w:rsidRDefault="00392AEF" w:rsidP="00392AE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2022-2023 учебный год</w:t>
      </w:r>
    </w:p>
    <w:p w:rsidR="00392AEF" w:rsidRPr="00666F3B" w:rsidRDefault="00392AEF" w:rsidP="00392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F3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92AEF" w:rsidRPr="00666F3B" w:rsidRDefault="00392AEF" w:rsidP="00392AEF">
      <w:pPr>
        <w:rPr>
          <w:rFonts w:ascii="Times New Roman" w:hAnsi="Times New Roman" w:cs="Times New Roman"/>
          <w:sz w:val="28"/>
          <w:szCs w:val="28"/>
        </w:rPr>
      </w:pPr>
      <w:r w:rsidRPr="00666F3B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>
        <w:rPr>
          <w:rFonts w:ascii="Times New Roman" w:hAnsi="Times New Roman" w:cs="Times New Roman"/>
          <w:sz w:val="28"/>
          <w:szCs w:val="28"/>
        </w:rPr>
        <w:t>внеурочной деятельности для 1 класса</w:t>
      </w:r>
      <w:r w:rsidRPr="00666F3B">
        <w:rPr>
          <w:rFonts w:ascii="Times New Roman" w:hAnsi="Times New Roman" w:cs="Times New Roman"/>
          <w:sz w:val="28"/>
          <w:szCs w:val="28"/>
        </w:rPr>
        <w:t xml:space="preserve"> «</w:t>
      </w:r>
      <w:r w:rsidR="002E70A5">
        <w:rPr>
          <w:rFonts w:ascii="Times New Roman" w:hAnsi="Times New Roman" w:cs="Times New Roman"/>
          <w:sz w:val="28"/>
          <w:szCs w:val="28"/>
        </w:rPr>
        <w:t xml:space="preserve">Краеведение» </w:t>
      </w:r>
      <w:r w:rsidRPr="00666F3B">
        <w:rPr>
          <w:rFonts w:ascii="Times New Roman" w:hAnsi="Times New Roman" w:cs="Times New Roman"/>
          <w:sz w:val="28"/>
          <w:szCs w:val="28"/>
        </w:rPr>
        <w:t>является частью основной образовательной программы начального общего образо</w:t>
      </w:r>
      <w:r>
        <w:rPr>
          <w:rFonts w:ascii="Times New Roman" w:hAnsi="Times New Roman" w:cs="Times New Roman"/>
          <w:sz w:val="28"/>
          <w:szCs w:val="28"/>
        </w:rPr>
        <w:t xml:space="preserve">вания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на 2022 – 2023</w:t>
      </w:r>
      <w:r w:rsidRPr="00666F3B">
        <w:rPr>
          <w:rFonts w:ascii="Times New Roman" w:hAnsi="Times New Roman" w:cs="Times New Roman"/>
          <w:sz w:val="28"/>
          <w:szCs w:val="28"/>
        </w:rPr>
        <w:t xml:space="preserve"> учебный год и разработана на основе следующих документов:</w:t>
      </w:r>
    </w:p>
    <w:p w:rsidR="00392AEF" w:rsidRPr="00666F3B" w:rsidRDefault="00392AEF" w:rsidP="00392AE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6F3B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образования.</w:t>
      </w:r>
    </w:p>
    <w:p w:rsidR="00392AEF" w:rsidRPr="00666F3B" w:rsidRDefault="00392AEF" w:rsidP="00392AE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6F3B">
        <w:rPr>
          <w:rFonts w:ascii="Times New Roman" w:hAnsi="Times New Roman" w:cs="Times New Roman"/>
          <w:sz w:val="28"/>
          <w:szCs w:val="28"/>
        </w:rPr>
        <w:t>Учебного пл</w:t>
      </w:r>
      <w:r>
        <w:rPr>
          <w:rFonts w:ascii="Times New Roman" w:hAnsi="Times New Roman" w:cs="Times New Roman"/>
          <w:sz w:val="28"/>
          <w:szCs w:val="28"/>
        </w:rPr>
        <w:t xml:space="preserve">ана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Фоминской</w:t>
      </w:r>
      <w:proofErr w:type="spellEnd"/>
      <w:r w:rsidRPr="00666F3B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392AEF" w:rsidRPr="00666F3B" w:rsidRDefault="00392AEF" w:rsidP="00392AE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6F3B">
        <w:rPr>
          <w:rFonts w:ascii="Times New Roman" w:hAnsi="Times New Roman" w:cs="Times New Roman"/>
          <w:sz w:val="28"/>
          <w:szCs w:val="28"/>
        </w:rPr>
        <w:t>Примерной начальной образовательной программой начального общего образования (одобрена федеральным учебно-методическим объединением по общему образованию).</w:t>
      </w:r>
    </w:p>
    <w:p w:rsidR="00392AEF" w:rsidRDefault="00392AEF" w:rsidP="00392AEF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66F3B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 вне</w:t>
      </w:r>
      <w:r w:rsidRPr="00666F3B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666F3B">
        <w:rPr>
          <w:rFonts w:ascii="Times New Roman" w:eastAsia="Times New Roman" w:hAnsi="Times New Roman" w:cs="Times New Roman"/>
          <w:spacing w:val="-3"/>
          <w:sz w:val="28"/>
          <w:szCs w:val="28"/>
        </w:rPr>
        <w:t>урочной деятельности «</w:t>
      </w:r>
      <w:r w:rsidR="002E70A5">
        <w:rPr>
          <w:rFonts w:ascii="Times New Roman" w:hAnsi="Times New Roman" w:cs="Times New Roman"/>
          <w:sz w:val="28"/>
          <w:szCs w:val="28"/>
        </w:rPr>
        <w:t>Краеведение</w:t>
      </w:r>
      <w:r w:rsidRPr="00666F3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» </w:t>
      </w:r>
      <w:r w:rsidRPr="00666F3B">
        <w:rPr>
          <w:rFonts w:ascii="Times New Roman" w:eastAsia="Times New Roman" w:hAnsi="Times New Roman" w:cs="Times New Roman"/>
          <w:spacing w:val="-3"/>
          <w:sz w:val="28"/>
          <w:szCs w:val="28"/>
          <w:lang w:bidi="ru-RU"/>
        </w:rPr>
        <w:t xml:space="preserve">МБОУ </w:t>
      </w:r>
      <w:proofErr w:type="spellStart"/>
      <w:r w:rsidRPr="00666F3B">
        <w:rPr>
          <w:rFonts w:ascii="Times New Roman" w:eastAsia="Times New Roman" w:hAnsi="Times New Roman" w:cs="Times New Roman"/>
          <w:spacing w:val="-3"/>
          <w:sz w:val="28"/>
          <w:szCs w:val="28"/>
          <w:lang w:bidi="ru-RU"/>
        </w:rPr>
        <w:t>Фоминской</w:t>
      </w:r>
      <w:proofErr w:type="spellEnd"/>
      <w:r w:rsidRPr="00666F3B">
        <w:rPr>
          <w:rFonts w:ascii="Times New Roman" w:eastAsia="Times New Roman" w:hAnsi="Times New Roman" w:cs="Times New Roman"/>
          <w:spacing w:val="-3"/>
          <w:sz w:val="28"/>
          <w:szCs w:val="28"/>
          <w:lang w:bidi="ru-RU"/>
        </w:rPr>
        <w:t xml:space="preserve"> СОШ </w:t>
      </w:r>
      <w:r w:rsidRPr="00666F3B">
        <w:rPr>
          <w:rFonts w:ascii="Times New Roman" w:eastAsia="Calibri" w:hAnsi="Times New Roman" w:cs="Times New Roman"/>
          <w:sz w:val="28"/>
          <w:szCs w:val="28"/>
        </w:rPr>
        <w:t xml:space="preserve">разработана на основе примерной программы внеурочной деятельности </w:t>
      </w:r>
      <w:r w:rsidRPr="00666F3B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Программы по </w:t>
      </w:r>
      <w:r w:rsidR="002E70A5">
        <w:rPr>
          <w:rFonts w:ascii="Times New Roman" w:eastAsia="Times New Roman" w:hAnsi="Times New Roman" w:cs="Times New Roman"/>
          <w:bCs/>
          <w:sz w:val="28"/>
          <w:szCs w:val="28"/>
        </w:rPr>
        <w:t xml:space="preserve">«Краеведение» </w:t>
      </w:r>
      <w:r w:rsidRPr="00666F3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1 – 4 классов </w:t>
      </w:r>
      <w:r w:rsidRPr="00666F3B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общеобразовательной школы / Авт.-сост. </w:t>
      </w:r>
      <w:r w:rsidRPr="00666F3B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Сухаревской Е.Ю.</w:t>
      </w:r>
      <w:r w:rsidRPr="00666F3B">
        <w:rPr>
          <w:rFonts w:ascii="Times New Roman" w:eastAsia="Times New Roman" w:hAnsi="Times New Roman" w:cs="Times New Roman"/>
          <w:sz w:val="28"/>
          <w:szCs w:val="28"/>
        </w:rPr>
        <w:t xml:space="preserve">  (Ростов – на – Дону: </w:t>
      </w:r>
      <w:r w:rsidR="00A567F0">
        <w:rPr>
          <w:rFonts w:ascii="Times New Roman" w:eastAsia="Times New Roman" w:hAnsi="Times New Roman" w:cs="Times New Roman"/>
          <w:sz w:val="28"/>
          <w:szCs w:val="28"/>
        </w:rPr>
        <w:t xml:space="preserve">«Издательство </w:t>
      </w:r>
      <w:proofErr w:type="spellStart"/>
      <w:r w:rsidR="00A567F0">
        <w:rPr>
          <w:rFonts w:ascii="Times New Roman" w:eastAsia="Times New Roman" w:hAnsi="Times New Roman" w:cs="Times New Roman"/>
          <w:sz w:val="28"/>
          <w:szCs w:val="28"/>
        </w:rPr>
        <w:t>Баро</w:t>
      </w:r>
      <w:proofErr w:type="spellEnd"/>
      <w:r w:rsidR="00A567F0">
        <w:rPr>
          <w:rFonts w:ascii="Times New Roman" w:eastAsia="Times New Roman" w:hAnsi="Times New Roman" w:cs="Times New Roman"/>
          <w:sz w:val="28"/>
          <w:szCs w:val="28"/>
        </w:rPr>
        <w:t xml:space="preserve"> – Пресс» 2021</w:t>
      </w:r>
      <w:r w:rsidRPr="00666F3B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392AEF" w:rsidRPr="00392AEF" w:rsidRDefault="00392AEF" w:rsidP="00392AEF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392AEF">
        <w:rPr>
          <w:rFonts w:ascii="Times New Roman" w:eastAsia="Times New Roman" w:hAnsi="Times New Roman" w:cs="Times New Roman"/>
          <w:sz w:val="28"/>
          <w:szCs w:val="28"/>
        </w:rPr>
        <w:t>риказ Министерства просвещения Российской Федерации № 286 от 31 мая 2021 «Об утверждении государственного образовательного стандарта начальног</w:t>
      </w:r>
      <w:r>
        <w:rPr>
          <w:rFonts w:ascii="Times New Roman" w:eastAsia="Times New Roman" w:hAnsi="Times New Roman" w:cs="Times New Roman"/>
          <w:sz w:val="28"/>
          <w:szCs w:val="28"/>
        </w:rPr>
        <w:t>о общего образования» (с измен)</w:t>
      </w:r>
      <w:r w:rsidRPr="00392A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2AEF" w:rsidRPr="00666F3B" w:rsidRDefault="00392AEF" w:rsidP="00392AEF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2AEF">
        <w:rPr>
          <w:rFonts w:ascii="Times New Roman" w:eastAsia="Times New Roman" w:hAnsi="Times New Roman" w:cs="Times New Roman"/>
          <w:sz w:val="28"/>
          <w:szCs w:val="28"/>
        </w:rPr>
        <w:t xml:space="preserve">исьмо Министерства просвещения Российской Федерации от 05.07.2022г. №ТВ–1290/03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</w:t>
      </w:r>
      <w:r>
        <w:rPr>
          <w:rFonts w:ascii="Times New Roman" w:eastAsia="Times New Roman" w:hAnsi="Times New Roman" w:cs="Times New Roman"/>
          <w:sz w:val="28"/>
          <w:szCs w:val="28"/>
        </w:rPr>
        <w:t>и основного общего образования).</w:t>
      </w:r>
    </w:p>
    <w:p w:rsidR="00392AEF" w:rsidRDefault="00392AEF" w:rsidP="00392AE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92AEF" w:rsidRPr="00942E9D" w:rsidRDefault="00942E9D" w:rsidP="00942E9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92AEF" w:rsidRPr="00942E9D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</w:t>
      </w:r>
      <w:r w:rsidR="002E70A5">
        <w:rPr>
          <w:rFonts w:ascii="Times New Roman" w:eastAsia="Calibri" w:hAnsi="Times New Roman" w:cs="Times New Roman"/>
          <w:sz w:val="28"/>
          <w:szCs w:val="28"/>
        </w:rPr>
        <w:t>«Краеведению</w:t>
      </w:r>
      <w:r w:rsidR="00392AEF" w:rsidRPr="00942E9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E70A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E70A5">
        <w:rPr>
          <w:rFonts w:ascii="Times New Roman" w:eastAsia="Calibri" w:hAnsi="Times New Roman" w:cs="Times New Roman"/>
          <w:b/>
          <w:sz w:val="28"/>
          <w:szCs w:val="28"/>
        </w:rPr>
        <w:t>1 клас</w:t>
      </w:r>
      <w:r w:rsidR="002E70A5" w:rsidRPr="002E70A5">
        <w:rPr>
          <w:rFonts w:ascii="Times New Roman" w:eastAsia="Calibri" w:hAnsi="Times New Roman" w:cs="Times New Roman"/>
          <w:b/>
          <w:sz w:val="28"/>
          <w:szCs w:val="28"/>
        </w:rPr>
        <w:t>се</w:t>
      </w:r>
      <w:r w:rsidR="002E70A5">
        <w:rPr>
          <w:rFonts w:ascii="Times New Roman" w:eastAsia="Calibri" w:hAnsi="Times New Roman" w:cs="Times New Roman"/>
          <w:sz w:val="28"/>
          <w:szCs w:val="28"/>
        </w:rPr>
        <w:t xml:space="preserve"> рассчитана на </w:t>
      </w:r>
      <w:r w:rsidR="0012240D">
        <w:rPr>
          <w:rFonts w:ascii="Times New Roman" w:eastAsia="Calibri" w:hAnsi="Times New Roman" w:cs="Times New Roman"/>
          <w:sz w:val="28"/>
          <w:szCs w:val="28"/>
        </w:rPr>
        <w:t>33 часа (</w:t>
      </w:r>
      <w:r w:rsidR="00392AEF" w:rsidRPr="00942E9D">
        <w:rPr>
          <w:rFonts w:ascii="Times New Roman" w:eastAsia="Calibri" w:hAnsi="Times New Roman" w:cs="Times New Roman"/>
          <w:sz w:val="28"/>
          <w:szCs w:val="28"/>
        </w:rPr>
        <w:t>из расчёта 1 час в неделю). Программа будет ре</w:t>
      </w:r>
      <w:r w:rsidRPr="00942E9D">
        <w:rPr>
          <w:rFonts w:ascii="Times New Roman" w:eastAsia="Calibri" w:hAnsi="Times New Roman" w:cs="Times New Roman"/>
          <w:sz w:val="28"/>
          <w:szCs w:val="28"/>
        </w:rPr>
        <w:t>ализована в полном объёме за 33</w:t>
      </w:r>
      <w:r w:rsidR="00392AEF" w:rsidRPr="00942E9D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Pr="00942E9D">
        <w:rPr>
          <w:rFonts w:ascii="Times New Roman" w:eastAsia="Calibri" w:hAnsi="Times New Roman" w:cs="Times New Roman"/>
          <w:sz w:val="28"/>
          <w:szCs w:val="28"/>
        </w:rPr>
        <w:t>а.</w:t>
      </w:r>
      <w:r w:rsidR="00392AEF" w:rsidRPr="00942E9D">
        <w:rPr>
          <w:rFonts w:ascii="Times New Roman" w:eastAsia="Times New Roman" w:hAnsi="Times New Roman" w:cs="Times New Roman"/>
          <w:sz w:val="28"/>
          <w:szCs w:val="28"/>
        </w:rPr>
        <w:t xml:space="preserve"> Фа</w:t>
      </w:r>
      <w:r w:rsidR="0012240D">
        <w:rPr>
          <w:rFonts w:ascii="Times New Roman" w:eastAsia="Times New Roman" w:hAnsi="Times New Roman" w:cs="Times New Roman"/>
          <w:sz w:val="28"/>
          <w:szCs w:val="28"/>
        </w:rPr>
        <w:t>ктическое количество часов – 33</w:t>
      </w:r>
      <w:r w:rsidRPr="00942E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67F0" w:rsidRPr="00942E9D" w:rsidRDefault="00795C12" w:rsidP="00942E9D">
      <w:pPr>
        <w:pStyle w:val="a3"/>
        <w:spacing w:line="360" w:lineRule="auto"/>
        <w:ind w:left="0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</w:t>
      </w:r>
      <w:r w:rsidR="00A567F0" w:rsidRPr="00942E9D">
        <w:rPr>
          <w:b w:val="0"/>
          <w:bCs w:val="0"/>
          <w:szCs w:val="28"/>
        </w:rPr>
        <w:t xml:space="preserve"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Основной </w:t>
      </w:r>
      <w:r w:rsidR="00A567F0" w:rsidRPr="00942E9D">
        <w:rPr>
          <w:bCs w:val="0"/>
          <w:szCs w:val="28"/>
        </w:rPr>
        <w:t xml:space="preserve">целью </w:t>
      </w:r>
      <w:r w:rsidR="002E70A5">
        <w:rPr>
          <w:b w:val="0"/>
          <w:bCs w:val="0"/>
          <w:szCs w:val="28"/>
        </w:rPr>
        <w:t>«Краеведения</w:t>
      </w:r>
      <w:r w:rsidR="00A567F0" w:rsidRPr="00942E9D">
        <w:rPr>
          <w:b w:val="0"/>
          <w:bCs w:val="0"/>
          <w:szCs w:val="28"/>
        </w:rPr>
        <w:t xml:space="preserve">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 С этой позиции можно выделить следующие </w:t>
      </w:r>
      <w:r w:rsidR="00A567F0" w:rsidRPr="00942E9D">
        <w:rPr>
          <w:bCs w:val="0"/>
          <w:szCs w:val="28"/>
        </w:rPr>
        <w:t>задачи</w:t>
      </w:r>
      <w:r w:rsidR="00A567F0" w:rsidRPr="00942E9D">
        <w:rPr>
          <w:b w:val="0"/>
          <w:bCs w:val="0"/>
          <w:szCs w:val="28"/>
        </w:rPr>
        <w:t xml:space="preserve"> изучения родного края: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Cs w:val="0"/>
          <w:i/>
          <w:szCs w:val="28"/>
        </w:rPr>
        <w:lastRenderedPageBreak/>
        <w:t>Образовательные</w:t>
      </w:r>
      <w:r w:rsidRPr="00942E9D">
        <w:rPr>
          <w:bCs w:val="0"/>
          <w:szCs w:val="28"/>
        </w:rPr>
        <w:t>:</w:t>
      </w:r>
      <w:r w:rsidRPr="00942E9D">
        <w:rPr>
          <w:b w:val="0"/>
          <w:bCs w:val="0"/>
          <w:szCs w:val="28"/>
        </w:rPr>
        <w:t xml:space="preserve"> 1. Пробуждение интереса к малой Родине и  формирование пропедевтических знаний о природных и социальных объектах и явлениях Донского края;   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Cs w:val="0"/>
          <w:i/>
          <w:szCs w:val="28"/>
        </w:rPr>
        <w:t>Воспитательные:</w:t>
      </w:r>
      <w:r w:rsidRPr="00942E9D">
        <w:rPr>
          <w:b w:val="0"/>
          <w:bCs w:val="0"/>
          <w:i/>
          <w:szCs w:val="28"/>
        </w:rPr>
        <w:t xml:space="preserve"> </w:t>
      </w:r>
      <w:r w:rsidRPr="00942E9D">
        <w:rPr>
          <w:b w:val="0"/>
          <w:bCs w:val="0"/>
          <w:szCs w:val="28"/>
        </w:rPr>
        <w:t>1. Воспитание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Cs w:val="0"/>
          <w:i/>
          <w:szCs w:val="28"/>
        </w:rPr>
        <w:t xml:space="preserve">Развивающие: </w:t>
      </w:r>
      <w:r w:rsidRPr="00942E9D">
        <w:rPr>
          <w:b w:val="0"/>
          <w:bCs w:val="0"/>
          <w:szCs w:val="28"/>
        </w:rPr>
        <w:t xml:space="preserve">1. Развитие умения взаимодействовать с различными объектами окружающего мира с учётом их своеобразия и особенностей. </w:t>
      </w:r>
    </w:p>
    <w:p w:rsidR="00A567F0" w:rsidRPr="00942E9D" w:rsidRDefault="00A567F0" w:rsidP="00942E9D">
      <w:pPr>
        <w:pStyle w:val="a3"/>
        <w:numPr>
          <w:ilvl w:val="0"/>
          <w:numId w:val="3"/>
        </w:numPr>
        <w:tabs>
          <w:tab w:val="clear" w:pos="1068"/>
          <w:tab w:val="num" w:pos="0"/>
        </w:tabs>
        <w:spacing w:line="360" w:lineRule="auto"/>
        <w:ind w:left="0" w:firstLine="720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A567F0" w:rsidRPr="00942E9D" w:rsidRDefault="00A567F0" w:rsidP="00942E9D">
      <w:pPr>
        <w:pStyle w:val="a3"/>
        <w:spacing w:line="360" w:lineRule="auto"/>
        <w:ind w:left="0"/>
        <w:jc w:val="left"/>
        <w:rPr>
          <w:szCs w:val="28"/>
        </w:rPr>
      </w:pPr>
      <w:r w:rsidRPr="00942E9D">
        <w:rPr>
          <w:b w:val="0"/>
          <w:bCs w:val="0"/>
          <w:szCs w:val="28"/>
        </w:rPr>
        <w:t xml:space="preserve">                Педагогическое обоснование введения вариативного интегрированного курса «</w:t>
      </w:r>
      <w:proofErr w:type="spellStart"/>
      <w:r w:rsidRPr="00942E9D">
        <w:rPr>
          <w:b w:val="0"/>
          <w:bCs w:val="0"/>
          <w:szCs w:val="28"/>
        </w:rPr>
        <w:t>Доноведение</w:t>
      </w:r>
      <w:proofErr w:type="spellEnd"/>
      <w:r w:rsidRPr="00942E9D">
        <w:rPr>
          <w:b w:val="0"/>
          <w:bCs w:val="0"/>
          <w:szCs w:val="28"/>
        </w:rPr>
        <w:t>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 Ведущим из них является </w:t>
      </w:r>
      <w:r w:rsidRPr="00942E9D">
        <w:rPr>
          <w:bCs w:val="0"/>
          <w:szCs w:val="28"/>
        </w:rPr>
        <w:t>принцип</w:t>
      </w:r>
      <w:r w:rsidRPr="00942E9D">
        <w:rPr>
          <w:b w:val="0"/>
          <w:bCs w:val="0"/>
          <w:szCs w:val="28"/>
        </w:rPr>
        <w:t xml:space="preserve"> </w:t>
      </w:r>
      <w:r w:rsidRPr="00942E9D">
        <w:rPr>
          <w:bCs w:val="0"/>
          <w:szCs w:val="28"/>
        </w:rPr>
        <w:t>целостности</w:t>
      </w:r>
      <w:r w:rsidRPr="00942E9D">
        <w:rPr>
          <w:b w:val="0"/>
          <w:bCs w:val="0"/>
          <w:szCs w:val="28"/>
        </w:rPr>
        <w:t xml:space="preserve">, который достигается за счёт </w:t>
      </w:r>
      <w:r w:rsidRPr="00942E9D">
        <w:rPr>
          <w:bCs w:val="0"/>
          <w:szCs w:val="28"/>
        </w:rPr>
        <w:t>интеграции содержания</w:t>
      </w:r>
      <w:r w:rsidRPr="00942E9D">
        <w:rPr>
          <w:b w:val="0"/>
          <w:bCs w:val="0"/>
          <w:szCs w:val="28"/>
        </w:rPr>
        <w:t>. В основу интеграции содержания по курсу «</w:t>
      </w:r>
      <w:proofErr w:type="spellStart"/>
      <w:r w:rsidRPr="00942E9D">
        <w:rPr>
          <w:b w:val="0"/>
          <w:bCs w:val="0"/>
          <w:szCs w:val="28"/>
        </w:rPr>
        <w:t>Доноведение</w:t>
      </w:r>
      <w:proofErr w:type="spellEnd"/>
      <w:r w:rsidRPr="00942E9D">
        <w:rPr>
          <w:b w:val="0"/>
          <w:bCs w:val="0"/>
          <w:szCs w:val="28"/>
        </w:rPr>
        <w:t xml:space="preserve">» </w:t>
      </w:r>
      <w:r w:rsidRPr="00942E9D">
        <w:rPr>
          <w:b w:val="0"/>
          <w:bCs w:val="0"/>
          <w:szCs w:val="28"/>
        </w:rPr>
        <w:lastRenderedPageBreak/>
        <w:t>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:rsidR="00A567F0" w:rsidRPr="00942E9D" w:rsidRDefault="00A567F0" w:rsidP="00942E9D">
      <w:pPr>
        <w:pStyle w:val="a3"/>
        <w:numPr>
          <w:ilvl w:val="0"/>
          <w:numId w:val="2"/>
        </w:numPr>
        <w:tabs>
          <w:tab w:val="clear" w:pos="1713"/>
        </w:tabs>
        <w:spacing w:line="360" w:lineRule="auto"/>
        <w:ind w:left="1080" w:hanging="372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A567F0" w:rsidRPr="00942E9D" w:rsidRDefault="00A567F0" w:rsidP="00942E9D">
      <w:pPr>
        <w:pStyle w:val="a3"/>
        <w:numPr>
          <w:ilvl w:val="0"/>
          <w:numId w:val="2"/>
        </w:numPr>
        <w:tabs>
          <w:tab w:val="clear" w:pos="1713"/>
        </w:tabs>
        <w:spacing w:line="360" w:lineRule="auto"/>
        <w:ind w:left="1080" w:hanging="372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Человек Донского края имеет свои  индивидуальные черты и проявления, исторически развивающиеся в деятельности и во взаимоотношениях с другими.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3.   История Донского края – часть истории Отечества.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:rsidR="00A567F0" w:rsidRPr="00942E9D" w:rsidRDefault="00A567F0" w:rsidP="00942E9D">
      <w:pPr>
        <w:pStyle w:val="a3"/>
        <w:spacing w:line="360" w:lineRule="auto"/>
        <w:ind w:left="0" w:firstLine="360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ab/>
        <w:t xml:space="preserve">  Сведения о социальной составляющей действительности представлены в курсе элементами истории и технологии. В данном курсе  перед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Cs w:val="0"/>
          <w:szCs w:val="28"/>
        </w:rPr>
        <w:t>Принцип развития</w:t>
      </w:r>
      <w:r w:rsidRPr="00942E9D">
        <w:rPr>
          <w:b w:val="0"/>
          <w:bCs w:val="0"/>
          <w:szCs w:val="28"/>
        </w:rPr>
        <w:t xml:space="preserve">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Cs w:val="0"/>
          <w:szCs w:val="28"/>
        </w:rPr>
        <w:t xml:space="preserve"> Принцип </w:t>
      </w:r>
      <w:proofErr w:type="spellStart"/>
      <w:r w:rsidRPr="00942E9D">
        <w:rPr>
          <w:bCs w:val="0"/>
          <w:szCs w:val="28"/>
        </w:rPr>
        <w:t>культуросообразности</w:t>
      </w:r>
      <w:proofErr w:type="spellEnd"/>
      <w:r w:rsidRPr="00942E9D">
        <w:rPr>
          <w:bCs w:val="0"/>
          <w:szCs w:val="28"/>
        </w:rPr>
        <w:t xml:space="preserve"> </w:t>
      </w:r>
      <w:r w:rsidRPr="00942E9D">
        <w:rPr>
          <w:b w:val="0"/>
          <w:bCs w:val="0"/>
          <w:szCs w:val="28"/>
        </w:rPr>
        <w:t xml:space="preserve">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</w:t>
      </w:r>
      <w:proofErr w:type="spellStart"/>
      <w:r w:rsidRPr="00942E9D">
        <w:rPr>
          <w:b w:val="0"/>
          <w:bCs w:val="0"/>
          <w:szCs w:val="28"/>
        </w:rPr>
        <w:t>непроходящей</w:t>
      </w:r>
      <w:proofErr w:type="spellEnd"/>
      <w:r w:rsidRPr="00942E9D">
        <w:rPr>
          <w:b w:val="0"/>
          <w:bCs w:val="0"/>
          <w:szCs w:val="28"/>
        </w:rPr>
        <w:t xml:space="preserve"> ценности и необходимости их охраны.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При конструировании содержания программы курса использовался </w:t>
      </w:r>
      <w:r w:rsidRPr="00942E9D">
        <w:rPr>
          <w:bCs w:val="0"/>
          <w:szCs w:val="28"/>
        </w:rPr>
        <w:t xml:space="preserve">принцип  </w:t>
      </w:r>
      <w:proofErr w:type="spellStart"/>
      <w:r w:rsidRPr="00942E9D">
        <w:rPr>
          <w:bCs w:val="0"/>
          <w:szCs w:val="28"/>
        </w:rPr>
        <w:t>спиралевидности</w:t>
      </w:r>
      <w:proofErr w:type="spellEnd"/>
      <w:r w:rsidRPr="00942E9D">
        <w:rPr>
          <w:bCs w:val="0"/>
          <w:szCs w:val="28"/>
        </w:rPr>
        <w:t xml:space="preserve">.  </w:t>
      </w:r>
      <w:r w:rsidRPr="00942E9D">
        <w:rPr>
          <w:b w:val="0"/>
          <w:bCs w:val="0"/>
          <w:szCs w:val="28"/>
        </w:rPr>
        <w:t xml:space="preserve">Младший школьный возраст отличается интенсивным </w:t>
      </w:r>
      <w:r w:rsidRPr="00942E9D">
        <w:rPr>
          <w:b w:val="0"/>
          <w:bCs w:val="0"/>
          <w:szCs w:val="28"/>
        </w:rPr>
        <w:lastRenderedPageBreak/>
        <w:t>формированием многих психических новообразований. В связи с этим, обучение по данному курсу целесообразно рассматривать как ряд этапов. Так во 2 классе рассматриваются отдельные объекты и явления окружающей ребёнка природной и социальной действительности. При этом на самых доступных для детей этого возраста примерах устанавливаются связи и зависимости, существующие между ними. Программа обучения в 3 и 4 классах построена таким образом, что получаемые знания базируются на ранее полученных, дополняя и углубляя их.</w:t>
      </w:r>
      <w:r w:rsidRPr="00942E9D">
        <w:rPr>
          <w:szCs w:val="28"/>
        </w:rPr>
        <w:t xml:space="preserve"> </w:t>
      </w:r>
    </w:p>
    <w:p w:rsidR="00A567F0" w:rsidRPr="00942E9D" w:rsidRDefault="00A567F0" w:rsidP="00942E9D">
      <w:pPr>
        <w:pStyle w:val="a3"/>
        <w:numPr>
          <w:ilvl w:val="0"/>
          <w:numId w:val="5"/>
        </w:numPr>
        <w:tabs>
          <w:tab w:val="clear" w:pos="1428"/>
          <w:tab w:val="num" w:pos="1080"/>
        </w:tabs>
        <w:spacing w:line="360" w:lineRule="auto"/>
        <w:ind w:left="0" w:firstLine="720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Для установления смысловых связей между основным пропедевтическим содержанием исторического, географического образования и краеведческим  материалом важны </w:t>
      </w:r>
      <w:proofErr w:type="spellStart"/>
      <w:r w:rsidRPr="00942E9D">
        <w:rPr>
          <w:b w:val="0"/>
          <w:bCs w:val="0"/>
          <w:szCs w:val="28"/>
        </w:rPr>
        <w:t>внутрипредметные</w:t>
      </w:r>
      <w:proofErr w:type="spellEnd"/>
      <w:r w:rsidRPr="00942E9D">
        <w:rPr>
          <w:b w:val="0"/>
          <w:bCs w:val="0"/>
          <w:szCs w:val="28"/>
        </w:rPr>
        <w:t xml:space="preserve"> и </w:t>
      </w:r>
      <w:proofErr w:type="spellStart"/>
      <w:r w:rsidRPr="00942E9D">
        <w:rPr>
          <w:b w:val="0"/>
          <w:bCs w:val="0"/>
          <w:szCs w:val="28"/>
        </w:rPr>
        <w:t>межпредметные</w:t>
      </w:r>
      <w:proofErr w:type="spellEnd"/>
      <w:r w:rsidRPr="00942E9D">
        <w:rPr>
          <w:b w:val="0"/>
          <w:bCs w:val="0"/>
          <w:szCs w:val="28"/>
        </w:rPr>
        <w:t xml:space="preserve"> связи. 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Так, например, дети получают первичные представления о своём крае в контексте основного содержания на уроках окружающего мира. На уроках </w:t>
      </w:r>
      <w:proofErr w:type="spellStart"/>
      <w:r w:rsidRPr="00942E9D">
        <w:rPr>
          <w:b w:val="0"/>
          <w:bCs w:val="0"/>
          <w:szCs w:val="28"/>
        </w:rPr>
        <w:t>доноведения</w:t>
      </w:r>
      <w:proofErr w:type="spellEnd"/>
      <w:r w:rsidRPr="00942E9D">
        <w:rPr>
          <w:b w:val="0"/>
          <w:bCs w:val="0"/>
          <w:szCs w:val="28"/>
        </w:rPr>
        <w:t xml:space="preserve"> эти сведения конкретизируются и расширяются. Каждый содержательный блок данного курса подкрепляется продуктивными</w:t>
      </w:r>
      <w:r w:rsidRPr="00942E9D">
        <w:rPr>
          <w:bCs w:val="0"/>
          <w:szCs w:val="28"/>
        </w:rPr>
        <w:t xml:space="preserve"> видами деятельности. </w:t>
      </w:r>
      <w:r w:rsidRPr="00942E9D">
        <w:rPr>
          <w:b w:val="0"/>
          <w:bCs w:val="0"/>
          <w:szCs w:val="28"/>
        </w:rPr>
        <w:t xml:space="preserve">Так, например, на уроках </w:t>
      </w:r>
      <w:proofErr w:type="spellStart"/>
      <w:r w:rsidRPr="00942E9D">
        <w:rPr>
          <w:b w:val="0"/>
          <w:bCs w:val="0"/>
          <w:szCs w:val="28"/>
        </w:rPr>
        <w:t>доноведения</w:t>
      </w:r>
      <w:proofErr w:type="spellEnd"/>
      <w:r w:rsidRPr="00942E9D">
        <w:rPr>
          <w:b w:val="0"/>
          <w:bCs w:val="0"/>
          <w:szCs w:val="28"/>
        </w:rPr>
        <w:t xml:space="preserve"> дети изготавливают коллажи и другие коллективные композиции из поделок и рисунков. Знания и умения, приобретённые на уроках окружающего мира, литературы, изобразительного искусства и трудового обучения, углубляются при знакомстве с жизнью и бытом края. Итоги такой работы демонстрируются во время общих праздников, деловых игр, викторин и др.</w:t>
      </w:r>
    </w:p>
    <w:p w:rsidR="00A567F0" w:rsidRPr="00942E9D" w:rsidRDefault="00A567F0" w:rsidP="00942E9D">
      <w:pPr>
        <w:pStyle w:val="a3"/>
        <w:numPr>
          <w:ilvl w:val="0"/>
          <w:numId w:val="5"/>
        </w:numPr>
        <w:tabs>
          <w:tab w:val="clear" w:pos="1428"/>
          <w:tab w:val="num" w:pos="0"/>
        </w:tabs>
        <w:spacing w:line="360" w:lineRule="auto"/>
        <w:ind w:left="0" w:firstLine="720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Интегративный подход осуществляется при подготовке рассказа по иллюстрации. Следует помнить, что дети лучше выражают свои мысли в рисунках, чем в словах. Им легче нарисовать и объяснить нарисованное, чем об этом рассказать. В младших классах школьники учатся работать с иллюстрациями. Наша практика преподавания свидетельствует, что школьники часто ограничиваются  простым перечнем изображённых лиц и действий. Задача учителя - научить учащихся проводить элементарный анализ рисунка, составлять рассказ по иллюстрации. Учащиеся должны знать, что на переднем плане рисунка обычно размещаются главные действующие лица. И именно с них начинается обзор рисунка. Далее устанавливается, что изображено на заднем плане, слева, справа. Затем следует описать внешний вид людей, их действия, орудия труда, оружие, постройки. Задача </w:t>
      </w:r>
      <w:r w:rsidRPr="00942E9D">
        <w:rPr>
          <w:b w:val="0"/>
          <w:bCs w:val="0"/>
          <w:szCs w:val="28"/>
        </w:rPr>
        <w:lastRenderedPageBreak/>
        <w:t xml:space="preserve">учителя состоит в том, чтобы учить детей видеть связь между изображёнными  на рисунке людьми и предметами, выражать отношение к </w:t>
      </w:r>
      <w:proofErr w:type="gramStart"/>
      <w:r w:rsidRPr="00942E9D">
        <w:rPr>
          <w:b w:val="0"/>
          <w:bCs w:val="0"/>
          <w:szCs w:val="28"/>
        </w:rPr>
        <w:t>увиденному</w:t>
      </w:r>
      <w:proofErr w:type="gramEnd"/>
      <w:r w:rsidRPr="00942E9D">
        <w:rPr>
          <w:b w:val="0"/>
          <w:bCs w:val="0"/>
          <w:szCs w:val="28"/>
        </w:rPr>
        <w:t xml:space="preserve">. Важно научить их анализировать и описывать не только сюжетные рисунки, но и статичные иллюстрации – памятники архитектуры, искусства  - по плану: 1- название памятника, 2- время его создания (год, век или период истории), 3 – в память (в честь чего, кого) какого события построен, 4 – кто его построил, 5 – внешний вид. При этом не всегда можно будет ответить на все предложенные пункты, например, часто неизвестны авторы того или иного творения.  </w:t>
      </w:r>
    </w:p>
    <w:p w:rsidR="00A567F0" w:rsidRPr="00942E9D" w:rsidRDefault="00A567F0" w:rsidP="00942E9D">
      <w:pPr>
        <w:pStyle w:val="a3"/>
        <w:numPr>
          <w:ilvl w:val="0"/>
          <w:numId w:val="5"/>
        </w:numPr>
        <w:spacing w:line="360" w:lineRule="auto"/>
        <w:ind w:left="0" w:firstLine="720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Для детей це</w:t>
      </w:r>
      <w:r w:rsidR="002E70A5">
        <w:rPr>
          <w:b w:val="0"/>
          <w:bCs w:val="0"/>
          <w:szCs w:val="28"/>
        </w:rPr>
        <w:t>лесообразно рекомендовать такие</w:t>
      </w:r>
      <w:r w:rsidRPr="00942E9D">
        <w:rPr>
          <w:b w:val="0"/>
          <w:bCs w:val="0"/>
          <w:szCs w:val="28"/>
        </w:rPr>
        <w:t xml:space="preserve"> задания: нарисовать сюжет к прочитанному рассказу, подобрать пословицы и поговорки по теме, подготовить сообщение с привлечением дополнительного материала. На уроке желательно использовать школьный атлас Ростовской области. В рабочих тетрадях «</w:t>
      </w:r>
      <w:proofErr w:type="spellStart"/>
      <w:r w:rsidRPr="00942E9D">
        <w:rPr>
          <w:b w:val="0"/>
          <w:bCs w:val="0"/>
          <w:szCs w:val="28"/>
        </w:rPr>
        <w:t>Доноведения</w:t>
      </w:r>
      <w:proofErr w:type="spellEnd"/>
      <w:r w:rsidRPr="00942E9D">
        <w:rPr>
          <w:b w:val="0"/>
          <w:bCs w:val="0"/>
          <w:szCs w:val="28"/>
        </w:rPr>
        <w:t>» представлены задания, на которых дети учатся ориентироваться по карте: определять границы области, находить названия, указывать города и реки родного края и т.п.</w:t>
      </w:r>
    </w:p>
    <w:p w:rsidR="00A567F0" w:rsidRPr="00942E9D" w:rsidRDefault="002E70A5" w:rsidP="00942E9D">
      <w:pPr>
        <w:pStyle w:val="a3"/>
        <w:numPr>
          <w:ilvl w:val="0"/>
          <w:numId w:val="5"/>
        </w:numPr>
        <w:spacing w:line="360" w:lineRule="auto"/>
        <w:ind w:left="0" w:firstLine="720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При подготовке </w:t>
      </w:r>
      <w:r w:rsidR="00A567F0" w:rsidRPr="00942E9D">
        <w:rPr>
          <w:b w:val="0"/>
          <w:bCs w:val="0"/>
          <w:szCs w:val="28"/>
        </w:rPr>
        <w:t xml:space="preserve">к урокам учителю важно учитывать познавательный интерес младшего школьника и выстраивать процесс обучения на основе формирования его учебной деятельности. </w:t>
      </w:r>
      <w:r>
        <w:rPr>
          <w:b w:val="0"/>
          <w:bCs w:val="0"/>
          <w:szCs w:val="28"/>
        </w:rPr>
        <w:t>Воспитание</w:t>
      </w:r>
      <w:r w:rsidR="00A567F0" w:rsidRPr="00942E9D">
        <w:rPr>
          <w:b w:val="0"/>
          <w:bCs w:val="0"/>
          <w:szCs w:val="28"/>
        </w:rPr>
        <w:t xml:space="preserve"> младших школьников возможно при различных видах и формах обучения. На основании учёта таких индивидуальных сходных особенностей, как способности, интересы, познавательные возможности учащихся учитель может выстраивать обучение в группах. Существуют следующие</w:t>
      </w:r>
      <w:r w:rsidR="00A567F0" w:rsidRPr="00942E9D">
        <w:rPr>
          <w:bCs w:val="0"/>
          <w:szCs w:val="28"/>
        </w:rPr>
        <w:t xml:space="preserve"> виды</w:t>
      </w:r>
      <w:r w:rsidR="00A567F0" w:rsidRPr="00942E9D">
        <w:rPr>
          <w:b w:val="0"/>
          <w:bCs w:val="0"/>
          <w:szCs w:val="28"/>
        </w:rPr>
        <w:t xml:space="preserve"> коллективной учебной деятельности учащихся:</w:t>
      </w:r>
    </w:p>
    <w:p w:rsidR="00A567F0" w:rsidRPr="00942E9D" w:rsidRDefault="00A567F0" w:rsidP="00942E9D">
      <w:pPr>
        <w:pStyle w:val="a3"/>
        <w:numPr>
          <w:ilvl w:val="0"/>
          <w:numId w:val="4"/>
        </w:numPr>
        <w:spacing w:line="360" w:lineRule="auto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парная работа, носящая односторонний характер, когда сильный ученик помогает отстающему, или двусторонний характер взаимоотношений – взаимопомощь, взаимоконтроль, </w:t>
      </w:r>
      <w:proofErr w:type="spellStart"/>
      <w:r w:rsidRPr="00942E9D">
        <w:rPr>
          <w:b w:val="0"/>
          <w:bCs w:val="0"/>
          <w:szCs w:val="28"/>
        </w:rPr>
        <w:t>взаимооценка</w:t>
      </w:r>
      <w:proofErr w:type="spellEnd"/>
      <w:r w:rsidRPr="00942E9D">
        <w:rPr>
          <w:b w:val="0"/>
          <w:bCs w:val="0"/>
          <w:szCs w:val="28"/>
        </w:rPr>
        <w:t>;</w:t>
      </w:r>
    </w:p>
    <w:p w:rsidR="00A567F0" w:rsidRPr="00942E9D" w:rsidRDefault="00A567F0" w:rsidP="00942E9D">
      <w:pPr>
        <w:pStyle w:val="a3"/>
        <w:numPr>
          <w:ilvl w:val="0"/>
          <w:numId w:val="4"/>
        </w:numPr>
        <w:spacing w:line="360" w:lineRule="auto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групповая работа в малых группах (по 3-5 учащихся в каждой);</w:t>
      </w:r>
    </w:p>
    <w:p w:rsidR="00A567F0" w:rsidRPr="00942E9D" w:rsidRDefault="00A567F0" w:rsidP="00942E9D">
      <w:pPr>
        <w:pStyle w:val="a3"/>
        <w:numPr>
          <w:ilvl w:val="0"/>
          <w:numId w:val="4"/>
        </w:numPr>
        <w:spacing w:line="360" w:lineRule="auto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командные игры, когда класс делится на две команды.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Групповая форма имеет ряд преимуществ по сравнению с другими формами учебной деятельности. Прежде всего, это более высокий уровень сложности выполняемых детьми заданий (ведь недостаток знаний одного ученика легко компенсируется группой в целом); высокая степень усвоения каждым учеником </w:t>
      </w:r>
      <w:r w:rsidRPr="00942E9D">
        <w:rPr>
          <w:b w:val="0"/>
          <w:bCs w:val="0"/>
          <w:szCs w:val="28"/>
        </w:rPr>
        <w:lastRenderedPageBreak/>
        <w:t>большого количества информации за короткий промежуток времени; высокая динамика урока, ведущая к активизации мышления учеников; быстрый сбор информации от учеников; достаточная степень контроля за работой учащихся и т.п.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   Признаками групповой формы на уроке и вне его являются: деление класса на группы для самостоятельного решения учебных задач; выполнение каждой группой определённого задания (проекта, исследования) либо одинакового, либо дифференцированного. Историческая пропедевтика в отличие от других курсов начальной школы носит описательно-повествовательный характер. Учащиеся  не могут непосредственно наблюдать историческое событие (кроме недавних, произошедших на памяти), тем более делать опыты, проводить эксперимент. Но возможны беседы-исследования среди родных, местных жителей об их участии в исторических событиях, быте и традициях семьи, родного края в прошлом. Поиск ответа на поставленные вопросы активизирует умственную деятельность детей, направляет её на отыскивание результата</w:t>
      </w:r>
      <w:r w:rsidRPr="00942E9D">
        <w:rPr>
          <w:bCs w:val="0"/>
          <w:szCs w:val="28"/>
        </w:rPr>
        <w:t xml:space="preserve">. 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 На протяжении всех лет обучения в начальной школе уча</w:t>
      </w:r>
      <w:r w:rsidR="002E70A5">
        <w:rPr>
          <w:b w:val="0"/>
          <w:bCs w:val="0"/>
          <w:szCs w:val="28"/>
        </w:rPr>
        <w:t xml:space="preserve">щиеся под руководством учителя </w:t>
      </w:r>
      <w:r w:rsidRPr="00942E9D">
        <w:rPr>
          <w:b w:val="0"/>
          <w:bCs w:val="0"/>
          <w:szCs w:val="28"/>
        </w:rPr>
        <w:t>могут собрать данные о себе, о своей семье, о месте проживания и т.п. в отдельный альбом, который вручается в качестве подарка ученику на прощальном вечере с начальной школой.</w:t>
      </w:r>
    </w:p>
    <w:p w:rsidR="00A567F0" w:rsidRPr="00942E9D" w:rsidRDefault="00A567F0" w:rsidP="00942E9D">
      <w:pPr>
        <w:pStyle w:val="a3"/>
        <w:numPr>
          <w:ilvl w:val="0"/>
          <w:numId w:val="6"/>
        </w:numPr>
        <w:tabs>
          <w:tab w:val="clear" w:pos="2073"/>
          <w:tab w:val="num" w:pos="0"/>
        </w:tabs>
        <w:spacing w:line="360" w:lineRule="auto"/>
        <w:ind w:left="0" w:firstLine="900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При изучении природы и истории родного края в начальной школе должны проводиться экскурсии по местности (городу, селу) и в музеи. На них ученики познакомятся с памятниками природы, с подлинными предметами истории, находками археологов, а также с макетами, реконструкциями исторических реалий, архитектурных сооружений. </w:t>
      </w:r>
    </w:p>
    <w:p w:rsidR="00A567F0" w:rsidRPr="00942E9D" w:rsidRDefault="00A567F0" w:rsidP="00942E9D">
      <w:pPr>
        <w:numPr>
          <w:ilvl w:val="0"/>
          <w:numId w:val="6"/>
        </w:numPr>
        <w:tabs>
          <w:tab w:val="clear" w:pos="2073"/>
          <w:tab w:val="num" w:pos="0"/>
        </w:tabs>
        <w:spacing w:after="0" w:line="360" w:lineRule="auto"/>
        <w:ind w:left="0" w:firstLine="90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В процессе обучения учащиеся, под руководством учителя, учатся выполнять проектные и исследовательские работы, которые, могут стать экспонатами классных, школьных выставок. Такой метод познания способствует целостности восприятия мира; активизирует развитие познавательных способностей детей, способствует формированию содержательных обобщений и понятий.</w:t>
      </w:r>
    </w:p>
    <w:p w:rsidR="00A567F0" w:rsidRPr="00942E9D" w:rsidRDefault="00A567F0" w:rsidP="00942E9D">
      <w:pPr>
        <w:numPr>
          <w:ilvl w:val="0"/>
          <w:numId w:val="6"/>
        </w:numPr>
        <w:tabs>
          <w:tab w:val="clear" w:pos="2073"/>
          <w:tab w:val="num" w:pos="0"/>
        </w:tabs>
        <w:spacing w:after="0" w:line="360" w:lineRule="auto"/>
        <w:ind w:left="0" w:firstLine="90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Неотрывной частью воспитания является внеклассная работа, направленная на приобщение детей к традициям своего народа. В «</w:t>
      </w:r>
      <w:r w:rsidR="002E70A5">
        <w:rPr>
          <w:rFonts w:ascii="Times New Roman" w:hAnsi="Times New Roman" w:cs="Times New Roman"/>
          <w:sz w:val="28"/>
          <w:szCs w:val="28"/>
        </w:rPr>
        <w:t>Краеведение</w:t>
      </w:r>
      <w:r w:rsidR="00942E9D">
        <w:rPr>
          <w:rFonts w:ascii="Times New Roman" w:hAnsi="Times New Roman" w:cs="Times New Roman"/>
          <w:sz w:val="28"/>
          <w:szCs w:val="28"/>
        </w:rPr>
        <w:t xml:space="preserve">» представлено описание </w:t>
      </w:r>
      <w:r w:rsidRPr="00942E9D">
        <w:rPr>
          <w:rFonts w:ascii="Times New Roman" w:hAnsi="Times New Roman" w:cs="Times New Roman"/>
          <w:sz w:val="28"/>
          <w:szCs w:val="28"/>
        </w:rPr>
        <w:t xml:space="preserve">обычаев и обрядов, уходящих своими корнями в те далёкие </w:t>
      </w:r>
      <w:r w:rsidRPr="00942E9D">
        <w:rPr>
          <w:rFonts w:ascii="Times New Roman" w:hAnsi="Times New Roman" w:cs="Times New Roman"/>
          <w:sz w:val="28"/>
          <w:szCs w:val="28"/>
        </w:rPr>
        <w:lastRenderedPageBreak/>
        <w:t>времена, когда в особых условиях вольницы складывался самобытный уклад жизни на Дону. Такие материалы можно использовать и вне уроков.</w:t>
      </w:r>
    </w:p>
    <w:p w:rsidR="00A567F0" w:rsidRDefault="00A567F0" w:rsidP="00942E9D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</w:rPr>
      </w:pPr>
    </w:p>
    <w:p w:rsidR="00942E9D" w:rsidRDefault="00942E9D" w:rsidP="00942E9D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</w:rPr>
      </w:pPr>
    </w:p>
    <w:p w:rsidR="00942E9D" w:rsidRDefault="00942E9D" w:rsidP="00942E9D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</w:rPr>
      </w:pPr>
    </w:p>
    <w:p w:rsidR="00942E9D" w:rsidRPr="00942E9D" w:rsidRDefault="00942E9D" w:rsidP="00942E9D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</w:rPr>
      </w:pPr>
    </w:p>
    <w:p w:rsidR="00A567F0" w:rsidRPr="00942E9D" w:rsidRDefault="00A567F0" w:rsidP="00942E9D">
      <w:pPr>
        <w:spacing w:line="36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E9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формирования УУД средствами предмета</w:t>
      </w:r>
    </w:p>
    <w:p w:rsidR="00A567F0" w:rsidRPr="00942E9D" w:rsidRDefault="00A567F0" w:rsidP="00942E9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E9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E70A5">
        <w:rPr>
          <w:rFonts w:ascii="Times New Roman" w:hAnsi="Times New Roman" w:cs="Times New Roman"/>
          <w:b/>
          <w:bCs/>
          <w:sz w:val="28"/>
          <w:szCs w:val="28"/>
        </w:rPr>
        <w:t>Краеведение</w:t>
      </w:r>
      <w:r w:rsidRPr="00942E9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567F0" w:rsidRPr="00942E9D" w:rsidRDefault="00A567F0" w:rsidP="00942E9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2E9D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Личностные, </w:t>
      </w:r>
      <w:proofErr w:type="spellStart"/>
      <w:r w:rsidRPr="00942E9D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942E9D">
        <w:rPr>
          <w:rFonts w:ascii="Times New Roman" w:hAnsi="Times New Roman" w:cs="Times New Roman"/>
          <w:b/>
          <w:bCs/>
          <w:sz w:val="28"/>
          <w:szCs w:val="28"/>
        </w:rPr>
        <w:t xml:space="preserve"> и предметные результаты освоения учебного предмета </w:t>
      </w:r>
    </w:p>
    <w:p w:rsidR="00A567F0" w:rsidRPr="00942E9D" w:rsidRDefault="00A567F0" w:rsidP="00942E9D">
      <w:pPr>
        <w:pStyle w:val="a3"/>
        <w:spacing w:after="120" w:line="360" w:lineRule="auto"/>
        <w:ind w:left="0" w:firstLine="709"/>
        <w:jc w:val="left"/>
        <w:rPr>
          <w:bCs w:val="0"/>
          <w:szCs w:val="28"/>
          <w:u w:val="single"/>
        </w:rPr>
      </w:pPr>
      <w:r w:rsidRPr="00942E9D">
        <w:rPr>
          <w:bCs w:val="0"/>
          <w:szCs w:val="28"/>
          <w:u w:val="single"/>
        </w:rPr>
        <w:t>Предметные УУД</w:t>
      </w:r>
    </w:p>
    <w:p w:rsidR="00A567F0" w:rsidRPr="00942E9D" w:rsidRDefault="00A567F0" w:rsidP="00942E9D">
      <w:pPr>
        <w:pStyle w:val="3"/>
        <w:spacing w:line="360" w:lineRule="auto"/>
        <w:ind w:firstLine="54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 xml:space="preserve"> </w:t>
      </w:r>
      <w:r w:rsidRPr="00942E9D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Обучающийся получит возможность</w:t>
      </w:r>
      <w:r w:rsidRPr="00942E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иметь представление:</w:t>
      </w:r>
    </w:p>
    <w:p w:rsidR="00A567F0" w:rsidRPr="00942E9D" w:rsidRDefault="00A567F0" w:rsidP="00942E9D">
      <w:pPr>
        <w:pStyle w:val="3"/>
        <w:numPr>
          <w:ilvl w:val="0"/>
          <w:numId w:val="7"/>
        </w:numPr>
        <w:tabs>
          <w:tab w:val="clear" w:pos="1260"/>
          <w:tab w:val="num" w:pos="360"/>
        </w:tabs>
        <w:spacing w:after="0" w:line="360" w:lineRule="auto"/>
        <w:ind w:hanging="1260"/>
        <w:rPr>
          <w:rFonts w:ascii="Times New Roman" w:hAnsi="Times New Roman" w:cs="Times New Roman"/>
          <w:bCs/>
          <w:iCs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t>о связях между живой и неживой природой родного края;</w:t>
      </w:r>
    </w:p>
    <w:p w:rsidR="00A567F0" w:rsidRPr="00942E9D" w:rsidRDefault="00A567F0" w:rsidP="00942E9D">
      <w:pPr>
        <w:pStyle w:val="3"/>
        <w:numPr>
          <w:ilvl w:val="0"/>
          <w:numId w:val="7"/>
        </w:numPr>
        <w:tabs>
          <w:tab w:val="clear" w:pos="1260"/>
          <w:tab w:val="num" w:pos="360"/>
        </w:tabs>
        <w:spacing w:after="0" w:line="360" w:lineRule="auto"/>
        <w:ind w:hanging="1260"/>
        <w:rPr>
          <w:rFonts w:ascii="Times New Roman" w:hAnsi="Times New Roman" w:cs="Times New Roman"/>
          <w:bCs/>
          <w:iCs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t>о связ</w:t>
      </w:r>
      <w:r w:rsidR="00942E9D">
        <w:rPr>
          <w:rFonts w:ascii="Times New Roman" w:hAnsi="Times New Roman" w:cs="Times New Roman"/>
          <w:bCs/>
          <w:iCs/>
          <w:sz w:val="28"/>
          <w:szCs w:val="28"/>
        </w:rPr>
        <w:t>ях между деятельностью человека</w:t>
      </w:r>
      <w:r w:rsidRPr="00942E9D">
        <w:rPr>
          <w:rFonts w:ascii="Times New Roman" w:hAnsi="Times New Roman" w:cs="Times New Roman"/>
          <w:bCs/>
          <w:iCs/>
          <w:sz w:val="28"/>
          <w:szCs w:val="28"/>
        </w:rPr>
        <w:t xml:space="preserve"> в крае и состоянием природы Ростовской области;</w:t>
      </w:r>
    </w:p>
    <w:p w:rsidR="00A567F0" w:rsidRPr="00942E9D" w:rsidRDefault="00A567F0" w:rsidP="00942E9D">
      <w:pPr>
        <w:pStyle w:val="3"/>
        <w:numPr>
          <w:ilvl w:val="0"/>
          <w:numId w:val="11"/>
        </w:numPr>
        <w:tabs>
          <w:tab w:val="clear" w:pos="1800"/>
          <w:tab w:val="num" w:pos="360"/>
        </w:tabs>
        <w:spacing w:after="0" w:line="360" w:lineRule="auto"/>
        <w:ind w:left="1260" w:hanging="12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t>об истории человека в древние времена, проживающего на Донской земле;</w:t>
      </w:r>
    </w:p>
    <w:p w:rsidR="00A567F0" w:rsidRPr="00942E9D" w:rsidRDefault="00A567F0" w:rsidP="00942E9D">
      <w:pPr>
        <w:pStyle w:val="3"/>
        <w:numPr>
          <w:ilvl w:val="0"/>
          <w:numId w:val="11"/>
        </w:numPr>
        <w:tabs>
          <w:tab w:val="clear" w:pos="1800"/>
          <w:tab w:val="num" w:pos="360"/>
        </w:tabs>
        <w:spacing w:after="0" w:line="360" w:lineRule="auto"/>
        <w:ind w:left="1260" w:hanging="12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t>об истории родного края;</w:t>
      </w:r>
    </w:p>
    <w:p w:rsidR="00A567F0" w:rsidRPr="00942E9D" w:rsidRDefault="00A567F0" w:rsidP="00942E9D">
      <w:pPr>
        <w:pStyle w:val="3"/>
        <w:spacing w:line="360" w:lineRule="auto"/>
        <w:ind w:firstLine="54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2E9D">
        <w:rPr>
          <w:rFonts w:ascii="Times New Roman" w:hAnsi="Times New Roman" w:cs="Times New Roman"/>
          <w:bCs/>
          <w:i/>
          <w:iCs/>
          <w:sz w:val="28"/>
          <w:szCs w:val="28"/>
        </w:rPr>
        <w:t>У обучающегося будут сформированы:</w:t>
      </w:r>
    </w:p>
    <w:p w:rsidR="00A567F0" w:rsidRPr="00942E9D" w:rsidRDefault="00A567F0" w:rsidP="00942E9D">
      <w:pPr>
        <w:pStyle w:val="3"/>
        <w:spacing w:line="360" w:lineRule="auto"/>
        <w:ind w:firstLine="54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2E9D">
        <w:rPr>
          <w:rFonts w:ascii="Times New Roman" w:hAnsi="Times New Roman" w:cs="Times New Roman"/>
          <w:bCs/>
          <w:i/>
          <w:iCs/>
          <w:sz w:val="28"/>
          <w:szCs w:val="28"/>
        </w:rPr>
        <w:t>знать:</w:t>
      </w:r>
    </w:p>
    <w:p w:rsidR="00A567F0" w:rsidRPr="00942E9D" w:rsidRDefault="00A567F0" w:rsidP="00942E9D">
      <w:pPr>
        <w:pStyle w:val="3"/>
        <w:numPr>
          <w:ilvl w:val="0"/>
          <w:numId w:val="8"/>
        </w:numPr>
        <w:tabs>
          <w:tab w:val="clear" w:pos="180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t>объекты неживой и живой природы Ростовской области;</w:t>
      </w:r>
    </w:p>
    <w:p w:rsidR="00A567F0" w:rsidRPr="00942E9D" w:rsidRDefault="00A567F0" w:rsidP="00942E9D">
      <w:pPr>
        <w:pStyle w:val="3"/>
        <w:numPr>
          <w:ilvl w:val="0"/>
          <w:numId w:val="8"/>
        </w:numPr>
        <w:tabs>
          <w:tab w:val="clear" w:pos="180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t>особенности погоды, рельефа, растительного и животного мира своей местности;</w:t>
      </w:r>
    </w:p>
    <w:p w:rsidR="00A567F0" w:rsidRPr="00942E9D" w:rsidRDefault="00A567F0" w:rsidP="00942E9D">
      <w:pPr>
        <w:pStyle w:val="3"/>
        <w:numPr>
          <w:ilvl w:val="0"/>
          <w:numId w:val="8"/>
        </w:numPr>
        <w:tabs>
          <w:tab w:val="clear" w:pos="180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t>водоёмы Ростовской области и их значение в хозяйстве;</w:t>
      </w:r>
    </w:p>
    <w:p w:rsidR="00A567F0" w:rsidRPr="00942E9D" w:rsidRDefault="00A567F0" w:rsidP="00942E9D">
      <w:pPr>
        <w:pStyle w:val="3"/>
        <w:numPr>
          <w:ilvl w:val="0"/>
          <w:numId w:val="8"/>
        </w:numPr>
        <w:tabs>
          <w:tab w:val="clear" w:pos="180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t xml:space="preserve">полезные ископаемые родного края, их месторождения и значение в хозяйстве; </w:t>
      </w:r>
    </w:p>
    <w:p w:rsidR="00A567F0" w:rsidRPr="00942E9D" w:rsidRDefault="00A567F0" w:rsidP="00942E9D">
      <w:pPr>
        <w:pStyle w:val="3"/>
        <w:numPr>
          <w:ilvl w:val="0"/>
          <w:numId w:val="8"/>
        </w:numPr>
        <w:tabs>
          <w:tab w:val="clear" w:pos="180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t>правила поведения в природе и меры её охраны в Ростовской области;</w:t>
      </w:r>
    </w:p>
    <w:p w:rsidR="00A567F0" w:rsidRPr="00942E9D" w:rsidRDefault="00A567F0" w:rsidP="00942E9D">
      <w:pPr>
        <w:pStyle w:val="3"/>
        <w:numPr>
          <w:ilvl w:val="0"/>
          <w:numId w:val="8"/>
        </w:numPr>
        <w:tabs>
          <w:tab w:val="clear" w:pos="180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государственную символику Ростовской области, своего района;</w:t>
      </w:r>
    </w:p>
    <w:p w:rsidR="00A567F0" w:rsidRPr="00942E9D" w:rsidRDefault="00A567F0" w:rsidP="00942E9D">
      <w:pPr>
        <w:pStyle w:val="3"/>
        <w:numPr>
          <w:ilvl w:val="0"/>
          <w:numId w:val="8"/>
        </w:numPr>
        <w:tabs>
          <w:tab w:val="clear" w:pos="180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важнейшие события в истории родного края;</w:t>
      </w:r>
    </w:p>
    <w:p w:rsidR="00A567F0" w:rsidRPr="00942E9D" w:rsidRDefault="00A567F0" w:rsidP="00942E9D">
      <w:pPr>
        <w:pStyle w:val="3"/>
        <w:numPr>
          <w:ilvl w:val="0"/>
          <w:numId w:val="8"/>
        </w:numPr>
        <w:tabs>
          <w:tab w:val="clear" w:pos="180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народы, населяющие Ростовскую область (не менее трёх);</w:t>
      </w:r>
    </w:p>
    <w:p w:rsidR="00A567F0" w:rsidRPr="00942E9D" w:rsidRDefault="00A567F0" w:rsidP="00942E9D">
      <w:pPr>
        <w:pStyle w:val="3"/>
        <w:numPr>
          <w:ilvl w:val="0"/>
          <w:numId w:val="8"/>
        </w:numPr>
        <w:tabs>
          <w:tab w:val="clear" w:pos="180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родственные связи в семье;</w:t>
      </w:r>
    </w:p>
    <w:p w:rsidR="00A567F0" w:rsidRPr="00942E9D" w:rsidRDefault="00A567F0" w:rsidP="00942E9D">
      <w:pPr>
        <w:pStyle w:val="3"/>
        <w:numPr>
          <w:ilvl w:val="0"/>
          <w:numId w:val="8"/>
        </w:numPr>
        <w:tabs>
          <w:tab w:val="clear" w:pos="180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t>правила поведения в общественных местах и на улице;</w:t>
      </w:r>
    </w:p>
    <w:p w:rsidR="00A567F0" w:rsidRPr="00942E9D" w:rsidRDefault="00A567F0" w:rsidP="00942E9D">
      <w:pPr>
        <w:pStyle w:val="3"/>
        <w:spacing w:line="360" w:lineRule="auto"/>
        <w:ind w:left="708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2E9D">
        <w:rPr>
          <w:rFonts w:ascii="Times New Roman" w:hAnsi="Times New Roman" w:cs="Times New Roman"/>
          <w:bCs/>
          <w:i/>
          <w:iCs/>
          <w:sz w:val="28"/>
          <w:szCs w:val="28"/>
        </w:rPr>
        <w:t>уметь:</w:t>
      </w:r>
    </w:p>
    <w:p w:rsidR="00A567F0" w:rsidRPr="00942E9D" w:rsidRDefault="00A567F0" w:rsidP="00942E9D">
      <w:pPr>
        <w:pStyle w:val="3"/>
        <w:numPr>
          <w:ilvl w:val="0"/>
          <w:numId w:val="10"/>
        </w:numPr>
        <w:tabs>
          <w:tab w:val="clear" w:pos="1800"/>
        </w:tabs>
        <w:spacing w:after="0" w:line="36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t>различать объекты живой и неживой природы родного края, приводить примеры(3-4 названия каждого вида);</w:t>
      </w:r>
    </w:p>
    <w:p w:rsidR="00A567F0" w:rsidRPr="00942E9D" w:rsidRDefault="00A567F0" w:rsidP="00942E9D">
      <w:pPr>
        <w:pStyle w:val="3"/>
        <w:numPr>
          <w:ilvl w:val="0"/>
          <w:numId w:val="10"/>
        </w:numPr>
        <w:tabs>
          <w:tab w:val="clear" w:pos="180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A567F0" w:rsidRPr="00942E9D" w:rsidRDefault="00A567F0" w:rsidP="00942E9D">
      <w:pPr>
        <w:pStyle w:val="3"/>
        <w:numPr>
          <w:ilvl w:val="0"/>
          <w:numId w:val="10"/>
        </w:numPr>
        <w:tabs>
          <w:tab w:val="clear" w:pos="180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bCs/>
          <w:iCs/>
          <w:sz w:val="28"/>
          <w:szCs w:val="28"/>
        </w:rPr>
        <w:t xml:space="preserve">узнавать наиболее распространённые лекарственные растения родного края; </w:t>
      </w:r>
    </w:p>
    <w:p w:rsidR="00A567F0" w:rsidRPr="00942E9D" w:rsidRDefault="00A567F0" w:rsidP="00942E9D">
      <w:pPr>
        <w:pStyle w:val="3"/>
        <w:numPr>
          <w:ilvl w:val="0"/>
          <w:numId w:val="10"/>
        </w:numPr>
        <w:tabs>
          <w:tab w:val="clear" w:pos="180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 xml:space="preserve">приводить примеры представителей животного мира родного края </w:t>
      </w:r>
      <w:r w:rsidRPr="00942E9D">
        <w:rPr>
          <w:rFonts w:ascii="Times New Roman" w:hAnsi="Times New Roman" w:cs="Times New Roman"/>
          <w:bCs/>
          <w:iCs/>
          <w:sz w:val="28"/>
          <w:szCs w:val="28"/>
        </w:rPr>
        <w:t>(3-4 названия каждого вида);</w:t>
      </w:r>
    </w:p>
    <w:p w:rsidR="00A567F0" w:rsidRPr="00942E9D" w:rsidRDefault="00A567F0" w:rsidP="00942E9D">
      <w:pPr>
        <w:pStyle w:val="3"/>
        <w:numPr>
          <w:ilvl w:val="0"/>
          <w:numId w:val="10"/>
        </w:numPr>
        <w:tabs>
          <w:tab w:val="clear" w:pos="180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приводить примеры достопримечательностей родного края (не менее 3);</w:t>
      </w:r>
    </w:p>
    <w:p w:rsidR="00A567F0" w:rsidRPr="00942E9D" w:rsidRDefault="00A567F0" w:rsidP="00942E9D">
      <w:pPr>
        <w:pStyle w:val="3"/>
        <w:numPr>
          <w:ilvl w:val="0"/>
          <w:numId w:val="9"/>
        </w:numPr>
        <w:tabs>
          <w:tab w:val="clear" w:pos="1968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 xml:space="preserve">описывать наиболее важные события истории родного края; </w:t>
      </w:r>
    </w:p>
    <w:p w:rsidR="00A567F0" w:rsidRPr="00942E9D" w:rsidRDefault="00A567F0" w:rsidP="00942E9D">
      <w:pPr>
        <w:pStyle w:val="3"/>
        <w:numPr>
          <w:ilvl w:val="0"/>
          <w:numId w:val="9"/>
        </w:numPr>
        <w:tabs>
          <w:tab w:val="clear" w:pos="1968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рассказывать по результатам экскурсии о достопримечательностях родного города (села);</w:t>
      </w:r>
    </w:p>
    <w:p w:rsidR="00A567F0" w:rsidRPr="00942E9D" w:rsidRDefault="00A567F0" w:rsidP="00942E9D">
      <w:pPr>
        <w:pStyle w:val="3"/>
        <w:numPr>
          <w:ilvl w:val="0"/>
          <w:numId w:val="9"/>
        </w:numPr>
        <w:tabs>
          <w:tab w:val="clear" w:pos="1968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показывать на карте Ростовской области границу области, крупные города и своё местонахождение;</w:t>
      </w:r>
    </w:p>
    <w:p w:rsidR="00A567F0" w:rsidRPr="00942E9D" w:rsidRDefault="00A567F0" w:rsidP="00942E9D">
      <w:pPr>
        <w:pStyle w:val="3"/>
        <w:numPr>
          <w:ilvl w:val="0"/>
          <w:numId w:val="9"/>
        </w:numPr>
        <w:tabs>
          <w:tab w:val="clear" w:pos="1968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 xml:space="preserve">приводить примеры </w:t>
      </w:r>
      <w:r w:rsidRPr="00942E9D">
        <w:rPr>
          <w:rFonts w:ascii="Times New Roman" w:hAnsi="Times New Roman" w:cs="Times New Roman"/>
          <w:bCs/>
          <w:iCs/>
          <w:sz w:val="28"/>
          <w:szCs w:val="28"/>
        </w:rPr>
        <w:t>профессий людей</w:t>
      </w:r>
      <w:r w:rsidRPr="00942E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2E9D">
        <w:rPr>
          <w:rFonts w:ascii="Times New Roman" w:hAnsi="Times New Roman" w:cs="Times New Roman"/>
          <w:bCs/>
          <w:sz w:val="28"/>
          <w:szCs w:val="28"/>
        </w:rPr>
        <w:t>сельского хозяйства и промышленности Ростовской области;</w:t>
      </w:r>
    </w:p>
    <w:p w:rsidR="00A567F0" w:rsidRPr="00942E9D" w:rsidRDefault="00A567F0" w:rsidP="00942E9D">
      <w:pPr>
        <w:pStyle w:val="3"/>
        <w:spacing w:line="360" w:lineRule="auto"/>
        <w:ind w:left="90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2E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Личностные, </w:t>
      </w:r>
      <w:proofErr w:type="spellStart"/>
      <w:r w:rsidRPr="00942E9D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метапредметные</w:t>
      </w:r>
      <w:proofErr w:type="spellEnd"/>
      <w:r w:rsidRPr="00942E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УУД</w:t>
      </w:r>
    </w:p>
    <w:p w:rsidR="00A567F0" w:rsidRPr="00942E9D" w:rsidRDefault="00A567F0" w:rsidP="00942E9D">
      <w:pPr>
        <w:pStyle w:val="3"/>
        <w:spacing w:line="360" w:lineRule="auto"/>
        <w:ind w:left="900"/>
        <w:rPr>
          <w:rFonts w:ascii="Times New Roman" w:hAnsi="Times New Roman" w:cs="Times New Roman"/>
          <w:b/>
          <w:i/>
          <w:sz w:val="28"/>
          <w:szCs w:val="28"/>
        </w:rPr>
      </w:pPr>
      <w:r w:rsidRPr="00942E9D">
        <w:rPr>
          <w:rFonts w:ascii="Times New Roman" w:hAnsi="Times New Roman" w:cs="Times New Roman"/>
          <w:b/>
          <w:i/>
          <w:sz w:val="28"/>
          <w:szCs w:val="28"/>
        </w:rPr>
        <w:t>могут научиться:</w:t>
      </w:r>
    </w:p>
    <w:p w:rsidR="00A567F0" w:rsidRPr="00942E9D" w:rsidRDefault="00A567F0" w:rsidP="00942E9D">
      <w:pPr>
        <w:pStyle w:val="a3"/>
        <w:spacing w:line="360" w:lineRule="auto"/>
        <w:ind w:left="0" w:firstLine="992"/>
        <w:jc w:val="left"/>
        <w:rPr>
          <w:b w:val="0"/>
          <w:bCs w:val="0"/>
          <w:szCs w:val="28"/>
        </w:rPr>
      </w:pPr>
      <w:r w:rsidRPr="00942E9D">
        <w:rPr>
          <w:i/>
          <w:szCs w:val="28"/>
        </w:rPr>
        <w:t>1. личностным универсальным учебным действиям</w:t>
      </w:r>
      <w:r w:rsidRPr="00942E9D">
        <w:rPr>
          <w:szCs w:val="28"/>
          <w:u w:val="single"/>
        </w:rPr>
        <w:t>,</w:t>
      </w:r>
      <w:r w:rsidRPr="00942E9D">
        <w:rPr>
          <w:b w:val="0"/>
          <w:i/>
          <w:szCs w:val="28"/>
        </w:rPr>
        <w:t xml:space="preserve"> </w:t>
      </w:r>
      <w:r w:rsidRPr="00942E9D">
        <w:rPr>
          <w:b w:val="0"/>
          <w:bCs w:val="0"/>
          <w:szCs w:val="28"/>
        </w:rPr>
        <w:t xml:space="preserve">обеспечивающим ценностно-смысловую ориентацию учащихся в окружающем мире: </w:t>
      </w:r>
    </w:p>
    <w:p w:rsidR="00A567F0" w:rsidRPr="00942E9D" w:rsidRDefault="00A567F0" w:rsidP="00942E9D">
      <w:pPr>
        <w:pStyle w:val="a3"/>
        <w:spacing w:line="360" w:lineRule="auto"/>
        <w:ind w:left="0" w:firstLine="900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A567F0" w:rsidRPr="00942E9D" w:rsidRDefault="00A567F0" w:rsidP="00942E9D">
      <w:pPr>
        <w:pStyle w:val="3"/>
        <w:numPr>
          <w:ilvl w:val="0"/>
          <w:numId w:val="9"/>
        </w:numPr>
        <w:tabs>
          <w:tab w:val="clear" w:pos="1968"/>
          <w:tab w:val="num" w:pos="1260"/>
        </w:tabs>
        <w:spacing w:after="0" w:line="360" w:lineRule="auto"/>
        <w:ind w:left="0" w:firstLine="90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A567F0" w:rsidRPr="00942E9D" w:rsidRDefault="00A567F0" w:rsidP="00942E9D">
      <w:pPr>
        <w:pStyle w:val="a3"/>
        <w:spacing w:line="360" w:lineRule="auto"/>
        <w:ind w:left="0" w:firstLine="992"/>
        <w:jc w:val="left"/>
        <w:rPr>
          <w:b w:val="0"/>
          <w:szCs w:val="28"/>
        </w:rPr>
      </w:pPr>
      <w:r w:rsidRPr="00942E9D">
        <w:rPr>
          <w:i/>
          <w:szCs w:val="28"/>
        </w:rPr>
        <w:lastRenderedPageBreak/>
        <w:t>2. регулятивным универсальным учебным действиям,</w:t>
      </w:r>
      <w:r w:rsidRPr="00942E9D">
        <w:rPr>
          <w:b w:val="0"/>
          <w:szCs w:val="28"/>
        </w:rPr>
        <w:t xml:space="preserve"> обеспечивающим организацию учащимся своей учебной деятельности:</w:t>
      </w:r>
    </w:p>
    <w:p w:rsidR="00A567F0" w:rsidRPr="00942E9D" w:rsidRDefault="00A567F0" w:rsidP="00942E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A567F0" w:rsidRPr="00942E9D" w:rsidRDefault="00A567F0" w:rsidP="00942E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-  составлять план исследований и проектов по заданной теме и определять последовательность собственных действий;</w:t>
      </w:r>
    </w:p>
    <w:p w:rsidR="00A567F0" w:rsidRPr="00942E9D" w:rsidRDefault="00A567F0" w:rsidP="00942E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 xml:space="preserve">- вносить необходимые дополнения и коррективы в план и способ действия в случае расхождения с предлагаемым эталоном; </w:t>
      </w:r>
    </w:p>
    <w:p w:rsidR="00A567F0" w:rsidRPr="00942E9D" w:rsidRDefault="00A567F0" w:rsidP="00942E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 xml:space="preserve">-  оценивать собственные знания и умения; </w:t>
      </w:r>
    </w:p>
    <w:p w:rsidR="00A567F0" w:rsidRPr="00942E9D" w:rsidRDefault="00A567F0" w:rsidP="00942E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 xml:space="preserve">-  доводить дело до конца. </w:t>
      </w:r>
    </w:p>
    <w:p w:rsidR="00A567F0" w:rsidRPr="00942E9D" w:rsidRDefault="00A567F0" w:rsidP="00942E9D">
      <w:pPr>
        <w:pStyle w:val="a3"/>
        <w:spacing w:line="360" w:lineRule="auto"/>
        <w:ind w:left="0" w:firstLine="709"/>
        <w:jc w:val="left"/>
        <w:rPr>
          <w:b w:val="0"/>
          <w:bCs w:val="0"/>
          <w:szCs w:val="28"/>
        </w:rPr>
      </w:pPr>
      <w:r w:rsidRPr="00942E9D">
        <w:rPr>
          <w:bCs w:val="0"/>
          <w:i/>
          <w:szCs w:val="28"/>
        </w:rPr>
        <w:t>3. познавательным</w:t>
      </w:r>
      <w:r w:rsidRPr="00942E9D">
        <w:rPr>
          <w:i/>
          <w:szCs w:val="28"/>
        </w:rPr>
        <w:t xml:space="preserve"> универсальным учебным действиям</w:t>
      </w:r>
      <w:r w:rsidRPr="00942E9D">
        <w:rPr>
          <w:bCs w:val="0"/>
          <w:i/>
          <w:szCs w:val="28"/>
        </w:rPr>
        <w:t>,</w:t>
      </w:r>
      <w:r w:rsidRPr="00942E9D">
        <w:rPr>
          <w:b w:val="0"/>
          <w:bCs w:val="0"/>
          <w:i/>
          <w:szCs w:val="28"/>
        </w:rPr>
        <w:t xml:space="preserve"> </w:t>
      </w:r>
      <w:r w:rsidRPr="00942E9D">
        <w:rPr>
          <w:b w:val="0"/>
          <w:bCs w:val="0"/>
          <w:szCs w:val="28"/>
        </w:rPr>
        <w:t xml:space="preserve">включающим </w:t>
      </w:r>
      <w:proofErr w:type="spellStart"/>
      <w:r w:rsidRPr="00942E9D">
        <w:rPr>
          <w:b w:val="0"/>
          <w:bCs w:val="0"/>
          <w:szCs w:val="28"/>
        </w:rPr>
        <w:t>общеучебные</w:t>
      </w:r>
      <w:proofErr w:type="spellEnd"/>
      <w:r w:rsidRPr="00942E9D">
        <w:rPr>
          <w:b w:val="0"/>
          <w:bCs w:val="0"/>
          <w:szCs w:val="28"/>
        </w:rPr>
        <w:t>, логические действия постановки и решения проблем:</w:t>
      </w:r>
    </w:p>
    <w:p w:rsidR="00A567F0" w:rsidRPr="00942E9D" w:rsidRDefault="00A567F0" w:rsidP="00942E9D">
      <w:pPr>
        <w:pStyle w:val="3"/>
        <w:numPr>
          <w:ilvl w:val="0"/>
          <w:numId w:val="9"/>
        </w:numPr>
        <w:tabs>
          <w:tab w:val="clear" w:pos="1968"/>
          <w:tab w:val="num" w:pos="0"/>
        </w:tabs>
        <w:spacing w:after="0" w:line="360" w:lineRule="auto"/>
        <w:ind w:left="0" w:firstLine="90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bCs/>
          <w:sz w:val="28"/>
          <w:szCs w:val="28"/>
        </w:rPr>
        <w:t xml:space="preserve">находить и  </w:t>
      </w:r>
      <w:r w:rsidRPr="00942E9D">
        <w:rPr>
          <w:rFonts w:ascii="Times New Roman" w:hAnsi="Times New Roman" w:cs="Times New Roman"/>
          <w:sz w:val="28"/>
          <w:szCs w:val="28"/>
        </w:rPr>
        <w:t>пользоваться учебной и справочной литературой для подготовки устных сообщений, выполнения самостоятельных исследований и проектов;</w:t>
      </w:r>
      <w:r w:rsidRPr="00942E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2E9D">
        <w:rPr>
          <w:rFonts w:ascii="Times New Roman" w:hAnsi="Times New Roman" w:cs="Times New Roman"/>
          <w:bCs/>
          <w:sz w:val="28"/>
          <w:szCs w:val="28"/>
        </w:rPr>
        <w:t>в том числе с помощью компьютерных средств;</w:t>
      </w:r>
      <w:r w:rsidRPr="00942E9D">
        <w:rPr>
          <w:rFonts w:ascii="Times New Roman" w:hAnsi="Times New Roman" w:cs="Times New Roman"/>
          <w:sz w:val="28"/>
          <w:szCs w:val="28"/>
        </w:rPr>
        <w:t xml:space="preserve"> использовать географическую карту Ростовской области как источник информации;</w:t>
      </w:r>
    </w:p>
    <w:p w:rsidR="00A567F0" w:rsidRPr="00942E9D" w:rsidRDefault="00A567F0" w:rsidP="00942E9D">
      <w:pPr>
        <w:pStyle w:val="3"/>
        <w:numPr>
          <w:ilvl w:val="0"/>
          <w:numId w:val="9"/>
        </w:numPr>
        <w:tabs>
          <w:tab w:val="clear" w:pos="1968"/>
          <w:tab w:val="num" w:pos="0"/>
        </w:tabs>
        <w:spacing w:after="0" w:line="360" w:lineRule="auto"/>
        <w:ind w:left="0" w:firstLine="90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A567F0" w:rsidRPr="00942E9D" w:rsidRDefault="00A567F0" w:rsidP="00942E9D">
      <w:pPr>
        <w:pStyle w:val="3"/>
        <w:numPr>
          <w:ilvl w:val="0"/>
          <w:numId w:val="9"/>
        </w:numPr>
        <w:tabs>
          <w:tab w:val="clear" w:pos="1968"/>
          <w:tab w:val="num" w:pos="0"/>
        </w:tabs>
        <w:spacing w:after="0" w:line="360" w:lineRule="auto"/>
        <w:ind w:left="0" w:firstLine="90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A567F0" w:rsidRPr="00942E9D" w:rsidRDefault="00A567F0" w:rsidP="00942E9D">
      <w:pPr>
        <w:pStyle w:val="a3"/>
        <w:spacing w:line="360" w:lineRule="auto"/>
        <w:ind w:left="0" w:firstLine="540"/>
        <w:jc w:val="left"/>
        <w:rPr>
          <w:b w:val="0"/>
          <w:bCs w:val="0"/>
          <w:szCs w:val="28"/>
        </w:rPr>
      </w:pPr>
      <w:r w:rsidRPr="00942E9D">
        <w:rPr>
          <w:bCs w:val="0"/>
          <w:i/>
          <w:szCs w:val="28"/>
        </w:rPr>
        <w:t>4. коммуникативным</w:t>
      </w:r>
      <w:r w:rsidRPr="00942E9D">
        <w:rPr>
          <w:i/>
          <w:szCs w:val="28"/>
        </w:rPr>
        <w:t xml:space="preserve"> универсальным учебным действиям</w:t>
      </w:r>
      <w:r w:rsidRPr="00942E9D">
        <w:rPr>
          <w:bCs w:val="0"/>
          <w:i/>
          <w:szCs w:val="28"/>
        </w:rPr>
        <w:t>,</w:t>
      </w:r>
      <w:r w:rsidRPr="00942E9D">
        <w:rPr>
          <w:b w:val="0"/>
          <w:bCs w:val="0"/>
          <w:szCs w:val="28"/>
        </w:rPr>
        <w:t xml:space="preserve"> обеспечивающим социальную компетентность и учет  позиции других людей, партнера по общению или деятельности:</w:t>
      </w:r>
    </w:p>
    <w:p w:rsidR="00A567F0" w:rsidRPr="00942E9D" w:rsidRDefault="00A567F0" w:rsidP="00942E9D">
      <w:pPr>
        <w:pStyle w:val="a3"/>
        <w:spacing w:line="360" w:lineRule="auto"/>
        <w:ind w:left="0" w:firstLine="540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A567F0" w:rsidRPr="00942E9D" w:rsidRDefault="00A567F0" w:rsidP="00942E9D">
      <w:pPr>
        <w:pStyle w:val="3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42E9D">
        <w:rPr>
          <w:rFonts w:ascii="Times New Roman" w:hAnsi="Times New Roman" w:cs="Times New Roman"/>
          <w:sz w:val="28"/>
          <w:szCs w:val="28"/>
        </w:rPr>
        <w:t xml:space="preserve"> 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</w:t>
      </w:r>
      <w:r w:rsidRPr="00942E9D">
        <w:rPr>
          <w:rFonts w:ascii="Times New Roman" w:hAnsi="Times New Roman" w:cs="Times New Roman"/>
          <w:sz w:val="28"/>
          <w:szCs w:val="28"/>
        </w:rPr>
        <w:lastRenderedPageBreak/>
        <w:t>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A567F0" w:rsidRPr="00942E9D" w:rsidRDefault="00A567F0" w:rsidP="00942E9D">
      <w:pPr>
        <w:spacing w:line="36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42E9D">
        <w:rPr>
          <w:rFonts w:ascii="Times New Roman" w:hAnsi="Times New Roman" w:cs="Times New Roman"/>
          <w:bCs/>
          <w:sz w:val="28"/>
          <w:szCs w:val="28"/>
        </w:rPr>
        <w:t>Для учета образовательных результатов внеурочной деятельности используется психолого-педагогический инструментарий, а также такую форму учета как «портфолио»</w:t>
      </w:r>
    </w:p>
    <w:p w:rsidR="00A567F0" w:rsidRPr="00942E9D" w:rsidRDefault="00A567F0" w:rsidP="00942E9D">
      <w:pPr>
        <w:pStyle w:val="a3"/>
        <w:spacing w:before="120" w:line="360" w:lineRule="auto"/>
        <w:ind w:left="0"/>
        <w:jc w:val="left"/>
        <w:rPr>
          <w:bCs w:val="0"/>
          <w:i/>
          <w:szCs w:val="28"/>
        </w:rPr>
      </w:pPr>
      <w:r w:rsidRPr="00942E9D">
        <w:rPr>
          <w:bCs w:val="0"/>
          <w:i/>
          <w:szCs w:val="28"/>
        </w:rPr>
        <w:t>Экскурсии</w:t>
      </w:r>
    </w:p>
    <w:p w:rsidR="00A567F0" w:rsidRPr="00942E9D" w:rsidRDefault="00A567F0" w:rsidP="00942E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В школьный двор, парк, к водоёму, по родному селу:</w:t>
      </w:r>
    </w:p>
    <w:p w:rsidR="00A567F0" w:rsidRPr="00942E9D" w:rsidRDefault="00A567F0" w:rsidP="00942E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 xml:space="preserve">«Родное село», «Осень», «Зимняя сказка», «Весна», «Лето», «У водоёма» </w:t>
      </w:r>
    </w:p>
    <w:p w:rsidR="00A567F0" w:rsidRDefault="00A567F0" w:rsidP="00942E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42E9D" w:rsidRPr="00942E9D" w:rsidRDefault="00942E9D" w:rsidP="00942E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67F0" w:rsidRPr="00942E9D" w:rsidRDefault="00A567F0" w:rsidP="00942E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E9D">
        <w:rPr>
          <w:rFonts w:ascii="Times New Roman" w:hAnsi="Times New Roman" w:cs="Times New Roman"/>
          <w:b/>
          <w:sz w:val="28"/>
          <w:szCs w:val="28"/>
        </w:rPr>
        <w:t>Содержание предмета «</w:t>
      </w:r>
      <w:r w:rsidR="002E70A5">
        <w:rPr>
          <w:rFonts w:ascii="Times New Roman" w:hAnsi="Times New Roman" w:cs="Times New Roman"/>
          <w:b/>
          <w:sz w:val="28"/>
          <w:szCs w:val="28"/>
        </w:rPr>
        <w:t>Краеведение</w:t>
      </w:r>
      <w:r w:rsidRPr="00942E9D">
        <w:rPr>
          <w:rFonts w:ascii="Times New Roman" w:hAnsi="Times New Roman" w:cs="Times New Roman"/>
          <w:b/>
          <w:sz w:val="28"/>
          <w:szCs w:val="28"/>
        </w:rPr>
        <w:t>»</w:t>
      </w:r>
    </w:p>
    <w:p w:rsidR="00A567F0" w:rsidRPr="00942E9D" w:rsidRDefault="00A567F0" w:rsidP="00942E9D">
      <w:pPr>
        <w:pStyle w:val="a3"/>
        <w:spacing w:before="120" w:line="360" w:lineRule="auto"/>
        <w:ind w:left="0"/>
        <w:jc w:val="left"/>
        <w:rPr>
          <w:bCs w:val="0"/>
          <w:szCs w:val="28"/>
        </w:rPr>
      </w:pPr>
      <w:r w:rsidRPr="00942E9D">
        <w:rPr>
          <w:bCs w:val="0"/>
          <w:szCs w:val="28"/>
        </w:rPr>
        <w:t>Введение (1ч)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Мы теперь не просто дети … Изменения, произошедшие в жизни ребёнка с приходом в школу.</w:t>
      </w:r>
    </w:p>
    <w:p w:rsidR="00A567F0" w:rsidRPr="00942E9D" w:rsidRDefault="00A567F0" w:rsidP="00942E9D">
      <w:pPr>
        <w:pStyle w:val="a3"/>
        <w:spacing w:before="120" w:line="360" w:lineRule="auto"/>
        <w:ind w:left="0"/>
        <w:jc w:val="left"/>
        <w:rPr>
          <w:bCs w:val="0"/>
          <w:szCs w:val="28"/>
        </w:rPr>
      </w:pPr>
      <w:r w:rsidRPr="00942E9D">
        <w:rPr>
          <w:bCs w:val="0"/>
          <w:szCs w:val="28"/>
        </w:rPr>
        <w:t>Я и окружающий мир (2ч)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Родной край. </w:t>
      </w:r>
    </w:p>
    <w:p w:rsidR="00A567F0" w:rsidRPr="00942E9D" w:rsidRDefault="002E70A5" w:rsidP="00942E9D">
      <w:pPr>
        <w:pStyle w:val="a3"/>
        <w:spacing w:line="360" w:lineRule="auto"/>
        <w:ind w:left="0"/>
        <w:jc w:val="left"/>
        <w:rPr>
          <w:b w:val="0"/>
          <w:bCs w:val="0"/>
          <w:szCs w:val="28"/>
        </w:rPr>
      </w:pPr>
      <w:r>
        <w:rPr>
          <w:szCs w:val="28"/>
        </w:rPr>
        <w:t>Природа Донского края (20</w:t>
      </w:r>
      <w:r w:rsidR="00A567F0" w:rsidRPr="00942E9D">
        <w:rPr>
          <w:szCs w:val="28"/>
        </w:rPr>
        <w:t>ч)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Живая и неживая природа Донского края. Времена года. 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Осень на Дону. Осенние месяцы. Осенние изменения в природе. Растения пришкольного участка, парка (травы, кустарники, деревья). Растения сада и огорода: фрукты, овощи, цветы, ягоды. Растения поля. Жизнь животных осенью.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Зима на Дону. Зимние месяцы. Зимние изменения в природе. Жизнь животных зимой. Живой уголок. 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 xml:space="preserve">Весна на Дону. Весенние месяцы. Весенние изменения в природе. Растения весной. Жизнь животных весной. 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Лето на Дону. Летние месяцы. Летние изменения в природе. Растения луга. Растения водоёма. Жизнь животных летом.</w:t>
      </w:r>
    </w:p>
    <w:p w:rsidR="00A567F0" w:rsidRPr="00942E9D" w:rsidRDefault="002E70A5" w:rsidP="00942E9D">
      <w:pPr>
        <w:pStyle w:val="a3"/>
        <w:spacing w:line="360" w:lineRule="auto"/>
        <w:jc w:val="left"/>
        <w:rPr>
          <w:b w:val="0"/>
          <w:bCs w:val="0"/>
          <w:szCs w:val="28"/>
        </w:rPr>
      </w:pPr>
      <w:r>
        <w:rPr>
          <w:bCs w:val="0"/>
          <w:szCs w:val="28"/>
        </w:rPr>
        <w:lastRenderedPageBreak/>
        <w:t>Человек и природа (</w:t>
      </w:r>
      <w:r w:rsidR="00A567F0" w:rsidRPr="00942E9D">
        <w:rPr>
          <w:bCs w:val="0"/>
          <w:szCs w:val="28"/>
        </w:rPr>
        <w:t>4ч)</w:t>
      </w:r>
    </w:p>
    <w:p w:rsidR="00A567F0" w:rsidRPr="00942E9D" w:rsidRDefault="00A567F0" w:rsidP="00942E9D">
      <w:pPr>
        <w:pStyle w:val="a3"/>
        <w:spacing w:line="360" w:lineRule="auto"/>
        <w:ind w:left="0" w:firstLine="708"/>
        <w:jc w:val="left"/>
        <w:rPr>
          <w:b w:val="0"/>
          <w:bCs w:val="0"/>
          <w:szCs w:val="28"/>
        </w:rPr>
      </w:pPr>
      <w:r w:rsidRPr="00942E9D">
        <w:rPr>
          <w:b w:val="0"/>
          <w:bCs w:val="0"/>
          <w:szCs w:val="28"/>
        </w:rPr>
        <w:t>Занятия людей Донского края в разные времена года.</w:t>
      </w:r>
    </w:p>
    <w:p w:rsidR="00A567F0" w:rsidRPr="002E70A5" w:rsidRDefault="00A567F0" w:rsidP="00942E9D">
      <w:pPr>
        <w:pStyle w:val="a3"/>
        <w:spacing w:before="120" w:line="360" w:lineRule="auto"/>
        <w:ind w:left="0"/>
        <w:jc w:val="left"/>
        <w:rPr>
          <w:bCs w:val="0"/>
          <w:szCs w:val="28"/>
        </w:rPr>
      </w:pPr>
      <w:r w:rsidRPr="002E70A5">
        <w:rPr>
          <w:bCs w:val="0"/>
          <w:szCs w:val="28"/>
        </w:rPr>
        <w:t>Экскурсии</w:t>
      </w:r>
      <w:r w:rsidR="002E70A5">
        <w:rPr>
          <w:bCs w:val="0"/>
          <w:szCs w:val="28"/>
        </w:rPr>
        <w:t xml:space="preserve"> </w:t>
      </w:r>
      <w:r w:rsidR="002E70A5" w:rsidRPr="002E70A5">
        <w:rPr>
          <w:bCs w:val="0"/>
          <w:szCs w:val="28"/>
        </w:rPr>
        <w:t>(6ч)</w:t>
      </w:r>
    </w:p>
    <w:p w:rsidR="00A567F0" w:rsidRPr="00942E9D" w:rsidRDefault="00A567F0" w:rsidP="00942E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>В школьный двор, парк, к водоёму, по родному селу:</w:t>
      </w:r>
    </w:p>
    <w:p w:rsidR="00A567F0" w:rsidRPr="00942E9D" w:rsidRDefault="00A567F0" w:rsidP="00942E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2E9D">
        <w:rPr>
          <w:rFonts w:ascii="Times New Roman" w:hAnsi="Times New Roman" w:cs="Times New Roman"/>
          <w:sz w:val="28"/>
          <w:szCs w:val="28"/>
        </w:rPr>
        <w:t xml:space="preserve">«Родное село», «Осень», «Зимняя сказка», «Весна», «Лето», «У водоёма» </w:t>
      </w:r>
    </w:p>
    <w:p w:rsidR="00A567F0" w:rsidRPr="00942E9D" w:rsidRDefault="00A567F0" w:rsidP="00795C1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E9D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курса «</w:t>
      </w:r>
      <w:r w:rsidR="002E70A5">
        <w:rPr>
          <w:rFonts w:ascii="Times New Roman" w:hAnsi="Times New Roman" w:cs="Times New Roman"/>
          <w:b/>
          <w:bCs/>
          <w:sz w:val="28"/>
          <w:szCs w:val="28"/>
        </w:rPr>
        <w:t>Краеведение</w:t>
      </w:r>
      <w:r w:rsidRPr="00942E9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992"/>
        <w:gridCol w:w="6208"/>
      </w:tblGrid>
      <w:tr w:rsidR="00A567F0" w:rsidRPr="00942E9D" w:rsidTr="002E70A5">
        <w:tc>
          <w:tcPr>
            <w:tcW w:w="596" w:type="dxa"/>
          </w:tcPr>
          <w:p w:rsidR="00A567F0" w:rsidRPr="00795C12" w:rsidRDefault="00942E9D" w:rsidP="00942E9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12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1985" w:type="dxa"/>
          </w:tcPr>
          <w:p w:rsidR="00A567F0" w:rsidRPr="00795C12" w:rsidRDefault="00A567F0" w:rsidP="00942E9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1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</w:tcPr>
          <w:p w:rsidR="00A567F0" w:rsidRPr="00795C12" w:rsidRDefault="00A567F0" w:rsidP="00942E9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12">
              <w:rPr>
                <w:rFonts w:ascii="Times New Roman" w:hAnsi="Times New Roman" w:cs="Times New Roman"/>
                <w:b/>
                <w:sz w:val="28"/>
                <w:szCs w:val="28"/>
              </w:rPr>
              <w:t>№ зад</w:t>
            </w:r>
          </w:p>
          <w:p w:rsidR="00A567F0" w:rsidRPr="00795C12" w:rsidRDefault="00A567F0" w:rsidP="00942E9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795C12">
              <w:rPr>
                <w:rFonts w:ascii="Times New Roman" w:hAnsi="Times New Roman" w:cs="Times New Roman"/>
                <w:b/>
                <w:sz w:val="28"/>
                <w:szCs w:val="28"/>
              </w:rPr>
              <w:t>тетр</w:t>
            </w:r>
            <w:proofErr w:type="spellEnd"/>
          </w:p>
        </w:tc>
        <w:tc>
          <w:tcPr>
            <w:tcW w:w="6208" w:type="dxa"/>
          </w:tcPr>
          <w:p w:rsidR="00A567F0" w:rsidRPr="00795C12" w:rsidRDefault="00A567F0" w:rsidP="00942E9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12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на уроке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8" w:type="dxa"/>
          </w:tcPr>
          <w:p w:rsidR="00A567F0" w:rsidRPr="00942E9D" w:rsidRDefault="00A567F0" w:rsidP="002E70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Поздравления детей с Днём знаний. Вводная беседа о предмете «</w:t>
            </w:r>
            <w:r w:rsidR="002E70A5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».  Раскрашивание картинки (с.3)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Родной край.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Беседа о родном крае. Чтение учителем стихотворений (страничка для чтения). Раскрашивание картинки (с.4). Составление рассказа по картинке.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Времена года.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Экскурсия по пришкольному участку. Разгадывание кроссворда (стр.6). Беседа обо всех временах года. Раскрашивание картинок (стр.6).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на задания: 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1.весна. 2. осень. 3. зима. 4 лето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Осень. Осенние месяцы.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Разгадывание кроссворда (с.7). Чтение учителем (с.8) (страничка для чтения). Беседа об осенних месяцах.  Разучивание одного стихотворения наизусть. Раскрашивание картинки (7)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t>Ответы на задания: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1. сентябрь. 2. октябрь.3. 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Осень. Экскурсия.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Беседа об осенних изменениях в природе края. </w:t>
            </w:r>
            <w:proofErr w:type="spellStart"/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Декламирование</w:t>
            </w:r>
            <w:proofErr w:type="spellEnd"/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стихотворений об осени. Сбор природного материала.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Осенние изменения в природе.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картинки (с.9). Беседа об  осенних изменениях в природе. 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Растения осенью.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7,8,10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Разгадывание загадок о деревьях. Решение проблемы «Почему художник не нарисовал ещё одно дерево». Беседа о дикорастущих и культурных растениях. Раскрашивание картинок. Изготовление поделки из природного материала (плодов деревьев)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Листья жёлтые летят</w:t>
            </w:r>
            <w:proofErr w:type="gramStart"/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10, 9,11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плодов деревьев. Рассказы детей (задание 10). Раскрашивание листьев. Беседа о цветовой гамме осенних листьев. Изготовление аппликации из листьев.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Занятия людей осенью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Беседа по картинкам «Чем могут заниматься люди осенью в нашем крае?». Чтение учителем (с.4) (страничка для чтения). Раскрашивание картинок (с.15). Составление рассказа по картинке.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Что растёт на огороде и в саду?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13,14,15.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Разгадывание загадок, кроссворда. Беседа об овощах. Решение проблемы «Что не является овощем?». Беседа о фруктах, выращиваемых на Дону. Беседа о  съедобных и несъедобных ягодах. Решение проблемы «Чем опасны ядовитые растения?» Раскрашивание картинок. 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рассказа по картинкам.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t>Ответы на задания: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– 1.огурец, 2.помидор, 3. морковь. 4. щавель, 5. редиска.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– 1. вишня, 2. слива, 3. абрикос, 4. яблоко, 5. орех, 6. лимон.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– 1.вороний глаз, 2.земляника, 3.малина, 4.ландыш, 5.чёрная смородина, 6. волчье лыко, 7. виноград.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Что растёт в поле?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16, 17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Беседа о культурных зерновых растениях края. Решение проблемы «Как отличить пшеницу от ржи?». Рисование колосков. Решение проблемы «Что из чего изготавливают?». Беседа о бережном отношении к хлебу.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Беседа «А ещё в нашем крае на полях выращивают …». Изготовление поделок из природного материала (овощей – картошки, огурца, баклажан)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Жизнь животных осенью.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18, 19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Чтение учителем (с.21) (страничка для чтения). Отгадывание загадок и раскрашивание отгадок. Решение проблемы «Кто лишний?» «На какие группы можно разделить животных?». Беседа о перелётных птицах, о насекомых, зверях (домашних и диких)</w:t>
            </w: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t>Ответы на задания: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– 1. сорока, 2. уточка, 3. ворона, 4. бабочка, 5. цапля.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19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– 1.муравей, 2. волк, 3. жук, 4. стрекоза, 5.ёж, 6.белка, 7. суслик, 8. крот, 9. ласка, 10.лиса, 11.кот, 12. бобры.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Осень в моём краю.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Обобщающая беседа. Раскрашивание картинки. </w:t>
            </w:r>
            <w:proofErr w:type="spellStart"/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Декламированье</w:t>
            </w:r>
            <w:proofErr w:type="spellEnd"/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стихотворений. Составление рассказа по картинке.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Зимние изменения в природе. Экскурсия.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зимних изменениях в природе края. </w:t>
            </w:r>
            <w:proofErr w:type="spellStart"/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Декламированье</w:t>
            </w:r>
            <w:proofErr w:type="spellEnd"/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стихотворений о зиме. 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Зимняя сказка.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21, 22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Разгадывание кроссворда. Чтение учителем (с.27) (страничка для чтения). Беседа о зимних месяцах. Сочинение рассказа и его запись. Раскрашивание картинок.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на задания: 21 – 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1.декабрь, 2. январь, 3. февраль.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Зимние изменения в природе.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23, 24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своих сочинений. Беседа о признаках зимы. Раскрашивание картинок. 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Жизнь животных зимой.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25, 26, 27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Чтение учителем (с.30) (страничка для чтения). Отгадывание загадок и раскрашивание отгадок. Решение проблемы «Как помочь птицам и диким животным зимой?». Составление рассказа. 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на задания: 26- 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ворона, сорока и синица – всеядны; воробей, голубь любят крошки, семена, крупу; свиристель – ягоды рябины.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27 – 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1. лиса, 2.заяц, 3.белка, 4. мышка, 5. кабан, 6. 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олень, 7. сова.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Живой уголок.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Экскурсия к живому уголку в школе. Разгадывание кроссворда. Составление рассказа, используя опорные слова из кроссворда.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E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на задания: 28 – 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по горизонтали: аквариум, попугай, ящерица; по вертикали: террариум, фикус, рыбки, хомяк.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Занятия людей зимой.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Чтение учителем (с.34) (страничка для чтения). Беседа «Чем могут заниматься люди зимой?»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Раскрашивание картинок. Составление рассказа по картинке.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Весна. Весенние месяцы.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Разгадывание кроссворда. Беседа о весенних месяцах. Чтение учителем (с.37) (страничка для чтения). Раскрашивание картинок.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Экскурсия.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Беседа об изменениях в природе края. </w:t>
            </w:r>
            <w:proofErr w:type="spellStart"/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Декламированье</w:t>
            </w:r>
            <w:proofErr w:type="spellEnd"/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стихотворений о весне.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Весенние изменения в природе.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31, 32, 33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Раскрашивание картинок. Беседа о весенних из</w:t>
            </w:r>
            <w:r w:rsidR="002E70A5">
              <w:rPr>
                <w:rFonts w:ascii="Times New Roman" w:hAnsi="Times New Roman" w:cs="Times New Roman"/>
                <w:sz w:val="28"/>
                <w:szCs w:val="28"/>
              </w:rPr>
              <w:t>менениях. Сочинение.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Растения весной.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Беседа «Что происходит с растениями весной?» Раскрашивание картинок. 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Жизнь животных весной.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35, 36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Беседа «Как изменяется жизнь животных весной?» Чтение учителем (с.41) (страничка для чтения). Учимся рисовать птиц и животных.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Занятия людей весной.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Беседа «Чем могут заниматься люди весной?» по картинкам. Чтение учителем (с.44) (страничка для чтения). Раскрашивание картинок. 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Сочинение.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Экскурсия. 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летних изменениях в природе края. </w:t>
            </w:r>
            <w:proofErr w:type="spellStart"/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Декламированье</w:t>
            </w:r>
            <w:proofErr w:type="spellEnd"/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стихотворений о лете.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Летние изменения в природе.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38,</w:t>
            </w:r>
          </w:p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39, 40, 41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Разгадывание кроссворда. Беседа о летних месяцах и сезонных изменениях в природе. Чтение учителем или хорошо читающим ребёнком (с.47) (страничка для чтения). Раскрашивание картинок.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Что растёт на лугу?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Разгадывание кроссворда, загадок о травянистых растения луга и поля.</w:t>
            </w:r>
            <w:proofErr w:type="gramEnd"/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Раскрашивание картинок.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Экскурсия на водоём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Беседа о водоёмах края. Рисование.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Что растёт у водоёма?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Разгадывание кроссворда, загадок о растениях водоёма. Беседа «Как вести себя на водоёме». Раскрашивание картинок.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Жизнь животных летом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Беседа «Как изменяется жизнь животных летом?» Чтение учителем (с.52) (страничка для чтения). Учимся рисовать птиц и животных.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2E70A5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Занятия людей летом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Беседа «Чем могут заниматься люди летом?» по картинкам. Чтение (с.54) (страничка для чтения). Раскрашивание картинок. Сочинение.</w:t>
            </w:r>
          </w:p>
        </w:tc>
      </w:tr>
      <w:tr w:rsidR="00A567F0" w:rsidRPr="00942E9D" w:rsidTr="002E70A5">
        <w:tc>
          <w:tcPr>
            <w:tcW w:w="596" w:type="dxa"/>
          </w:tcPr>
          <w:p w:rsidR="00A567F0" w:rsidRPr="00942E9D" w:rsidRDefault="002E70A5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Обобщающее</w:t>
            </w:r>
            <w:r w:rsidR="002E7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r w:rsidR="002E70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46-47</w:t>
            </w:r>
          </w:p>
        </w:tc>
        <w:tc>
          <w:tcPr>
            <w:tcW w:w="62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названий всех месяцев в году. «Перелистываем страницы» - рассказы детей о сезонных изменениях в природе, деятельности людей. </w:t>
            </w:r>
          </w:p>
        </w:tc>
      </w:tr>
    </w:tbl>
    <w:p w:rsidR="00942E9D" w:rsidRDefault="00942E9D" w:rsidP="00942E9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262A" w:rsidRDefault="0033262A" w:rsidP="00942E9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7F0" w:rsidRPr="00942E9D" w:rsidRDefault="00A567F0" w:rsidP="00942E9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42E9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Календарно-тематическое </w:t>
      </w:r>
      <w:r w:rsidR="002E70A5">
        <w:rPr>
          <w:rFonts w:ascii="Times New Roman" w:hAnsi="Times New Roman" w:cs="Times New Roman"/>
          <w:b/>
          <w:bCs/>
          <w:sz w:val="28"/>
          <w:szCs w:val="28"/>
        </w:rPr>
        <w:t>планирование курса «Краеведение</w:t>
      </w:r>
      <w:r w:rsidR="00942E9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371"/>
        <w:gridCol w:w="708"/>
        <w:gridCol w:w="993"/>
        <w:gridCol w:w="850"/>
      </w:tblGrid>
      <w:tr w:rsidR="00795C12" w:rsidRPr="00942E9D" w:rsidTr="0033262A">
        <w:trPr>
          <w:trHeight w:val="578"/>
        </w:trPr>
        <w:tc>
          <w:tcPr>
            <w:tcW w:w="568" w:type="dxa"/>
            <w:vMerge w:val="restart"/>
          </w:tcPr>
          <w:p w:rsidR="00795C12" w:rsidRPr="00795C12" w:rsidRDefault="00795C12" w:rsidP="00795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95C12" w:rsidRPr="00795C12" w:rsidRDefault="00795C12" w:rsidP="00795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12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7371" w:type="dxa"/>
            <w:vMerge w:val="restart"/>
          </w:tcPr>
          <w:p w:rsidR="00795C12" w:rsidRPr="00795C12" w:rsidRDefault="00795C12" w:rsidP="00795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1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08" w:type="dxa"/>
            <w:vMerge w:val="restart"/>
          </w:tcPr>
          <w:p w:rsidR="00795C12" w:rsidRPr="00795C12" w:rsidRDefault="00795C12" w:rsidP="00795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12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795C12" w:rsidRPr="00795C12" w:rsidRDefault="00795C12" w:rsidP="00795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12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843" w:type="dxa"/>
            <w:gridSpan w:val="2"/>
          </w:tcPr>
          <w:p w:rsidR="00795C12" w:rsidRPr="00795C12" w:rsidRDefault="00795C12" w:rsidP="00795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95C12" w:rsidRPr="00942E9D" w:rsidTr="0033262A">
        <w:trPr>
          <w:trHeight w:val="1191"/>
        </w:trPr>
        <w:tc>
          <w:tcPr>
            <w:tcW w:w="568" w:type="dxa"/>
            <w:vMerge/>
          </w:tcPr>
          <w:p w:rsidR="00795C12" w:rsidRPr="00795C12" w:rsidRDefault="00795C12" w:rsidP="00795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795C12" w:rsidRPr="00795C12" w:rsidRDefault="00795C12" w:rsidP="00795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795C12" w:rsidRPr="00795C12" w:rsidRDefault="00795C12" w:rsidP="00795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95C12" w:rsidRPr="00795C12" w:rsidRDefault="00795C12" w:rsidP="00795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795C12" w:rsidRPr="00795C12" w:rsidRDefault="00795C12" w:rsidP="00795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 Мы теперь не просто де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ти…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край.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года.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Осень. Осенние меся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цы.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Осенние 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изменения в природе. Экскурсия.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изменения в природе.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осенью.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Листья жёлтые ле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тят…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Занятия людей осе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нью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Что растёт на огороде и в саду?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Что растёт в 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поле?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Жизнь животных осе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нью.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Осень в мо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ём краю.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Зимние изменения в природе. 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Экскурсия.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Зимняя сказка.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Зимние изменения в при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роде.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Жизнь животных зи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мой.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Живой у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голок.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Занятия людей зи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мой.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Весна. Весенние ме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сяцы.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Весна. Экскурсия.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 изменения в природе.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весной.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Жизнь животных вес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ной.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Занятия людей весной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Летние изменения в природе. </w:t>
            </w:r>
            <w:r w:rsidR="00795C1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Экскурсия. 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rPr>
          <w:trHeight w:val="374"/>
        </w:trPr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изменения в природе.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:rsidR="00A567F0" w:rsidRPr="00942E9D" w:rsidRDefault="00795C12" w:rsidP="003326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растёт на лугу?</w:t>
            </w:r>
            <w:r w:rsidR="0033262A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 проблемы луга.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F0" w:rsidRPr="00942E9D" w:rsidTr="0033262A">
        <w:trPr>
          <w:trHeight w:val="612"/>
        </w:trPr>
        <w:tc>
          <w:tcPr>
            <w:tcW w:w="56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71" w:type="dxa"/>
          </w:tcPr>
          <w:p w:rsidR="00A567F0" w:rsidRPr="00942E9D" w:rsidRDefault="00A567F0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 xml:space="preserve">Что растёт у водоёма? </w:t>
            </w:r>
            <w:r w:rsidR="0033262A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водоёмов.</w:t>
            </w:r>
          </w:p>
        </w:tc>
        <w:tc>
          <w:tcPr>
            <w:tcW w:w="708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67F0" w:rsidRPr="00942E9D" w:rsidRDefault="00795C12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567F0" w:rsidRPr="00942E9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A567F0" w:rsidRPr="00942E9D" w:rsidRDefault="00A567F0" w:rsidP="0094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C12" w:rsidRPr="00942E9D" w:rsidTr="0033262A">
        <w:trPr>
          <w:trHeight w:val="669"/>
        </w:trPr>
        <w:tc>
          <w:tcPr>
            <w:tcW w:w="568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Экскурсия.</w:t>
            </w:r>
          </w:p>
        </w:tc>
        <w:tc>
          <w:tcPr>
            <w:tcW w:w="708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850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C12" w:rsidRPr="00942E9D" w:rsidTr="0033262A">
        <w:tc>
          <w:tcPr>
            <w:tcW w:w="568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71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Жизнь животных 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</w:p>
        </w:tc>
        <w:tc>
          <w:tcPr>
            <w:tcW w:w="708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50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C12" w:rsidRPr="00942E9D" w:rsidTr="0033262A">
        <w:tc>
          <w:tcPr>
            <w:tcW w:w="568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71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Занятия людей летом</w:t>
            </w:r>
          </w:p>
        </w:tc>
        <w:tc>
          <w:tcPr>
            <w:tcW w:w="708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50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C12" w:rsidRPr="00942E9D" w:rsidTr="0033262A">
        <w:tc>
          <w:tcPr>
            <w:tcW w:w="568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71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E9D">
              <w:rPr>
                <w:rFonts w:ascii="Times New Roman" w:hAnsi="Times New Roman" w:cs="Times New Roman"/>
                <w:sz w:val="28"/>
                <w:szCs w:val="28"/>
              </w:rPr>
              <w:t>Обобщение.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 «Родной край»</w:t>
            </w:r>
          </w:p>
        </w:tc>
        <w:tc>
          <w:tcPr>
            <w:tcW w:w="708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850" w:type="dxa"/>
          </w:tcPr>
          <w:p w:rsidR="00795C12" w:rsidRPr="00942E9D" w:rsidRDefault="00795C12" w:rsidP="00795C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C12" w:rsidRPr="00795C12" w:rsidTr="0033262A">
        <w:tc>
          <w:tcPr>
            <w:tcW w:w="568" w:type="dxa"/>
          </w:tcPr>
          <w:p w:rsidR="00795C12" w:rsidRPr="00795C12" w:rsidRDefault="00795C12" w:rsidP="00795C1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795C12" w:rsidRPr="00795C12" w:rsidRDefault="00795C12" w:rsidP="00795C1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1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8" w:type="dxa"/>
          </w:tcPr>
          <w:p w:rsidR="00795C12" w:rsidRPr="00795C12" w:rsidRDefault="00795C12" w:rsidP="00795C1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795C12" w:rsidRPr="00795C12" w:rsidRDefault="00795C12" w:rsidP="00795C1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95C12" w:rsidRPr="00795C12" w:rsidRDefault="00795C12" w:rsidP="00795C1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67F0" w:rsidRPr="00795C12" w:rsidRDefault="00A567F0" w:rsidP="00942E9D">
      <w:pPr>
        <w:pStyle w:val="Default"/>
        <w:spacing w:line="360" w:lineRule="auto"/>
        <w:rPr>
          <w:b/>
          <w:color w:val="auto"/>
          <w:sz w:val="28"/>
          <w:szCs w:val="28"/>
        </w:rPr>
      </w:pPr>
    </w:p>
    <w:p w:rsidR="0012240D" w:rsidRDefault="0012240D" w:rsidP="00795C1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40D" w:rsidRDefault="0012240D" w:rsidP="00795C1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240D" w:rsidSect="0012240D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0D" w:rsidRDefault="0012240D" w:rsidP="0012240D">
      <w:pPr>
        <w:spacing w:after="0" w:line="240" w:lineRule="auto"/>
      </w:pPr>
      <w:r>
        <w:separator/>
      </w:r>
    </w:p>
  </w:endnote>
  <w:endnote w:type="continuationSeparator" w:id="0">
    <w:p w:rsidR="0012240D" w:rsidRDefault="0012240D" w:rsidP="0012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473236"/>
      <w:docPartObj>
        <w:docPartGallery w:val="Page Numbers (Bottom of Page)"/>
        <w:docPartUnique/>
      </w:docPartObj>
    </w:sdtPr>
    <w:sdtEndPr/>
    <w:sdtContent>
      <w:p w:rsidR="0012240D" w:rsidRDefault="0012240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62A">
          <w:rPr>
            <w:noProof/>
          </w:rPr>
          <w:t>16</w:t>
        </w:r>
        <w:r>
          <w:fldChar w:fldCharType="end"/>
        </w:r>
      </w:p>
    </w:sdtContent>
  </w:sdt>
  <w:p w:rsidR="0012240D" w:rsidRDefault="001224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0D" w:rsidRDefault="0012240D" w:rsidP="0012240D">
      <w:pPr>
        <w:spacing w:after="0" w:line="240" w:lineRule="auto"/>
      </w:pPr>
      <w:r>
        <w:separator/>
      </w:r>
    </w:p>
  </w:footnote>
  <w:footnote w:type="continuationSeparator" w:id="0">
    <w:p w:rsidR="0012240D" w:rsidRDefault="0012240D" w:rsidP="0012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0F5"/>
    <w:multiLevelType w:val="hybridMultilevel"/>
    <w:tmpl w:val="8162EE8C"/>
    <w:lvl w:ilvl="0" w:tplc="30D4B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34707F1"/>
    <w:multiLevelType w:val="hybridMultilevel"/>
    <w:tmpl w:val="A2BA30C2"/>
    <w:lvl w:ilvl="0" w:tplc="56E633C0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5B018A6"/>
    <w:multiLevelType w:val="hybridMultilevel"/>
    <w:tmpl w:val="8A4CF5D8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ABA4274"/>
    <w:multiLevelType w:val="hybridMultilevel"/>
    <w:tmpl w:val="1FDA562A"/>
    <w:lvl w:ilvl="0" w:tplc="66763270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  <w:b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3D57EC7"/>
    <w:multiLevelType w:val="hybridMultilevel"/>
    <w:tmpl w:val="1682C8A4"/>
    <w:lvl w:ilvl="0" w:tplc="56E633C0">
      <w:start w:val="1"/>
      <w:numFmt w:val="bullet"/>
      <w:lvlText w:val="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0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EF"/>
    <w:rsid w:val="0012240D"/>
    <w:rsid w:val="002E70A5"/>
    <w:rsid w:val="0033262A"/>
    <w:rsid w:val="00392AEF"/>
    <w:rsid w:val="00795C12"/>
    <w:rsid w:val="00942E9D"/>
    <w:rsid w:val="00A567F0"/>
    <w:rsid w:val="00D4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67F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567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567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67F0"/>
    <w:rPr>
      <w:sz w:val="16"/>
      <w:szCs w:val="16"/>
    </w:rPr>
  </w:style>
  <w:style w:type="paragraph" w:customStyle="1" w:styleId="Default">
    <w:name w:val="Default"/>
    <w:rsid w:val="00A56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2E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2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240D"/>
  </w:style>
  <w:style w:type="paragraph" w:styleId="a8">
    <w:name w:val="footer"/>
    <w:basedOn w:val="a"/>
    <w:link w:val="a9"/>
    <w:uiPriority w:val="99"/>
    <w:unhideWhenUsed/>
    <w:rsid w:val="00122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240D"/>
  </w:style>
  <w:style w:type="paragraph" w:styleId="aa">
    <w:name w:val="Balloon Text"/>
    <w:basedOn w:val="a"/>
    <w:link w:val="ab"/>
    <w:uiPriority w:val="99"/>
    <w:semiHidden/>
    <w:unhideWhenUsed/>
    <w:rsid w:val="0012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24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67F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567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567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67F0"/>
    <w:rPr>
      <w:sz w:val="16"/>
      <w:szCs w:val="16"/>
    </w:rPr>
  </w:style>
  <w:style w:type="paragraph" w:customStyle="1" w:styleId="Default">
    <w:name w:val="Default"/>
    <w:rsid w:val="00A56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2E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2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240D"/>
  </w:style>
  <w:style w:type="paragraph" w:styleId="a8">
    <w:name w:val="footer"/>
    <w:basedOn w:val="a"/>
    <w:link w:val="a9"/>
    <w:uiPriority w:val="99"/>
    <w:unhideWhenUsed/>
    <w:rsid w:val="00122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240D"/>
  </w:style>
  <w:style w:type="paragraph" w:styleId="aa">
    <w:name w:val="Balloon Text"/>
    <w:basedOn w:val="a"/>
    <w:link w:val="ab"/>
    <w:uiPriority w:val="99"/>
    <w:semiHidden/>
    <w:unhideWhenUsed/>
    <w:rsid w:val="0012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2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4042</Words>
  <Characters>23042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3</cp:revision>
  <cp:lastPrinted>2022-11-01T08:12:00Z</cp:lastPrinted>
  <dcterms:created xsi:type="dcterms:W3CDTF">2022-10-19T17:25:00Z</dcterms:created>
  <dcterms:modified xsi:type="dcterms:W3CDTF">2022-11-01T08:14:00Z</dcterms:modified>
</cp:coreProperties>
</file>