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143" w:rsidRPr="00CB3143" w:rsidRDefault="00CB3143" w:rsidP="00CB3143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ascii="Times New Roman" w:eastAsia="Calibri" w:hAnsi="Times New Roman" w:cs="Times New Roman"/>
          <w:color w:val="00000A"/>
        </w:rPr>
      </w:pPr>
    </w:p>
    <w:p w:rsidR="00CB3143" w:rsidRPr="00CB3143" w:rsidRDefault="00CB3143" w:rsidP="00CB314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A"/>
        </w:rPr>
      </w:pPr>
      <w:proofErr w:type="spellStart"/>
      <w:r w:rsidRPr="00CB3143">
        <w:rPr>
          <w:rFonts w:ascii="Calibri" w:eastAsia="Calibri" w:hAnsi="Calibri" w:cs="Calibri"/>
          <w:color w:val="00000A"/>
        </w:rPr>
        <w:t>Заветинский</w:t>
      </w:r>
      <w:proofErr w:type="spellEnd"/>
      <w:r w:rsidRPr="00CB3143">
        <w:rPr>
          <w:rFonts w:ascii="Calibri" w:eastAsia="Calibri" w:hAnsi="Calibri" w:cs="Calibri"/>
          <w:color w:val="00000A"/>
        </w:rPr>
        <w:t xml:space="preserve"> район</w:t>
      </w:r>
    </w:p>
    <w:p w:rsidR="00CB3143" w:rsidRPr="00CB3143" w:rsidRDefault="00CB3143" w:rsidP="00CB314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A"/>
        </w:rPr>
      </w:pPr>
      <w:r w:rsidRPr="00CB3143">
        <w:rPr>
          <w:rFonts w:ascii="Calibri" w:eastAsia="Calibri" w:hAnsi="Calibri" w:cs="Calibri"/>
          <w:color w:val="00000A"/>
        </w:rPr>
        <w:t>Муниципальное бюджетное общеобразовательное учреждение</w:t>
      </w:r>
    </w:p>
    <w:p w:rsidR="00CB3143" w:rsidRPr="00CB3143" w:rsidRDefault="00CB3143" w:rsidP="00CB314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A"/>
        </w:rPr>
      </w:pPr>
      <w:proofErr w:type="spellStart"/>
      <w:r w:rsidRPr="00CB3143">
        <w:rPr>
          <w:rFonts w:ascii="Calibri" w:eastAsia="Calibri" w:hAnsi="Calibri" w:cs="Calibri"/>
          <w:color w:val="00000A"/>
        </w:rPr>
        <w:t>Фоминская</w:t>
      </w:r>
      <w:proofErr w:type="spellEnd"/>
      <w:r w:rsidRPr="00CB3143">
        <w:rPr>
          <w:rFonts w:ascii="Calibri" w:eastAsia="Calibri" w:hAnsi="Calibri" w:cs="Calibri"/>
          <w:color w:val="00000A"/>
        </w:rPr>
        <w:t xml:space="preserve"> средняя общеобразовательная школа</w:t>
      </w:r>
    </w:p>
    <w:p w:rsidR="00CB3143" w:rsidRPr="00CB3143" w:rsidRDefault="00CB3143" w:rsidP="00CB3143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A"/>
        </w:rPr>
      </w:pPr>
      <w:r w:rsidRPr="00CB3143">
        <w:rPr>
          <w:rFonts w:ascii="Calibri" w:eastAsia="Calibri" w:hAnsi="Calibri" w:cs="Calibri"/>
          <w:color w:val="00000A"/>
        </w:rPr>
        <w:t xml:space="preserve">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CB3143" w:rsidRPr="00CB3143" w:rsidRDefault="00CB3143" w:rsidP="00CB3143">
      <w:pPr>
        <w:widowControl w:val="0"/>
        <w:spacing w:after="0" w:line="240" w:lineRule="auto"/>
        <w:ind w:right="160"/>
        <w:rPr>
          <w:rFonts w:ascii="Calibri" w:eastAsia="Calibri" w:hAnsi="Calibri" w:cs="Calibri"/>
          <w:color w:val="000000"/>
          <w:lang w:bidi="ru-RU"/>
        </w:rPr>
      </w:pPr>
      <w:r w:rsidRPr="00CB3143">
        <w:rPr>
          <w:rFonts w:ascii="Calibri" w:eastAsia="Calibri" w:hAnsi="Calibri" w:cs="Calibri"/>
          <w:color w:val="000000"/>
          <w:lang w:bidi="ru-RU"/>
        </w:rPr>
        <w:t>«</w:t>
      </w:r>
      <w:proofErr w:type="gramStart"/>
      <w:r w:rsidRPr="00CB3143">
        <w:rPr>
          <w:rFonts w:ascii="Calibri" w:eastAsia="Calibri" w:hAnsi="Calibri" w:cs="Calibri"/>
          <w:color w:val="000000"/>
          <w:lang w:bidi="ru-RU"/>
        </w:rPr>
        <w:t xml:space="preserve">РАССМОТРЕНО»   </w:t>
      </w:r>
      <w:proofErr w:type="gramEnd"/>
      <w:r w:rsidRPr="00CB3143">
        <w:rPr>
          <w:rFonts w:ascii="Calibri" w:eastAsia="Calibri" w:hAnsi="Calibri" w:cs="Calibri"/>
          <w:color w:val="000000"/>
          <w:lang w:bidi="ru-RU"/>
        </w:rPr>
        <w:t xml:space="preserve">                                                                                 «ПРИНЯТО» </w:t>
      </w:r>
    </w:p>
    <w:p w:rsidR="00CB3143" w:rsidRPr="00CB3143" w:rsidRDefault="00CB3143" w:rsidP="00CB3143">
      <w:pPr>
        <w:widowControl w:val="0"/>
        <w:spacing w:after="0" w:line="240" w:lineRule="auto"/>
        <w:ind w:right="160"/>
        <w:rPr>
          <w:rFonts w:ascii="Calibri" w:eastAsia="Calibri" w:hAnsi="Calibri" w:cs="Calibri"/>
          <w:color w:val="000000"/>
          <w:lang w:bidi="ru-RU"/>
        </w:rPr>
      </w:pPr>
      <w:r w:rsidRPr="00CB3143">
        <w:rPr>
          <w:rFonts w:ascii="Calibri" w:eastAsia="Calibri" w:hAnsi="Calibri" w:cs="Calibri"/>
          <w:color w:val="000000"/>
          <w:lang w:bidi="ru-RU"/>
        </w:rPr>
        <w:t xml:space="preserve">                                                                                                  Протокол заседания педагогического совета                         </w:t>
      </w:r>
      <w:r w:rsidRPr="00CB3143">
        <w:rPr>
          <w:rFonts w:ascii="Calibri" w:eastAsia="Calibri" w:hAnsi="Calibri" w:cs="Calibri"/>
          <w:color w:val="00000A"/>
        </w:rPr>
        <w:t xml:space="preserve">Директор МБОУ </w:t>
      </w:r>
      <w:proofErr w:type="spellStart"/>
      <w:r w:rsidRPr="00CB3143">
        <w:rPr>
          <w:rFonts w:ascii="Calibri" w:eastAsia="Calibri" w:hAnsi="Calibri" w:cs="Calibri"/>
          <w:color w:val="00000A"/>
        </w:rPr>
        <w:t>Фоминской</w:t>
      </w:r>
      <w:proofErr w:type="spellEnd"/>
      <w:r w:rsidRPr="00CB3143">
        <w:rPr>
          <w:rFonts w:ascii="Calibri" w:eastAsia="Calibri" w:hAnsi="Calibri" w:cs="Calibri"/>
          <w:color w:val="00000A"/>
        </w:rPr>
        <w:t xml:space="preserve"> СОШ                                </w:t>
      </w:r>
    </w:p>
    <w:p w:rsidR="00CB3143" w:rsidRPr="00CB3143" w:rsidRDefault="00CB3143" w:rsidP="00CB3143">
      <w:pPr>
        <w:widowControl w:val="0"/>
        <w:spacing w:after="0" w:line="240" w:lineRule="auto"/>
        <w:ind w:right="160"/>
        <w:rPr>
          <w:rFonts w:ascii="Calibri" w:eastAsia="Calibri" w:hAnsi="Calibri" w:cs="Calibri"/>
          <w:color w:val="00000A"/>
        </w:rPr>
      </w:pPr>
      <w:r w:rsidRPr="00CB3143">
        <w:rPr>
          <w:rFonts w:ascii="Calibri" w:eastAsia="Calibri" w:hAnsi="Calibri" w:cs="Calibri"/>
          <w:color w:val="000000"/>
          <w:lang w:bidi="ru-RU"/>
        </w:rPr>
        <w:t xml:space="preserve">Протокол заседания методического совета                                   </w:t>
      </w:r>
      <w:r w:rsidRPr="00CB3143">
        <w:rPr>
          <w:rFonts w:ascii="Calibri" w:eastAsia="Calibri" w:hAnsi="Calibri" w:cs="Calibri"/>
          <w:bCs/>
          <w:color w:val="00000A"/>
        </w:rPr>
        <w:t xml:space="preserve">МБОУ </w:t>
      </w:r>
      <w:proofErr w:type="spellStart"/>
      <w:r w:rsidRPr="00CB3143">
        <w:rPr>
          <w:rFonts w:ascii="Calibri" w:eastAsia="Calibri" w:hAnsi="Calibri" w:cs="Calibri"/>
          <w:bCs/>
          <w:color w:val="00000A"/>
        </w:rPr>
        <w:t>Фоминской</w:t>
      </w:r>
      <w:proofErr w:type="spellEnd"/>
      <w:r w:rsidRPr="00CB3143">
        <w:rPr>
          <w:rFonts w:ascii="Calibri" w:eastAsia="Calibri" w:hAnsi="Calibri" w:cs="Calibri"/>
          <w:bCs/>
          <w:color w:val="00000A"/>
        </w:rPr>
        <w:t xml:space="preserve"> СОШ                                         </w:t>
      </w:r>
      <w:r w:rsidR="00974E96">
        <w:rPr>
          <w:rFonts w:ascii="Calibri" w:eastAsia="Calibri" w:hAnsi="Calibri" w:cs="Calibri"/>
          <w:bCs/>
          <w:color w:val="00000A"/>
        </w:rPr>
        <w:t xml:space="preserve">                    Приказ от 31.08.2022 №115</w:t>
      </w:r>
      <w:r w:rsidRPr="00CB3143">
        <w:rPr>
          <w:rFonts w:ascii="Calibri" w:eastAsia="Calibri" w:hAnsi="Calibri" w:cs="Calibri"/>
          <w:bCs/>
          <w:color w:val="00000A"/>
        </w:rPr>
        <w:t xml:space="preserve">                                                                                                       </w:t>
      </w:r>
    </w:p>
    <w:p w:rsidR="00CB3143" w:rsidRPr="00CB3143" w:rsidRDefault="00CB3143" w:rsidP="00CB3143">
      <w:pPr>
        <w:widowControl w:val="0"/>
        <w:tabs>
          <w:tab w:val="left" w:leader="underscore" w:pos="2682"/>
        </w:tabs>
        <w:spacing w:after="0" w:line="240" w:lineRule="auto"/>
        <w:rPr>
          <w:rFonts w:ascii="Calibri" w:eastAsia="Calibri" w:hAnsi="Calibri" w:cs="Calibri"/>
          <w:color w:val="00000A"/>
        </w:rPr>
      </w:pPr>
      <w:r w:rsidRPr="00CB3143">
        <w:rPr>
          <w:rFonts w:ascii="Calibri" w:eastAsia="Calibri" w:hAnsi="Calibri" w:cs="Calibri"/>
          <w:color w:val="000000"/>
          <w:lang w:bidi="ru-RU"/>
        </w:rPr>
        <w:t xml:space="preserve">МБОУ </w:t>
      </w:r>
      <w:proofErr w:type="spellStart"/>
      <w:r w:rsidRPr="00CB3143">
        <w:rPr>
          <w:rFonts w:ascii="Calibri" w:eastAsia="Calibri" w:hAnsi="Calibri" w:cs="Calibri"/>
          <w:color w:val="000000"/>
          <w:lang w:bidi="ru-RU"/>
        </w:rPr>
        <w:t>Фоминская</w:t>
      </w:r>
      <w:proofErr w:type="spellEnd"/>
      <w:r w:rsidRPr="00CB3143">
        <w:rPr>
          <w:rFonts w:ascii="Calibri" w:eastAsia="Calibri" w:hAnsi="Calibri" w:cs="Calibri"/>
          <w:color w:val="000000"/>
          <w:lang w:bidi="ru-RU"/>
        </w:rPr>
        <w:t xml:space="preserve"> СОШ                                      </w:t>
      </w:r>
      <w:r w:rsidR="00974E96">
        <w:rPr>
          <w:rFonts w:ascii="Calibri" w:eastAsia="Calibri" w:hAnsi="Calibri" w:cs="Calibri"/>
          <w:color w:val="000000"/>
          <w:lang w:bidi="ru-RU"/>
        </w:rPr>
        <w:t xml:space="preserve">                           от 31.08.2022</w:t>
      </w:r>
      <w:r w:rsidRPr="00CB3143">
        <w:rPr>
          <w:rFonts w:ascii="Calibri" w:eastAsia="Calibri" w:hAnsi="Calibri" w:cs="Calibri"/>
          <w:color w:val="000000"/>
          <w:lang w:bidi="ru-RU"/>
        </w:rPr>
        <w:t xml:space="preserve"> № 3                                                                   </w:t>
      </w:r>
      <w:r w:rsidRPr="00CB3143">
        <w:rPr>
          <w:rFonts w:ascii="Calibri" w:eastAsia="Calibri" w:hAnsi="Calibri" w:cs="Calibri"/>
          <w:color w:val="00000A"/>
        </w:rPr>
        <w:t xml:space="preserve">______________ М.В. </w:t>
      </w:r>
      <w:proofErr w:type="spellStart"/>
      <w:r w:rsidRPr="00CB3143">
        <w:rPr>
          <w:rFonts w:ascii="Calibri" w:eastAsia="Calibri" w:hAnsi="Calibri" w:cs="Calibri"/>
          <w:color w:val="00000A"/>
        </w:rPr>
        <w:t>Овсюкова</w:t>
      </w:r>
      <w:proofErr w:type="spellEnd"/>
      <w:r w:rsidRPr="00CB3143">
        <w:rPr>
          <w:rFonts w:ascii="Calibri" w:eastAsia="Calibri" w:hAnsi="Calibri" w:cs="Calibri"/>
          <w:color w:val="00000A"/>
        </w:rPr>
        <w:t xml:space="preserve">  </w:t>
      </w:r>
    </w:p>
    <w:p w:rsidR="00CB3143" w:rsidRPr="00CB3143" w:rsidRDefault="00974E96" w:rsidP="00CB3143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rPr>
          <w:rFonts w:ascii="Calibri" w:eastAsia="Calibri" w:hAnsi="Calibri" w:cs="Times New Roman"/>
          <w:color w:val="00000A"/>
        </w:rPr>
      </w:pPr>
      <w:r>
        <w:rPr>
          <w:rFonts w:ascii="Calibri" w:eastAsia="Calibri" w:hAnsi="Calibri" w:cs="Calibri"/>
          <w:color w:val="000000"/>
          <w:lang w:bidi="ru-RU"/>
        </w:rPr>
        <w:t xml:space="preserve">      от 30.08.2022</w:t>
      </w:r>
      <w:r w:rsidR="00CB3143" w:rsidRPr="00CB3143">
        <w:rPr>
          <w:rFonts w:ascii="Calibri" w:eastAsia="Calibri" w:hAnsi="Calibri" w:cs="Calibri"/>
          <w:color w:val="000000"/>
          <w:lang w:bidi="ru-RU"/>
        </w:rPr>
        <w:tab/>
        <w:t>г.</w:t>
      </w:r>
      <w:r w:rsidR="00CB3143" w:rsidRPr="00CB3143">
        <w:rPr>
          <w:rFonts w:ascii="Calibri" w:eastAsia="Calibri" w:hAnsi="Calibri" w:cs="Calibri"/>
          <w:color w:val="000000"/>
          <w:lang w:bidi="ru-RU"/>
        </w:rPr>
        <w:tab/>
        <w:t>№ 1</w:t>
      </w:r>
      <w:r w:rsidR="00CB3143" w:rsidRPr="00CB3143">
        <w:rPr>
          <w:rFonts w:ascii="Calibri" w:eastAsia="Calibri" w:hAnsi="Calibri" w:cs="Calibri"/>
          <w:color w:val="000000"/>
          <w:lang w:bidi="ru-RU"/>
        </w:rPr>
        <w:tab/>
      </w:r>
    </w:p>
    <w:p w:rsidR="00CB3143" w:rsidRPr="00CB3143" w:rsidRDefault="00CB3143" w:rsidP="00CB3143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jc w:val="center"/>
        <w:rPr>
          <w:rFonts w:ascii="Calibri" w:eastAsia="Calibri" w:hAnsi="Calibri" w:cs="Times New Roman"/>
          <w:color w:val="00000A"/>
        </w:rPr>
      </w:pPr>
    </w:p>
    <w:p w:rsidR="00CB3143" w:rsidRPr="00CB3143" w:rsidRDefault="00CB3143" w:rsidP="00CB3143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ascii="Calibri" w:eastAsia="Calibri" w:hAnsi="Calibri" w:cs="Times New Roman"/>
          <w:color w:val="00000A"/>
        </w:rPr>
      </w:pPr>
    </w:p>
    <w:p w:rsidR="00CB3143" w:rsidRPr="00CB3143" w:rsidRDefault="00CB3143" w:rsidP="00CB3143">
      <w:pPr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44"/>
          <w:szCs w:val="44"/>
        </w:rPr>
      </w:pPr>
      <w:r w:rsidRPr="00CB3143">
        <w:rPr>
          <w:rFonts w:ascii="Times New Roman" w:eastAsia="Calibri" w:hAnsi="Times New Roman" w:cs="Times New Roman"/>
          <w:b/>
          <w:color w:val="00000A"/>
          <w:sz w:val="44"/>
          <w:szCs w:val="44"/>
        </w:rPr>
        <w:t>Рабочая программа</w:t>
      </w:r>
    </w:p>
    <w:p w:rsidR="00CB3143" w:rsidRPr="00CB3143" w:rsidRDefault="00CB3143" w:rsidP="00CB3143">
      <w:pPr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36"/>
          <w:szCs w:val="36"/>
        </w:rPr>
      </w:pPr>
      <w:r w:rsidRPr="00CB3143">
        <w:rPr>
          <w:rFonts w:ascii="Times New Roman" w:eastAsia="Calibri" w:hAnsi="Times New Roman" w:cs="Times New Roman"/>
          <w:b/>
          <w:color w:val="00000A"/>
          <w:sz w:val="36"/>
          <w:szCs w:val="36"/>
        </w:rPr>
        <w:t>по внеурочной деятельности</w:t>
      </w:r>
    </w:p>
    <w:p w:rsidR="00CB3143" w:rsidRPr="00CB3143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6"/>
          <w:szCs w:val="36"/>
          <w:lang w:eastAsia="ru-RU"/>
        </w:rPr>
      </w:pPr>
      <w:r w:rsidRPr="00CB3143">
        <w:rPr>
          <w:rFonts w:ascii="Times New Roman" w:eastAsia="Times New Roman" w:hAnsi="Times New Roman" w:cs="Times New Roman"/>
          <w:b/>
          <w:color w:val="00000A"/>
          <w:sz w:val="36"/>
          <w:szCs w:val="36"/>
          <w:lang w:eastAsia="ru-RU"/>
        </w:rPr>
        <w:t>«Шахматы»</w:t>
      </w:r>
    </w:p>
    <w:p w:rsidR="00CB3143" w:rsidRPr="00CB3143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6"/>
          <w:szCs w:val="36"/>
          <w:lang w:eastAsia="ru-RU"/>
        </w:rPr>
      </w:pPr>
    </w:p>
    <w:p w:rsidR="00CB3143" w:rsidRPr="00CB3143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6"/>
          <w:szCs w:val="36"/>
          <w:lang w:eastAsia="ru-RU"/>
        </w:rPr>
      </w:pPr>
      <w:r w:rsidRPr="00CB3143">
        <w:rPr>
          <w:rFonts w:ascii="Times New Roman" w:eastAsia="Times New Roman" w:hAnsi="Times New Roman" w:cs="Times New Roman"/>
          <w:b/>
          <w:color w:val="00000A"/>
          <w:sz w:val="36"/>
          <w:szCs w:val="36"/>
          <w:lang w:eastAsia="ru-RU"/>
        </w:rPr>
        <w:t>(интеллектуальное направление)</w:t>
      </w:r>
    </w:p>
    <w:p w:rsidR="00CB3143" w:rsidRPr="00CB3143" w:rsidRDefault="00CB3143" w:rsidP="00CB3143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CB3143" w:rsidRPr="00CB3143" w:rsidRDefault="00CB3143" w:rsidP="00CB3143">
      <w:pPr>
        <w:spacing w:after="0" w:line="240" w:lineRule="auto"/>
        <w:rPr>
          <w:rFonts w:ascii="Calibri" w:eastAsia="Calibri" w:hAnsi="Calibri" w:cs="Calibri"/>
          <w:color w:val="00000A"/>
        </w:rPr>
      </w:pPr>
      <w:r w:rsidRPr="00CB314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Уровень общего образования (класс) </w:t>
      </w:r>
      <w:r w:rsidR="00974E96">
        <w:rPr>
          <w:rFonts w:ascii="Times New Roman" w:eastAsia="Calibri" w:hAnsi="Times New Roman" w:cs="Times New Roman"/>
          <w:b/>
          <w:color w:val="00000A"/>
          <w:sz w:val="32"/>
          <w:szCs w:val="32"/>
          <w:u w:val="single"/>
        </w:rPr>
        <w:t>основное общее образование 10</w:t>
      </w:r>
      <w:r w:rsidR="00426AB0">
        <w:rPr>
          <w:rFonts w:ascii="Times New Roman" w:eastAsia="Calibri" w:hAnsi="Times New Roman" w:cs="Times New Roman"/>
          <w:b/>
          <w:color w:val="00000A"/>
          <w:sz w:val="32"/>
          <w:szCs w:val="32"/>
          <w:u w:val="single"/>
        </w:rPr>
        <w:t>-11</w:t>
      </w:r>
    </w:p>
    <w:p w:rsidR="00CB3143" w:rsidRPr="00CB3143" w:rsidRDefault="00B42794" w:rsidP="00CB3143">
      <w:pPr>
        <w:spacing w:after="200" w:line="240" w:lineRule="auto"/>
        <w:rPr>
          <w:rFonts w:ascii="Calibri" w:eastAsia="Calibri" w:hAnsi="Calibri" w:cs="Calibri"/>
          <w:color w:val="00000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Количество часов</w:t>
      </w:r>
      <w:r w:rsidR="00706132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: </w:t>
      </w:r>
      <w:r w:rsidR="007727AD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33</w:t>
      </w:r>
    </w:p>
    <w:p w:rsidR="00CB3143" w:rsidRPr="00CB3143" w:rsidRDefault="00CB3143" w:rsidP="00CB3143">
      <w:pPr>
        <w:spacing w:after="200" w:line="240" w:lineRule="auto"/>
        <w:rPr>
          <w:rFonts w:ascii="Calibri" w:eastAsia="Calibri" w:hAnsi="Calibri" w:cs="Calibri"/>
          <w:color w:val="00000A"/>
        </w:rPr>
      </w:pPr>
      <w:r w:rsidRPr="00CB314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Учитель </w:t>
      </w:r>
      <w:proofErr w:type="spellStart"/>
      <w:r w:rsidR="00974E96">
        <w:rPr>
          <w:rFonts w:ascii="Times New Roman" w:eastAsia="Calibri" w:hAnsi="Times New Roman" w:cs="Times New Roman"/>
          <w:b/>
          <w:color w:val="00000A"/>
          <w:sz w:val="32"/>
          <w:szCs w:val="32"/>
          <w:u w:val="single"/>
        </w:rPr>
        <w:t>Ниниев</w:t>
      </w:r>
      <w:proofErr w:type="spellEnd"/>
      <w:r w:rsidR="00974E96">
        <w:rPr>
          <w:rFonts w:ascii="Times New Roman" w:eastAsia="Calibri" w:hAnsi="Times New Roman" w:cs="Times New Roman"/>
          <w:b/>
          <w:color w:val="00000A"/>
          <w:sz w:val="32"/>
          <w:szCs w:val="32"/>
          <w:u w:val="single"/>
        </w:rPr>
        <w:t xml:space="preserve"> С.М.</w:t>
      </w:r>
    </w:p>
    <w:p w:rsidR="00CB3143" w:rsidRDefault="00CB3143"/>
    <w:p w:rsidR="007727AD" w:rsidRDefault="007727AD"/>
    <w:p w:rsidR="007727AD" w:rsidRDefault="007727AD"/>
    <w:p w:rsidR="00546168" w:rsidRPr="00CB3143" w:rsidRDefault="00CB3143" w:rsidP="00CB3143">
      <w:pPr>
        <w:tabs>
          <w:tab w:val="left" w:pos="6688"/>
        </w:tabs>
        <w:rPr>
          <w:rFonts w:ascii="Times New Roman" w:hAnsi="Times New Roman" w:cs="Times New Roman"/>
        </w:rPr>
      </w:pPr>
      <w:r>
        <w:tab/>
      </w:r>
      <w:r w:rsidR="00974E96">
        <w:rPr>
          <w:rFonts w:ascii="Times New Roman" w:hAnsi="Times New Roman" w:cs="Times New Roman"/>
        </w:rPr>
        <w:t>2022-2023</w:t>
      </w:r>
      <w:r w:rsidRPr="00CB3143">
        <w:rPr>
          <w:rFonts w:ascii="Times New Roman" w:hAnsi="Times New Roman" w:cs="Times New Roman"/>
        </w:rPr>
        <w:t xml:space="preserve"> учебный год</w:t>
      </w:r>
    </w:p>
    <w:p w:rsidR="00CB3143" w:rsidRPr="006C5C27" w:rsidRDefault="00CB3143" w:rsidP="00CB31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5C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CB3143" w:rsidRPr="005520A3" w:rsidRDefault="00CB3143" w:rsidP="00CB3143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внеуро</w:t>
      </w:r>
      <w:r w:rsidR="0042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чной деятельности для </w:t>
      </w:r>
      <w:r w:rsidR="00974E9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26AB0">
        <w:rPr>
          <w:rFonts w:ascii="Times New Roman" w:eastAsia="Times New Roman" w:hAnsi="Times New Roman" w:cs="Times New Roman"/>
          <w:sz w:val="24"/>
          <w:szCs w:val="24"/>
          <w:lang w:eastAsia="ru-RU"/>
        </w:rPr>
        <w:t>-11</w:t>
      </w: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является частью основной образовательной программы начального общего образо</w:t>
      </w:r>
      <w:r w:rsidR="0042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МБОУ </w:t>
      </w:r>
      <w:proofErr w:type="spellStart"/>
      <w:r w:rsidR="00426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Фоминской</w:t>
      </w:r>
      <w:proofErr w:type="spellEnd"/>
      <w:r w:rsidR="0042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</w:t>
      </w:r>
      <w:r w:rsidR="00974E96">
        <w:rPr>
          <w:rFonts w:ascii="Times New Roman" w:eastAsia="Times New Roman" w:hAnsi="Times New Roman" w:cs="Times New Roman"/>
          <w:sz w:val="24"/>
          <w:szCs w:val="24"/>
          <w:lang w:eastAsia="ru-RU"/>
        </w:rPr>
        <w:t>2-2023</w:t>
      </w: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разработана на основе следующих документов: </w:t>
      </w:r>
    </w:p>
    <w:p w:rsidR="00CB3143" w:rsidRPr="005520A3" w:rsidRDefault="00CB3143" w:rsidP="00CB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143" w:rsidRPr="005520A3" w:rsidRDefault="00CB3143" w:rsidP="00CB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образования.</w:t>
      </w:r>
    </w:p>
    <w:p w:rsidR="00CB3143" w:rsidRPr="005520A3" w:rsidRDefault="00CB3143" w:rsidP="00CB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-Программы внеурочной деятельности МБОУ </w:t>
      </w:r>
      <w:proofErr w:type="spellStart"/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Фоминской</w:t>
      </w:r>
      <w:proofErr w:type="spellEnd"/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CB3143" w:rsidRPr="005520A3" w:rsidRDefault="00CB3143" w:rsidP="00CB3143">
      <w:pPr>
        <w:tabs>
          <w:tab w:val="left" w:pos="693"/>
          <w:tab w:val="center" w:pos="7568"/>
          <w:tab w:val="left" w:pos="108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520A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Авторской программы внеурочной деятельности: «Шахматы» разработана на основе методических рекомендаций к учебникам П. А. Чернышева, М. И. </w:t>
      </w:r>
      <w:proofErr w:type="spellStart"/>
      <w:r w:rsidRPr="005520A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Викерчука</w:t>
      </w:r>
      <w:proofErr w:type="spellEnd"/>
      <w:r w:rsidRPr="005520A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, И. В. </w:t>
      </w:r>
      <w:proofErr w:type="spellStart"/>
      <w:r w:rsidRPr="005520A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Глека</w:t>
      </w:r>
      <w:proofErr w:type="spellEnd"/>
      <w:r w:rsidRPr="005520A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, А. С. Виноградова                                                                       </w:t>
      </w:r>
    </w:p>
    <w:p w:rsidR="00CB3143" w:rsidRPr="005520A3" w:rsidRDefault="00CB3143" w:rsidP="006E34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2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Согласно годовому графику работы школы программа будет реализована:</w:t>
      </w:r>
    </w:p>
    <w:p w:rsidR="00CB3143" w:rsidRPr="005520A3" w:rsidRDefault="00426AB0" w:rsidP="00CB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10</w:t>
      </w:r>
      <w:r w:rsidR="00974E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-11 </w:t>
      </w:r>
      <w:r w:rsidR="007727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классе - в 33 часа (3</w:t>
      </w:r>
      <w:r w:rsidR="00CB3143" w:rsidRPr="00552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учебных недели).</w:t>
      </w:r>
      <w:r w:rsidR="003D0EA1" w:rsidRPr="003D0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061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09</w:t>
      </w:r>
      <w:r w:rsidR="003D0EA1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="003D0EA1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мая</w:t>
      </w:r>
      <w:r w:rsidR="007727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3D0EA1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</w:t>
      </w:r>
      <w:proofErr w:type="gramEnd"/>
      <w:r w:rsidR="003D0EA1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праздничны</w:t>
      </w:r>
      <w:r w:rsidR="007727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 день</w:t>
      </w:r>
      <w:r w:rsidR="003D0EA1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B3143" w:rsidRPr="005520A3" w:rsidRDefault="00CB3143" w:rsidP="007727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0A3">
        <w:rPr>
          <w:rFonts w:ascii="Times New Roman" w:hAnsi="Times New Roman" w:cs="Times New Roman"/>
          <w:color w:val="000000"/>
          <w:sz w:val="24"/>
          <w:szCs w:val="24"/>
        </w:rPr>
        <w:t>Выполнение рабочей программы в полном объеме обеспеченно за сч</w:t>
      </w:r>
      <w:r w:rsidR="00907030">
        <w:rPr>
          <w:rFonts w:ascii="Times New Roman" w:hAnsi="Times New Roman" w:cs="Times New Roman"/>
          <w:color w:val="000000"/>
          <w:sz w:val="24"/>
          <w:szCs w:val="24"/>
        </w:rPr>
        <w:t xml:space="preserve">ет уплотнения тем: </w:t>
      </w:r>
      <w:r w:rsidR="00907030" w:rsidRPr="0090703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07030">
        <w:rPr>
          <w:rFonts w:ascii="Times New Roman" w:hAnsi="Times New Roman" w:cs="Times New Roman"/>
          <w:color w:val="000000"/>
          <w:sz w:val="24"/>
          <w:szCs w:val="24"/>
        </w:rPr>
        <w:t>Ограничение подвижности фигуры», «</w:t>
      </w:r>
      <w:r w:rsidR="00907030" w:rsidRPr="00907030">
        <w:rPr>
          <w:rFonts w:ascii="Times New Roman" w:hAnsi="Times New Roman" w:cs="Times New Roman"/>
          <w:color w:val="000000"/>
          <w:sz w:val="24"/>
          <w:szCs w:val="24"/>
        </w:rPr>
        <w:t>Уничтожение защиты</w:t>
      </w:r>
      <w:r w:rsidR="006E34AD">
        <w:rPr>
          <w:rFonts w:ascii="Times New Roman" w:hAnsi="Times New Roman" w:cs="Times New Roman"/>
          <w:color w:val="000000"/>
          <w:sz w:val="24"/>
          <w:szCs w:val="24"/>
        </w:rPr>
        <w:t>», «Вечный шах</w:t>
      </w:r>
      <w:r w:rsidRPr="005520A3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593E4C" w:rsidRDefault="00593E4C" w:rsidP="00593E4C"/>
    <w:p w:rsidR="00CB3143" w:rsidRPr="005F04ED" w:rsidRDefault="00CB3143" w:rsidP="00CB3143">
      <w:pPr>
        <w:spacing w:after="20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_250008"/>
      <w:r w:rsidRPr="005F04ED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  <w:bookmarkEnd w:id="0"/>
      <w:r w:rsidRPr="005F04ED">
        <w:rPr>
          <w:rFonts w:ascii="Times New Roman" w:hAnsi="Times New Roman" w:cs="Times New Roman"/>
          <w:b/>
          <w:bCs/>
          <w:sz w:val="28"/>
          <w:szCs w:val="28"/>
        </w:rPr>
        <w:t>освоения курса</w:t>
      </w:r>
    </w:p>
    <w:p w:rsidR="00CB3143" w:rsidRPr="005520A3" w:rsidRDefault="00CB3143" w:rsidP="00CB3143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 xml:space="preserve">Программа курса предполагает достижение выпускниками следующих личностных, </w:t>
      </w:r>
      <w:proofErr w:type="spellStart"/>
      <w:r w:rsidRPr="005520A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520A3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20A3">
        <w:rPr>
          <w:rFonts w:ascii="Times New Roman" w:hAnsi="Times New Roman" w:cs="Times New Roman"/>
          <w:b/>
          <w:bCs/>
          <w:i/>
          <w:sz w:val="24"/>
          <w:szCs w:val="24"/>
        </w:rPr>
        <w:t>Личностные результаты освоения курса</w:t>
      </w:r>
    </w:p>
    <w:p w:rsidR="00CB3143" w:rsidRPr="005520A3" w:rsidRDefault="00CB3143" w:rsidP="00CB31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Сформированность у обучающихся социально значимых понятий: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 о взаимосвязи человека с природной и социальной средой; о свободе личности в условиях личного и общественного пространства, правилах межличностных отношений; о субъективном и историческом времени в сознании человека; о чувстве личности; о формировании уникальной внутренней позиции личности каждого обучающегося;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об обществе и его членах, роли различных социальных институтов в жизни человека (семья, школа, государственные органы и учреждения); об основных правах, свободах и обязанностях гражданина демократического общества, социальных нормах отношений и поведения (гуманизм, толерантность, дружба и др.); о положительном влиянии богатого внутреннего духовного мира на личность человека, его трудовую деятельность и выбор профессии; о правилах безопасности для сохранения жизни и физического, психического и социального развития личности;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о сущности, месте и роли человека в природной среде, соблюдении экологически ценных отношений с объектами природы как источником материального блага и объектам трудовой деятельности людей;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о научной картине мира, раскрывающей основные закономерности развития природы и общества;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о взаимосвязи природы, общества и человека, их целостности;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о художественно-эстетической картине мира как отражении субъективного его восприятия в произведениях искусства; о прекрасном и безобразном в окружающем мире и критериях их оценки; о роли искусства в жизни общества и каждого его члена, значимости художественной культуры народов России и стран мира.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2.</w:t>
      </w:r>
      <w:r w:rsidRPr="005520A3">
        <w:rPr>
          <w:rFonts w:ascii="Times New Roman" w:hAnsi="Times New Roman" w:cs="Times New Roman"/>
          <w:sz w:val="24"/>
          <w:szCs w:val="24"/>
        </w:rPr>
        <w:tab/>
        <w:t>Сформированность у обучающихся системы позитивных ценностных отношений и имеющих очевидную социальную значимость навыков и умений в соответствии с направлениями: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ab/>
      </w:r>
      <w:r w:rsidRPr="005520A3">
        <w:rPr>
          <w:rFonts w:ascii="Times New Roman" w:hAnsi="Times New Roman" w:cs="Times New Roman"/>
          <w:i/>
          <w:sz w:val="24"/>
          <w:szCs w:val="24"/>
        </w:rPr>
        <w:t>патриотическое воспитание и осознание российской идентичности: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проявление ценностного отношения к достижениям своей Родины — России в науке, искусстве, к трудовым подвигам народа; уважение к символам России, историческим и природным памятникам, государственным праздникам и традициям разных народов, проживающих в родной стране;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понимание своей социокультурной идентичности (этнической и общенациональной), необходимости познания истории, языка, культуры этноса, своего края, народов России и человечества;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 xml:space="preserve">готовность к активному участию в жизни родного края, страны (общественный труд; создание социальных и экологических проектов; помощь людям, нуждающимся в ней; </w:t>
      </w:r>
      <w:proofErr w:type="spellStart"/>
      <w:r w:rsidRPr="005520A3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5520A3">
        <w:rPr>
          <w:rFonts w:ascii="Times New Roman" w:hAnsi="Times New Roman" w:cs="Times New Roman"/>
          <w:sz w:val="24"/>
          <w:szCs w:val="24"/>
        </w:rPr>
        <w:t>);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гражданское воспитание;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проявление толерантного отношения к правам, потребностям и интересам других людей, к их поведению, не нарушающих законы Российского государства;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способность проявлять коммуникативные компетенции — стремление к успешному межличностному общению на основе равенства, гуманизма, стремления к взаимопониманию;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активное участие в коллективных учебных исследовательских, проектных и других творческих работах;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способность воспринимать и оценивать отдельные наиболее важные общественно-политические события, происходящие в стране и мире;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готовность участвовать в школьном самоуправлении, в решении конкретных проблем, связанных с организацией учебной и внеклассной работы, с поддержанием прав и интересов обучающихся с учетом принципов социальной справедливости, правосознания, правил учебной дисциплины, установленных в образовательной организации;</w:t>
      </w:r>
    </w:p>
    <w:p w:rsidR="00CB3143" w:rsidRPr="005520A3" w:rsidRDefault="00CB3143" w:rsidP="00CB3143">
      <w:pPr>
        <w:spacing w:after="0" w:line="240" w:lineRule="auto"/>
        <w:ind w:left="1133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t>духовно-нравственное воспитание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неприятие любых нарушений нравственных и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правовых норм отношения к человеку, в том числе несправедливости, коррупции, эгоизма;</w:t>
      </w:r>
    </w:p>
    <w:p w:rsidR="00CB3143" w:rsidRPr="005520A3" w:rsidRDefault="00CB3143" w:rsidP="00CB314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осуждение любых искаженных форм идеологии — экстремизма, национализма, дискриминации по расовым, национальным, религиозным признакам;</w:t>
      </w:r>
    </w:p>
    <w:p w:rsidR="00CB3143" w:rsidRPr="005520A3" w:rsidRDefault="00CB3143" w:rsidP="00CB314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lastRenderedPageBreak/>
        <w:t>проявление компетенций в решении моральных проблем — ориентировка на нравственно-этические нормы в ситуациях выбора; оценочное отношение к собственным поступкам и поведению других, готовность прийти на помощь, проявить внимание и доброжелательность, в случае необходимости отказаться от собственного блага в пользу другого;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 соблюдение правил этического поведения по отношению к лицам другого пола, старшего возраста, с особенностями физического развития и состояния здоровья;</w:t>
      </w:r>
    </w:p>
    <w:p w:rsidR="00CB3143" w:rsidRPr="005520A3" w:rsidRDefault="00CB3143" w:rsidP="00CB3143">
      <w:pPr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t>приобщение к культурному наследию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осознание важности освоения художественного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наследия народов России и мира, эстетического восприятия окружающей действительности, понимания этнических культурных традиций и народного творчества;</w:t>
      </w:r>
    </w:p>
    <w:p w:rsidR="00CB3143" w:rsidRPr="005520A3" w:rsidRDefault="00CB3143" w:rsidP="00CB314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принятие необходимости следовать в повседневной жизни эстетическим ценностям, активное участие в разнообразной творческой художественной деятельности;</w:t>
      </w:r>
    </w:p>
    <w:p w:rsidR="00CB3143" w:rsidRPr="005520A3" w:rsidRDefault="00CB3143" w:rsidP="00CB314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понимание важности: владения языковой культурой; читательской деятельности как средства познания окружающего мира, рефлексии себя и окружающих;</w:t>
      </w:r>
    </w:p>
    <w:p w:rsidR="00CB3143" w:rsidRPr="005520A3" w:rsidRDefault="00CB3143" w:rsidP="00CB3143">
      <w:pPr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t>популяризация научных знаний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освоение основ научного мировоззрения, соответствующего современному уровню наук о природе и обществе и общественной практике;</w:t>
      </w:r>
    </w:p>
    <w:p w:rsidR="00CB3143" w:rsidRPr="005520A3" w:rsidRDefault="00CB3143" w:rsidP="00CB31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проявление заинтересованности в расширении своих знаний о природе и обществе, о странах мира и их народах;</w:t>
      </w:r>
    </w:p>
    <w:p w:rsidR="00CB3143" w:rsidRPr="005520A3" w:rsidRDefault="00CB3143" w:rsidP="00CB3143">
      <w:pPr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t>готовность к саморазвитию и самообразованию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способность к адаптации с учетом изменяющейся природной, социальной и информационной среды;</w:t>
      </w:r>
    </w:p>
    <w:p w:rsidR="00CB3143" w:rsidRPr="005520A3" w:rsidRDefault="00CB3143" w:rsidP="00CB31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физическое воспитание и культура здоровья, включая правила оказания первой помощи пострадавшему;</w:t>
      </w:r>
    </w:p>
    <w:p w:rsidR="00CB3143" w:rsidRPr="005520A3" w:rsidRDefault="00CB3143" w:rsidP="00CB31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проявление ответственного отношения к жизни и установке на здоровый образ жизни — правильное питание, выполнение санитарно-гигиенических правил, организация жизни;</w:t>
      </w:r>
    </w:p>
    <w:p w:rsidR="00CB3143" w:rsidRPr="005520A3" w:rsidRDefault="00CB3143" w:rsidP="00CB314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неприятие вредных привычек (употребление алкоголя, наркотиков, курение) и других проявлений вреда для физического и психического здоровья, в том числе самозащита от непроверенной информации в интернет-среде;</w:t>
      </w:r>
    </w:p>
    <w:p w:rsidR="00CB3143" w:rsidRPr="005520A3" w:rsidRDefault="00CB3143" w:rsidP="00CB314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готовность к физическому совершенствованию, соблюдению подвижного образа жизни, к занятиям физической культурой и спортом, развитию физических качеств;</w:t>
      </w:r>
    </w:p>
    <w:p w:rsidR="00CB3143" w:rsidRPr="005520A3" w:rsidRDefault="00CB3143" w:rsidP="00CB3143">
      <w:pPr>
        <w:spacing w:after="0" w:line="240" w:lineRule="auto"/>
        <w:ind w:left="1133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t>трудовое воспитание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проявление уважения к людям любого труда и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результатам трудовой деятельности; бережного отношения к личному и общественному имуществу;</w:t>
      </w:r>
    </w:p>
    <w:p w:rsidR="00CB3143" w:rsidRPr="005520A3" w:rsidRDefault="00CB3143" w:rsidP="00CB314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 xml:space="preserve">стремление к осознанному выбору и построению индивидуальной траектории образования с учетом предполагаемой будущей профессии; проявление интереса к </w:t>
      </w:r>
      <w:proofErr w:type="spellStart"/>
      <w:r w:rsidRPr="005520A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520A3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B3143" w:rsidRPr="005520A3" w:rsidRDefault="00CB3143" w:rsidP="00CB314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участие в социально значимом общественном труде на благо ближайшего окружения, образовательной организации, родного края;</w:t>
      </w:r>
    </w:p>
    <w:p w:rsidR="00CB3143" w:rsidRPr="005520A3" w:rsidRDefault="00CB3143" w:rsidP="00CB3143">
      <w:pPr>
        <w:spacing w:after="0" w:line="240" w:lineRule="auto"/>
        <w:ind w:left="1133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lastRenderedPageBreak/>
        <w:t>экологическое воспитание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овладение основами экологической культуры,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проявление нетерпимого отношения и осуждение действий, приносящих вред экологии окружающего мира;</w:t>
      </w:r>
    </w:p>
    <w:p w:rsidR="00CB3143" w:rsidRPr="005520A3" w:rsidRDefault="00CB3143" w:rsidP="00CB314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участие в практической деятельности экологической направленности; проведение рефлексивной оценки собственного экологического поведения.</w:t>
      </w:r>
    </w:p>
    <w:p w:rsidR="00CB3143" w:rsidRPr="005520A3" w:rsidRDefault="00CB3143" w:rsidP="00CB3143">
      <w:pPr>
        <w:spacing w:after="0" w:line="240" w:lineRule="auto"/>
        <w:ind w:left="850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5520A3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5520A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результаты освоения курса</w:t>
      </w:r>
    </w:p>
    <w:p w:rsidR="00CB3143" w:rsidRPr="005520A3" w:rsidRDefault="00CB3143" w:rsidP="00CB3143">
      <w:pPr>
        <w:numPr>
          <w:ilvl w:val="1"/>
          <w:numId w:val="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Овладение познавательными универсальными учебными действиями:</w:t>
      </w:r>
    </w:p>
    <w:p w:rsidR="00CB3143" w:rsidRPr="005520A3" w:rsidRDefault="00CB3143" w:rsidP="00CB3143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 xml:space="preserve"> —       переводить практическую задачу в учебную;</w:t>
      </w:r>
    </w:p>
    <w:p w:rsidR="00CB3143" w:rsidRPr="005520A3" w:rsidRDefault="00CB3143" w:rsidP="00CB3143">
      <w:pPr>
        <w:spacing w:after="0" w:line="240" w:lineRule="auto"/>
        <w:ind w:left="566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формулировать учебно-познавательную задачу, обосновывать ее своими интересами, мотивами, учебными потребностями, поставленными проблемами;</w:t>
      </w:r>
    </w:p>
    <w:p w:rsidR="00CB3143" w:rsidRPr="005520A3" w:rsidRDefault="00CB3143" w:rsidP="00CB3143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выбирать способ решения задачи из изученных, оценивать целесообразность и эффективность выбранного алгоритма;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3743960</wp:posOffset>
                </wp:positionH>
                <wp:positionV relativeFrom="page">
                  <wp:posOffset>6767195</wp:posOffset>
                </wp:positionV>
                <wp:extent cx="756285" cy="6350"/>
                <wp:effectExtent l="63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35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6536005" id="Прямоугольник 1" o:spid="_x0000_s1026" style="position:absolute;margin-left:294.8pt;margin-top:532.85pt;width:59.5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" fillcolor="#808285" stroked="f">
                <w10:wrap anchorx="page" anchory="page"/>
              </v:rect>
            </w:pict>
          </mc:Fallback>
        </mc:AlternateContent>
      </w:r>
      <w:r w:rsidRPr="005520A3">
        <w:rPr>
          <w:rFonts w:ascii="Times New Roman" w:hAnsi="Times New Roman" w:cs="Times New Roman"/>
          <w:sz w:val="24"/>
          <w:szCs w:val="24"/>
        </w:rPr>
        <w:t>самостоятельно составлять алгоритм (или его часть) для решения учебной задачи, учитывать время, необходимое для этого;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выбирать методы познания окружающего мира (наблюдение, исследование, опыт, проектная деятельность и пр.) в соответствии с поставленной учебной задачей;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опыт, эксперимент, небольшое исследование по установлению особенностей объекта изучения, причинно-следственных связей и зависимостей между объектами;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формулировать обобщения и выводы по результатам проведенного наблюдения, опыта, исследования, презентовать полученные результаты;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 xml:space="preserve">уместно использовать базовые </w:t>
      </w:r>
      <w:proofErr w:type="spellStart"/>
      <w:r w:rsidRPr="005520A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5520A3">
        <w:rPr>
          <w:rFonts w:ascii="Times New Roman" w:hAnsi="Times New Roman" w:cs="Times New Roman"/>
          <w:sz w:val="24"/>
          <w:szCs w:val="24"/>
        </w:rPr>
        <w:t xml:space="preserve"> понятия и термины, отражающие связи и отношения между объектами, явлениями, процессами окружающего мира;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осуществлять логические операции по установлению родовидовых отношений, ограничению и группировке понятий по объему и содержанию;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выделять и структурировать признаки объектов (явлений) по заданным существенным основаниям;</w:t>
      </w:r>
    </w:p>
    <w:p w:rsidR="00CB3143" w:rsidRPr="005520A3" w:rsidRDefault="00CB3143" w:rsidP="00CB3143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</w:rPr>
      </w:pP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осуществлять логическую операцию перехода от видовых признаков к родовому понятию, от понятия с меньшим объемом к понятию с большим объемом;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распознавать ложные и истинные утверждения;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сравнения, критерии проводимого анализа, формулировать выводы по их результатам;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приводить аргументы, подтверждающие собственное обобщение, вывод с учетом существующих точек зрения;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представления информации и создания несложных моделей изучаемых объектов;</w:t>
      </w:r>
    </w:p>
    <w:p w:rsidR="000042AE" w:rsidRPr="005520A3" w:rsidRDefault="00CB3143" w:rsidP="00004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преобразовы</w:t>
      </w:r>
      <w:r w:rsidR="000042AE" w:rsidRPr="005520A3">
        <w:rPr>
          <w:rFonts w:ascii="Times New Roman" w:hAnsi="Times New Roman" w:cs="Times New Roman"/>
          <w:sz w:val="24"/>
          <w:szCs w:val="24"/>
        </w:rPr>
        <w:t>вать предложенные модели в тек</w:t>
      </w:r>
      <w:r w:rsidRPr="005520A3">
        <w:rPr>
          <w:rFonts w:ascii="Times New Roman" w:hAnsi="Times New Roman" w:cs="Times New Roman"/>
          <w:sz w:val="24"/>
          <w:szCs w:val="24"/>
        </w:rPr>
        <w:t>стовый вариант представления информации, а также предложенную те</w:t>
      </w:r>
      <w:r w:rsidR="000042AE" w:rsidRPr="005520A3">
        <w:rPr>
          <w:rFonts w:ascii="Times New Roman" w:hAnsi="Times New Roman" w:cs="Times New Roman"/>
          <w:sz w:val="24"/>
          <w:szCs w:val="24"/>
        </w:rPr>
        <w:t>кстовую информацию в модели (таблица, диаграмма, схема и др.) в соответствии с поставленной учебной задачей;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строить план, схему, алгоритм действия, исправлять (восстанавливать, дополнять) предложенный алгоритм на основе имеющихся знаний об изучаемом объекте;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осуществлять анализ требуемого содержания, различать его фактическую и оценочную составляющую, представленную в письменном источнике, диалоге, дискуссии.</w:t>
      </w:r>
    </w:p>
    <w:p w:rsidR="000042AE" w:rsidRPr="005520A3" w:rsidRDefault="000042AE" w:rsidP="000042AE">
      <w:pPr>
        <w:numPr>
          <w:ilvl w:val="1"/>
          <w:numId w:val="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Овладение регулятивными действиями: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самостоятельно планировать деятельность (намечать цель, создавать алгоритм, отбирая целесообразные способы решения учебной задачи);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оценивать средства (ресурсы), необходимые для решения учебно-познавательных задач;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осуществлять контроль результата (продукта) и процесса деятельности (степень освоения способа действия) по заданным и/или самостоятельно определенным критериям;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измененных ситуаций, установленных ошибок, возникших трудностей;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данной учебной задачи; объяснять причины успеха (неудач) в деятельности;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владеть умениями осуществлять совместную деятельность (договариваться, распределять обязанности, подчиняться, лидировать, контролировать свою работу) в соответствии с правилами речевого этикета;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оценивать полученный совместный результат, свой вклад в общее дело, характер деловых отношений, проявлять уважение к партнерам по совместной работе, самостоятельно разрешать конфликты;</w:t>
      </w:r>
    </w:p>
    <w:p w:rsidR="00CB3143" w:rsidRPr="005520A3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осуществлять взаимоконтроль и коррекцию процесса совместной деятельности</w:t>
      </w:r>
    </w:p>
    <w:p w:rsidR="000042AE" w:rsidRPr="005520A3" w:rsidRDefault="000042AE" w:rsidP="000042AE">
      <w:pPr>
        <w:numPr>
          <w:ilvl w:val="1"/>
          <w:numId w:val="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Овладение коммуникативными универсальными учебными действиями:</w:t>
      </w:r>
    </w:p>
    <w:p w:rsidR="000042AE" w:rsidRPr="005520A3" w:rsidRDefault="000042AE" w:rsidP="000042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владеть смысловым чтением текстов разного вида, жанра, стиля с целью решения различных учебных задач, для удовлетворения познавательных запросов и интересов: определять тему, назначение текста, резюмировать главную идею, мысль текста, цель его создания; различать основную и дополнительную информацию, устанавливать логические связи и отношения, представленные в тексте; выявлять детали, важные для раскрытия основной мысли, идеи, содержания текста;</w:t>
      </w:r>
    </w:p>
    <w:p w:rsidR="000042AE" w:rsidRPr="005520A3" w:rsidRDefault="000042AE" w:rsidP="000042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владеть умениями участия в учебном диалоге — следить за соблюдением процедуры обсуждения, задавать вопросы на уточнение и понимание идей друг друга; сопоставлять свои суждения с суждениями других участников диалога;</w:t>
      </w:r>
    </w:p>
    <w:p w:rsidR="000042AE" w:rsidRPr="005520A3" w:rsidRDefault="000042AE" w:rsidP="000042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определять жанр выступления и в соответствии с ним отбирать содержание коммуникации; учитывать особенности аудитории;</w:t>
      </w:r>
    </w:p>
    <w:p w:rsidR="000042AE" w:rsidRPr="005520A3" w:rsidRDefault="000042AE" w:rsidP="000042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соблюдать нормы публичной речи и регламент; адекватно теме и ситуации общения использовать средства речевой выразительности для выделения смысловых блоков своего выступления, а также поддержания его эмоционального характера;</w:t>
      </w:r>
    </w:p>
    <w:p w:rsidR="000042AE" w:rsidRPr="005520A3" w:rsidRDefault="000042AE" w:rsidP="000042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lastRenderedPageBreak/>
        <w:t>формулировать собственные суждения (монологические высказывания) в форме устного и письменного текста, целесообразно выбирая его жанр и структуру в соответствии с поставленной целью коммуникации и адресатом.</w:t>
      </w:r>
    </w:p>
    <w:p w:rsidR="000042AE" w:rsidRPr="005520A3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</w:p>
    <w:p w:rsidR="000042AE" w:rsidRPr="005520A3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20A3">
        <w:rPr>
          <w:rFonts w:ascii="Times New Roman" w:hAnsi="Times New Roman" w:cs="Times New Roman"/>
          <w:b/>
          <w:bCs/>
          <w:i/>
          <w:sz w:val="24"/>
          <w:szCs w:val="24"/>
        </w:rPr>
        <w:t>Предметные результаты освоения курса</w:t>
      </w:r>
    </w:p>
    <w:p w:rsidR="000042AE" w:rsidRPr="005520A3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b/>
          <w:bCs/>
          <w:sz w:val="24"/>
          <w:szCs w:val="24"/>
        </w:rPr>
      </w:pPr>
      <w:r w:rsidRPr="005520A3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курса «Шахматы. Начальный курс» учащийся научится: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правилам игры в шахматы, включая сложные моменты: пат, троекратное повторение ходов, вечный шах, взятие на проходе и др.;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определять ценность шахматных фигур, объяснять, почему одни фигуры сильнее, а другие — слабее;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понимать цель игры;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ставить мат;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элементарным тактическим приемам: вилка, связка — и успешно применять их на практике;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разыгрывать основные дебюты, распознавать и исправлять типичные ошибки в начале партии;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составлять простейшие планы в миттельшпиле, например, матовая атака на короля или размены с переходом в выигранное окончание;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ставить мат одинокому королю: ферзем и ладьей, двумя ладьями, ферзем, ладьей, двумя слонами;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записывать шахматную партию;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пользоваться шахматными часами, следовать шахматному этикету при игре в турнирах;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понимать систему присвоения шахматных разрядов и званий.</w:t>
      </w:r>
    </w:p>
    <w:p w:rsidR="000042AE" w:rsidRPr="005520A3" w:rsidRDefault="000042AE" w:rsidP="000042AE">
      <w:pPr>
        <w:spacing w:after="0" w:line="240" w:lineRule="auto"/>
        <w:ind w:left="1133"/>
        <w:rPr>
          <w:rFonts w:ascii="Times New Roman" w:hAnsi="Times New Roman" w:cs="Times New Roman"/>
          <w:b/>
          <w:sz w:val="24"/>
          <w:szCs w:val="24"/>
        </w:rPr>
      </w:pPr>
      <w:r w:rsidRPr="005520A3">
        <w:rPr>
          <w:rFonts w:ascii="Times New Roman" w:hAnsi="Times New Roman" w:cs="Times New Roman"/>
          <w:b/>
          <w:sz w:val="24"/>
          <w:szCs w:val="24"/>
        </w:rPr>
        <w:t>В результате изучения курса «Шахматы. Тактика» учащийся научится: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создавать и парировать многочисленные угрозы (например, вилки, связки или открытое нападение);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использованию понятий темпа и промежуточного хода;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различным дебютным ловушкам;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сложным тактическим приемам: отвлечению, завлечению, блокировке и др.;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использованию форсированной игры, умению рассчитывать на 2—3, а в некоторых позициях на большее количество ходов вперед;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основам эндшпиля на примере простых окончаний, таких как король с пешкой против короля;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простейшим стратегическим идеям в дебюте, миттельшпиле и эндшпиле;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решению сложных творческих задач по тактике, соединяющих в себе несколько приемов (например, отвлечение, блокировку и вилку).</w:t>
      </w:r>
    </w:p>
    <w:p w:rsidR="000042AE" w:rsidRPr="000042AE" w:rsidRDefault="000042AE" w:rsidP="000042AE">
      <w:pPr>
        <w:spacing w:after="0" w:line="240" w:lineRule="auto"/>
        <w:ind w:left="1133"/>
        <w:rPr>
          <w:rFonts w:ascii="Times New Roman" w:hAnsi="Times New Roman" w:cs="Times New Roman"/>
          <w:sz w:val="28"/>
          <w:szCs w:val="28"/>
        </w:rPr>
      </w:pPr>
    </w:p>
    <w:p w:rsidR="000042AE" w:rsidRDefault="000042AE" w:rsidP="00772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7AD" w:rsidRDefault="007727AD" w:rsidP="00772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042AE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5520A3" w:rsidRDefault="000042AE" w:rsidP="00F251F2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AE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курса, реализуемое в линии УМК</w:t>
      </w:r>
    </w:p>
    <w:p w:rsidR="00F251F2" w:rsidRPr="00F251F2" w:rsidRDefault="00F251F2" w:rsidP="00F251F2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E8" w:rsidRDefault="00F251F2" w:rsidP="005520A3">
      <w:pPr>
        <w:widowControl w:val="0"/>
        <w:autoSpaceDE w:val="0"/>
        <w:autoSpaceDN w:val="0"/>
        <w:spacing w:before="137" w:after="0" w:line="240" w:lineRule="auto"/>
        <w:ind w:left="1133"/>
        <w:outlineLvl w:val="6"/>
        <w:rPr>
          <w:rFonts w:ascii="Times New Roman" w:eastAsia="Book Antiqua" w:hAnsi="Times New Roman" w:cs="Times New Roman"/>
          <w:b/>
          <w:bCs/>
          <w:sz w:val="32"/>
          <w:szCs w:val="32"/>
        </w:rPr>
      </w:pPr>
      <w:r>
        <w:rPr>
          <w:rFonts w:ascii="Times New Roman" w:eastAsia="Book Antiqua" w:hAnsi="Times New Roman" w:cs="Times New Roman"/>
          <w:b/>
          <w:bCs/>
          <w:sz w:val="32"/>
          <w:szCs w:val="32"/>
        </w:rPr>
        <w:t xml:space="preserve">10 – 11 </w:t>
      </w:r>
      <w:r w:rsidR="00FA1CE8" w:rsidRPr="00FA1CE8">
        <w:rPr>
          <w:rFonts w:ascii="Times New Roman" w:eastAsia="Book Antiqua" w:hAnsi="Times New Roman" w:cs="Times New Roman"/>
          <w:b/>
          <w:bCs/>
          <w:sz w:val="32"/>
          <w:szCs w:val="32"/>
        </w:rPr>
        <w:t>класс</w:t>
      </w:r>
    </w:p>
    <w:p w:rsidR="000D0C1A" w:rsidRPr="000D0C1A" w:rsidRDefault="000D0C1A" w:rsidP="000D0C1A">
      <w:pPr>
        <w:widowControl w:val="0"/>
        <w:autoSpaceDE w:val="0"/>
        <w:autoSpaceDN w:val="0"/>
        <w:spacing w:before="192" w:after="0" w:line="240" w:lineRule="auto"/>
        <w:ind w:left="1133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0D0C1A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Тактические приемы</w:t>
      </w:r>
    </w:p>
    <w:p w:rsidR="000D0C1A" w:rsidRPr="000D0C1A" w:rsidRDefault="000D0C1A" w:rsidP="000D0C1A">
      <w:pPr>
        <w:widowControl w:val="0"/>
        <w:autoSpaceDE w:val="0"/>
        <w:autoSpaceDN w:val="0"/>
        <w:spacing w:before="52" w:after="0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Уничтожение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защиты: определение, решение ти</w:t>
      </w: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повых примеров. С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лучаи, в которых возможно унич</w:t>
      </w: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тожение защиты,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ключевые и наиболее частые слу</w:t>
      </w: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чаи и позиции, типовые удары.</w:t>
      </w:r>
    </w:p>
    <w:p w:rsidR="000D0C1A" w:rsidRPr="000D0C1A" w:rsidRDefault="000D0C1A" w:rsidP="000D0C1A">
      <w:pPr>
        <w:widowControl w:val="0"/>
        <w:autoSpaceDE w:val="0"/>
        <w:autoSpaceDN w:val="0"/>
        <w:spacing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Освобождение ли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нии действия: определение, примеры. Примеры </w:t>
      </w:r>
      <w:proofErr w:type="spellStart"/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матования</w:t>
      </w:r>
      <w:proofErr w:type="spellEnd"/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, </w:t>
      </w: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проведения пешки в ферзи, получения лучшей позиции.</w:t>
      </w:r>
    </w:p>
    <w:p w:rsidR="000D0C1A" w:rsidRPr="000D0C1A" w:rsidRDefault="000D0C1A" w:rsidP="000D0C1A">
      <w:pPr>
        <w:widowControl w:val="0"/>
        <w:autoSpaceDE w:val="0"/>
        <w:autoSpaceDN w:val="0"/>
        <w:spacing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Мат в три хода. Поиск мата в три хода (развитие комбинационного зрения).</w:t>
      </w:r>
    </w:p>
    <w:p w:rsidR="000D0C1A" w:rsidRPr="000D0C1A" w:rsidRDefault="000D0C1A" w:rsidP="000D0C1A">
      <w:pPr>
        <w:widowControl w:val="0"/>
        <w:autoSpaceDE w:val="0"/>
        <w:autoSpaceDN w:val="0"/>
        <w:spacing w:after="0" w:line="240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Ограничение по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движности фигуры. Теория и раз</w:t>
      </w: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бор учебных партий.</w:t>
      </w:r>
    </w:p>
    <w:p w:rsidR="000D0C1A" w:rsidRPr="000D0C1A" w:rsidRDefault="000D0C1A" w:rsidP="000D0C1A">
      <w:pPr>
        <w:widowControl w:val="0"/>
        <w:autoSpaceDE w:val="0"/>
        <w:autoSpaceDN w:val="0"/>
        <w:spacing w:before="2" w:after="0" w:line="242" w:lineRule="auto"/>
        <w:ind w:left="850" w:firstLine="283"/>
        <w:rPr>
          <w:rFonts w:ascii="Times New Roman" w:eastAsia="Bookman Old Style" w:hAnsi="Times New Roman" w:cs="Times New Roman"/>
          <w:sz w:val="24"/>
          <w:szCs w:val="24"/>
        </w:rPr>
      </w:pP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Пат (ничья): теоретическая часть, разбор типовых задач.</w:t>
      </w:r>
    </w:p>
    <w:p w:rsidR="000D0C1A" w:rsidRPr="000D0C1A" w:rsidRDefault="000D0C1A" w:rsidP="000D0C1A">
      <w:pPr>
        <w:widowControl w:val="0"/>
        <w:autoSpaceDE w:val="0"/>
        <w:autoSpaceDN w:val="0"/>
        <w:spacing w:after="0" w:line="242" w:lineRule="auto"/>
        <w:ind w:left="850" w:right="113" w:firstLine="283"/>
        <w:rPr>
          <w:rFonts w:ascii="Times New Roman" w:eastAsia="Bookman Old Style" w:hAnsi="Times New Roman" w:cs="Times New Roman"/>
          <w:sz w:val="24"/>
          <w:szCs w:val="24"/>
        </w:rPr>
      </w:pP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Вечный шах (ничья): определение, разбор типовых примеров.</w:t>
      </w:r>
    </w:p>
    <w:p w:rsidR="000D0C1A" w:rsidRDefault="000D0C1A" w:rsidP="000D0C1A">
      <w:pPr>
        <w:widowControl w:val="0"/>
        <w:autoSpaceDE w:val="0"/>
        <w:autoSpaceDN w:val="0"/>
        <w:spacing w:after="0" w:line="240" w:lineRule="auto"/>
        <w:ind w:left="850" w:firstLine="283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Основы эндшпиля: определе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ние, основные поня</w:t>
      </w: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тия и постулаты эндшпиля.</w:t>
      </w:r>
    </w:p>
    <w:p w:rsidR="000D0C1A" w:rsidRPr="000D0C1A" w:rsidRDefault="000D0C1A" w:rsidP="000D0C1A">
      <w:pPr>
        <w:widowControl w:val="0"/>
        <w:autoSpaceDE w:val="0"/>
        <w:autoSpaceDN w:val="0"/>
        <w:spacing w:before="74" w:after="0" w:line="240" w:lineRule="auto"/>
        <w:ind w:left="737" w:right="228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Типовые шахма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тные окончания. Правило квадра</w:t>
      </w: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та пешки. Эндшпил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ь с королем и пешкой против ко</w:t>
      </w: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роля: понятие оппозиции, основные постулаты таких окончаний.</w:t>
      </w:r>
    </w:p>
    <w:p w:rsidR="000D0C1A" w:rsidRPr="000D0C1A" w:rsidRDefault="000D0C1A" w:rsidP="000D0C1A">
      <w:pPr>
        <w:widowControl w:val="0"/>
        <w:autoSpaceDE w:val="0"/>
        <w:autoSpaceDN w:val="0"/>
        <w:spacing w:before="5" w:after="0" w:line="240" w:lineRule="auto"/>
        <w:ind w:left="737" w:right="228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Сочетание тактических ударов. Примеры с </w:t>
      </w:r>
      <w:r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>приме</w:t>
      </w: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нением нескольких видов</w:t>
      </w:r>
      <w:r w:rsidRPr="000D0C1A">
        <w:rPr>
          <w:rFonts w:ascii="Times New Roman" w:eastAsia="Bookman Old Style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0D0C1A">
        <w:rPr>
          <w:rFonts w:ascii="Times New Roman" w:eastAsia="Bookman Old Style" w:hAnsi="Times New Roman" w:cs="Times New Roman"/>
          <w:color w:val="231F20"/>
          <w:sz w:val="24"/>
          <w:szCs w:val="24"/>
        </w:rPr>
        <w:t>тактики.</w:t>
      </w:r>
    </w:p>
    <w:p w:rsidR="00F251F2" w:rsidRDefault="00F251F2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F251F2" w:rsidRDefault="00F251F2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BE0054" w:rsidRPr="00F3680E" w:rsidRDefault="000D0C1A" w:rsidP="00F3680E">
      <w:pPr>
        <w:spacing w:after="0" w:line="240" w:lineRule="auto"/>
        <w:jc w:val="center"/>
        <w:rPr>
          <w:rFonts w:ascii="Calibri" w:eastAsia="Calibri" w:hAnsi="Calibri" w:cs="Calibri"/>
          <w:color w:val="00000A"/>
        </w:rPr>
      </w:pPr>
      <w:r w:rsidRPr="000D0C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Календарно-тематическое планирование</w:t>
      </w:r>
    </w:p>
    <w:p w:rsidR="00BE0054" w:rsidRDefault="00BE0054" w:rsidP="00CB31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90F" w:rsidRDefault="00F251F2" w:rsidP="00C8090F">
      <w:pPr>
        <w:widowControl w:val="0"/>
        <w:autoSpaceDE w:val="0"/>
        <w:autoSpaceDN w:val="0"/>
        <w:spacing w:after="0" w:line="240" w:lineRule="auto"/>
        <w:ind w:left="850" w:firstLine="283"/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</w:pPr>
      <w:r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>10 и 11</w:t>
      </w:r>
      <w:r w:rsidR="00C8090F"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 xml:space="preserve"> </w:t>
      </w:r>
      <w:r w:rsidR="00C8090F" w:rsidRPr="002E18AE"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>класс</w:t>
      </w:r>
      <w:r w:rsidR="00C8090F" w:rsidRPr="002E18AE">
        <w:rPr>
          <w:rFonts w:ascii="Times New Roman" w:eastAsia="Bookman Old Style" w:hAnsi="Times New Roman" w:cs="Times New Roman"/>
          <w:b/>
          <w:color w:val="231F20"/>
          <w:spacing w:val="-25"/>
          <w:sz w:val="24"/>
          <w:szCs w:val="24"/>
          <w:u w:val="single" w:color="808285"/>
        </w:rPr>
        <w:t xml:space="preserve"> </w:t>
      </w:r>
    </w:p>
    <w:tbl>
      <w:tblPr>
        <w:tblStyle w:val="a8"/>
        <w:tblW w:w="0" w:type="auto"/>
        <w:tblInd w:w="850" w:type="dxa"/>
        <w:tblLook w:val="04A0" w:firstRow="1" w:lastRow="0" w:firstColumn="1" w:lastColumn="0" w:noHBand="0" w:noVBand="1"/>
      </w:tblPr>
      <w:tblGrid>
        <w:gridCol w:w="937"/>
        <w:gridCol w:w="3827"/>
        <w:gridCol w:w="1701"/>
        <w:gridCol w:w="1701"/>
      </w:tblGrid>
      <w:tr w:rsidR="00C8090F" w:rsidTr="00CE041E">
        <w:tc>
          <w:tcPr>
            <w:tcW w:w="937" w:type="dxa"/>
          </w:tcPr>
          <w:p w:rsidR="00C8090F" w:rsidRPr="00407BEF" w:rsidRDefault="00C8090F" w:rsidP="00CE041E">
            <w:pPr>
              <w:pStyle w:val="TableParagraph"/>
              <w:spacing w:before="91" w:line="220" w:lineRule="auto"/>
              <w:ind w:left="121" w:hanging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Номер </w:t>
            </w:r>
            <w:r w:rsidRPr="00407BEF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урока</w:t>
            </w:r>
          </w:p>
        </w:tc>
        <w:tc>
          <w:tcPr>
            <w:tcW w:w="3827" w:type="dxa"/>
          </w:tcPr>
          <w:p w:rsidR="00C8090F" w:rsidRPr="00407BEF" w:rsidRDefault="00C8090F" w:rsidP="00CE041E">
            <w:pPr>
              <w:pStyle w:val="TableParagraph"/>
              <w:spacing w:before="177"/>
              <w:ind w:left="8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8090F" w:rsidRPr="00407BEF" w:rsidRDefault="00C8090F" w:rsidP="00C8090F">
            <w:pPr>
              <w:pStyle w:val="TableParagraph"/>
              <w:spacing w:before="91" w:line="220" w:lineRule="auto"/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C8090F" w:rsidRPr="00407BEF" w:rsidRDefault="00C8090F" w:rsidP="00CE041E">
            <w:pPr>
              <w:pStyle w:val="TableParagraph"/>
              <w:spacing w:before="91" w:line="220" w:lineRule="auto"/>
              <w:ind w:left="625" w:hanging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Дата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71" w:line="20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06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46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Уничтожение защиты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13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71" w:line="206" w:lineRule="auto"/>
              <w:ind w:left="113" w:righ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Уничтожение защиты.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Продолжение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lastRenderedPageBreak/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20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lastRenderedPageBreak/>
              <w:t>4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71" w:line="206" w:lineRule="auto"/>
              <w:ind w:right="711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Освобождение линии действия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27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5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71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Освобождение линии действия. Продолжение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04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</w:t>
            </w:r>
            <w:r w:rsidR="00CE041E" w:rsidRPr="00CE041E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6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71" w:line="206" w:lineRule="auto"/>
              <w:ind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Самостоятельная работа по темам «Освобождение линии действия» и «Уничтожение защиты»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11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</w:t>
            </w:r>
            <w:r w:rsidR="00CE041E" w:rsidRPr="00CE041E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7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72" w:line="206" w:lineRule="auto"/>
              <w:ind w:right="57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Итоги самостоятельной работы. Задачи на мат</w:t>
            </w:r>
          </w:p>
          <w:p w:rsidR="00CE041E" w:rsidRPr="00C8090F" w:rsidRDefault="00CE041E" w:rsidP="00CE041E">
            <w:pPr>
              <w:pStyle w:val="TableParagraph"/>
              <w:spacing w:line="2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три хода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18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</w:t>
            </w:r>
            <w:r w:rsidR="00CE041E" w:rsidRPr="00CE041E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8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72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Мат в три хода. Конкурс по решению задач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25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</w:t>
            </w:r>
            <w:r w:rsidR="00CE041E" w:rsidRPr="00CE041E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9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72" w:line="206" w:lineRule="auto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Ограничение подвижности фигуры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08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.11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10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Пат (ничья)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15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.11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11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52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Пат. Продолжение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22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.11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12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52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Вечный шах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29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.11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13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52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Вечный шах. Закрепление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06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.12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14</w:t>
            </w:r>
          </w:p>
        </w:tc>
        <w:tc>
          <w:tcPr>
            <w:tcW w:w="3827" w:type="dxa"/>
          </w:tcPr>
          <w:p w:rsidR="00CE041E" w:rsidRPr="00C8090F" w:rsidRDefault="00CE041E" w:rsidP="007727AD">
            <w:pPr>
              <w:pStyle w:val="TableParagraph"/>
              <w:spacing w:before="77" w:line="20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Самостоятельная работа, «Пат (ничья)» и «Вечный шах»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13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.12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15</w:t>
            </w:r>
          </w:p>
        </w:tc>
        <w:tc>
          <w:tcPr>
            <w:tcW w:w="3827" w:type="dxa"/>
          </w:tcPr>
          <w:p w:rsidR="00CE041E" w:rsidRPr="00C8090F" w:rsidRDefault="00CE041E" w:rsidP="007727AD">
            <w:pPr>
              <w:pStyle w:val="TableParagraph"/>
              <w:spacing w:before="77" w:line="20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Итоги самостоятельной работы «Пат (ничья)» и «Вечный шах»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20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.12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16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52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Основы эндшпиля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974E96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10.01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17</w:t>
            </w:r>
          </w:p>
        </w:tc>
        <w:tc>
          <w:tcPr>
            <w:tcW w:w="3827" w:type="dxa"/>
          </w:tcPr>
          <w:p w:rsidR="00CE041E" w:rsidRPr="00C8090F" w:rsidRDefault="00CE041E" w:rsidP="00CE041E">
            <w:pPr>
              <w:pStyle w:val="TableParagraph"/>
              <w:spacing w:before="78" w:line="206" w:lineRule="auto"/>
              <w:ind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Основы эндшпиля. Продолжение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17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.01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18</w:t>
            </w:r>
          </w:p>
        </w:tc>
        <w:tc>
          <w:tcPr>
            <w:tcW w:w="3827" w:type="dxa"/>
          </w:tcPr>
          <w:p w:rsidR="00CE041E" w:rsidRPr="00C8090F" w:rsidRDefault="007727AD" w:rsidP="00CE041E">
            <w:pPr>
              <w:pStyle w:val="TableParagraph"/>
              <w:spacing w:before="78" w:line="206" w:lineRule="auto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Основы эндшпиля. Продолжение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24</w:t>
            </w:r>
            <w:r w:rsidR="00BD2344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.01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19</w:t>
            </w:r>
          </w:p>
        </w:tc>
        <w:tc>
          <w:tcPr>
            <w:tcW w:w="3827" w:type="dxa"/>
          </w:tcPr>
          <w:p w:rsidR="00CE041E" w:rsidRPr="00C8090F" w:rsidRDefault="007727AD" w:rsidP="00CE041E">
            <w:pPr>
              <w:pStyle w:val="TableParagraph"/>
              <w:spacing w:before="78" w:line="206" w:lineRule="auto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Основы эндшпиля. Закрепление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31</w:t>
            </w:r>
            <w:r w:rsidR="003D0EA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.01</w:t>
            </w:r>
          </w:p>
        </w:tc>
      </w:tr>
      <w:tr w:rsidR="00CE041E" w:rsidTr="00CE041E">
        <w:tc>
          <w:tcPr>
            <w:tcW w:w="937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lastRenderedPageBreak/>
              <w:t>20</w:t>
            </w:r>
          </w:p>
        </w:tc>
        <w:tc>
          <w:tcPr>
            <w:tcW w:w="3827" w:type="dxa"/>
          </w:tcPr>
          <w:p w:rsidR="00CE041E" w:rsidRPr="00C8090F" w:rsidRDefault="007727AD" w:rsidP="00CE041E">
            <w:pPr>
              <w:pStyle w:val="TableParagraph"/>
              <w:spacing w:before="78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Основы эндшпиля. Закрепление</w:t>
            </w:r>
          </w:p>
        </w:tc>
        <w:tc>
          <w:tcPr>
            <w:tcW w:w="1701" w:type="dxa"/>
          </w:tcPr>
          <w:p w:rsidR="00CE041E" w:rsidRDefault="00CE041E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CE041E" w:rsidRPr="00CE041E" w:rsidRDefault="00974E96" w:rsidP="00CE041E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07</w:t>
            </w:r>
            <w:r w:rsidR="0090703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.02</w:t>
            </w:r>
          </w:p>
        </w:tc>
      </w:tr>
      <w:tr w:rsidR="007727AD" w:rsidTr="00CE041E">
        <w:tc>
          <w:tcPr>
            <w:tcW w:w="937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21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78" w:line="206" w:lineRule="auto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Основы эндшпиля. Закрепление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Pr="00CE041E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14.02</w:t>
            </w:r>
          </w:p>
        </w:tc>
      </w:tr>
      <w:tr w:rsidR="007727AD" w:rsidTr="00CE041E">
        <w:tc>
          <w:tcPr>
            <w:tcW w:w="937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22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78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Основы эндшпиля. Заключение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Pr="00CE041E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21.02</w:t>
            </w:r>
          </w:p>
        </w:tc>
      </w:tr>
      <w:tr w:rsidR="007727AD" w:rsidTr="00CE041E">
        <w:tc>
          <w:tcPr>
            <w:tcW w:w="937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23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78" w:line="206" w:lineRule="auto"/>
              <w:ind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Сочетание тактических ударов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Pr="00CE041E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28.02</w:t>
            </w:r>
          </w:p>
        </w:tc>
      </w:tr>
      <w:tr w:rsidR="007727AD" w:rsidTr="00CE041E">
        <w:tc>
          <w:tcPr>
            <w:tcW w:w="937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24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78" w:line="206" w:lineRule="auto"/>
              <w:ind w:right="64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Сочетание тактических ударов. Продолжение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Pr="00CE041E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07.03</w:t>
            </w:r>
          </w:p>
        </w:tc>
      </w:tr>
      <w:tr w:rsidR="007727AD" w:rsidTr="00CE041E">
        <w:tc>
          <w:tcPr>
            <w:tcW w:w="937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25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78" w:line="206" w:lineRule="auto"/>
              <w:ind w:right="64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Сочетание тактических ударов. Продолжение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Pr="00CE041E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14.03</w:t>
            </w:r>
          </w:p>
        </w:tc>
      </w:tr>
      <w:tr w:rsidR="007727AD" w:rsidTr="00CE041E">
        <w:tc>
          <w:tcPr>
            <w:tcW w:w="937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26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78" w:line="206" w:lineRule="auto"/>
              <w:ind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Сочетание тактических ударов. Продолжение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Pr="00CE041E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21.03</w:t>
            </w:r>
          </w:p>
        </w:tc>
      </w:tr>
      <w:tr w:rsidR="007727AD" w:rsidTr="00CE041E">
        <w:tc>
          <w:tcPr>
            <w:tcW w:w="937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27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78" w:line="206" w:lineRule="auto"/>
              <w:ind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Сочетание тактических ударов. Продолжение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Pr="00CE041E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04.04</w:t>
            </w:r>
          </w:p>
        </w:tc>
      </w:tr>
      <w:tr w:rsidR="007727AD" w:rsidTr="00CE041E">
        <w:tc>
          <w:tcPr>
            <w:tcW w:w="937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28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78" w:line="206" w:lineRule="auto"/>
              <w:ind w:right="64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Pr="00CE041E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11.04</w:t>
            </w:r>
          </w:p>
        </w:tc>
      </w:tr>
      <w:tr w:rsidR="007727AD" w:rsidTr="00CE041E">
        <w:tc>
          <w:tcPr>
            <w:tcW w:w="937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29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78" w:line="206" w:lineRule="auto"/>
              <w:ind w:right="64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Pr="00CE041E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18.04</w:t>
            </w:r>
          </w:p>
        </w:tc>
      </w:tr>
      <w:tr w:rsidR="007727AD" w:rsidTr="00CE041E">
        <w:tc>
          <w:tcPr>
            <w:tcW w:w="937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30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71" w:line="206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Пробная итоговая контрольная работа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Pr="00CE041E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25.04</w:t>
            </w:r>
          </w:p>
        </w:tc>
      </w:tr>
      <w:tr w:rsidR="007727AD" w:rsidTr="00CE041E">
        <w:tc>
          <w:tcPr>
            <w:tcW w:w="937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31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Pr="00CE041E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02.05</w:t>
            </w:r>
          </w:p>
        </w:tc>
      </w:tr>
      <w:tr w:rsidR="007727AD" w:rsidTr="00CE041E">
        <w:tc>
          <w:tcPr>
            <w:tcW w:w="937" w:type="dxa"/>
          </w:tcPr>
          <w:p w:rsidR="007727AD" w:rsidRPr="007A12B6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  <w:lang w:val="en-US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  <w:lang w:val="en-US"/>
              </w:rPr>
              <w:t>32</w:t>
            </w:r>
          </w:p>
        </w:tc>
        <w:tc>
          <w:tcPr>
            <w:tcW w:w="3827" w:type="dxa"/>
          </w:tcPr>
          <w:p w:rsidR="007727AD" w:rsidRPr="00C8090F" w:rsidRDefault="007727AD" w:rsidP="007727AD">
            <w:pPr>
              <w:pStyle w:val="TableParagraph"/>
              <w:spacing w:before="71" w:line="206" w:lineRule="auto"/>
              <w:ind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16.05</w:t>
            </w:r>
          </w:p>
        </w:tc>
      </w:tr>
      <w:tr w:rsidR="007727AD" w:rsidTr="00CE041E">
        <w:tc>
          <w:tcPr>
            <w:tcW w:w="937" w:type="dxa"/>
          </w:tcPr>
          <w:p w:rsidR="007727AD" w:rsidRP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33</w:t>
            </w:r>
          </w:p>
        </w:tc>
        <w:tc>
          <w:tcPr>
            <w:tcW w:w="3827" w:type="dxa"/>
          </w:tcPr>
          <w:p w:rsidR="007727AD" w:rsidRDefault="007727AD" w:rsidP="007727AD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</w:p>
        </w:tc>
        <w:tc>
          <w:tcPr>
            <w:tcW w:w="1701" w:type="dxa"/>
          </w:tcPr>
          <w:p w:rsidR="007727AD" w:rsidRDefault="007727AD" w:rsidP="007727AD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23.05</w:t>
            </w:r>
          </w:p>
        </w:tc>
      </w:tr>
    </w:tbl>
    <w:p w:rsidR="00BE0054" w:rsidRPr="004D6F24" w:rsidRDefault="00BE0054" w:rsidP="00CB31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E0054" w:rsidRPr="004D6F24" w:rsidSect="00CB3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58" w:rsidRDefault="00271458" w:rsidP="00CB3143">
      <w:pPr>
        <w:spacing w:after="0" w:line="240" w:lineRule="auto"/>
      </w:pPr>
      <w:r>
        <w:separator/>
      </w:r>
    </w:p>
  </w:endnote>
  <w:endnote w:type="continuationSeparator" w:id="0">
    <w:p w:rsidR="00271458" w:rsidRDefault="00271458" w:rsidP="00CB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A1" w:rsidRDefault="003D0EA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A1" w:rsidRDefault="003D0EA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A1" w:rsidRDefault="003D0EA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58" w:rsidRDefault="00271458" w:rsidP="00CB3143">
      <w:pPr>
        <w:spacing w:after="0" w:line="240" w:lineRule="auto"/>
      </w:pPr>
      <w:r>
        <w:separator/>
      </w:r>
    </w:p>
  </w:footnote>
  <w:footnote w:type="continuationSeparator" w:id="0">
    <w:p w:rsidR="00271458" w:rsidRDefault="00271458" w:rsidP="00CB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A1" w:rsidRDefault="003D0E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A1" w:rsidRDefault="003D0E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A1" w:rsidRDefault="003D0E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03C"/>
    <w:multiLevelType w:val="hybridMultilevel"/>
    <w:tmpl w:val="B8FAC6D4"/>
    <w:lvl w:ilvl="0" w:tplc="93C4684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5426A80"/>
    <w:multiLevelType w:val="hybridMultilevel"/>
    <w:tmpl w:val="FE0846AE"/>
    <w:lvl w:ilvl="0" w:tplc="E4623674">
      <w:numFmt w:val="bullet"/>
      <w:lvlText w:val=""/>
      <w:lvlJc w:val="left"/>
      <w:pPr>
        <w:ind w:left="1133" w:hanging="267"/>
      </w:pPr>
      <w:rPr>
        <w:rFonts w:ascii="Wingdings" w:eastAsia="Wingdings" w:hAnsi="Wingdings" w:cs="Wingdings" w:hint="default"/>
        <w:color w:val="231F20"/>
        <w:w w:val="100"/>
        <w:position w:val="-2"/>
        <w:sz w:val="26"/>
        <w:szCs w:val="26"/>
        <w:lang w:val="ru-RU" w:eastAsia="en-US" w:bidi="ar-SA"/>
      </w:rPr>
    </w:lvl>
    <w:lvl w:ilvl="1" w:tplc="5FA22F10">
      <w:numFmt w:val="bullet"/>
      <w:lvlText w:val="—"/>
      <w:lvlJc w:val="left"/>
      <w:pPr>
        <w:ind w:left="850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2" w:tplc="E6E6C01C">
      <w:numFmt w:val="bullet"/>
      <w:lvlText w:val="•"/>
      <w:lvlJc w:val="left"/>
      <w:pPr>
        <w:ind w:left="1731" w:hanging="284"/>
      </w:pPr>
      <w:rPr>
        <w:rFonts w:hint="default"/>
        <w:lang w:val="ru-RU" w:eastAsia="en-US" w:bidi="ar-SA"/>
      </w:rPr>
    </w:lvl>
    <w:lvl w:ilvl="3" w:tplc="93BAF344">
      <w:numFmt w:val="bullet"/>
      <w:lvlText w:val="•"/>
      <w:lvlJc w:val="left"/>
      <w:pPr>
        <w:ind w:left="2323" w:hanging="284"/>
      </w:pPr>
      <w:rPr>
        <w:rFonts w:hint="default"/>
        <w:lang w:val="ru-RU" w:eastAsia="en-US" w:bidi="ar-SA"/>
      </w:rPr>
    </w:lvl>
    <w:lvl w:ilvl="4" w:tplc="28F6DD52">
      <w:numFmt w:val="bullet"/>
      <w:lvlText w:val="•"/>
      <w:lvlJc w:val="left"/>
      <w:pPr>
        <w:ind w:left="2915" w:hanging="284"/>
      </w:pPr>
      <w:rPr>
        <w:rFonts w:hint="default"/>
        <w:lang w:val="ru-RU" w:eastAsia="en-US" w:bidi="ar-SA"/>
      </w:rPr>
    </w:lvl>
    <w:lvl w:ilvl="5" w:tplc="2BFA5CBE">
      <w:numFmt w:val="bullet"/>
      <w:lvlText w:val="•"/>
      <w:lvlJc w:val="left"/>
      <w:pPr>
        <w:ind w:left="3507" w:hanging="284"/>
      </w:pPr>
      <w:rPr>
        <w:rFonts w:hint="default"/>
        <w:lang w:val="ru-RU" w:eastAsia="en-US" w:bidi="ar-SA"/>
      </w:rPr>
    </w:lvl>
    <w:lvl w:ilvl="6" w:tplc="7FAECEB8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7" w:tplc="244E321E">
      <w:numFmt w:val="bullet"/>
      <w:lvlText w:val="•"/>
      <w:lvlJc w:val="left"/>
      <w:pPr>
        <w:ind w:left="4691" w:hanging="284"/>
      </w:pPr>
      <w:rPr>
        <w:rFonts w:hint="default"/>
        <w:lang w:val="ru-RU" w:eastAsia="en-US" w:bidi="ar-SA"/>
      </w:rPr>
    </w:lvl>
    <w:lvl w:ilvl="8" w:tplc="2B5A632E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C721829"/>
    <w:multiLevelType w:val="hybridMultilevel"/>
    <w:tmpl w:val="3FF2B7B0"/>
    <w:lvl w:ilvl="0" w:tplc="57EEBE08">
      <w:numFmt w:val="bullet"/>
      <w:lvlText w:val="—"/>
      <w:lvlJc w:val="left"/>
      <w:pPr>
        <w:ind w:left="737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1" w:tplc="AD3A08AC">
      <w:numFmt w:val="bullet"/>
      <w:lvlText w:val="—"/>
      <w:lvlJc w:val="left"/>
      <w:pPr>
        <w:ind w:left="850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2" w:tplc="FA145F0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3" w:tplc="4FF02AD6"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4" w:tplc="9B78C546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5" w:tplc="B5A87CD2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16E0F7FC">
      <w:numFmt w:val="bullet"/>
      <w:lvlText w:val="•"/>
      <w:lvlJc w:val="left"/>
      <w:pPr>
        <w:ind w:left="3974" w:hanging="284"/>
      </w:pPr>
      <w:rPr>
        <w:rFonts w:hint="default"/>
        <w:lang w:val="ru-RU" w:eastAsia="en-US" w:bidi="ar-SA"/>
      </w:rPr>
    </w:lvl>
    <w:lvl w:ilvl="7" w:tplc="45F2E3F8">
      <w:numFmt w:val="bullet"/>
      <w:lvlText w:val="•"/>
      <w:lvlJc w:val="left"/>
      <w:pPr>
        <w:ind w:left="4597" w:hanging="284"/>
      </w:pPr>
      <w:rPr>
        <w:rFonts w:hint="default"/>
        <w:lang w:val="ru-RU" w:eastAsia="en-US" w:bidi="ar-SA"/>
      </w:rPr>
    </w:lvl>
    <w:lvl w:ilvl="8" w:tplc="27D6A21A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3AC52C0"/>
    <w:multiLevelType w:val="hybridMultilevel"/>
    <w:tmpl w:val="A82AC506"/>
    <w:lvl w:ilvl="0" w:tplc="FFE8166E">
      <w:numFmt w:val="bullet"/>
      <w:lvlText w:val=""/>
      <w:lvlJc w:val="left"/>
      <w:pPr>
        <w:ind w:left="1133" w:hanging="267"/>
      </w:pPr>
      <w:rPr>
        <w:rFonts w:ascii="Wingdings" w:eastAsia="Wingdings" w:hAnsi="Wingdings" w:cs="Wingdings" w:hint="default"/>
        <w:color w:val="231F20"/>
        <w:w w:val="100"/>
        <w:position w:val="-2"/>
        <w:sz w:val="26"/>
        <w:szCs w:val="26"/>
        <w:lang w:val="ru-RU" w:eastAsia="en-US" w:bidi="ar-SA"/>
      </w:rPr>
    </w:lvl>
    <w:lvl w:ilvl="1" w:tplc="E1086E20">
      <w:numFmt w:val="bullet"/>
      <w:lvlText w:val="—"/>
      <w:lvlJc w:val="left"/>
      <w:pPr>
        <w:ind w:left="850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2" w:tplc="40C05D10">
      <w:numFmt w:val="bullet"/>
      <w:lvlText w:val="•"/>
      <w:lvlJc w:val="left"/>
      <w:pPr>
        <w:ind w:left="1731" w:hanging="284"/>
      </w:pPr>
      <w:rPr>
        <w:rFonts w:hint="default"/>
        <w:lang w:val="ru-RU" w:eastAsia="en-US" w:bidi="ar-SA"/>
      </w:rPr>
    </w:lvl>
    <w:lvl w:ilvl="3" w:tplc="B0AA05B6">
      <w:numFmt w:val="bullet"/>
      <w:lvlText w:val="•"/>
      <w:lvlJc w:val="left"/>
      <w:pPr>
        <w:ind w:left="2323" w:hanging="284"/>
      </w:pPr>
      <w:rPr>
        <w:rFonts w:hint="default"/>
        <w:lang w:val="ru-RU" w:eastAsia="en-US" w:bidi="ar-SA"/>
      </w:rPr>
    </w:lvl>
    <w:lvl w:ilvl="4" w:tplc="8C341810">
      <w:numFmt w:val="bullet"/>
      <w:lvlText w:val="•"/>
      <w:lvlJc w:val="left"/>
      <w:pPr>
        <w:ind w:left="2915" w:hanging="284"/>
      </w:pPr>
      <w:rPr>
        <w:rFonts w:hint="default"/>
        <w:lang w:val="ru-RU" w:eastAsia="en-US" w:bidi="ar-SA"/>
      </w:rPr>
    </w:lvl>
    <w:lvl w:ilvl="5" w:tplc="9208CD82">
      <w:numFmt w:val="bullet"/>
      <w:lvlText w:val="•"/>
      <w:lvlJc w:val="left"/>
      <w:pPr>
        <w:ind w:left="3507" w:hanging="284"/>
      </w:pPr>
      <w:rPr>
        <w:rFonts w:hint="default"/>
        <w:lang w:val="ru-RU" w:eastAsia="en-US" w:bidi="ar-SA"/>
      </w:rPr>
    </w:lvl>
    <w:lvl w:ilvl="6" w:tplc="7BE45102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7" w:tplc="0D3279A2">
      <w:numFmt w:val="bullet"/>
      <w:lvlText w:val="•"/>
      <w:lvlJc w:val="left"/>
      <w:pPr>
        <w:ind w:left="4691" w:hanging="284"/>
      </w:pPr>
      <w:rPr>
        <w:rFonts w:hint="default"/>
        <w:lang w:val="ru-RU" w:eastAsia="en-US" w:bidi="ar-SA"/>
      </w:rPr>
    </w:lvl>
    <w:lvl w:ilvl="8" w:tplc="A7222C8A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6BA2A55"/>
    <w:multiLevelType w:val="hybridMultilevel"/>
    <w:tmpl w:val="6E9E09B2"/>
    <w:lvl w:ilvl="0" w:tplc="7018D0F4">
      <w:numFmt w:val="bullet"/>
      <w:lvlText w:val="—"/>
      <w:lvlJc w:val="left"/>
      <w:pPr>
        <w:ind w:left="737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1" w:tplc="99E8EC72">
      <w:numFmt w:val="bullet"/>
      <w:lvlText w:val="—"/>
      <w:lvlJc w:val="left"/>
      <w:pPr>
        <w:ind w:left="850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2" w:tplc="6860912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3" w:tplc="22EE6F78"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4" w:tplc="B2363CA8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5" w:tplc="6B9CA17A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3AB49F32">
      <w:numFmt w:val="bullet"/>
      <w:lvlText w:val="•"/>
      <w:lvlJc w:val="left"/>
      <w:pPr>
        <w:ind w:left="3974" w:hanging="284"/>
      </w:pPr>
      <w:rPr>
        <w:rFonts w:hint="default"/>
        <w:lang w:val="ru-RU" w:eastAsia="en-US" w:bidi="ar-SA"/>
      </w:rPr>
    </w:lvl>
    <w:lvl w:ilvl="7" w:tplc="B600CFE4">
      <w:numFmt w:val="bullet"/>
      <w:lvlText w:val="•"/>
      <w:lvlJc w:val="left"/>
      <w:pPr>
        <w:ind w:left="4597" w:hanging="284"/>
      </w:pPr>
      <w:rPr>
        <w:rFonts w:hint="default"/>
        <w:lang w:val="ru-RU" w:eastAsia="en-US" w:bidi="ar-SA"/>
      </w:rPr>
    </w:lvl>
    <w:lvl w:ilvl="8" w:tplc="172A2A36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40B6BD6"/>
    <w:multiLevelType w:val="hybridMultilevel"/>
    <w:tmpl w:val="7346D408"/>
    <w:lvl w:ilvl="0" w:tplc="EEEA1842">
      <w:start w:val="1"/>
      <w:numFmt w:val="decimal"/>
      <w:lvlText w:val="%1."/>
      <w:lvlJc w:val="left"/>
      <w:pPr>
        <w:ind w:left="850" w:hanging="284"/>
        <w:jc w:val="right"/>
      </w:pPr>
      <w:rPr>
        <w:rFonts w:ascii="Bookman Old Style" w:eastAsia="Bookman Old Style" w:hAnsi="Bookman Old Style" w:cs="Bookman Old Style" w:hint="default"/>
        <w:color w:val="231F20"/>
        <w:w w:val="103"/>
        <w:sz w:val="20"/>
        <w:szCs w:val="20"/>
        <w:lang w:val="ru-RU" w:eastAsia="en-US" w:bidi="ar-SA"/>
      </w:rPr>
    </w:lvl>
    <w:lvl w:ilvl="1" w:tplc="1250CEDE">
      <w:start w:val="1"/>
      <w:numFmt w:val="decimal"/>
      <w:lvlText w:val="%2."/>
      <w:lvlJc w:val="left"/>
      <w:pPr>
        <w:ind w:left="850" w:hanging="284"/>
        <w:jc w:val="right"/>
      </w:pPr>
      <w:rPr>
        <w:rFonts w:ascii="Bookman Old Style" w:eastAsia="Bookman Old Style" w:hAnsi="Bookman Old Style" w:cs="Bookman Old Style" w:hint="default"/>
        <w:color w:val="231F20"/>
        <w:w w:val="103"/>
        <w:sz w:val="20"/>
        <w:szCs w:val="20"/>
        <w:lang w:val="ru-RU" w:eastAsia="en-US" w:bidi="ar-SA"/>
      </w:rPr>
    </w:lvl>
    <w:lvl w:ilvl="2" w:tplc="908023B6">
      <w:numFmt w:val="bullet"/>
      <w:lvlText w:val="•"/>
      <w:lvlJc w:val="left"/>
      <w:pPr>
        <w:ind w:left="1981" w:hanging="284"/>
      </w:pPr>
      <w:rPr>
        <w:rFonts w:hint="default"/>
        <w:lang w:val="ru-RU" w:eastAsia="en-US" w:bidi="ar-SA"/>
      </w:rPr>
    </w:lvl>
    <w:lvl w:ilvl="3" w:tplc="58EE14B8">
      <w:numFmt w:val="bullet"/>
      <w:lvlText w:val="•"/>
      <w:lvlJc w:val="left"/>
      <w:pPr>
        <w:ind w:left="2541" w:hanging="284"/>
      </w:pPr>
      <w:rPr>
        <w:rFonts w:hint="default"/>
        <w:lang w:val="ru-RU" w:eastAsia="en-US" w:bidi="ar-SA"/>
      </w:rPr>
    </w:lvl>
    <w:lvl w:ilvl="4" w:tplc="16F032E4">
      <w:numFmt w:val="bullet"/>
      <w:lvlText w:val="•"/>
      <w:lvlJc w:val="left"/>
      <w:pPr>
        <w:ind w:left="3102" w:hanging="284"/>
      </w:pPr>
      <w:rPr>
        <w:rFonts w:hint="default"/>
        <w:lang w:val="ru-RU" w:eastAsia="en-US" w:bidi="ar-SA"/>
      </w:rPr>
    </w:lvl>
    <w:lvl w:ilvl="5" w:tplc="CF7EAEC2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6" w:tplc="BA7EE678">
      <w:numFmt w:val="bullet"/>
      <w:lvlText w:val="•"/>
      <w:lvlJc w:val="left"/>
      <w:pPr>
        <w:ind w:left="4223" w:hanging="284"/>
      </w:pPr>
      <w:rPr>
        <w:rFonts w:hint="default"/>
        <w:lang w:val="ru-RU" w:eastAsia="en-US" w:bidi="ar-SA"/>
      </w:rPr>
    </w:lvl>
    <w:lvl w:ilvl="7" w:tplc="13703522">
      <w:numFmt w:val="bullet"/>
      <w:lvlText w:val="•"/>
      <w:lvlJc w:val="left"/>
      <w:pPr>
        <w:ind w:left="4784" w:hanging="284"/>
      </w:pPr>
      <w:rPr>
        <w:rFonts w:hint="default"/>
        <w:lang w:val="ru-RU" w:eastAsia="en-US" w:bidi="ar-SA"/>
      </w:rPr>
    </w:lvl>
    <w:lvl w:ilvl="8" w:tplc="E67A683A">
      <w:numFmt w:val="bullet"/>
      <w:lvlText w:val="•"/>
      <w:lvlJc w:val="left"/>
      <w:pPr>
        <w:ind w:left="534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6CF53098"/>
    <w:multiLevelType w:val="hybridMultilevel"/>
    <w:tmpl w:val="C3B69920"/>
    <w:lvl w:ilvl="0" w:tplc="E8BAA58E">
      <w:numFmt w:val="bullet"/>
      <w:lvlText w:val="—"/>
      <w:lvlJc w:val="left"/>
      <w:pPr>
        <w:ind w:left="737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1" w:tplc="DDD6F8CC">
      <w:numFmt w:val="bullet"/>
      <w:lvlText w:val="•"/>
      <w:lvlJc w:val="left"/>
      <w:pPr>
        <w:ind w:left="1312" w:hanging="284"/>
      </w:pPr>
      <w:rPr>
        <w:rFonts w:hint="default"/>
        <w:lang w:val="ru-RU" w:eastAsia="en-US" w:bidi="ar-SA"/>
      </w:rPr>
    </w:lvl>
    <w:lvl w:ilvl="2" w:tplc="56461708">
      <w:numFmt w:val="bullet"/>
      <w:lvlText w:val="•"/>
      <w:lvlJc w:val="left"/>
      <w:pPr>
        <w:ind w:left="1885" w:hanging="284"/>
      </w:pPr>
      <w:rPr>
        <w:rFonts w:hint="default"/>
        <w:lang w:val="ru-RU" w:eastAsia="en-US" w:bidi="ar-SA"/>
      </w:rPr>
    </w:lvl>
    <w:lvl w:ilvl="3" w:tplc="12E43C4E">
      <w:numFmt w:val="bullet"/>
      <w:lvlText w:val="•"/>
      <w:lvlJc w:val="left"/>
      <w:pPr>
        <w:ind w:left="2457" w:hanging="284"/>
      </w:pPr>
      <w:rPr>
        <w:rFonts w:hint="default"/>
        <w:lang w:val="ru-RU" w:eastAsia="en-US" w:bidi="ar-SA"/>
      </w:rPr>
    </w:lvl>
    <w:lvl w:ilvl="4" w:tplc="01A6A27C">
      <w:numFmt w:val="bullet"/>
      <w:lvlText w:val="•"/>
      <w:lvlJc w:val="left"/>
      <w:pPr>
        <w:ind w:left="3030" w:hanging="284"/>
      </w:pPr>
      <w:rPr>
        <w:rFonts w:hint="default"/>
        <w:lang w:val="ru-RU" w:eastAsia="en-US" w:bidi="ar-SA"/>
      </w:rPr>
    </w:lvl>
    <w:lvl w:ilvl="5" w:tplc="F6A248CE">
      <w:numFmt w:val="bullet"/>
      <w:lvlText w:val="•"/>
      <w:lvlJc w:val="left"/>
      <w:pPr>
        <w:ind w:left="3603" w:hanging="284"/>
      </w:pPr>
      <w:rPr>
        <w:rFonts w:hint="default"/>
        <w:lang w:val="ru-RU" w:eastAsia="en-US" w:bidi="ar-SA"/>
      </w:rPr>
    </w:lvl>
    <w:lvl w:ilvl="6" w:tplc="977ACB12">
      <w:numFmt w:val="bullet"/>
      <w:lvlText w:val="•"/>
      <w:lvlJc w:val="left"/>
      <w:pPr>
        <w:ind w:left="4175" w:hanging="284"/>
      </w:pPr>
      <w:rPr>
        <w:rFonts w:hint="default"/>
        <w:lang w:val="ru-RU" w:eastAsia="en-US" w:bidi="ar-SA"/>
      </w:rPr>
    </w:lvl>
    <w:lvl w:ilvl="7" w:tplc="1A72EBA4">
      <w:numFmt w:val="bullet"/>
      <w:lvlText w:val="•"/>
      <w:lvlJc w:val="left"/>
      <w:pPr>
        <w:ind w:left="4748" w:hanging="284"/>
      </w:pPr>
      <w:rPr>
        <w:rFonts w:hint="default"/>
        <w:lang w:val="ru-RU" w:eastAsia="en-US" w:bidi="ar-SA"/>
      </w:rPr>
    </w:lvl>
    <w:lvl w:ilvl="8" w:tplc="B49A2604">
      <w:numFmt w:val="bullet"/>
      <w:lvlText w:val="•"/>
      <w:lvlJc w:val="left"/>
      <w:pPr>
        <w:ind w:left="532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EED5983"/>
    <w:multiLevelType w:val="hybridMultilevel"/>
    <w:tmpl w:val="80EC42D4"/>
    <w:lvl w:ilvl="0" w:tplc="43D0FA4E">
      <w:numFmt w:val="bullet"/>
      <w:lvlText w:val="—"/>
      <w:lvlJc w:val="left"/>
      <w:pPr>
        <w:ind w:left="737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1" w:tplc="13609D16">
      <w:numFmt w:val="bullet"/>
      <w:lvlText w:val="•"/>
      <w:lvlJc w:val="left"/>
      <w:pPr>
        <w:ind w:left="1312" w:hanging="284"/>
      </w:pPr>
      <w:rPr>
        <w:rFonts w:hint="default"/>
        <w:lang w:val="ru-RU" w:eastAsia="en-US" w:bidi="ar-SA"/>
      </w:rPr>
    </w:lvl>
    <w:lvl w:ilvl="2" w:tplc="E138E6A6">
      <w:numFmt w:val="bullet"/>
      <w:lvlText w:val="•"/>
      <w:lvlJc w:val="left"/>
      <w:pPr>
        <w:ind w:left="1885" w:hanging="284"/>
      </w:pPr>
      <w:rPr>
        <w:rFonts w:hint="default"/>
        <w:lang w:val="ru-RU" w:eastAsia="en-US" w:bidi="ar-SA"/>
      </w:rPr>
    </w:lvl>
    <w:lvl w:ilvl="3" w:tplc="35B4B1BA">
      <w:numFmt w:val="bullet"/>
      <w:lvlText w:val="•"/>
      <w:lvlJc w:val="left"/>
      <w:pPr>
        <w:ind w:left="2457" w:hanging="284"/>
      </w:pPr>
      <w:rPr>
        <w:rFonts w:hint="default"/>
        <w:lang w:val="ru-RU" w:eastAsia="en-US" w:bidi="ar-SA"/>
      </w:rPr>
    </w:lvl>
    <w:lvl w:ilvl="4" w:tplc="DC3CAB4E">
      <w:numFmt w:val="bullet"/>
      <w:lvlText w:val="•"/>
      <w:lvlJc w:val="left"/>
      <w:pPr>
        <w:ind w:left="3030" w:hanging="284"/>
      </w:pPr>
      <w:rPr>
        <w:rFonts w:hint="default"/>
        <w:lang w:val="ru-RU" w:eastAsia="en-US" w:bidi="ar-SA"/>
      </w:rPr>
    </w:lvl>
    <w:lvl w:ilvl="5" w:tplc="814E09BA">
      <w:numFmt w:val="bullet"/>
      <w:lvlText w:val="•"/>
      <w:lvlJc w:val="left"/>
      <w:pPr>
        <w:ind w:left="3603" w:hanging="284"/>
      </w:pPr>
      <w:rPr>
        <w:rFonts w:hint="default"/>
        <w:lang w:val="ru-RU" w:eastAsia="en-US" w:bidi="ar-SA"/>
      </w:rPr>
    </w:lvl>
    <w:lvl w:ilvl="6" w:tplc="8AB0E832">
      <w:numFmt w:val="bullet"/>
      <w:lvlText w:val="•"/>
      <w:lvlJc w:val="left"/>
      <w:pPr>
        <w:ind w:left="4175" w:hanging="284"/>
      </w:pPr>
      <w:rPr>
        <w:rFonts w:hint="default"/>
        <w:lang w:val="ru-RU" w:eastAsia="en-US" w:bidi="ar-SA"/>
      </w:rPr>
    </w:lvl>
    <w:lvl w:ilvl="7" w:tplc="741EFFDA">
      <w:numFmt w:val="bullet"/>
      <w:lvlText w:val="•"/>
      <w:lvlJc w:val="left"/>
      <w:pPr>
        <w:ind w:left="4748" w:hanging="284"/>
      </w:pPr>
      <w:rPr>
        <w:rFonts w:hint="default"/>
        <w:lang w:val="ru-RU" w:eastAsia="en-US" w:bidi="ar-SA"/>
      </w:rPr>
    </w:lvl>
    <w:lvl w:ilvl="8" w:tplc="1D56F28A">
      <w:numFmt w:val="bullet"/>
      <w:lvlText w:val="•"/>
      <w:lvlJc w:val="left"/>
      <w:pPr>
        <w:ind w:left="532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92004CD"/>
    <w:multiLevelType w:val="hybridMultilevel"/>
    <w:tmpl w:val="CC989228"/>
    <w:lvl w:ilvl="0" w:tplc="8B9C654C">
      <w:numFmt w:val="bullet"/>
      <w:lvlText w:val="—"/>
      <w:lvlJc w:val="left"/>
      <w:pPr>
        <w:ind w:left="737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1" w:tplc="8B4EBC00">
      <w:numFmt w:val="bullet"/>
      <w:lvlText w:val="—"/>
      <w:lvlJc w:val="left"/>
      <w:pPr>
        <w:ind w:left="850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2" w:tplc="D9449B9C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3" w:tplc="47CE2522"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4" w:tplc="FA4A80B2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5" w:tplc="BE5C713A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23CEF990">
      <w:numFmt w:val="bullet"/>
      <w:lvlText w:val="•"/>
      <w:lvlJc w:val="left"/>
      <w:pPr>
        <w:ind w:left="3974" w:hanging="284"/>
      </w:pPr>
      <w:rPr>
        <w:rFonts w:hint="default"/>
        <w:lang w:val="ru-RU" w:eastAsia="en-US" w:bidi="ar-SA"/>
      </w:rPr>
    </w:lvl>
    <w:lvl w:ilvl="7" w:tplc="D47674C2">
      <w:numFmt w:val="bullet"/>
      <w:lvlText w:val="•"/>
      <w:lvlJc w:val="left"/>
      <w:pPr>
        <w:ind w:left="4597" w:hanging="284"/>
      </w:pPr>
      <w:rPr>
        <w:rFonts w:hint="default"/>
        <w:lang w:val="ru-RU" w:eastAsia="en-US" w:bidi="ar-SA"/>
      </w:rPr>
    </w:lvl>
    <w:lvl w:ilvl="8" w:tplc="DA44DEB2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F9"/>
    <w:rsid w:val="000042AE"/>
    <w:rsid w:val="000D0C1A"/>
    <w:rsid w:val="001801E6"/>
    <w:rsid w:val="001C4462"/>
    <w:rsid w:val="00271458"/>
    <w:rsid w:val="002E18AE"/>
    <w:rsid w:val="003D0EA1"/>
    <w:rsid w:val="00407BEF"/>
    <w:rsid w:val="00426AB0"/>
    <w:rsid w:val="004701E5"/>
    <w:rsid w:val="004A5F43"/>
    <w:rsid w:val="004D6F24"/>
    <w:rsid w:val="005171BE"/>
    <w:rsid w:val="00546168"/>
    <w:rsid w:val="005520A3"/>
    <w:rsid w:val="00593E4C"/>
    <w:rsid w:val="006E34AD"/>
    <w:rsid w:val="00706132"/>
    <w:rsid w:val="007727AD"/>
    <w:rsid w:val="007A12B6"/>
    <w:rsid w:val="007E690B"/>
    <w:rsid w:val="00854335"/>
    <w:rsid w:val="008F46A9"/>
    <w:rsid w:val="00900039"/>
    <w:rsid w:val="00907030"/>
    <w:rsid w:val="00926811"/>
    <w:rsid w:val="00974E96"/>
    <w:rsid w:val="00B42794"/>
    <w:rsid w:val="00BD2344"/>
    <w:rsid w:val="00BD455D"/>
    <w:rsid w:val="00BE0054"/>
    <w:rsid w:val="00C8090F"/>
    <w:rsid w:val="00CB3143"/>
    <w:rsid w:val="00CE041E"/>
    <w:rsid w:val="00EB7BF9"/>
    <w:rsid w:val="00F251F2"/>
    <w:rsid w:val="00F3680E"/>
    <w:rsid w:val="00FA1CE8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2D31"/>
  <w15:chartTrackingRefBased/>
  <w15:docId w15:val="{FC94B81A-7F39-46BC-B8E9-D59F5C59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link w:val="70"/>
    <w:uiPriority w:val="1"/>
    <w:qFormat/>
    <w:rsid w:val="005520A3"/>
    <w:pPr>
      <w:widowControl w:val="0"/>
      <w:autoSpaceDE w:val="0"/>
      <w:autoSpaceDN w:val="0"/>
      <w:spacing w:after="0" w:line="240" w:lineRule="auto"/>
      <w:ind w:left="1133"/>
      <w:outlineLvl w:val="6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43"/>
    <w:pPr>
      <w:spacing w:after="200" w:line="276" w:lineRule="auto"/>
      <w:ind w:left="720"/>
      <w:contextualSpacing/>
    </w:pPr>
    <w:rPr>
      <w:rFonts w:ascii="Calibri" w:eastAsia="Calibri" w:hAnsi="Calibri"/>
      <w:color w:val="00000A"/>
    </w:rPr>
  </w:style>
  <w:style w:type="paragraph" w:styleId="a4">
    <w:name w:val="Body Text"/>
    <w:basedOn w:val="a"/>
    <w:link w:val="a5"/>
    <w:uiPriority w:val="99"/>
    <w:semiHidden/>
    <w:unhideWhenUsed/>
    <w:rsid w:val="000042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042AE"/>
  </w:style>
  <w:style w:type="paragraph" w:styleId="a6">
    <w:name w:val="Balloon Text"/>
    <w:basedOn w:val="a"/>
    <w:link w:val="a7"/>
    <w:uiPriority w:val="99"/>
    <w:semiHidden/>
    <w:unhideWhenUsed/>
    <w:rsid w:val="004D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6F24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uiPriority w:val="1"/>
    <w:rsid w:val="005520A3"/>
    <w:rPr>
      <w:rFonts w:ascii="Book Antiqua" w:eastAsia="Book Antiqua" w:hAnsi="Book Antiqua" w:cs="Book Antiqu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F5D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5D0F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</w:rPr>
  </w:style>
  <w:style w:type="table" w:styleId="a8">
    <w:name w:val="Table Grid"/>
    <w:basedOn w:val="a1"/>
    <w:uiPriority w:val="39"/>
    <w:rsid w:val="00FF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аст</cp:lastModifiedBy>
  <cp:revision>2</cp:revision>
  <dcterms:created xsi:type="dcterms:W3CDTF">2023-01-12T07:55:00Z</dcterms:created>
  <dcterms:modified xsi:type="dcterms:W3CDTF">2023-01-12T07:55:00Z</dcterms:modified>
</cp:coreProperties>
</file>