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A4" w:rsidRDefault="008D02F6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03ED6" w:rsidRPr="00CD22F4" w:rsidRDefault="00B03ED6" w:rsidP="00B03ED6">
      <w:pPr>
        <w:autoSpaceDE w:val="0"/>
        <w:autoSpaceDN w:val="0"/>
        <w:adjustRightInd w:val="0"/>
        <w:spacing w:after="0" w:line="0" w:lineRule="atLeas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</w:t>
      </w:r>
      <w:r w:rsidRPr="00CD22F4">
        <w:rPr>
          <w:rFonts w:ascii="Times New Roman" w:hAnsi="Times New Roman"/>
          <w:sz w:val="32"/>
          <w:szCs w:val="32"/>
        </w:rPr>
        <w:t>Заветинский район</w:t>
      </w:r>
    </w:p>
    <w:p w:rsidR="00B03ED6" w:rsidRPr="00CD22F4" w:rsidRDefault="00B03ED6" w:rsidP="00B03ED6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32"/>
          <w:szCs w:val="32"/>
        </w:rPr>
      </w:pPr>
      <w:r w:rsidRPr="00CD22F4">
        <w:rPr>
          <w:rFonts w:ascii="Times New Roman" w:hAnsi="Times New Roman"/>
          <w:sz w:val="32"/>
          <w:szCs w:val="32"/>
        </w:rPr>
        <w:t>Муниципальное бюджетное общеобразовательное учреждение</w:t>
      </w:r>
    </w:p>
    <w:p w:rsidR="00B03ED6" w:rsidRPr="00CD22F4" w:rsidRDefault="00B03ED6" w:rsidP="00B03ED6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32"/>
          <w:szCs w:val="32"/>
        </w:rPr>
      </w:pPr>
      <w:r w:rsidRPr="00CD22F4">
        <w:rPr>
          <w:rFonts w:ascii="Times New Roman" w:hAnsi="Times New Roman"/>
          <w:sz w:val="32"/>
          <w:szCs w:val="32"/>
        </w:rPr>
        <w:t>Фоминская средняя общеобразовательная школа</w:t>
      </w:r>
    </w:p>
    <w:p w:rsidR="00B03ED6" w:rsidRPr="00CB1165" w:rsidRDefault="00B03ED6" w:rsidP="00B03ED6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B03ED6" w:rsidRPr="00CB1165" w:rsidRDefault="00B03ED6" w:rsidP="00B03ED6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51"/>
        <w:tblW w:w="10490" w:type="dxa"/>
        <w:tblLook w:val="04A0" w:firstRow="1" w:lastRow="0" w:firstColumn="1" w:lastColumn="0" w:noHBand="0" w:noVBand="1"/>
      </w:tblPr>
      <w:tblGrid>
        <w:gridCol w:w="3403"/>
        <w:gridCol w:w="3402"/>
        <w:gridCol w:w="3685"/>
      </w:tblGrid>
      <w:tr w:rsidR="00B03ED6" w:rsidTr="009614C1">
        <w:tc>
          <w:tcPr>
            <w:tcW w:w="3403" w:type="dxa"/>
            <w:hideMark/>
          </w:tcPr>
          <w:p w:rsidR="00B03ED6" w:rsidRPr="007B4FAE" w:rsidRDefault="00B03ED6" w:rsidP="0096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7B4FAE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                  «Рассмотрено»</w:t>
            </w:r>
          </w:p>
          <w:p w:rsidR="00B03ED6" w:rsidRPr="007B4FAE" w:rsidRDefault="00B03ED6" w:rsidP="00961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bidi="ru-RU"/>
              </w:rPr>
            </w:pPr>
            <w:r w:rsidRPr="007B4FAE">
              <w:rPr>
                <w:rFonts w:ascii="Times New Roman" w:hAnsi="Times New Roman"/>
                <w:lang w:bidi="ru-RU"/>
              </w:rPr>
              <w:t>Протокол заседания    методического совета</w:t>
            </w:r>
          </w:p>
          <w:p w:rsidR="00B03ED6" w:rsidRPr="007B4FAE" w:rsidRDefault="00B03ED6" w:rsidP="00961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bidi="ru-RU"/>
              </w:rPr>
            </w:pPr>
            <w:r w:rsidRPr="007B4FAE">
              <w:rPr>
                <w:rFonts w:ascii="Times New Roman" w:hAnsi="Times New Roman"/>
                <w:lang w:bidi="ru-RU"/>
              </w:rPr>
              <w:t xml:space="preserve">    МБОУ Фоминской СОШ</w:t>
            </w:r>
          </w:p>
          <w:p w:rsidR="00B03ED6" w:rsidRPr="007B4FAE" w:rsidRDefault="00B03ED6" w:rsidP="00961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ru-RU"/>
              </w:rPr>
              <w:t>от 1.08.2022</w:t>
            </w:r>
            <w:r w:rsidRPr="007B4FAE">
              <w:rPr>
                <w:rFonts w:ascii="Times New Roman" w:hAnsi="Times New Roman"/>
                <w:lang w:bidi="ru-RU"/>
              </w:rPr>
              <w:t xml:space="preserve"> г.№ 1</w:t>
            </w:r>
          </w:p>
        </w:tc>
        <w:tc>
          <w:tcPr>
            <w:tcW w:w="3402" w:type="dxa"/>
            <w:hideMark/>
          </w:tcPr>
          <w:p w:rsidR="00B03ED6" w:rsidRPr="007B4FAE" w:rsidRDefault="00B03ED6" w:rsidP="0096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7B4FAE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   «Принято»</w:t>
            </w:r>
          </w:p>
          <w:p w:rsidR="00B03ED6" w:rsidRPr="007B4FAE" w:rsidRDefault="00B03ED6" w:rsidP="0096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7B4FAE">
              <w:rPr>
                <w:rFonts w:ascii="Times New Roman" w:hAnsi="Times New Roman"/>
                <w:lang w:bidi="ru-RU"/>
              </w:rPr>
              <w:t>Протокол заседания педагогического совета</w:t>
            </w:r>
          </w:p>
          <w:p w:rsidR="00B03ED6" w:rsidRPr="007B4FAE" w:rsidRDefault="00B03ED6" w:rsidP="0096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7B4FAE">
              <w:rPr>
                <w:rFonts w:ascii="Times New Roman" w:hAnsi="Times New Roman"/>
                <w:lang w:bidi="ru-RU"/>
              </w:rPr>
              <w:t>МБОУ Фоминской СОШ</w:t>
            </w:r>
          </w:p>
          <w:p w:rsidR="00B03ED6" w:rsidRPr="007B4FAE" w:rsidRDefault="00B03ED6" w:rsidP="0096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ru-RU"/>
              </w:rPr>
              <w:t>от 31.08.2022</w:t>
            </w:r>
            <w:r w:rsidRPr="007B4FAE">
              <w:rPr>
                <w:rFonts w:ascii="Times New Roman" w:hAnsi="Times New Roman"/>
                <w:lang w:bidi="ru-RU"/>
              </w:rPr>
              <w:t xml:space="preserve"> г.№ 3</w:t>
            </w:r>
          </w:p>
        </w:tc>
        <w:tc>
          <w:tcPr>
            <w:tcW w:w="3685" w:type="dxa"/>
          </w:tcPr>
          <w:p w:rsidR="00B03ED6" w:rsidRPr="007B4FAE" w:rsidRDefault="00B03ED6" w:rsidP="00961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B4FAE">
              <w:rPr>
                <w:rFonts w:ascii="Times New Roman" w:hAnsi="Times New Roman"/>
                <w:sz w:val="28"/>
                <w:szCs w:val="28"/>
              </w:rPr>
              <w:t xml:space="preserve">            «Утверждаю»</w:t>
            </w:r>
          </w:p>
          <w:p w:rsidR="00B03ED6" w:rsidRPr="007B4FAE" w:rsidRDefault="00B03ED6" w:rsidP="009614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B4FAE">
              <w:rPr>
                <w:rFonts w:ascii="Times New Roman" w:hAnsi="Times New Roman"/>
              </w:rPr>
              <w:t xml:space="preserve">Директор МБОУ </w:t>
            </w:r>
          </w:p>
          <w:p w:rsidR="00B03ED6" w:rsidRPr="007B4FAE" w:rsidRDefault="00B03ED6" w:rsidP="009614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B4FAE">
              <w:rPr>
                <w:rFonts w:ascii="Times New Roman" w:hAnsi="Times New Roman"/>
              </w:rPr>
              <w:t>Фоминской СОШ</w:t>
            </w:r>
          </w:p>
          <w:p w:rsidR="00B03ED6" w:rsidRPr="007B4FAE" w:rsidRDefault="00B03ED6" w:rsidP="009614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B4FAE">
              <w:rPr>
                <w:rFonts w:ascii="Times New Roman" w:hAnsi="Times New Roman"/>
              </w:rPr>
              <w:t>___________</w:t>
            </w:r>
            <w:proofErr w:type="spellStart"/>
            <w:r w:rsidRPr="007B4FAE">
              <w:rPr>
                <w:rFonts w:ascii="Times New Roman" w:hAnsi="Times New Roman"/>
              </w:rPr>
              <w:t>М.В.Овсюкова</w:t>
            </w:r>
            <w:proofErr w:type="spellEnd"/>
            <w:r w:rsidRPr="007B4FAE">
              <w:rPr>
                <w:rFonts w:ascii="Times New Roman" w:hAnsi="Times New Roman"/>
              </w:rPr>
              <w:t xml:space="preserve"> </w:t>
            </w:r>
          </w:p>
          <w:p w:rsidR="00B03ED6" w:rsidRPr="007B4FAE" w:rsidRDefault="00B03ED6" w:rsidP="009614C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B4FAE">
              <w:rPr>
                <w:rFonts w:ascii="Times New Roman" w:hAnsi="Times New Roman"/>
                <w:bCs/>
              </w:rPr>
              <w:t xml:space="preserve">приказ от </w:t>
            </w:r>
            <w:r>
              <w:rPr>
                <w:rFonts w:ascii="Times New Roman" w:hAnsi="Times New Roman"/>
                <w:bCs/>
              </w:rPr>
              <w:t>31.08.2022   № 115</w:t>
            </w:r>
          </w:p>
          <w:p w:rsidR="00B03ED6" w:rsidRPr="007B4FAE" w:rsidRDefault="00B03ED6" w:rsidP="0096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03ED6" w:rsidRPr="00DD7BE3" w:rsidRDefault="00B03ED6" w:rsidP="00B03ED6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</w:rPr>
      </w:pPr>
    </w:p>
    <w:p w:rsidR="00B03ED6" w:rsidRPr="00DD7BE3" w:rsidRDefault="00B03ED6" w:rsidP="00B03ED6">
      <w:pPr>
        <w:spacing w:after="0" w:line="360" w:lineRule="auto"/>
        <w:rPr>
          <w:rFonts w:ascii="Times New Roman" w:hAnsi="Times New Roman"/>
          <w:b/>
        </w:rPr>
      </w:pPr>
    </w:p>
    <w:p w:rsidR="00B03ED6" w:rsidRPr="00DD7BE3" w:rsidRDefault="00B03ED6" w:rsidP="00B03ED6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03ED6" w:rsidRPr="00DD7BE3" w:rsidRDefault="00B03ED6" w:rsidP="00B03ED6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03ED6" w:rsidRDefault="00B03ED6" w:rsidP="00B03ED6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03ED6" w:rsidRPr="00CB1165" w:rsidRDefault="00B03ED6" w:rsidP="00B03ED6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  <w:r w:rsidRPr="00CB1165">
        <w:rPr>
          <w:rFonts w:ascii="Times New Roman" w:hAnsi="Times New Roman"/>
          <w:b/>
          <w:sz w:val="44"/>
          <w:szCs w:val="44"/>
        </w:rPr>
        <w:t>Рабочая программа</w:t>
      </w:r>
    </w:p>
    <w:p w:rsidR="00B03ED6" w:rsidRPr="00CB1165" w:rsidRDefault="00B03ED6" w:rsidP="00B03ED6">
      <w:pPr>
        <w:widowControl w:val="0"/>
        <w:tabs>
          <w:tab w:val="left" w:pos="4215"/>
        </w:tabs>
        <w:spacing w:after="0"/>
        <w:jc w:val="center"/>
        <w:rPr>
          <w:rFonts w:ascii="Times New Roman" w:eastAsia="Courier New" w:hAnsi="Times New Roman"/>
          <w:b/>
          <w:color w:val="000000"/>
          <w:sz w:val="44"/>
          <w:szCs w:val="44"/>
          <w:lang w:bidi="ru-RU"/>
        </w:rPr>
      </w:pPr>
      <w:r w:rsidRPr="00CB1165">
        <w:rPr>
          <w:rFonts w:ascii="Times New Roman" w:eastAsia="Courier New" w:hAnsi="Times New Roman"/>
          <w:color w:val="000000"/>
          <w:sz w:val="44"/>
          <w:szCs w:val="44"/>
          <w:lang w:bidi="ru-RU"/>
        </w:rPr>
        <w:t>по литературному чтению</w:t>
      </w:r>
    </w:p>
    <w:p w:rsidR="000F0FB1" w:rsidRPr="00CB1165" w:rsidRDefault="000F0FB1" w:rsidP="000F0FB1">
      <w:pPr>
        <w:widowControl w:val="0"/>
        <w:tabs>
          <w:tab w:val="left" w:pos="4215"/>
        </w:tabs>
        <w:spacing w:after="0"/>
        <w:jc w:val="center"/>
        <w:rPr>
          <w:rFonts w:ascii="Times New Roman" w:eastAsia="Courier New" w:hAnsi="Times New Roman"/>
          <w:b/>
          <w:color w:val="000000"/>
          <w:sz w:val="44"/>
          <w:szCs w:val="44"/>
          <w:lang w:bidi="ru-RU"/>
        </w:rPr>
      </w:pPr>
      <w:r>
        <w:rPr>
          <w:rFonts w:ascii="Times New Roman" w:eastAsia="Courier New" w:hAnsi="Times New Roman"/>
          <w:color w:val="000000"/>
          <w:sz w:val="44"/>
          <w:szCs w:val="44"/>
          <w:lang w:bidi="ru-RU"/>
        </w:rPr>
        <w:t>(индивидуальное обучение)</w:t>
      </w:r>
    </w:p>
    <w:p w:rsidR="00B03ED6" w:rsidRPr="00CB1165" w:rsidRDefault="00B03ED6" w:rsidP="00B03ED6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B03ED6" w:rsidRPr="00DD7BE3" w:rsidRDefault="00B03ED6" w:rsidP="00B03ED6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03ED6" w:rsidRPr="00CD22F4" w:rsidRDefault="00B03ED6" w:rsidP="00B03ED6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</w:rPr>
        <w:t xml:space="preserve">      </w:t>
      </w:r>
      <w:r w:rsidRPr="00CD22F4">
        <w:rPr>
          <w:rFonts w:ascii="Times New Roman" w:hAnsi="Times New Roman"/>
          <w:sz w:val="36"/>
          <w:szCs w:val="36"/>
        </w:rPr>
        <w:t>Уровень общего образования (класс</w:t>
      </w:r>
      <w:r w:rsidRPr="00CD22F4">
        <w:rPr>
          <w:rFonts w:ascii="Times New Roman" w:hAnsi="Times New Roman"/>
          <w:sz w:val="36"/>
          <w:szCs w:val="36"/>
          <w:u w:val="single"/>
        </w:rPr>
        <w:t>)</w:t>
      </w:r>
      <w:r w:rsidRPr="00CD22F4">
        <w:rPr>
          <w:rFonts w:ascii="Times New Roman" w:hAnsi="Times New Roman"/>
          <w:sz w:val="36"/>
          <w:szCs w:val="36"/>
        </w:rPr>
        <w:t xml:space="preserve">:  </w:t>
      </w:r>
      <w:r w:rsidRPr="00CD22F4">
        <w:rPr>
          <w:rFonts w:ascii="Times New Roman" w:hAnsi="Times New Roman"/>
          <w:b/>
          <w:sz w:val="36"/>
          <w:szCs w:val="36"/>
          <w:u w:val="single"/>
        </w:rPr>
        <w:t xml:space="preserve">начальное общее </w:t>
      </w:r>
      <w:r w:rsidR="00A2509C">
        <w:rPr>
          <w:rFonts w:ascii="Times New Roman" w:hAnsi="Times New Roman"/>
          <w:b/>
          <w:sz w:val="36"/>
          <w:szCs w:val="36"/>
          <w:u w:val="single"/>
        </w:rPr>
        <w:t>4</w:t>
      </w:r>
    </w:p>
    <w:p w:rsidR="00B03ED6" w:rsidRPr="002F715B" w:rsidRDefault="00B03ED6" w:rsidP="00B03E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</w:rPr>
        <w:t xml:space="preserve">      </w:t>
      </w:r>
      <w:r w:rsidRPr="00CD22F4">
        <w:rPr>
          <w:rFonts w:ascii="Times New Roman" w:hAnsi="Times New Roman"/>
          <w:sz w:val="36"/>
          <w:szCs w:val="36"/>
        </w:rPr>
        <w:t>Количество часов</w:t>
      </w:r>
      <w:r w:rsidRPr="00DD7B4B">
        <w:rPr>
          <w:rFonts w:ascii="Times New Roman" w:hAnsi="Times New Roman"/>
          <w:sz w:val="36"/>
          <w:szCs w:val="36"/>
          <w:u w:val="single"/>
        </w:rPr>
        <w:t>:</w:t>
      </w:r>
      <w:r>
        <w:rPr>
          <w:rFonts w:ascii="Times New Roman" w:hAnsi="Times New Roman"/>
          <w:sz w:val="36"/>
          <w:szCs w:val="36"/>
          <w:u w:val="single"/>
        </w:rPr>
        <w:t xml:space="preserve"> </w:t>
      </w:r>
      <w:r w:rsidR="00C25BEF">
        <w:rPr>
          <w:rFonts w:ascii="Times New Roman" w:hAnsi="Times New Roman"/>
          <w:b/>
          <w:sz w:val="36"/>
          <w:szCs w:val="36"/>
          <w:u w:val="single"/>
        </w:rPr>
        <w:t>99</w:t>
      </w:r>
    </w:p>
    <w:p w:rsidR="00B03ED6" w:rsidRPr="00CD22F4" w:rsidRDefault="00B03ED6" w:rsidP="00B03E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</w:rPr>
        <w:t xml:space="preserve">      </w:t>
      </w:r>
      <w:r w:rsidRPr="00CD22F4">
        <w:rPr>
          <w:rFonts w:ascii="Times New Roman" w:hAnsi="Times New Roman"/>
          <w:sz w:val="36"/>
          <w:szCs w:val="36"/>
        </w:rPr>
        <w:t xml:space="preserve">Учитель: </w:t>
      </w:r>
      <w:r w:rsidR="00F60C9E">
        <w:rPr>
          <w:rFonts w:ascii="Times New Roman" w:hAnsi="Times New Roman"/>
          <w:b/>
          <w:sz w:val="36"/>
          <w:szCs w:val="36"/>
          <w:u w:val="single"/>
        </w:rPr>
        <w:t>Грошева Татьяна Викторовна</w:t>
      </w:r>
    </w:p>
    <w:p w:rsidR="00B03ED6" w:rsidRPr="009F0867" w:rsidRDefault="00B03ED6" w:rsidP="00B03ED6">
      <w:pPr>
        <w:spacing w:after="0" w:line="360" w:lineRule="auto"/>
        <w:ind w:firstLine="540"/>
        <w:rPr>
          <w:rFonts w:ascii="Times New Roman" w:hAnsi="Times New Roman"/>
          <w:sz w:val="36"/>
          <w:szCs w:val="36"/>
        </w:rPr>
      </w:pPr>
      <w:r w:rsidRPr="00CD22F4">
        <w:rPr>
          <w:rFonts w:ascii="Times New Roman" w:hAnsi="Times New Roman"/>
          <w:sz w:val="36"/>
          <w:szCs w:val="36"/>
        </w:rPr>
        <w:t>Программа разработана на основе</w:t>
      </w:r>
      <w:r>
        <w:rPr>
          <w:rFonts w:ascii="Times New Roman" w:hAnsi="Times New Roman"/>
          <w:sz w:val="36"/>
          <w:szCs w:val="36"/>
        </w:rPr>
        <w:t>:</w:t>
      </w:r>
      <w:r w:rsidRPr="00CD22F4">
        <w:rPr>
          <w:rFonts w:ascii="Times New Roman" w:hAnsi="Times New Roman"/>
          <w:sz w:val="36"/>
          <w:szCs w:val="36"/>
        </w:rPr>
        <w:t xml:space="preserve"> </w:t>
      </w:r>
      <w:r w:rsidRPr="00CD22F4">
        <w:rPr>
          <w:rFonts w:ascii="Times New Roman" w:hAnsi="Times New Roman"/>
          <w:sz w:val="36"/>
          <w:szCs w:val="36"/>
          <w:u w:val="single"/>
        </w:rPr>
        <w:t xml:space="preserve"> </w:t>
      </w:r>
      <w:r>
        <w:rPr>
          <w:rFonts w:ascii="Times New Roman" w:eastAsia="Times New Roman" w:hAnsi="Times New Roman"/>
          <w:b/>
          <w:sz w:val="36"/>
          <w:szCs w:val="36"/>
          <w:u w:val="single"/>
        </w:rPr>
        <w:t>п</w:t>
      </w:r>
      <w:r w:rsidRPr="008D1DEE">
        <w:rPr>
          <w:rFonts w:ascii="Times New Roman" w:eastAsia="Times New Roman" w:hAnsi="Times New Roman"/>
          <w:b/>
          <w:sz w:val="36"/>
          <w:szCs w:val="36"/>
          <w:u w:val="single"/>
        </w:rPr>
        <w:t>рограммы</w:t>
      </w:r>
      <w:r>
        <w:rPr>
          <w:rFonts w:ascii="Times New Roman" w:eastAsia="Times New Roman" w:hAnsi="Times New Roman"/>
          <w:b/>
          <w:sz w:val="36"/>
          <w:szCs w:val="36"/>
          <w:u w:val="single"/>
        </w:rPr>
        <w:t xml:space="preserve"> </w:t>
      </w:r>
      <w:r w:rsidRPr="008D1DEE">
        <w:rPr>
          <w:rFonts w:ascii="Times New Roman" w:eastAsia="Times New Roman" w:hAnsi="Times New Roman"/>
          <w:b/>
          <w:sz w:val="36"/>
          <w:szCs w:val="36"/>
          <w:u w:val="single"/>
        </w:rPr>
        <w:t xml:space="preserve"> «Литературное чтение» Л. Ф. Климановой,  </w:t>
      </w:r>
      <w:proofErr w:type="spellStart"/>
      <w:r w:rsidRPr="008D1DEE">
        <w:rPr>
          <w:rFonts w:ascii="Times New Roman" w:eastAsia="Times New Roman" w:hAnsi="Times New Roman"/>
          <w:b/>
          <w:sz w:val="36"/>
          <w:szCs w:val="36"/>
          <w:u w:val="single"/>
        </w:rPr>
        <w:t>Бой</w:t>
      </w:r>
      <w:r w:rsidR="00B14C80">
        <w:rPr>
          <w:rFonts w:ascii="Times New Roman" w:eastAsia="Times New Roman" w:hAnsi="Times New Roman"/>
          <w:b/>
          <w:sz w:val="36"/>
          <w:szCs w:val="36"/>
          <w:u w:val="single"/>
        </w:rPr>
        <w:t>киной</w:t>
      </w:r>
      <w:proofErr w:type="spellEnd"/>
      <w:r w:rsidR="00B14C80">
        <w:rPr>
          <w:rFonts w:ascii="Times New Roman" w:eastAsia="Times New Roman" w:hAnsi="Times New Roman"/>
          <w:b/>
          <w:sz w:val="36"/>
          <w:szCs w:val="36"/>
          <w:u w:val="single"/>
        </w:rPr>
        <w:t xml:space="preserve"> М.В. М.: Просвещение, 2021</w:t>
      </w:r>
      <w:r w:rsidRPr="008D1DEE">
        <w:rPr>
          <w:rFonts w:ascii="Times New Roman" w:eastAsia="Times New Roman" w:hAnsi="Times New Roman"/>
          <w:b/>
          <w:sz w:val="36"/>
          <w:szCs w:val="36"/>
          <w:u w:val="single"/>
        </w:rPr>
        <w:t>.</w:t>
      </w:r>
    </w:p>
    <w:p w:rsidR="00B03ED6" w:rsidRPr="00DD7BE3" w:rsidRDefault="00B03ED6" w:rsidP="00B03ED6">
      <w:pPr>
        <w:spacing w:after="0" w:line="360" w:lineRule="auto"/>
        <w:ind w:firstLine="540"/>
        <w:rPr>
          <w:rFonts w:ascii="Times New Roman" w:eastAsia="Courier New" w:hAnsi="Times New Roman"/>
          <w:color w:val="000000"/>
          <w:sz w:val="36"/>
          <w:szCs w:val="36"/>
          <w:u w:val="single"/>
          <w:lang w:bidi="ru-RU"/>
        </w:rPr>
      </w:pPr>
    </w:p>
    <w:p w:rsidR="00B03ED6" w:rsidRPr="00DD7BE3" w:rsidRDefault="00B03ED6" w:rsidP="00B03ED6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03ED6" w:rsidRPr="00DD7BE3" w:rsidRDefault="00B03ED6" w:rsidP="00B03ED6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03ED6" w:rsidRPr="00DD7BE3" w:rsidRDefault="00B03ED6" w:rsidP="00B03ED6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03ED6" w:rsidRPr="00DD7BE3" w:rsidRDefault="00B03ED6" w:rsidP="00B03ED6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03ED6" w:rsidRPr="00CD22F4" w:rsidRDefault="00B03ED6" w:rsidP="00B03ED6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A2509C">
        <w:rPr>
          <w:rFonts w:ascii="Times New Roman" w:hAnsi="Times New Roman"/>
          <w:sz w:val="32"/>
          <w:szCs w:val="32"/>
          <w:u w:val="single"/>
        </w:rPr>
        <w:t>2022 – 2023</w:t>
      </w:r>
      <w:r w:rsidRPr="00CD22F4">
        <w:rPr>
          <w:rFonts w:ascii="Times New Roman" w:hAnsi="Times New Roman"/>
          <w:sz w:val="32"/>
          <w:szCs w:val="32"/>
          <w:u w:val="single"/>
        </w:rPr>
        <w:t xml:space="preserve">  учебный год</w:t>
      </w:r>
    </w:p>
    <w:p w:rsidR="00B03ED6" w:rsidRDefault="00B03ED6" w:rsidP="00B03ED6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  <w:u w:val="single"/>
        </w:rPr>
      </w:pPr>
      <w:r w:rsidRPr="00CD22F4">
        <w:rPr>
          <w:rFonts w:ascii="Times New Roman" w:hAnsi="Times New Roman"/>
          <w:sz w:val="32"/>
          <w:szCs w:val="32"/>
          <w:u w:val="single"/>
        </w:rPr>
        <w:t>хутор Фомин</w:t>
      </w:r>
    </w:p>
    <w:p w:rsidR="00B03ED6" w:rsidRDefault="00B03ED6" w:rsidP="00B03ED6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3ED6" w:rsidRDefault="00B03ED6" w:rsidP="00B03ED6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3ED6" w:rsidRDefault="00B03ED6" w:rsidP="00B03ED6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14C1" w:rsidRDefault="009614C1" w:rsidP="00B03ED6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3ED6" w:rsidRPr="00842FFF" w:rsidRDefault="00B03ED6" w:rsidP="00B03ED6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  <w:u w:val="single"/>
        </w:rPr>
      </w:pPr>
      <w:r w:rsidRPr="002B012E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B03ED6" w:rsidRPr="00EB0E10" w:rsidRDefault="000F0FB1" w:rsidP="00B03ED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Адаптированная р</w:t>
      </w:r>
      <w:r w:rsidR="00B03ED6" w:rsidRPr="00EB0E10">
        <w:rPr>
          <w:rFonts w:ascii="Times New Roman" w:eastAsia="Calibri" w:hAnsi="Times New Roman" w:cs="Times New Roman"/>
          <w:sz w:val="24"/>
          <w:szCs w:val="24"/>
        </w:rPr>
        <w:t>абочая программа</w:t>
      </w:r>
      <w:r w:rsidR="00536358" w:rsidRPr="00EB0E10">
        <w:rPr>
          <w:rFonts w:ascii="Times New Roman" w:eastAsia="Calibri" w:hAnsi="Times New Roman" w:cs="Times New Roman"/>
          <w:sz w:val="24"/>
          <w:szCs w:val="24"/>
        </w:rPr>
        <w:t xml:space="preserve"> по литературному чтению на 2022 – 2023</w:t>
      </w:r>
      <w:r w:rsidR="00B03ED6" w:rsidRPr="00EB0E10">
        <w:rPr>
          <w:rFonts w:ascii="Times New Roman" w:eastAsia="Calibri" w:hAnsi="Times New Roman" w:cs="Times New Roman"/>
          <w:sz w:val="24"/>
          <w:szCs w:val="24"/>
        </w:rPr>
        <w:t xml:space="preserve"> учебный год разработана на основе следующих документов:</w:t>
      </w:r>
    </w:p>
    <w:p w:rsidR="00B03ED6" w:rsidRPr="00EB0E10" w:rsidRDefault="00B03ED6" w:rsidP="00B03ED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E10">
        <w:rPr>
          <w:rFonts w:ascii="Times New Roman" w:eastAsia="Calibri" w:hAnsi="Times New Roman" w:cs="Times New Roman"/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образования.</w:t>
      </w:r>
    </w:p>
    <w:p w:rsidR="00B03ED6" w:rsidRPr="00EB0E10" w:rsidRDefault="00B03ED6" w:rsidP="00B03ED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E10">
        <w:rPr>
          <w:rFonts w:ascii="Times New Roman" w:eastAsia="Calibri" w:hAnsi="Times New Roman" w:cs="Times New Roman"/>
          <w:sz w:val="24"/>
          <w:szCs w:val="24"/>
        </w:rPr>
        <w:t xml:space="preserve"> Учебного плана МБОУ Фоминской СОШ.</w:t>
      </w:r>
    </w:p>
    <w:p w:rsidR="000F0FB1" w:rsidRDefault="00B03ED6" w:rsidP="000F0FB1">
      <w:pPr>
        <w:spacing w:after="0" w:line="360" w:lineRule="auto"/>
        <w:ind w:firstLine="539"/>
        <w:rPr>
          <w:rFonts w:ascii="Times New Roman" w:eastAsia="Calibri" w:hAnsi="Times New Roman" w:cs="Times New Roman"/>
          <w:sz w:val="24"/>
          <w:szCs w:val="24"/>
        </w:rPr>
      </w:pPr>
      <w:r w:rsidRPr="00EB0E10">
        <w:rPr>
          <w:rFonts w:ascii="Times New Roman" w:eastAsia="Calibri" w:hAnsi="Times New Roman" w:cs="Times New Roman"/>
          <w:sz w:val="24"/>
          <w:szCs w:val="24"/>
        </w:rPr>
        <w:t>Примерной программы начального общего образования по литературному чтению для 1 – 4 классов общеобразовательной школы.</w:t>
      </w:r>
    </w:p>
    <w:p w:rsidR="00B03ED6" w:rsidRPr="000F0FB1" w:rsidRDefault="000F0FB1" w:rsidP="000F0FB1">
      <w:pPr>
        <w:spacing w:after="0" w:line="36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0F0FB1">
        <w:rPr>
          <w:rFonts w:ascii="Times New Roman" w:hAnsi="Times New Roman" w:cs="Times New Roman"/>
          <w:sz w:val="28"/>
          <w:szCs w:val="28"/>
        </w:rPr>
        <w:t xml:space="preserve"> </w:t>
      </w:r>
      <w:r w:rsidRPr="000F0FB1">
        <w:rPr>
          <w:rFonts w:ascii="Times New Roman" w:hAnsi="Times New Roman" w:cs="Times New Roman"/>
          <w:sz w:val="24"/>
          <w:szCs w:val="24"/>
        </w:rPr>
        <w:t xml:space="preserve">Индивидуального учебного плана муниципального бюджетного общеобразовательного учреждения Фоминской средней общеобразовательной школы. </w:t>
      </w:r>
    </w:p>
    <w:p w:rsidR="00B03ED6" w:rsidRPr="00EB0E10" w:rsidRDefault="00B03ED6" w:rsidP="00B03ED6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E10">
        <w:rPr>
          <w:rFonts w:ascii="Times New Roman" w:eastAsia="Times New Roman" w:hAnsi="Times New Roman" w:cs="Times New Roman"/>
          <w:sz w:val="24"/>
          <w:szCs w:val="24"/>
        </w:rPr>
        <w:t xml:space="preserve">       Программы «Литературное чтение» Л. Ф. Климановой,  </w:t>
      </w:r>
      <w:proofErr w:type="spellStart"/>
      <w:r w:rsidRPr="00EB0E10">
        <w:rPr>
          <w:rFonts w:ascii="Times New Roman" w:eastAsia="Times New Roman" w:hAnsi="Times New Roman" w:cs="Times New Roman"/>
          <w:sz w:val="24"/>
          <w:szCs w:val="24"/>
        </w:rPr>
        <w:t>Бой</w:t>
      </w:r>
      <w:r w:rsidR="00B14C80">
        <w:rPr>
          <w:rFonts w:ascii="Times New Roman" w:eastAsia="Times New Roman" w:hAnsi="Times New Roman" w:cs="Times New Roman"/>
          <w:sz w:val="24"/>
          <w:szCs w:val="24"/>
        </w:rPr>
        <w:t>киной</w:t>
      </w:r>
      <w:proofErr w:type="spellEnd"/>
      <w:r w:rsidR="00B14C80">
        <w:rPr>
          <w:rFonts w:ascii="Times New Roman" w:eastAsia="Times New Roman" w:hAnsi="Times New Roman" w:cs="Times New Roman"/>
          <w:sz w:val="24"/>
          <w:szCs w:val="24"/>
        </w:rPr>
        <w:t xml:space="preserve"> М.В. М.: Просвещение, 2021</w:t>
      </w:r>
      <w:bookmarkStart w:id="0" w:name="_GoBack"/>
      <w:bookmarkEnd w:id="0"/>
      <w:r w:rsidRPr="00EB0E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3ED6" w:rsidRPr="00EB0E10" w:rsidRDefault="00B03ED6" w:rsidP="00B03ED6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F0FB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F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FB1" w:rsidRPr="000F0FB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рабочая программа по литературному чтению для</w:t>
      </w:r>
      <w:r w:rsidR="00A06BA2"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класса рассчитана на 3</w:t>
      </w:r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</w:t>
      </w:r>
      <w:r w:rsidR="00A06BA2"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неделю - 34 учебные недели (102</w:t>
      </w:r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год). В соответствии с учебным п</w:t>
      </w:r>
      <w:r w:rsidR="00A06BA2"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ланом МБОУ Фоминской СОШ на 2022 – 2023</w:t>
      </w:r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 Однако, в связи с фактическим количеством учебных дней, с учётом календарного учебного графика, расписания занятий, графика выходных и праздничных, </w:t>
      </w:r>
      <w:r w:rsidRPr="00EB0E10">
        <w:rPr>
          <w:rFonts w:ascii="Times New Roman" w:hAnsi="Times New Roman" w:cs="Times New Roman"/>
          <w:sz w:val="24"/>
          <w:szCs w:val="24"/>
          <w:lang w:eastAsia="ru-RU"/>
        </w:rPr>
        <w:t>рабочая программа состав</w:t>
      </w:r>
      <w:r w:rsidR="00C25BEF">
        <w:rPr>
          <w:rFonts w:ascii="Times New Roman" w:hAnsi="Times New Roman" w:cs="Times New Roman"/>
          <w:sz w:val="24"/>
          <w:szCs w:val="24"/>
          <w:lang w:eastAsia="ru-RU"/>
        </w:rPr>
        <w:t>лена на 99</w:t>
      </w:r>
      <w:r w:rsidRPr="00EB0E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06BA2" w:rsidRPr="00EB0E10">
        <w:rPr>
          <w:rFonts w:ascii="Times New Roman" w:hAnsi="Times New Roman" w:cs="Times New Roman"/>
          <w:sz w:val="24"/>
          <w:szCs w:val="24"/>
          <w:lang w:eastAsia="ru-RU"/>
        </w:rPr>
        <w:t>часов</w:t>
      </w:r>
      <w:r w:rsidR="00C25BEF">
        <w:rPr>
          <w:rFonts w:ascii="Times New Roman" w:hAnsi="Times New Roman" w:cs="Times New Roman"/>
          <w:sz w:val="24"/>
          <w:szCs w:val="24"/>
          <w:lang w:eastAsia="ru-RU"/>
        </w:rPr>
        <w:t>. 3</w:t>
      </w:r>
      <w:r w:rsidRPr="00EB0E10">
        <w:rPr>
          <w:rFonts w:ascii="Times New Roman" w:hAnsi="Times New Roman" w:cs="Times New Roman"/>
          <w:sz w:val="24"/>
          <w:szCs w:val="24"/>
          <w:lang w:eastAsia="ru-RU"/>
        </w:rPr>
        <w:t xml:space="preserve"> часа выпали на праздничные дни. </w:t>
      </w:r>
      <w:r w:rsidRPr="00EB0E10">
        <w:rPr>
          <w:rFonts w:ascii="Times New Roman" w:hAnsi="Times New Roman" w:cs="Times New Roman"/>
          <w:sz w:val="24"/>
          <w:szCs w:val="24"/>
        </w:rPr>
        <w:t>Обеспечение выполнения рабочей программы в полном объёме будет осуществляться за счёт уплотнения</w:t>
      </w:r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в разд</w:t>
      </w:r>
      <w:r w:rsidR="00A06BA2"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елах «Чудесный мир классики</w:t>
      </w:r>
      <w:r w:rsidR="00C25BEF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</w:t>
      </w:r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="00C25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«Зарубежная литература» на 1</w:t>
      </w:r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часа.</w:t>
      </w:r>
    </w:p>
    <w:p w:rsidR="00B03ED6" w:rsidRPr="00EB0E10" w:rsidRDefault="00B03ED6" w:rsidP="00EB0E1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0E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t>Литературное чтение — один из основных предметов в об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учении младших школьников. Он формирует </w:t>
      </w:r>
      <w:proofErr w:type="spellStart"/>
      <w:r w:rsidRPr="00EB0E10">
        <w:rPr>
          <w:rFonts w:ascii="Times New Roman" w:eastAsia="Times New Roman" w:hAnsi="Times New Roman" w:cs="Times New Roman"/>
          <w:sz w:val="24"/>
          <w:szCs w:val="24"/>
        </w:rPr>
        <w:t>общеучебный</w:t>
      </w:r>
      <w:proofErr w:type="spellEnd"/>
      <w:r w:rsidR="00B74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softHyphen/>
        <w:t>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  <w:r w:rsidR="00B74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t>Успешность изучения курса литературного чтения обеспечи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softHyphen/>
        <w:t>вает результативность по другим предметам начальной школы.</w:t>
      </w:r>
    </w:p>
    <w:p w:rsidR="00B03ED6" w:rsidRPr="00EB0E10" w:rsidRDefault="00B03ED6" w:rsidP="00B03ED6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EB0E10">
        <w:rPr>
          <w:rFonts w:ascii="Times New Roman" w:eastAsia="Times New Roman" w:hAnsi="Times New Roman" w:cs="Times New Roman"/>
          <w:sz w:val="24"/>
          <w:szCs w:val="24"/>
        </w:rPr>
        <w:t xml:space="preserve">  Курс литературного чтения направлен на достижение следу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ющих </w:t>
      </w:r>
      <w:r w:rsidRPr="00EB0E10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целей:</w:t>
      </w:r>
    </w:p>
    <w:p w:rsidR="00B03ED6" w:rsidRPr="00EB0E10" w:rsidRDefault="00B03ED6" w:rsidP="00B03ED6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EB0E10">
        <w:rPr>
          <w:rFonts w:ascii="Times New Roman" w:eastAsia="Times New Roman" w:hAnsi="Times New Roman" w:cs="Times New Roman"/>
          <w:sz w:val="24"/>
          <w:szCs w:val="24"/>
        </w:rPr>
        <w:t>— овладение осознанным, правильным, беглым и вырази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softHyphen/>
        <w:t>дами текстов; развитие интереса к чтению и книге; формиро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:rsidR="00B03ED6" w:rsidRPr="00EB0E10" w:rsidRDefault="00B03ED6" w:rsidP="00B03ED6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EB0E10">
        <w:rPr>
          <w:rFonts w:ascii="Times New Roman" w:eastAsia="Times New Roman" w:hAnsi="Times New Roman" w:cs="Times New Roman"/>
          <w:sz w:val="24"/>
          <w:szCs w:val="24"/>
        </w:rPr>
        <w:t>— развитие художественно-творческих и познавательных способностей, эмоциональной отзывчивости при чтении художе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softHyphen/>
        <w:t>ственных произведений; формирование эстетического отноше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softHyphen/>
        <w:t>ния к слову и умения понимать художественное произведение;</w:t>
      </w:r>
    </w:p>
    <w:p w:rsidR="00B03ED6" w:rsidRPr="00EB0E10" w:rsidRDefault="00B03ED6" w:rsidP="00B03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E10">
        <w:rPr>
          <w:rFonts w:ascii="Times New Roman" w:eastAsia="Times New Roman" w:hAnsi="Times New Roman" w:cs="Times New Roman"/>
          <w:sz w:val="24"/>
          <w:szCs w:val="24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softHyphen/>
        <w:t>ственных представлений о добре, дружбе, правде и ответствен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softHyphen/>
        <w:t>ности; воспитание интереса и уважения к отечественной куль</w:t>
      </w:r>
      <w:r w:rsidRPr="00EB0E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туре и культуре народов </w:t>
      </w:r>
    </w:p>
    <w:p w:rsidR="00B03ED6" w:rsidRPr="00EB0E10" w:rsidRDefault="00B03ED6" w:rsidP="00B03ED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</w:p>
    <w:p w:rsidR="00B03ED6" w:rsidRPr="00EB0E10" w:rsidRDefault="00B03ED6" w:rsidP="00B03ED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EB0E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</w:t>
      </w:r>
      <w:proofErr w:type="spellEnd"/>
      <w:r w:rsidRPr="00EB0E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методический комплект:</w:t>
      </w:r>
    </w:p>
    <w:p w:rsidR="00B03ED6" w:rsidRPr="00EB0E10" w:rsidRDefault="00B03ED6" w:rsidP="00B03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Климанова Л.В., </w:t>
      </w:r>
      <w:proofErr w:type="spellStart"/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Бойкина</w:t>
      </w:r>
      <w:proofErr w:type="spellEnd"/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</w:t>
      </w:r>
      <w:r w:rsidR="006417F2"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чтение,4</w:t>
      </w:r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класса, учебник в 2-ух</w:t>
      </w:r>
      <w:r w:rsidR="006417F2"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частях, изд. Просвещение,  2020</w:t>
      </w:r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3ED6" w:rsidRPr="00EB0E10" w:rsidRDefault="00B03ED6" w:rsidP="00B03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Климанова Л.В., </w:t>
      </w:r>
      <w:proofErr w:type="spellStart"/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Бойкина</w:t>
      </w:r>
      <w:proofErr w:type="spellEnd"/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Рабочая тетрадь по литературному чтению в 2-ух частях,</w:t>
      </w:r>
      <w:r w:rsidR="006417F2"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>3 класс, изд. Просвещение,  2022</w:t>
      </w:r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614C1" w:rsidRPr="00EB0E10" w:rsidRDefault="00B03ED6" w:rsidP="00EB0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Кутявина</w:t>
      </w:r>
      <w:proofErr w:type="spellEnd"/>
      <w:r w:rsidRPr="00EB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Поурочные разработки по литературному чтению. (К УМК Л.Ф. Климановой «Школа России»), Москва  </w:t>
      </w:r>
    </w:p>
    <w:p w:rsidR="008B2EA4" w:rsidRPr="00EB0E10" w:rsidRDefault="009D7F29" w:rsidP="00D748B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результаты освоения учебного предмета. </w:t>
      </w:r>
    </w:p>
    <w:p w:rsidR="0022756C" w:rsidRPr="00EB0E10" w:rsidRDefault="0022756C" w:rsidP="00227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</w:t>
      </w:r>
    </w:p>
    <w:p w:rsidR="0022756C" w:rsidRPr="00EB0E10" w:rsidRDefault="0022756C" w:rsidP="00227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</w:t>
      </w:r>
    </w:p>
    <w:p w:rsidR="0022756C" w:rsidRPr="00EB0E10" w:rsidRDefault="0022756C" w:rsidP="00227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22756C" w:rsidRPr="00EB0E10" w:rsidRDefault="0022756C" w:rsidP="00227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22756C" w:rsidRPr="00EB0E10" w:rsidRDefault="0022756C" w:rsidP="00227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- 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</w:t>
      </w:r>
      <w:r w:rsidR="009614C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журнал, уроки-концерты, уроки-праздники, уроки-конкурсы и пр.);</w:t>
      </w:r>
    </w:p>
    <w:p w:rsidR="0022756C" w:rsidRPr="00EB0E10" w:rsidRDefault="0022756C" w:rsidP="00227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-  составлять сборники стихов и рассказов о Родине, включать в них и произведения собственного сочинения;</w:t>
      </w:r>
    </w:p>
    <w:p w:rsidR="0022756C" w:rsidRPr="00EB0E10" w:rsidRDefault="0022756C" w:rsidP="00227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 принимать участие в проекте на тему «Моя Родина в произведениях великих художников, поэтов и музыкантов».</w:t>
      </w:r>
    </w:p>
    <w:p w:rsidR="0022756C" w:rsidRPr="00EB0E10" w:rsidRDefault="0022756C" w:rsidP="00227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22756C" w:rsidRPr="00EB0E10" w:rsidRDefault="0022756C" w:rsidP="00227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познавать национальные традиции своего народа, сохранять их;</w:t>
      </w:r>
    </w:p>
    <w:p w:rsidR="0022756C" w:rsidRPr="00EB0E10" w:rsidRDefault="0022756C" w:rsidP="00227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рассказывать о своей Родине, об авторах и их произведениях о Родине, о памятных местах своей малой родины;</w:t>
      </w:r>
    </w:p>
    <w:p w:rsidR="0022756C" w:rsidRPr="00EB0E10" w:rsidRDefault="0022756C" w:rsidP="00227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находить в Интернете, в библиотеке произведения о Родине, о людях, совершивших подвиг во имя своей Родины;</w:t>
      </w:r>
    </w:p>
    <w:p w:rsidR="00312209" w:rsidRPr="00EB0E10" w:rsidRDefault="0022756C" w:rsidP="00462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создавать свои собственные проекты о Родине, писать собственные произведения о Родине.</w:t>
      </w: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cr/>
      </w:r>
    </w:p>
    <w:p w:rsidR="00462B7F" w:rsidRPr="00EB0E10" w:rsidRDefault="00462B7F" w:rsidP="00462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</w:p>
    <w:p w:rsidR="00462B7F" w:rsidRPr="00EB0E10" w:rsidRDefault="00462B7F" w:rsidP="00462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462B7F" w:rsidRPr="00EB0E10" w:rsidRDefault="00462B7F" w:rsidP="00462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462B7F" w:rsidRPr="00EB0E10" w:rsidRDefault="00462B7F" w:rsidP="00462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формулировать учебную задачу урока коллективно, в мини-группе или паре;</w:t>
      </w:r>
    </w:p>
    <w:p w:rsidR="00462B7F" w:rsidRPr="00EB0E10" w:rsidRDefault="00462B7F" w:rsidP="00462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читать в соответствии с целью чтения (в темпе разговорной речи, без искажений, выразительно, выборочно и пр.);</w:t>
      </w:r>
    </w:p>
    <w:p w:rsidR="00462B7F" w:rsidRPr="00EB0E10" w:rsidRDefault="00462B7F" w:rsidP="00462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осмыслять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работы;</w:t>
      </w:r>
    </w:p>
    <w:p w:rsidR="00462B7F" w:rsidRPr="00EB0E10" w:rsidRDefault="00462B7F" w:rsidP="00462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 принимать замечания, конструктивно обсуждать недостатки предложенного плана;</w:t>
      </w:r>
    </w:p>
    <w:p w:rsidR="00462B7F" w:rsidRPr="00EB0E10" w:rsidRDefault="00462B7F" w:rsidP="00462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выбирать наиболее эффективный вариант плана для достижения результатов изучения темы урока; если план одобрен, следовать его пунктам, проверять и контролировать их выполнение;</w:t>
      </w:r>
    </w:p>
    <w:p w:rsidR="00462B7F" w:rsidRPr="00EB0E10" w:rsidRDefault="00462B7F" w:rsidP="00462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оценивать свою работу в соответствии с заранее выработанными критериями и выбранными формами оценивания;</w:t>
      </w:r>
    </w:p>
    <w:p w:rsidR="00462B7F" w:rsidRPr="00EB0E10" w:rsidRDefault="00462B7F" w:rsidP="00462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определять границы собственного знания и незнания по теме самостоятельно;</w:t>
      </w:r>
    </w:p>
    <w:p w:rsidR="00462B7F" w:rsidRPr="00EB0E10" w:rsidRDefault="00462B7F" w:rsidP="00462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фиксировать по ходу урока и в конце урока удовлетворённость/неудовлетворённость своей работой на уроке (с помощью шкал, значков «+» и «−»</w:t>
      </w: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«</w:t>
      </w:r>
      <w:proofErr w:type="gram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?», накопительной системы баллов);</w:t>
      </w:r>
    </w:p>
    <w:p w:rsidR="008B2EA4" w:rsidRPr="00EB0E10" w:rsidRDefault="00462B7F" w:rsidP="00462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фиксировать индивидуальные причины неудач в письменной форме в рабочей тетради или в пособии «Портфель достижений».</w:t>
      </w:r>
    </w:p>
    <w:p w:rsidR="00776B75" w:rsidRPr="00EB0E10" w:rsidRDefault="00776B75" w:rsidP="00776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776B75" w:rsidRPr="00EB0E10" w:rsidRDefault="00776B75" w:rsidP="00776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самостоятельно обнаруживать и формулировать учебную задачу, понимать конечный результат, выбирать возможный путь для достижения данного результата;</w:t>
      </w:r>
    </w:p>
    <w:p w:rsidR="00776B75" w:rsidRPr="00EB0E10" w:rsidRDefault="00776B75" w:rsidP="00776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свободно пользоваться выбранными критериями для оценки своих достижений; </w:t>
      </w:r>
    </w:p>
    <w:p w:rsidR="00776B75" w:rsidRPr="00EB0E10" w:rsidRDefault="00776B75" w:rsidP="00776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самостоятельно интерпретировать полученную информацию в процессе работы на уроке и преобразовывать её из одного вида в другой;</w:t>
      </w:r>
    </w:p>
    <w:p w:rsidR="00776B75" w:rsidRPr="00EB0E10" w:rsidRDefault="00776B75" w:rsidP="00776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владеть приёмами  осмысленного чтения, использовать различные виды чтения;</w:t>
      </w:r>
    </w:p>
    <w:p w:rsidR="00312209" w:rsidRPr="00EB0E10" w:rsidRDefault="00776B75" w:rsidP="00776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пользоваться компьютерными технологиями как инструментом для достижения своих учебных целей. </w:t>
      </w:r>
    </w:p>
    <w:p w:rsidR="00776B75" w:rsidRPr="00EB0E10" w:rsidRDefault="00776B75" w:rsidP="00776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B71522" w:rsidRPr="00EB0E10" w:rsidRDefault="00B71522" w:rsidP="00B71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:rsidR="00B71522" w:rsidRPr="00EB0E10" w:rsidRDefault="00B71522" w:rsidP="00B71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научатся;</w:t>
      </w:r>
    </w:p>
    <w:p w:rsidR="00B71522" w:rsidRPr="00EB0E10" w:rsidRDefault="00B71522" w:rsidP="00B71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находить необходимую информацию в тексте литературного произведения, фиксировать полученную информацию с помощью рисунков, схем, таблиц;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cr/>
        <w:t>- 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B71522" w:rsidRPr="00EB0E10" w:rsidRDefault="00B71522" w:rsidP="00B71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находить в литературных текстах сравнения и эпитеты,</w:t>
      </w:r>
      <w:r w:rsidR="009614C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олицетворения, использовать авторские сравнения, эпитеты и олицетворения в своих творческих работах;</w:t>
      </w:r>
    </w:p>
    <w:p w:rsidR="00B71522" w:rsidRPr="00EB0E10" w:rsidRDefault="00B71522" w:rsidP="00B71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:rsidR="00B71522" w:rsidRPr="00EB0E10" w:rsidRDefault="00B71522" w:rsidP="00B71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сравнивать литературное произведение со сценарием театральной постановки, кинофильмом, диафильмом или мультфильмом;</w:t>
      </w:r>
    </w:p>
    <w:p w:rsidR="00B71522" w:rsidRPr="00EB0E10" w:rsidRDefault="00B71522" w:rsidP="00B71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находить пословицы и поговорки, озаглавливать темы раздела, темы урока или давать название выставке книг;</w:t>
      </w:r>
    </w:p>
    <w:p w:rsidR="00B71522" w:rsidRPr="00EB0E10" w:rsidRDefault="00B71522" w:rsidP="00B71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-  сравнивать мотивы поступков героев из разных литературных произведений, выявлять особенности их поведения в зависимости от мотива;</w:t>
      </w:r>
    </w:p>
    <w:p w:rsidR="00B71522" w:rsidRPr="00EB0E10" w:rsidRDefault="00B71522" w:rsidP="00B71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создавать высказывание (или доказательство своей точки зрения) по теме урока из 9—10 предложений;</w:t>
      </w:r>
    </w:p>
    <w:p w:rsidR="00B71522" w:rsidRPr="00EB0E10" w:rsidRDefault="00B71522" w:rsidP="00B71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B71522" w:rsidRPr="00EB0E10" w:rsidRDefault="00B71522" w:rsidP="00B71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проявлять индивидуальные творческие способности при сочинении эпизодов, небольших стихотворений, в процессе чтения по ролям, при инсценировании и выполнении проектных заданий;</w:t>
      </w:r>
    </w:p>
    <w:p w:rsidR="00B71522" w:rsidRPr="00EB0E10" w:rsidRDefault="00B71522" w:rsidP="00B71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9D3C13" w:rsidRPr="00EB0E10" w:rsidRDefault="00B71522" w:rsidP="009D3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отношение автора к описываемым событиям и героям произведения.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cr/>
      </w:r>
      <w:r w:rsidR="009D3C13" w:rsidRPr="00EB0E10">
        <w:rPr>
          <w:rFonts w:ascii="Times New Roman" w:hAnsi="Times New Roman" w:cs="Times New Roman"/>
          <w:sz w:val="24"/>
          <w:szCs w:val="24"/>
        </w:rPr>
        <w:t xml:space="preserve"> </w:t>
      </w:r>
      <w:r w:rsidR="009D3C1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9D3C13" w:rsidRPr="00EB0E10" w:rsidRDefault="009D3C13" w:rsidP="009D3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самостоятельно анализировать художественные произведения разных жанров, определять мотивы поведения героя и смысл его поступков; соотносить их с нравственными нормами; делать свой осознанный выбор поведения в такой же ситуации;</w:t>
      </w:r>
    </w:p>
    <w:p w:rsidR="009D3C13" w:rsidRPr="00EB0E10" w:rsidRDefault="009D3C13" w:rsidP="009D3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определять развитие настроения; выразительно читать, отражая при чтении развитие чувств;</w:t>
      </w:r>
    </w:p>
    <w:p w:rsidR="00B71522" w:rsidRPr="00EB0E10" w:rsidRDefault="009D3C13" w:rsidP="009D3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создавать свои собственные произведения с учётом специфики жанра и с возможностью использования различных выразительных средств.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cr/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 высказывать свою точку зрения (9—10 предложений) на прочитанное произведение, проявлять активность и стремление высказываться, задавать вопросы;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пользоваться элементарными приёмами убеждения, приёмами воздействия на эмоциональную сферу слушателей;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участвовать в </w:t>
      </w:r>
      <w:proofErr w:type="spell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полилоге</w:t>
      </w:r>
      <w:proofErr w:type="spell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самостоятельно формулировать вопросы, в том числе неожиданные и оригинальные, по прочитанному произведению;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создавать 5—10 слайдов к проекту, письменно фиксируя основные положения устного высказывания;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способствовать созданию бесконфликтного взаимодействия между участниками диалога (</w:t>
      </w:r>
      <w:proofErr w:type="spell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полилога</w:t>
      </w:r>
      <w:proofErr w:type="spell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демонстрировать образец правильного ведения диалога (</w:t>
      </w:r>
      <w:proofErr w:type="spell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полилога</w:t>
      </w:r>
      <w:proofErr w:type="spell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 предлагать способы </w:t>
      </w:r>
      <w:proofErr w:type="spell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саморегуляции</w:t>
      </w:r>
      <w:proofErr w:type="spell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сложившейся конфликтной ситуации;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использовать найденный текстовый материал в своих устных и письменных высказываниях и рассуждениях;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отвечать письменно на вопросы, в том числе и проблемного характера, по прочитанному произведению;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 оценивать своё поведение по критериям, выработанным на основе нравственных норм, принятых в обществе;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искать причины конфликта в себе, анализировать причины конфликта, самостоятельно разрешать конфликтные ситуации;</w:t>
      </w:r>
    </w:p>
    <w:p w:rsidR="006C259C" w:rsidRPr="00EB0E10" w:rsidRDefault="006C259C" w:rsidP="006C2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обращаться к </w:t>
      </w:r>
      <w:proofErr w:type="spell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перечитыванию</w:t>
      </w:r>
      <w:proofErr w:type="spell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тех литературных произведений, в которых отражены схожие конфликтные ситуации;</w:t>
      </w:r>
    </w:p>
    <w:p w:rsidR="00812E4A" w:rsidRPr="00EB0E10" w:rsidRDefault="006C259C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-  находить в библиотеке книги, раскрывающие на художественном материале способы р</w:t>
      </w:r>
      <w:r w:rsid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азрешения конфликтных ситуаций;</w:t>
      </w:r>
      <w:r w:rsidR="00812E4A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находить все источники информации, отбирать из них нужный материал, перерабатывать, систематизировать, выстраивать в логике, соответствующей цели;</w:t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 самостоятельно готовить презентацию из 9—10 слайдов, обращаясь за помощью к взрослым только в случае серьёзных затруднений;</w:t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 использовать в презентации не только текст, но и изображения, видеофайлы;</w:t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озвучивать презентацию</w:t>
      </w:r>
      <w:r w:rsidR="00600D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опорой на слайды, на которых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представлены цель и план выступления.</w:t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  участвовать в диалоге, </w:t>
      </w:r>
      <w:proofErr w:type="spell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полилоге</w:t>
      </w:r>
      <w:proofErr w:type="spell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свободно высказывать свою точку зрения, не обижая других;</w:t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договариваться друг с другом, аргументировать свою  позицию с помощью собственного жизненного и учебного опыта, на основе прочитанных литературных произведений;</w:t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 интерпретировать литературное произведение в соответствии с поставленными задачами, оценивать самостоятельно по созданным критериям уровень выполненной работы.</w:t>
      </w:r>
    </w:p>
    <w:p w:rsidR="00812E4A" w:rsidRPr="00EB0E10" w:rsidRDefault="00EB0E10" w:rsidP="00EB0E10">
      <w:pPr>
        <w:shd w:val="clear" w:color="auto" w:fill="FFFFFF"/>
        <w:tabs>
          <w:tab w:val="left" w:pos="124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</w:t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речевой и читательской деятельности</w:t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 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 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пользоваться элементарными приёмами анализа текста с целью его изучения и осмысливания; осознавать через произведения великих мастеров слова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812E4A" w:rsidRPr="00EB0E10" w:rsidRDefault="00812E4A" w:rsidP="00812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участвовать в дискуссиях на нравственные темы; подбирать </w:t>
      </w:r>
    </w:p>
    <w:p w:rsidR="00303931" w:rsidRPr="00EB0E10" w:rsidRDefault="00812E4A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ры из прочитанных произведений; формулировать вопросы (один-два) проблемного характера к изучаемому тексту; находить эпизоды из разных частей прочитанного произведения, доказывающие собственный взгляд на проблему;</w:t>
      </w:r>
    </w:p>
    <w:p w:rsidR="00303931" w:rsidRPr="00EB0E10" w:rsidRDefault="00303931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делить текст на части, подбирать заглавия к ним, составлять самостоятельно план пересказа, продумывать связки для соединения частей;</w:t>
      </w:r>
    </w:p>
    <w:p w:rsidR="00303931" w:rsidRPr="00EB0E10" w:rsidRDefault="00303931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находить в произведениях средства художественной выразительности;</w:t>
      </w:r>
    </w:p>
    <w:p w:rsidR="00303931" w:rsidRPr="00EB0E10" w:rsidRDefault="00303931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 готовить проекты о книгах и библиотеке; участвовать в книжных конференциях и выставках; пользоваться алфавитным и тематическим каталогом в городской библиотеке.</w:t>
      </w:r>
    </w:p>
    <w:p w:rsidR="00303931" w:rsidRPr="00EB0E10" w:rsidRDefault="00303931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303931" w:rsidRPr="00EB0E10" w:rsidRDefault="00303931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  осознавать значимость чтения для дальнейшего успешного </w:t>
      </w: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обучения по</w:t>
      </w:r>
      <w:proofErr w:type="gram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другим предметам;</w:t>
      </w:r>
    </w:p>
    <w:p w:rsidR="00303931" w:rsidRPr="00EB0E10" w:rsidRDefault="00303931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приобрести потребность в систематическом просматривании, чтении и изучении справочной, научно-познавательной, учебной и художественной литературы;</w:t>
      </w:r>
    </w:p>
    <w:p w:rsidR="00303931" w:rsidRPr="00EB0E10" w:rsidRDefault="00303931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 воспринимать художественную литературу как вид искусства;</w:t>
      </w:r>
    </w:p>
    <w:p w:rsidR="00303931" w:rsidRPr="00EB0E10" w:rsidRDefault="00770326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осмысливать нравственное преображение героя, раскрываемое автором в произв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едении, давать ему нравственно-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эстетическую оценку.</w:t>
      </w:r>
    </w:p>
    <w:p w:rsidR="00303931" w:rsidRPr="00EB0E10" w:rsidRDefault="00770326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соотносить нравственно-эстетические идеалы автора, раскрытые в произведении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со своими эстетическими пред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ставлениями и представлениями о добре и зле;</w:t>
      </w:r>
    </w:p>
    <w:p w:rsidR="00303931" w:rsidRPr="00EB0E10" w:rsidRDefault="00770326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на практическом уровне овладеть некоторыми видами письменной речи (повество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вание — создание текста по ана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логии, рассуждение — пис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ьменный ответ на вопрос, описа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ние — характеристика  героя);</w:t>
      </w:r>
    </w:p>
    <w:p w:rsidR="00303931" w:rsidRPr="00EB0E10" w:rsidRDefault="00770326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работать с детской периодикой.</w:t>
      </w:r>
    </w:p>
    <w:p w:rsidR="00E054DB" w:rsidRPr="00EB0E10" w:rsidRDefault="00E054DB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03931" w:rsidRPr="00EB0E10" w:rsidRDefault="00303931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Творческая деятельность</w:t>
      </w:r>
    </w:p>
    <w:p w:rsidR="00303931" w:rsidRPr="00EB0E10" w:rsidRDefault="00303931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303931" w:rsidRPr="00EB0E10" w:rsidRDefault="00770326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пересказывать содержание произведения подробно, выборочно и кратко, опираясь на самостоятель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 составленный 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план; соблюдать при пересказе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логическую последовательность 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точность изложения событий; составлять план, озаглавливать </w:t>
      </w:r>
    </w:p>
    <w:p w:rsidR="00303931" w:rsidRPr="00EB0E10" w:rsidRDefault="00303931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текст; пересказывать текст</w:t>
      </w:r>
      <w:r w:rsidR="00770326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включающий элементы описания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(природы, внешнего вида героя, обстановки) или рассуждения</w:t>
      </w:r>
      <w:r w:rsidR="00770326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пересказывать текст от 3-го лица;</w:t>
      </w:r>
    </w:p>
    <w:p w:rsidR="00303931" w:rsidRPr="00EB0E10" w:rsidRDefault="00770326" w:rsidP="00303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составлять рассказы об особенностях национальных праздников и традиций на 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снове прочитанных произведений 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(фольклора, летописей, былин, житийных рассказов);</w:t>
      </w:r>
    </w:p>
    <w:p w:rsidR="007D5F41" w:rsidRPr="00EB0E10" w:rsidRDefault="00770326" w:rsidP="007D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подбирать материалы для проекта, записывать пословицы, поговорки, мудрые мысли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известных писателей, учёных по </w:t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данной теме, делать подборку наиболее понравившихся, ос</w:t>
      </w:r>
      <w:r w:rsidR="007D5F4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мыслять их, переводить в принципы жизни; готовить проекты </w:t>
      </w:r>
    </w:p>
    <w:p w:rsidR="007D5F41" w:rsidRPr="00EB0E10" w:rsidRDefault="007D5F41" w:rsidP="007D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7D5F41" w:rsidRPr="00EB0E10" w:rsidRDefault="007D5F41" w:rsidP="007D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 писать отзыв на прочитанную книгу.</w:t>
      </w:r>
    </w:p>
    <w:p w:rsidR="007D5F41" w:rsidRPr="00EB0E10" w:rsidRDefault="007D5F41" w:rsidP="007D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7D5F41" w:rsidRPr="00EB0E10" w:rsidRDefault="007D5F41" w:rsidP="007D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 создавать собственные произведения, интерпретируя возможными способами произведения авторские (создание кинофильма, диафильма, драматизация, постановка живых картин и т. д.).</w:t>
      </w:r>
    </w:p>
    <w:p w:rsidR="007D5F41" w:rsidRPr="00EB0E10" w:rsidRDefault="007D5F41" w:rsidP="007D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Литературоведческая пропедевтика</w:t>
      </w:r>
    </w:p>
    <w:p w:rsidR="007D5F41" w:rsidRPr="00EB0E10" w:rsidRDefault="007D5F41" w:rsidP="007D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7D5F41" w:rsidRPr="00EB0E10" w:rsidRDefault="007D5F41" w:rsidP="007D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метафора).</w:t>
      </w:r>
      <w:proofErr w:type="gramEnd"/>
    </w:p>
    <w:p w:rsidR="007D5F41" w:rsidRPr="00EB0E10" w:rsidRDefault="007D5F41" w:rsidP="007D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7D5F41" w:rsidRPr="00EB0E10" w:rsidRDefault="007D5F41" w:rsidP="007D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определять позиции героев и позицию автора художественного текста;</w:t>
      </w:r>
    </w:p>
    <w:p w:rsidR="00EE311E" w:rsidRPr="00EB0E10" w:rsidRDefault="007D5F41" w:rsidP="00EB0E1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создавать прозаический или поэтический текст по аналогии на основе авторского текста, используя средства  художественной выразительности.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cr/>
      </w:r>
      <w:r w:rsidR="0030393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cr/>
      </w:r>
      <w:r w:rsid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3C3698" w:rsidRPr="00EB0E10">
        <w:rPr>
          <w:rFonts w:ascii="Times New Roman" w:hAnsi="Times New Roman" w:cs="Times New Roman"/>
          <w:sz w:val="24"/>
          <w:szCs w:val="24"/>
        </w:rPr>
        <w:t xml:space="preserve"> </w:t>
      </w:r>
      <w:r w:rsidR="00EE311E" w:rsidRPr="00EB0E10">
        <w:rPr>
          <w:rFonts w:ascii="Times New Roman" w:hAnsi="Times New Roman" w:cs="Times New Roman"/>
          <w:b/>
          <w:sz w:val="24"/>
          <w:szCs w:val="24"/>
        </w:rPr>
        <w:t xml:space="preserve">2.  Содержание курса. </w:t>
      </w:r>
    </w:p>
    <w:p w:rsidR="003C3698" w:rsidRPr="00EB0E10" w:rsidRDefault="00EE311E" w:rsidP="00EE3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hAnsi="Times New Roman" w:cs="Times New Roman"/>
          <w:b/>
          <w:sz w:val="24"/>
          <w:szCs w:val="24"/>
        </w:rPr>
        <w:t>Виды речевой и читательской  деятельности</w:t>
      </w:r>
      <w:r w:rsidRPr="00EB0E10">
        <w:rPr>
          <w:rFonts w:ascii="Times New Roman" w:hAnsi="Times New Roman" w:cs="Times New Roman"/>
          <w:sz w:val="24"/>
          <w:szCs w:val="24"/>
        </w:rPr>
        <w:t>.</w:t>
      </w:r>
    </w:p>
    <w:p w:rsidR="003C3698" w:rsidRPr="00EB0E10" w:rsidRDefault="003C3698" w:rsidP="003C3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 слушать (</w:t>
      </w:r>
      <w:proofErr w:type="spellStart"/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3C3698" w:rsidRPr="00EB0E10" w:rsidRDefault="003C3698" w:rsidP="003C3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Восприятие на слух звуча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щей речи (высказывание собесед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ника, слушание различных 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текстов). </w:t>
      </w:r>
      <w:proofErr w:type="gramStart"/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Адекватное понимание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содержания звучащей речи, умение отвечать на вопросы по содержанию прослушанного произведения, определение последовательности событий, осознание цели речевого высказывания, умение задавать вопросы по прослушанному учебному, научно-познавательному и х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удожественному произведениям.</w:t>
      </w:r>
      <w:proofErr w:type="gramEnd"/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умения наблюдать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 выразительностью речи, осо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бенностью авторского стиля.</w:t>
      </w:r>
    </w:p>
    <w:p w:rsidR="003C3698" w:rsidRPr="00EB0E10" w:rsidRDefault="003C3698" w:rsidP="003C3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</w:t>
      </w:r>
    </w:p>
    <w:p w:rsidR="003C3698" w:rsidRPr="00EB0E10" w:rsidRDefault="003C3698" w:rsidP="003C3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Чтение вслух. Ориентаци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 на развитие речевой культуры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учащихся и формировани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 у них коммуникативно-речевых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умений и навыков.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Постепенный переход от </w:t>
      </w: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слогового</w:t>
      </w:r>
      <w:proofErr w:type="gram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 плавному, осмысленному, правильному чтению 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целыми словами вслух. Темп чте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ния, позволяющий осознать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текст. Постепенное увеличение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скорости чтения. Соблю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дение орфоэпических и интонаци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онных норм чтения. Чтение предложений с интонационным выделением знаков препи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нания. Понимание смысловых осо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бенностей разных по виду и ти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 текстов, передача их с помо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щью интонирования. Развитие 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поэтического слуха. Воспитание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эстетической отзывчивости н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произведение. Умение самосто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ятельно подготовиться к выразительному чтению небольшого текста (выбрать тон и темп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чтения, определить логические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ударения и паузы).</w:t>
      </w:r>
      <w:r w:rsidR="007242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умения переходить от чтения вслух к чтению про себя.</w:t>
      </w:r>
      <w:r w:rsidR="009F3089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Чтение про себя. Осознан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ие смысла произведения при чте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нии про себя (доступных по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объёму и жанру произведений).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деление вида чтения (изучающее, ознакомительное, выбо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рочное), умение находить в 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тексте необходимую информацию,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понимание её особенностей.</w:t>
      </w:r>
    </w:p>
    <w:p w:rsidR="003C3698" w:rsidRPr="00EB0E10" w:rsidRDefault="003C3698" w:rsidP="003C3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различными видами текста</w:t>
      </w:r>
    </w:p>
    <w:p w:rsidR="003C3698" w:rsidRPr="00EB0E10" w:rsidRDefault="003C3698" w:rsidP="003C3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Общее представление о ра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зных видах текста: художествен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ном, учебном, научно-попул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ярном — и их сравнение. Опреде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ление целей создания этих видо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текста. Умение ориентировать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ся в нравственном содержании художественных произведений, осознавать сущность п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оведения героев.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Практическое освоение у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мения отличать текст от набора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предложений. Прогнозирование содержания книги </w:t>
      </w: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</w:t>
      </w:r>
      <w:proofErr w:type="gram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её</w:t>
      </w:r>
      <w:proofErr w:type="gram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на-</w:t>
      </w:r>
    </w:p>
    <w:p w:rsidR="006C259C" w:rsidRPr="00EB0E10" w:rsidRDefault="00EE311E" w:rsidP="003C3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званию и оформлению. </w:t>
      </w:r>
      <w:r w:rsidR="003C3698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Самостоятельное определение темы и главной мысли произведения по вопросам и самостоятельное деление текст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 на </w:t>
      </w:r>
      <w:r w:rsidR="003C3698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смысловые части, их озаглав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ливание. Умение работать с раз</w:t>
      </w:r>
      <w:r w:rsidR="003C3698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ными видами информации.</w:t>
      </w:r>
      <w:r w:rsidR="006344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C3698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Участие в коллективном обсуждении: умение отвечать на вопросы, </w:t>
      </w:r>
      <w:r w:rsidR="003C3698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выступать по теме,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слушать выступления товарищей, </w:t>
      </w:r>
      <w:r w:rsidR="003C3698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дополнять ответы по ходу беседы, используя текст. Пр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ивле</w:t>
      </w:r>
      <w:r w:rsidR="003C3698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чение справочных и илл</w:t>
      </w:r>
      <w:r w:rsidR="00E05DE2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юстративно-изобразительных материалов.</w:t>
      </w:r>
    </w:p>
    <w:p w:rsidR="00E05DE2" w:rsidRPr="00EB0E10" w:rsidRDefault="00E05DE2" w:rsidP="00E05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Библиографическая культура</w:t>
      </w:r>
    </w:p>
    <w:p w:rsidR="00E05DE2" w:rsidRPr="00EB0E10" w:rsidRDefault="00E05DE2" w:rsidP="00E05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Книга как особый вид ис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кусства. Книга как источник не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обходимых знаний. Общее пр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едставление о первых книгах на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Руси и начало книгопечатания. Книга учебная, худ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ожествен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ная, справочная. Элементы книги: содержание или оглавление, титульны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й лист, аннотация, иллюстрации.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Умение само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стоятельно составить аннотацию.</w:t>
      </w:r>
      <w:r w:rsidR="009614C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Виды информации в книге: 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научная, художественная (с опо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рой на внешние показатели книги), её справочн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о-иллюстра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тивный </w:t>
      </w:r>
      <w:proofErr w:type="spell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материал</w:t>
      </w: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.Т</w:t>
      </w:r>
      <w:proofErr w:type="gram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ипы</w:t>
      </w:r>
      <w:proofErr w:type="spell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книг (изданий): книг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а-произведение, книга-сборник,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собрание сочинений, перио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дическая печать, справочные из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дания (справочники, словари, энциклопедии).Самостоятельный выбор кн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иг на основе рекомендательного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списка, алфавитного и темати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ческого каталога. Самостоятель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ное пользование соответству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ющими возрасту словарями и дру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гой справочной литературой.</w:t>
      </w:r>
      <w:r w:rsidR="009614C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 с текстом художественного произведения</w:t>
      </w:r>
      <w:r w:rsidR="009614C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Определение (с помощь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 учителя) особенностей художе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ственного текста: своеобразие выразительных средств языка. Понимание заглавия произве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дения, его адекватное соотноше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ние с содержанием.</w:t>
      </w:r>
      <w:r w:rsidR="009F3089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Понимание нравственно-эстетического содержания прочитанного произведения, осознание мотивов поведения героев, анализ поступков героев 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точки зрения нравственно-эти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ческих норм. Осмысление понятия «Родина», представления о проявлении любви к Роди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 в литературе разных народов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(на примере народов России)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Схожесть тем и героев в фоль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клоре разных народов. Самостоятельное воспр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оизведение тек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 с использованием выразительных средств языка (синонимов, антонимов, сравнени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й, эпитетов), последовательное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воcпроизведение (по вопро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 учителя) эпизодов с исполь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зованием специфической для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данного произведения лексики,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рассказ по иллюстрациям, пересказ.</w:t>
      </w:r>
      <w:r w:rsidR="007242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Характеристика героя прои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зведения с использованием худо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жественно-выразительных сред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ств данного текста. Нахождение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тексте слов и выражений, ха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рактеризующих героя и события.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Анализ (с помощью учителя) поступка персонажа и его мо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вов. Сопоставление поступков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героев по аналогии или по кон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трасту. Характеристика героя пр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оизведения: портрет, характер,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выраженные через поступки 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речь. Выявление авторского от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ношения к герою на основе анализа текста, авторских помет, 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имён героев.</w:t>
      </w:r>
      <w:r w:rsidR="009614C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Освоение разных видов пересказа художественного текста: </w:t>
      </w: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подробный</w:t>
      </w:r>
      <w:proofErr w:type="gram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выборочный и краткий (передача основных мыслей)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EB0E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Подробный пересказ текста (деление текста на части, определение главной мысли каждо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й части и всего текста, озаглав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ливание каждой части и всего текста): определение главной мысли фрагмента, выделение опорных или ключевых слов, озаглавливание; план (в в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иде назывных предложений из тек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ста, в виде вопросов, в виде самостоятельно сформулированного высказывания) и на его основе по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дробный пересказ всего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текста.</w:t>
      </w:r>
      <w:proofErr w:type="gramEnd"/>
    </w:p>
    <w:p w:rsidR="00E05DE2" w:rsidRPr="00EB0E10" w:rsidRDefault="00E05DE2" w:rsidP="00E05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Самостоятельный выборочный пересказ по заданному фрагменту: характеристика г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ероя произведения (выбор слов,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выражений в тексте, позволяющ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их составить рассказ о герое),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описание места действия (выбор слов, выражений в текст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е,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позволяющих составить данн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ое описание на основе текста).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Вычленение и сопоставлени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 эпизодов из разных произведе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ний по общности ситуаций, эмоциональной окраске, характе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 поступков героев.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наблюдательности при чтении поэтических текстов. Развитие умения предво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схищать (предвидеть) ход разви</w:t>
      </w:r>
      <w:r w:rsidR="009614C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тия сюжета,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последовательность событий.</w:t>
      </w:r>
      <w:r w:rsidR="009614C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 с научно-поп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улярным, учебным и другими тек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стами</w:t>
      </w:r>
      <w:r w:rsidR="009614C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Понимание заглавия произведения, адекватное соотношение с его содержанием. Определение особенностей у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чебного и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научно-популярного текстов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(передача информации). Знаком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ство с простейшими приёмами анализа различных видов текста: установление причинно-сл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едственных связей, определение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главной мысли текста. Делени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 текста на части. Определение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микротем. Ключевые или 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опорные слова. Построение алго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ритма деятельности по воспроизведению текста. Воспроизведение текста с опорой на ключ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евые слова, модель, схему. Под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робный пересказ текста. Крат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кий пересказ текста (выделение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главного в содержании текст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а). Умение работать с учебными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заданиями, обобщающими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вопросами и справочным матери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алом.</w:t>
      </w:r>
      <w:r w:rsidR="009614C1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Умение говорить (культура речевого общения)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Осознание диалога как ви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 речи. Особенности диалогиче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ского общения: умение понимать вопросы, отвечать на них и самостоятельно задавать воп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росы по тексту; внимательно вы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слушивать, не перебивая, 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собеседника и в вежливой форме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высказывать свою точку зр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ения по обсуждаемому произведе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нию (художественному, учебному, научно-познавательному). </w:t>
      </w:r>
    </w:p>
    <w:p w:rsidR="00E05DE2" w:rsidRPr="00EB0E10" w:rsidRDefault="00E05DE2" w:rsidP="00E05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Умение проявлять доброжелат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ельность к собеседнику. Доказа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тельство собственной точки зр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ения с опорой на текст или лич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  <w:r w:rsidRPr="00EB0E10">
        <w:rPr>
          <w:rFonts w:ascii="Times New Roman" w:hAnsi="Times New Roman" w:cs="Times New Roman"/>
          <w:sz w:val="24"/>
          <w:szCs w:val="24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 со словом (распознавать прямое и переносное значение слов, их многозначн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ость), целенаправленное пополне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ние активного словарного запаса. Работа со словарями.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Умение построить монологическое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речевое высказывание небольшого объёма с опорой на авторский т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екст, по пред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ложенной теме или в фо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рме ответа на вопрос. Формирова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ние грамматически прав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ильной речи, эмоциональной выра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зительности и содержательности. Отражение основной мысли текста в высказывании. Передача содержания прочитанного или прослушанного с уч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ётом специфики научно-популярно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го, учебного и художественного текстов. </w:t>
      </w: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Передача впечатлений (из повседневной жизни, худ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ожественного произведения, изо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бразительного искусства) в ра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ссказе (описание, рассуждение,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повествование).</w:t>
      </w:r>
      <w:proofErr w:type="gram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Самостоятел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ьное построение плана собствен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ного высказывания. Отбор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использование выразительных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средств (синонимы, антони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мы, сравнения) с учётом особен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носте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й монологического высказывания.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Устное сочинение как продолжение прочитанного п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роиз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ведения, отдельных его сюжет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ных линий, короткий рассказ по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рисункам либо на заданную тему.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сьмо (культура письменной речи).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Нормы письменной речи: соответствие содержания заголовку (отражение темы, места де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йствия, характеров героев), ис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пользование в письменной ре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чи выразительных средств языка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(синонимы, антонимы, срав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нения) в мини-сочинениях (пове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ствование, описание, рассуждение), рассказ на заданную тему, отзыв о прочитанной книге.</w:t>
      </w:r>
      <w:proofErr w:type="gram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cr/>
      </w:r>
      <w:r w:rsidRPr="00EB0E10">
        <w:rPr>
          <w:rFonts w:ascii="Times New Roman" w:hAnsi="Times New Roman" w:cs="Times New Roman"/>
          <w:sz w:val="24"/>
          <w:szCs w:val="24"/>
        </w:rPr>
        <w:t xml:space="preserve"> </w:t>
      </w:r>
      <w:r w:rsidR="00EE311E"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 детского чтения</w:t>
      </w:r>
    </w:p>
    <w:p w:rsidR="00E05DE2" w:rsidRPr="00EB0E10" w:rsidRDefault="00E05DE2" w:rsidP="00E05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Знакомство с культурно-историческим на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следием России, с общечеловеческими ценностями.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Произведения устного народ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ного творчества разных народов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(малые фольклорные жанр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ы, народные сказки о животных,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бытовые и волшебные сказ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ки народов России и зарубежных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стран). Знакомство с поэзией А. С. Пуш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кина, М. Ю. Лермон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това, прозой Л. Н. Толстого, А. П. Чехова и других классиков </w:t>
      </w:r>
    </w:p>
    <w:p w:rsidR="00E05DE2" w:rsidRPr="00EB0E10" w:rsidRDefault="00E05DE2" w:rsidP="00E05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отечественной литературы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XIX—XX вв., классиков детской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литературы, произведен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иями современной отечественной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(с учётом многонационально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характера России) и зарубеж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ной литературы, доступными для восприятия младших школь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ников.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Тематика чтения обогащена введением в круг чтения младших школьников мифов Д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ревней Греции, житийной литера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туры и произведений о 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защитниках и подвижниках Отечества.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Книги разных видов: художественная, историческая, приключенческая, фантастическая,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научно-популярная, справочн</w:t>
      </w:r>
      <w:proofErr w:type="gramStart"/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о-</w:t>
      </w:r>
      <w:proofErr w:type="gramEnd"/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энциклопедические,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детские периодические издания.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Основные темы детского чтения: фольклор разных народов, </w:t>
      </w:r>
    </w:p>
    <w:p w:rsidR="00E05DE2" w:rsidRPr="00EB0E10" w:rsidRDefault="00E05DE2" w:rsidP="00961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произведения о Родине, природе, детях, братьях наших меньших, добре, дружбе, честности, юмористические произведения.</w:t>
      </w:r>
      <w:proofErr w:type="gram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cr/>
      </w:r>
      <w:r w:rsidRPr="00EB0E10">
        <w:rPr>
          <w:rFonts w:ascii="Times New Roman" w:hAnsi="Times New Roman" w:cs="Times New Roman"/>
          <w:sz w:val="24"/>
          <w:szCs w:val="24"/>
        </w:rPr>
        <w:t xml:space="preserve"> </w:t>
      </w:r>
      <w:r w:rsidR="009614C1" w:rsidRPr="00EB0E10">
        <w:rPr>
          <w:rFonts w:ascii="Times New Roman" w:hAnsi="Times New Roman" w:cs="Times New Roman"/>
          <w:b/>
          <w:sz w:val="24"/>
          <w:szCs w:val="24"/>
        </w:rPr>
        <w:t>Литературоведческая пропедевтика (практическое освоение).</w:t>
      </w:r>
    </w:p>
    <w:p w:rsidR="00E05DE2" w:rsidRPr="00EB0E10" w:rsidRDefault="00E05DE2" w:rsidP="00E05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Нахождение в тексте худо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жественного произведения (с по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мощью учителя) средств художественной выразительности: синонимов, антонимов, эпитет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ов, сравнений, метафор и осмыс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ление их значения.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Первоначальная ориентировка в литературных понятиях: художественное произведени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е, искусство слова, автор (рас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сказчик), сюжет (последоват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ельность событий), тема.</w:t>
      </w:r>
      <w:proofErr w:type="gramEnd"/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Герой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произведения: его портрет, речь, поступки, мысли, отношение 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автора к герою.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Общее представление об особенностях построения разных видов рассказывания: повество</w:t>
      </w:r>
      <w:r w:rsidR="00EE311E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вания (рассказ), описания (пей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заж, портрет, интерьер), рассуждения (монолог героя, диалог героев).</w:t>
      </w:r>
      <w:proofErr w:type="gramEnd"/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Сравнение прозаической и стихотворной речи (узнавание, различение), выделение особ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енностей стихотворного произве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дения (ритм, рифма)</w:t>
      </w: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.Ф</w:t>
      </w:r>
      <w:proofErr w:type="gram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ольклорные и авторские художественные произведения 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(их различие).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Жанровое разнообразие произведений. </w:t>
      </w: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Малые фольклорные формы (колыбельные песни, 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потешки, пословицы, поговорки,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загадки): узнавание, различен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ие, определение основного смыс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ла.</w:t>
      </w:r>
      <w:proofErr w:type="gramEnd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Сказки о животных, быто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вые, волшебные. Художественные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особенности сказок: лексика,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построение (композиция). Лите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ратурная (авторская) сказка.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Рассказ, стихотворение, басня: общее представление о жанре, наблюдение за особенн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остями построения и выразитель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ными средствами.</w:t>
      </w:r>
    </w:p>
    <w:p w:rsidR="00E05DE2" w:rsidRPr="00EB0E10" w:rsidRDefault="00D30E63" w:rsidP="00D30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Творческая деятельность обучающихся (на основе литературных произведений)</w:t>
      </w:r>
    </w:p>
    <w:p w:rsidR="00E05DE2" w:rsidRPr="00EB0E10" w:rsidRDefault="00E05DE2" w:rsidP="00E05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Интерпретация текста лит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ературного произведения в твор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ческой деятельности учащих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ся: чтение по ролям, инсцениро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вание, драматизация, устное с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ловесное рисование, знакомство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различными способами работы с деформированным текстом и использование их (установление причинно-сле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дственных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связей, последовательности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событий, изложение с элемента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 сочинения, создание собс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твенного текста на основе худо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жественного произведения (т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екст по аналогии), репродукций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картин художников, по се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рии иллюстраций к произведению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или на основе личного опы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та).</w:t>
      </w:r>
      <w:proofErr w:type="gramEnd"/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Развитие умения различать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состояние природы в разл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ичные времена года, настроение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людей, оформлять свои вп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ечатления в устной или письмен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ной речи. Сравнивать сво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тексты с художественными тек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стами-описаниями, находить литературные произведения, созвучные своему эмоциона</w:t>
      </w:r>
      <w:r w:rsidR="00D30E63"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льному настрою, объяснять свой </w:t>
      </w:r>
      <w:r w:rsidRPr="00EB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выбор.</w:t>
      </w:r>
    </w:p>
    <w:p w:rsidR="009D3C13" w:rsidRPr="00EB0E10" w:rsidRDefault="009D3C13" w:rsidP="00B71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2B7F" w:rsidRPr="00EB0E10" w:rsidRDefault="00462B7F" w:rsidP="00227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B2EA4" w:rsidRDefault="008B2EA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0DD4" w:rsidRDefault="00600DD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0DD4" w:rsidRDefault="00600DD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3089" w:rsidRPr="00B74301" w:rsidRDefault="009F3089" w:rsidP="009F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D748B7" w:rsidRPr="00B74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  <w:r w:rsidR="00E76794" w:rsidRPr="00B74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74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литературному чтению </w:t>
      </w:r>
    </w:p>
    <w:p w:rsidR="00E76794" w:rsidRPr="00B74301" w:rsidRDefault="00E76794" w:rsidP="009F3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39" w:type="dxa"/>
        <w:tblInd w:w="3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6663"/>
        <w:gridCol w:w="2126"/>
      </w:tblGrid>
      <w:tr w:rsidR="00D748B7" w:rsidRPr="00B74301" w:rsidTr="009F3089">
        <w:trPr>
          <w:trHeight w:val="75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748B7" w:rsidRPr="00B74301" w:rsidRDefault="00D748B7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748B7" w:rsidRPr="00B74301" w:rsidRDefault="00D748B7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разделов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748B7" w:rsidRPr="00B74301" w:rsidRDefault="00D748B7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</w:tr>
      <w:tr w:rsidR="00D748B7" w:rsidRPr="00B74301" w:rsidTr="009F3089">
        <w:trPr>
          <w:trHeight w:val="46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Летописи. Былины. Жития.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748B7" w:rsidRPr="00B74301" w:rsidTr="009F3089">
        <w:trPr>
          <w:trHeight w:val="482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Чудесный мир классики.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6E5F7F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D748B7" w:rsidRPr="00B74301" w:rsidTr="009F3089">
        <w:trPr>
          <w:trHeight w:val="46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Поэтическая тетрадь.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748B7" w:rsidRPr="00B74301" w:rsidTr="009F3089">
        <w:trPr>
          <w:trHeight w:val="46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Литературные сказки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9C2E86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748B7" w:rsidRPr="00B74301" w:rsidTr="009F3089">
        <w:trPr>
          <w:trHeight w:val="482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Делу время, а потехе час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303A7A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748B7" w:rsidRPr="00B74301" w:rsidTr="009F3089">
        <w:trPr>
          <w:trHeight w:val="482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детства.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748B7" w:rsidRPr="00B74301" w:rsidTr="009F3089">
        <w:trPr>
          <w:trHeight w:val="46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 и мы.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D748B7" w:rsidRPr="00B74301" w:rsidTr="009F3089">
        <w:trPr>
          <w:trHeight w:val="46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748B7" w:rsidRPr="00B74301" w:rsidTr="009F3089">
        <w:trPr>
          <w:trHeight w:val="46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Фантазия.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748B7" w:rsidRPr="00B74301" w:rsidTr="009F3089">
        <w:trPr>
          <w:trHeight w:val="482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Зарубежная литература.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B20CC" w:rsidRPr="00B7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748B7" w:rsidRPr="00B74301" w:rsidTr="009F3089">
        <w:trPr>
          <w:trHeight w:val="482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D748B7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8B7" w:rsidRPr="00B74301" w:rsidRDefault="001B20CC" w:rsidP="00D74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4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</w:t>
            </w:r>
            <w:r w:rsidR="00EE6407" w:rsidRPr="00B74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748B7" w:rsidRPr="00B74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</w:t>
            </w:r>
            <w:r w:rsidR="00EE6407" w:rsidRPr="00B743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</w:t>
            </w:r>
          </w:p>
        </w:tc>
      </w:tr>
    </w:tbl>
    <w:p w:rsidR="000A229C" w:rsidRDefault="000A229C"/>
    <w:p w:rsidR="00D748B7" w:rsidRDefault="00D748B7"/>
    <w:p w:rsidR="008B2EA4" w:rsidRDefault="008B2EA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EA4" w:rsidRDefault="008B2EA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EA4" w:rsidRDefault="008B2EA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EA4" w:rsidRDefault="008B2EA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EA4" w:rsidRDefault="008B2EA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EA4" w:rsidRDefault="008B2EA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EA4" w:rsidRDefault="008B2EA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EA4" w:rsidRDefault="008B2EA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EA4" w:rsidRDefault="008B2EA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EA4" w:rsidRDefault="008B2EA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EA4" w:rsidRDefault="008B2EA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EA4" w:rsidRDefault="008B2EA4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2D9" w:rsidRDefault="007242D9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EA4" w:rsidRDefault="008B2EA4" w:rsidP="009F3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3089" w:rsidRPr="00D748B7" w:rsidRDefault="009F3089" w:rsidP="009F3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="00D748B7" w:rsidRPr="00D748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  <w:r w:rsidR="006F0A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уроков литературного чтения </w:t>
      </w:r>
    </w:p>
    <w:tbl>
      <w:tblPr>
        <w:tblpPr w:leftFromText="180" w:rightFromText="180" w:vertAnchor="text" w:horzAnchor="margin" w:tblpY="190"/>
        <w:tblW w:w="1098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5244"/>
        <w:gridCol w:w="1134"/>
        <w:gridCol w:w="1560"/>
        <w:gridCol w:w="1842"/>
      </w:tblGrid>
      <w:tr w:rsidR="00B74301" w:rsidRPr="00D748B7" w:rsidTr="00B74301">
        <w:trPr>
          <w:trHeight w:val="406"/>
        </w:trPr>
        <w:tc>
          <w:tcPr>
            <w:tcW w:w="12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52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74301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</w:t>
            </w:r>
            <w:r w:rsidRPr="00D748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 часов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B74301" w:rsidRPr="00D748B7" w:rsidTr="00B74301">
        <w:trPr>
          <w:trHeight w:val="411"/>
        </w:trPr>
        <w:tc>
          <w:tcPr>
            <w:tcW w:w="12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 плану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факт.</w:t>
            </w:r>
          </w:p>
        </w:tc>
      </w:tr>
      <w:tr w:rsidR="00B74301" w:rsidRPr="00D748B7" w:rsidTr="00B74301">
        <w:tc>
          <w:tcPr>
            <w:tcW w:w="109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Default="00B74301" w:rsidP="00B74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74301" w:rsidRPr="00D748B7" w:rsidRDefault="00B74301" w:rsidP="00B74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Летописи, былины, сказания, жития (8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Знакомство с названием раздела «Летописи. Былины. Жития».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Поэтический текст былины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Ильины три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поездочки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Прозаический текст былины в пересказе И. Карнауховой.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летописи «И повесил Олег щит свой на вратах Царьграда». 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житийной литературы «Житие Сергия Радонежского». 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Входная контрольная работа.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 Сергия Радонежского.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5118B5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8B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Обобщающий урок  по </w:t>
            </w:r>
            <w:r w:rsidRPr="005118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теме: «Летописи. Былины. Жития».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09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74301" w:rsidRPr="00D748B7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Чудесный мир классики (17 </w:t>
            </w:r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разделом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D748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Чудесный мир классики».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Пушкин "Няне".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rPr>
          <w:trHeight w:val="421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.С.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Пушкин  "Унылая пора! Очей очарованье!", "Туча".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Пушкин. «Сказка о мёртвой царевне и о семи богатырях».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Пушкин. «Сказка о мёртвой царевне и о семи богатырях».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Библиотечный урок по сказкам А.С.Пушкина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биографией М.Ю.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Лермонтова.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М.Ю.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Лермонтов. «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Ашик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Кериб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М.Ю.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Лермонтов. «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Ашик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Кериб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биографией Л.Н.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Толстого.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Л.Н. Толстой Детство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(12)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Л.Н.Толстой  Ивины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(13)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биографией А.П.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Чехова.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(14)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А.П. Чехов «Мальчики».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(15)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А.П. Чехов «Мальчики». Главные герои рассказа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(16)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книгам писателей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Техника чтения.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(17)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E02DDC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E02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Обобщающий урок</w:t>
            </w:r>
            <w:r w:rsidRPr="00E02DD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B74301" w:rsidRPr="00EE640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теме: «Чудесный  мир классики».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09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8B08F9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</w:t>
            </w:r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Поэтическая тетрадь (10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Страницы русской классики.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Тютчев «Ещё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земли печален вид…»</w:t>
            </w:r>
            <w:proofErr w:type="gram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,«</w:t>
            </w:r>
            <w:proofErr w:type="gram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неожиданно и ярко…»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Ушинский К. «Четыре желания».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Фет «Весенний дождь», «Бабочка».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 Баратынский «Весна, весна! как воздух чист</w:t>
            </w:r>
            <w:proofErr w:type="gram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!...», «</w:t>
            </w:r>
            <w:proofErr w:type="gram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сладкий шёпот…».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Никитин. «В синем небе плывут над полями…»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Настроение стихотворения Н.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Некрасов «Саша».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 природы в стихотворении. И.А.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Бунин «Листопад».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Библиотечный урок по стихотворениям авторов раздела.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E02DDC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Обобщающий урок по теме:</w:t>
            </w:r>
            <w:r w:rsidRPr="00E02D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«Поэтическая тетрадь».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09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8B08F9" w:rsidP="008B0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</w:t>
            </w:r>
            <w:r w:rsidR="00B74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Литературные сказки (10 </w:t>
            </w:r>
            <w:r w:rsidR="00B74301" w:rsidRPr="00D748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часов)</w:t>
            </w:r>
            <w:r w:rsidR="00B74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раздела. В.Ф.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Одоевский «Городок в табакерке».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В.Ф.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Одоевский. «Городок в табакерке». Составление плана сказки.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В.Ф.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Одоевский. «Городок в табакерке». Подробный пересказ.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П.П. Бажов Серебряное копытце.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9D57B0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П.П. Бажов «Серебряное копытце».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П.П. Бажов «Серебряное копытце».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С.Т.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Аксаков «Аленький цветочек».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С.Т.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Аксаков «Аленький цветочек». Герои произведения.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С.Т.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Аксаков «Аленький цветочек». Деление текста на части.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rPr>
          <w:trHeight w:val="338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страницам книг. Техника чтения.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дек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333C0B" w:rsidRDefault="00B74301" w:rsidP="00B74301">
            <w:pPr>
              <w:shd w:val="clear" w:color="auto" w:fill="FFFFFF"/>
              <w:spacing w:after="0" w:line="240" w:lineRule="auto"/>
              <w:ind w:left="33" w:hanging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Обобщающий урок по  теме: «Литературные сказки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09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74301" w:rsidRPr="00D748B7" w:rsidRDefault="00B74301" w:rsidP="00B7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Делу – время,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потехе – час (8 </w:t>
            </w:r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  <w:proofErr w:type="gramStart"/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раздела.</w:t>
            </w:r>
          </w:p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Е.Л.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Шварц «Сказка о потерянном времени».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Шварц «Сказка о потерянном времени».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Шварц «Сказка о потерянном времени».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В.Ю. </w:t>
            </w:r>
            <w:proofErr w:type="gram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Драгунский</w:t>
            </w:r>
            <w:proofErr w:type="gram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«Главные реки».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rPr>
          <w:trHeight w:val="322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В.В.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Голявкин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«Никакой горчицы я не ел».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произведения В.В. 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Голявкин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«Никакой горчицы я не ел».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801B72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Обобщение </w:t>
            </w:r>
            <w:r w:rsidRPr="00801B7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теме:</w:t>
            </w:r>
            <w:r w:rsidRPr="00801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«Делу время, а потехе час».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09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8B08F9" w:rsidP="008B0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 w:rsidR="00B74301" w:rsidRPr="00D748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Страна детства (9</w:t>
            </w:r>
            <w:r w:rsidR="00B74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74301" w:rsidRPr="00D748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часов)</w:t>
            </w:r>
            <w:r w:rsidR="00B743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Б.С. Житков «Как я ловил человечков».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Житков «Как я ловил человечков». Герой произведения.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Паустовский «Корзина с еловыми шишками».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К.Г. Паустовский «Корзина с еловыми шишками». Музыкальное сопровождение произведения.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53568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53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53568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53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proofErr w:type="gramStart"/>
            <w:r w:rsidRPr="00D53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М.М.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Зощенко «Ёлка».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М.И. Цветаева «Наши царства».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Главная мысль в стихотворении М.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«Бежит тропинка с бугорка…».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С.А. Есенин «Бабушкины сказки».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801B72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по теме: «Страна детства».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09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8B08F9" w:rsidP="008B0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</w:t>
            </w:r>
            <w:r w:rsidR="00B74301"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Природа и мы </w:t>
            </w:r>
            <w:r w:rsidR="00B74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74301"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(11 часов)</w:t>
            </w:r>
            <w:r w:rsidR="00B74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Д.Н. </w:t>
            </w:r>
            <w:proofErr w:type="gram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Мамин-Сибиряк</w:t>
            </w:r>
            <w:proofErr w:type="gram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«Приёмыш».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Д.Н. </w:t>
            </w:r>
            <w:proofErr w:type="gram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Мамин-Сибиряк</w:t>
            </w:r>
            <w:proofErr w:type="gram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«Приёмыш». Отношение человека к природе.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С.А. Есенин «Лебё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душка».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авторского стихотворения с фольклорными произведениями.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Отношение автора к герою произведения С.А.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Есенин «Лебё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душка».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М.М. Пришвин «Выскочка». Характеристика героя на основе поступка.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А.И. Куприн «Барбос и 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Жулька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Главная мысль произведения А.И. Куприн «Барбос и 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Жулька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В.П. Астафьев «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Стрижонок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Скрип». Герои рассказа.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В.П. Астафьев «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Стрижонок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Скрип». Составление плана.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801B72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по теме: «Природа и мы».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8B08F9" w:rsidP="008B08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B74301"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Родина (7</w:t>
            </w:r>
            <w:r w:rsidR="00B74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74301"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часов)</w:t>
            </w:r>
            <w:r w:rsidR="00B74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И.С. Никитин «Русь».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стихотворения с былиной. Образ Родины в поэтическом тексте И.С. Никитин «Русь».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С.Д. Дрожжин «Родине».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марта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Жигулин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«О, Родина! В неярком блеске».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Проект: «Они защищали Родину».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Наедине с книгой. Литературный марафон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801B72" w:rsidRDefault="00B74301" w:rsidP="00B743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по теме «Родина».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8B08F9" w:rsidP="008B08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B74301"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Страна Фантазия</w:t>
            </w:r>
            <w:r w:rsidR="00B74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="00B74301"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B74301"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часов)</w:t>
            </w:r>
            <w:r w:rsidR="00B74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Е. 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Велтистов «Приключение Электроника»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 С. Велтистов «Приключение Электроника».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К.Булычев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«Путешествие Алисы».</w:t>
            </w:r>
            <w:r w:rsidRPr="00D748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К.Булычев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«Путешествие Алисы».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по Стране Фантазии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801B72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01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по теме: «Страна Фантазия».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09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Зарубежная литература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(13</w:t>
            </w:r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составлять список литературы.</w:t>
            </w:r>
            <w:r w:rsidRPr="00D748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Дж. Свифт «Путешествие Гулливера».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89(3)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Герои приключенческой литературы.</w:t>
            </w:r>
          </w:p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Дж. Свифт «Путешествие Гулливера».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Поступки главного героя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сказки Г.Х.Андерсен «Русалочка».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3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Отношение автора к героине сказки Г.Х.Андерсен «Русалочка».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сказки Г.Х.Андерсен «Русалочка».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Нравственная проблематика сказки.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Написание отзыва по сказке Г.Х.Андерсен «Русалочка».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страницам книг. Техника чтения</w:t>
            </w:r>
            <w:r w:rsidRPr="00D748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М.Твен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«Приключения Тома 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Сойера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  <w:r w:rsidRPr="00D748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5B782F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героев, их поступки</w:t>
            </w:r>
            <w:r w:rsidRPr="00D748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М.Твен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«Приключения Тома </w:t>
            </w:r>
            <w:proofErr w:type="spellStart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Сойера</w:t>
            </w:r>
            <w:proofErr w:type="spellEnd"/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  <w:r w:rsidRPr="00D748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(12)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801B72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B7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отзыва по книге </w:t>
            </w:r>
            <w:proofErr w:type="spellStart"/>
            <w:r w:rsidRPr="005B7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М.Твена</w:t>
            </w:r>
            <w:proofErr w:type="spellEnd"/>
            <w:r w:rsidRPr="005B7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«Приключения Тома </w:t>
            </w:r>
            <w:proofErr w:type="spellStart"/>
            <w:r w:rsidRPr="005B7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Сойера</w:t>
            </w:r>
            <w:proofErr w:type="spellEnd"/>
            <w:r w:rsidRPr="005B7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48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301" w:rsidRPr="00D748B7" w:rsidTr="00B74301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(13)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801B72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Обобщающий урок по теме: «Зарубежная литература».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Default="00DA3415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мая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01" w:rsidRPr="00D748B7" w:rsidRDefault="00B74301" w:rsidP="00B74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F0AFC" w:rsidRDefault="006F0AFC" w:rsidP="00D74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48B7" w:rsidRPr="00D748B7" w:rsidRDefault="00B74301" w:rsidP="00D74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</w:t>
      </w:r>
      <w:r w:rsidR="00D748B7" w:rsidRPr="00D748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</w:p>
    <w:p w:rsidR="00D748B7" w:rsidRDefault="00D748B7"/>
    <w:sectPr w:rsidR="00D748B7" w:rsidSect="00EE311E">
      <w:pgSz w:w="11906" w:h="16838"/>
      <w:pgMar w:top="567" w:right="566" w:bottom="568" w:left="709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81F14"/>
    <w:multiLevelType w:val="hybridMultilevel"/>
    <w:tmpl w:val="1848E7BE"/>
    <w:lvl w:ilvl="0" w:tplc="C6F8B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6105"/>
    <w:multiLevelType w:val="hybridMultilevel"/>
    <w:tmpl w:val="D3086D1E"/>
    <w:lvl w:ilvl="0" w:tplc="F3967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5D89"/>
    <w:rsid w:val="000926EB"/>
    <w:rsid w:val="000A229C"/>
    <w:rsid w:val="000F0FB1"/>
    <w:rsid w:val="0016664A"/>
    <w:rsid w:val="0016674E"/>
    <w:rsid w:val="001A7DC0"/>
    <w:rsid w:val="001B20CC"/>
    <w:rsid w:val="001B3B6A"/>
    <w:rsid w:val="0022756C"/>
    <w:rsid w:val="00285D89"/>
    <w:rsid w:val="00286A48"/>
    <w:rsid w:val="002F648D"/>
    <w:rsid w:val="00303931"/>
    <w:rsid w:val="00303A7A"/>
    <w:rsid w:val="00312209"/>
    <w:rsid w:val="00333C0B"/>
    <w:rsid w:val="003C3698"/>
    <w:rsid w:val="003C5B8E"/>
    <w:rsid w:val="003C61B6"/>
    <w:rsid w:val="003F3E73"/>
    <w:rsid w:val="00410A97"/>
    <w:rsid w:val="0046233F"/>
    <w:rsid w:val="00462B7F"/>
    <w:rsid w:val="00481459"/>
    <w:rsid w:val="004A3E32"/>
    <w:rsid w:val="00502236"/>
    <w:rsid w:val="005118B5"/>
    <w:rsid w:val="0051449A"/>
    <w:rsid w:val="00536358"/>
    <w:rsid w:val="00562BE3"/>
    <w:rsid w:val="005A06DC"/>
    <w:rsid w:val="005B1BBB"/>
    <w:rsid w:val="005B28CD"/>
    <w:rsid w:val="005B503B"/>
    <w:rsid w:val="005B62B9"/>
    <w:rsid w:val="005B782F"/>
    <w:rsid w:val="005C43F6"/>
    <w:rsid w:val="005E407C"/>
    <w:rsid w:val="00600DD4"/>
    <w:rsid w:val="00634499"/>
    <w:rsid w:val="00635924"/>
    <w:rsid w:val="006417F2"/>
    <w:rsid w:val="006A2562"/>
    <w:rsid w:val="006C259C"/>
    <w:rsid w:val="006E5F7F"/>
    <w:rsid w:val="006F0AFC"/>
    <w:rsid w:val="007242D9"/>
    <w:rsid w:val="00770326"/>
    <w:rsid w:val="00776B75"/>
    <w:rsid w:val="007B411F"/>
    <w:rsid w:val="007C7541"/>
    <w:rsid w:val="007D5F41"/>
    <w:rsid w:val="00801B72"/>
    <w:rsid w:val="00812E4A"/>
    <w:rsid w:val="0087547F"/>
    <w:rsid w:val="00883D72"/>
    <w:rsid w:val="00890B46"/>
    <w:rsid w:val="008B08F9"/>
    <w:rsid w:val="008B2EA4"/>
    <w:rsid w:val="008B5166"/>
    <w:rsid w:val="008D02F6"/>
    <w:rsid w:val="009614C1"/>
    <w:rsid w:val="00992CB9"/>
    <w:rsid w:val="009B665C"/>
    <w:rsid w:val="009C2E86"/>
    <w:rsid w:val="009D3C13"/>
    <w:rsid w:val="009D5704"/>
    <w:rsid w:val="009D57B0"/>
    <w:rsid w:val="009D7F29"/>
    <w:rsid w:val="009F3089"/>
    <w:rsid w:val="009F3345"/>
    <w:rsid w:val="00A06BA2"/>
    <w:rsid w:val="00A2509C"/>
    <w:rsid w:val="00A567BA"/>
    <w:rsid w:val="00A968F3"/>
    <w:rsid w:val="00B03ED6"/>
    <w:rsid w:val="00B14C80"/>
    <w:rsid w:val="00B459A2"/>
    <w:rsid w:val="00B520FB"/>
    <w:rsid w:val="00B71522"/>
    <w:rsid w:val="00B74301"/>
    <w:rsid w:val="00B9202D"/>
    <w:rsid w:val="00BA08BD"/>
    <w:rsid w:val="00BB3B84"/>
    <w:rsid w:val="00BB4586"/>
    <w:rsid w:val="00C07765"/>
    <w:rsid w:val="00C25BEF"/>
    <w:rsid w:val="00C50E8D"/>
    <w:rsid w:val="00D30E63"/>
    <w:rsid w:val="00D53568"/>
    <w:rsid w:val="00D748B7"/>
    <w:rsid w:val="00DA3415"/>
    <w:rsid w:val="00DA365D"/>
    <w:rsid w:val="00E02DDC"/>
    <w:rsid w:val="00E054DB"/>
    <w:rsid w:val="00E05DE2"/>
    <w:rsid w:val="00E76794"/>
    <w:rsid w:val="00EA4B57"/>
    <w:rsid w:val="00EB0E10"/>
    <w:rsid w:val="00EE311E"/>
    <w:rsid w:val="00EE34EE"/>
    <w:rsid w:val="00EE6407"/>
    <w:rsid w:val="00EF6388"/>
    <w:rsid w:val="00F05677"/>
    <w:rsid w:val="00F60C9E"/>
    <w:rsid w:val="00F75891"/>
    <w:rsid w:val="00FA7124"/>
    <w:rsid w:val="00FB254A"/>
    <w:rsid w:val="00FB7D22"/>
    <w:rsid w:val="00FC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F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14</Pages>
  <Words>5418</Words>
  <Characters>30883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91</cp:revision>
  <cp:lastPrinted>2023-01-31T11:39:00Z</cp:lastPrinted>
  <dcterms:created xsi:type="dcterms:W3CDTF">2022-08-18T07:38:00Z</dcterms:created>
  <dcterms:modified xsi:type="dcterms:W3CDTF">2023-02-03T10:52:00Z</dcterms:modified>
</cp:coreProperties>
</file>