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Заветинский район</w:t>
      </w:r>
    </w:p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457F4E" w:rsidRPr="00BD5FE4" w:rsidTr="00EF42FF">
        <w:trPr>
          <w:jc w:val="center"/>
        </w:trPr>
        <w:tc>
          <w:tcPr>
            <w:tcW w:w="3403" w:type="dxa"/>
          </w:tcPr>
          <w:p w:rsidR="00457F4E" w:rsidRPr="00BD5FE4" w:rsidRDefault="00EF42FF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457F4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457F4E" w:rsidRPr="00BD5FE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Протокол заседания методического совета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 xml:space="preserve">от </w:t>
            </w:r>
            <w:r>
              <w:rPr>
                <w:rFonts w:ascii="Times New Roman" w:hAnsi="Times New Roman" w:cs="Times New Roman"/>
                <w:lang w:bidi="ru-RU"/>
              </w:rPr>
              <w:t>30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.08.202</w:t>
            </w:r>
            <w:r>
              <w:rPr>
                <w:rFonts w:ascii="Times New Roman" w:hAnsi="Times New Roman" w:cs="Times New Roman"/>
                <w:lang w:bidi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№ 1</w:t>
            </w:r>
          </w:p>
        </w:tc>
        <w:tc>
          <w:tcPr>
            <w:tcW w:w="3402" w:type="dxa"/>
          </w:tcPr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о</w:t>
            </w:r>
            <w:r>
              <w:rPr>
                <w:rFonts w:ascii="Times New Roman" w:hAnsi="Times New Roman" w:cs="Times New Roman"/>
                <w:lang w:bidi="ru-RU"/>
              </w:rPr>
              <w:t>т 31.08.2022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ab/>
              <w:t xml:space="preserve">№ 3 </w:t>
            </w:r>
          </w:p>
        </w:tc>
        <w:tc>
          <w:tcPr>
            <w:tcW w:w="3402" w:type="dxa"/>
          </w:tcPr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FE4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    Директор МБОУ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   Фоминской СОШ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________</w:t>
            </w:r>
            <w:proofErr w:type="spellStart"/>
            <w:r w:rsidRPr="00BD5FE4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  <w:r w:rsidRPr="00BD5FE4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  <w:bCs/>
              </w:rPr>
              <w:t xml:space="preserve">   п</w:t>
            </w:r>
            <w:r>
              <w:rPr>
                <w:rFonts w:ascii="Times New Roman" w:hAnsi="Times New Roman" w:cs="Times New Roman"/>
                <w:bCs/>
              </w:rPr>
              <w:t xml:space="preserve">риказ от 31.08.2022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№ 115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BD5FE4">
        <w:rPr>
          <w:rFonts w:ascii="Times New Roman" w:eastAsia="Calibri" w:hAnsi="Times New Roman" w:cs="Times New Roman"/>
          <w:b/>
          <w:sz w:val="52"/>
          <w:szCs w:val="52"/>
        </w:rPr>
        <w:t>Рабочая программа</w:t>
      </w:r>
    </w:p>
    <w:p w:rsidR="00457F4E" w:rsidRPr="00BD5FE4" w:rsidRDefault="00457F4E" w:rsidP="00457F4E">
      <w:pPr>
        <w:widowControl w:val="0"/>
        <w:tabs>
          <w:tab w:val="left" w:pos="4215"/>
        </w:tabs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bidi="ru-RU"/>
        </w:rPr>
      </w:pPr>
      <w:r w:rsidRPr="00BD5FE4">
        <w:rPr>
          <w:rFonts w:ascii="Times New Roman" w:eastAsia="Courier New" w:hAnsi="Times New Roman" w:cs="Times New Roman"/>
          <w:color w:val="000000"/>
          <w:sz w:val="52"/>
          <w:szCs w:val="52"/>
          <w:lang w:bidi="ru-RU"/>
        </w:rPr>
        <w:t>по русскому языку</w:t>
      </w:r>
    </w:p>
    <w:p w:rsidR="00457F4E" w:rsidRDefault="009A2E11" w:rsidP="009A2E1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(индивидуальное обучение)</w:t>
      </w:r>
    </w:p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>Уровень общего образования (класс</w:t>
      </w: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) </w:t>
      </w:r>
      <w:r w:rsidR="00027BC2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начальное общее 4</w:t>
      </w:r>
    </w:p>
    <w:p w:rsidR="00457F4E" w:rsidRPr="00EF42FF" w:rsidRDefault="00457F4E" w:rsidP="00457F4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>Количество часов</w:t>
      </w:r>
      <w:r w:rsidRPr="006D6521">
        <w:rPr>
          <w:rFonts w:ascii="Times New Roman" w:eastAsia="Calibri" w:hAnsi="Times New Roman" w:cs="Times New Roman"/>
          <w:b/>
          <w:sz w:val="36"/>
          <w:szCs w:val="36"/>
        </w:rPr>
        <w:t xml:space="preserve">: </w:t>
      </w:r>
      <w:r w:rsidRPr="006D6521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  <w:r w:rsidRPr="00EF42FF">
        <w:rPr>
          <w:rFonts w:ascii="Times New Roman" w:eastAsia="Calibri" w:hAnsi="Times New Roman" w:cs="Times New Roman"/>
          <w:b/>
          <w:sz w:val="36"/>
          <w:szCs w:val="36"/>
          <w:u w:val="single"/>
        </w:rPr>
        <w:t>132</w:t>
      </w:r>
    </w:p>
    <w:p w:rsidR="00457F4E" w:rsidRPr="00BD5FE4" w:rsidRDefault="00457F4E" w:rsidP="00457F4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 xml:space="preserve">Учитель: </w:t>
      </w:r>
      <w:r w:rsidR="009A2E11">
        <w:rPr>
          <w:rFonts w:ascii="Times New Roman" w:eastAsia="Calibri" w:hAnsi="Times New Roman" w:cs="Times New Roman"/>
          <w:b/>
          <w:sz w:val="36"/>
          <w:szCs w:val="36"/>
          <w:u w:val="single"/>
        </w:rPr>
        <w:t>Грошева Татьяна Викторовна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 xml:space="preserve">Программа разработана на основе: </w:t>
      </w:r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программы «Русский язык» 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авт. </w:t>
      </w:r>
      <w:proofErr w:type="spellStart"/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>Канакиной</w:t>
      </w:r>
      <w:proofErr w:type="spellEnd"/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В.П., Горецкого В.Г. и др.М.: </w:t>
      </w:r>
    </w:p>
    <w:p w:rsidR="00457F4E" w:rsidRDefault="00457F4E" w:rsidP="00457F4E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A53B5E">
        <w:rPr>
          <w:rFonts w:ascii="Times New Roman" w:hAnsi="Times New Roman" w:cs="Times New Roman"/>
          <w:b/>
          <w:sz w:val="36"/>
          <w:szCs w:val="36"/>
          <w:u w:val="single"/>
        </w:rPr>
        <w:t>Просвещение, 2021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</w:t>
      </w:r>
    </w:p>
    <w:p w:rsidR="005800A7" w:rsidRPr="00BD5FE4" w:rsidRDefault="005800A7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457F4E" w:rsidRPr="00BD5FE4" w:rsidRDefault="003C0501" w:rsidP="003C0501">
      <w:pPr>
        <w:widowControl w:val="0"/>
        <w:tabs>
          <w:tab w:val="left" w:pos="3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>2022</w:t>
      </w:r>
      <w:r w:rsidR="00457F4E" w:rsidRPr="00BD5FE4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2023</w:t>
      </w:r>
      <w:r w:rsidR="00457F4E" w:rsidRPr="00BD5FE4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457F4E" w:rsidRDefault="00457F4E" w:rsidP="00457F4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D5FE4">
        <w:rPr>
          <w:rFonts w:ascii="Times New Roman" w:eastAsia="Calibri" w:hAnsi="Times New Roman" w:cs="Times New Roman"/>
          <w:sz w:val="32"/>
          <w:szCs w:val="32"/>
        </w:rPr>
        <w:t>хутор Фомин</w:t>
      </w:r>
    </w:p>
    <w:p w:rsidR="00457F4E" w:rsidRPr="00DC7B30" w:rsidRDefault="00457F4E" w:rsidP="00EF42FF">
      <w:pPr>
        <w:widowControl w:val="0"/>
        <w:tabs>
          <w:tab w:val="left" w:pos="3540"/>
        </w:tabs>
        <w:autoSpaceDE w:val="0"/>
        <w:autoSpaceDN w:val="0"/>
        <w:adjustRightInd w:val="0"/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DC7B3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57F4E" w:rsidRPr="00DC7B30" w:rsidRDefault="009A2E11" w:rsidP="00EF42FF">
      <w:pPr>
        <w:tabs>
          <w:tab w:val="left" w:pos="993"/>
        </w:tabs>
        <w:spacing w:before="240" w:after="100" w:afterAutospacing="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Адаптированная р</w:t>
      </w:r>
      <w:r w:rsidR="00457F4E" w:rsidRPr="00DC7B30">
        <w:rPr>
          <w:rFonts w:ascii="Times New Roman" w:eastAsia="Calibri" w:hAnsi="Times New Roman" w:cs="Times New Roman"/>
          <w:sz w:val="28"/>
          <w:szCs w:val="28"/>
        </w:rPr>
        <w:t>абочая программа по русскому языку является частью основной образовательной программы начального общего образо</w:t>
      </w:r>
      <w:r w:rsidR="00EF42FF">
        <w:rPr>
          <w:rFonts w:ascii="Times New Roman" w:hAnsi="Times New Roman" w:cs="Times New Roman"/>
          <w:sz w:val="28"/>
          <w:szCs w:val="28"/>
        </w:rPr>
        <w:t>вания МБОУ Фоминской СОШ на 2022 – 2023</w:t>
      </w:r>
      <w:r w:rsidR="00457F4E" w:rsidRPr="00DC7B30">
        <w:rPr>
          <w:rFonts w:ascii="Times New Roman" w:eastAsia="Calibri" w:hAnsi="Times New Roman" w:cs="Times New Roman"/>
          <w:sz w:val="28"/>
          <w:szCs w:val="28"/>
        </w:rPr>
        <w:t xml:space="preserve"> учебный год и разработана на основе следующих документов: </w:t>
      </w:r>
    </w:p>
    <w:p w:rsidR="00457F4E" w:rsidRPr="00B1668D" w:rsidRDefault="00457F4E" w:rsidP="00457F4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7B30">
        <w:rPr>
          <w:rFonts w:ascii="Times New Roman" w:eastAsia="Calibri" w:hAnsi="Times New Roman" w:cs="Times New Roman"/>
          <w:sz w:val="28"/>
          <w:szCs w:val="28"/>
        </w:rPr>
        <w:t>1.Федерального государственного образовательного стандарта 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Учебного плана МБОУ Фоминской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="00EF42FF">
        <w:rPr>
          <w:rFonts w:ascii="Times New Roman" w:hAnsi="Times New Roman" w:cs="Times New Roman"/>
          <w:sz w:val="28"/>
          <w:szCs w:val="28"/>
        </w:rPr>
        <w:t>на 2022 – 2023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  <w:r w:rsidR="004B1D5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7B30">
        <w:rPr>
          <w:rFonts w:ascii="Times New Roman" w:eastAsia="Calibri" w:hAnsi="Times New Roman" w:cs="Times New Roman"/>
          <w:sz w:val="28"/>
          <w:szCs w:val="28"/>
        </w:rPr>
        <w:t>3.Примерной программы начального общего образования по русскому языку для 1 – 4 классов общеобразовательной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4.Программы «Русский язык» авторов </w:t>
      </w:r>
      <w:proofErr w:type="spellStart"/>
      <w:r w:rsidRPr="00DC7B30">
        <w:rPr>
          <w:rFonts w:ascii="Times New Roman" w:eastAsia="Calibri" w:hAnsi="Times New Roman" w:cs="Times New Roman"/>
          <w:sz w:val="28"/>
          <w:szCs w:val="28"/>
        </w:rPr>
        <w:t>Канакиной</w:t>
      </w:r>
      <w:proofErr w:type="spellEnd"/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В.П., Горецкого</w:t>
      </w:r>
      <w:r w:rsidR="00A53B5E">
        <w:rPr>
          <w:rFonts w:ascii="Times New Roman" w:eastAsia="Calibri" w:hAnsi="Times New Roman" w:cs="Times New Roman"/>
          <w:sz w:val="28"/>
          <w:szCs w:val="28"/>
        </w:rPr>
        <w:t xml:space="preserve"> В.Г. и др.М.: Просвещение, 2021</w:t>
      </w:r>
      <w:bookmarkStart w:id="0" w:name="_GoBack"/>
      <w:bookmarkEnd w:id="0"/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F4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2FF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="009A2E11" w:rsidRPr="00DC7B3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A2E11">
        <w:rPr>
          <w:rFonts w:ascii="Times New Roman" w:eastAsia="Calibri" w:hAnsi="Times New Roman" w:cs="Times New Roman"/>
          <w:sz w:val="28"/>
          <w:szCs w:val="28"/>
        </w:rPr>
        <w:t xml:space="preserve">индивидуальное </w:t>
      </w:r>
      <w:r w:rsidR="009A2E11" w:rsidRPr="00DC7B30">
        <w:rPr>
          <w:rFonts w:ascii="Times New Roman" w:eastAsia="Calibri" w:hAnsi="Times New Roman" w:cs="Times New Roman"/>
          <w:sz w:val="28"/>
          <w:szCs w:val="28"/>
        </w:rPr>
        <w:t>изучени</w:t>
      </w:r>
      <w:r w:rsidR="009A2E11">
        <w:rPr>
          <w:rFonts w:ascii="Times New Roman" w:eastAsia="Calibri" w:hAnsi="Times New Roman" w:cs="Times New Roman"/>
          <w:sz w:val="28"/>
          <w:szCs w:val="28"/>
        </w:rPr>
        <w:t xml:space="preserve">е русского языка выделяется в </w:t>
      </w:r>
      <w:r w:rsidR="00EF42FF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DC7B30">
        <w:rPr>
          <w:rFonts w:ascii="Times New Roman" w:eastAsia="Calibri" w:hAnsi="Times New Roman" w:cs="Times New Roman"/>
          <w:sz w:val="28"/>
          <w:szCs w:val="28"/>
        </w:rPr>
        <w:t>классе</w:t>
      </w:r>
      <w:proofErr w:type="gramEnd"/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b/>
          <w:sz w:val="28"/>
          <w:szCs w:val="28"/>
        </w:rPr>
        <w:t>136</w:t>
      </w:r>
      <w:r w:rsidRPr="00DC7B30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ч в неделю, 34 учебные недели).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Согласно календарному графику работы МБОУ Фоминской СОШ и расписанию учебных занятий программа будет реализована </w:t>
      </w:r>
      <w:r w:rsidRPr="00B1668D">
        <w:rPr>
          <w:rFonts w:ascii="Times New Roman" w:eastAsia="Calibri" w:hAnsi="Times New Roman" w:cs="Times New Roman"/>
          <w:sz w:val="28"/>
          <w:szCs w:val="28"/>
        </w:rPr>
        <w:t>в 132  часа, т.к. 4 часа приходятся на государственные праздники. В связи с фактическим количеством учебных дней, с учетом календарного учебного гра</w:t>
      </w:r>
      <w:r w:rsidR="00EF42FF">
        <w:rPr>
          <w:rFonts w:ascii="Times New Roman" w:eastAsia="Calibri" w:hAnsi="Times New Roman" w:cs="Times New Roman"/>
          <w:sz w:val="28"/>
          <w:szCs w:val="28"/>
        </w:rPr>
        <w:t>фика, расписания занятий на 2022 -2023</w:t>
      </w:r>
      <w:r w:rsidRPr="00B1668D">
        <w:rPr>
          <w:rFonts w:ascii="Times New Roman" w:eastAsia="Calibri" w:hAnsi="Times New Roman" w:cs="Times New Roman"/>
          <w:sz w:val="28"/>
          <w:szCs w:val="28"/>
        </w:rPr>
        <w:t xml:space="preserve"> учебный год, выполнение рабочей программы в полном объеме будет обеспечено за счёт уплотнение темы «Части речи» на 2 часа и «Повторение» в конце года на 2 часа.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предмета: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предмета: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(состав слова), морфологии и синтаксисе;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57F4E" w:rsidRPr="0045402B" w:rsidRDefault="00457F4E" w:rsidP="00457F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0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Личностные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Развитие навыков сотрудничества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spellStart"/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Метапредметные</w:t>
      </w:r>
      <w:proofErr w:type="spell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Использование знаково-символических сре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едставления информации.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Активное использование речевых средств и сре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решения коммуникативных и познавательных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 Овладение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базовыми предметными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межпредметными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Регулятивные УУД: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понимать, что можно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апеллировать к правилу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подтверждения своего ответа или того решения, с которым он соглашается;  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проговаривать последовательность действий на уроке;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работать по предложенному учителем плану;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преобразовывать практическую задачу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познавательную;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выполненную работу, используя правила и словари, а также самостоятельно выполнять работу над ошибками.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Познавательные УУД: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с разными видами информации  (с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находить ответы на вопросы в тексте, иллюстрациях;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делать выводы в результате совместной работы класса и учителя;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получат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создавать и преобразовывать модели и схемы для решения задач;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осознанно и произвольно строить сообщения в устной и письменной форме;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моделировать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подводить под понятие;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причинно-следственные связи;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Коммуникативные УУД: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 научится: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рамках инициативного сотрудничества: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с соседом по парте: распределять работу между собой и соседом,  выполнять свою часть работы,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рамках коммуникации  как взаимодействия: 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взаимопроверку выполненной работы;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работу по цепочке;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правила, таблицы, модели для подтверждения своей позиции или высказанных героями точек зрения.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Предметные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морфологии и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синтаксисе; об основных единицах языка, их признаках и особенностях употребления в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Использовать приобретенные знания и умения в практической деятельности и повседневной жизни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работы со словарями;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орфоэпических норм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устного повседневного общения со сверстниками и взрослыми с соблюдением норм речевого этикета (встреча, прощание и пр.);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написания записки, письма, поздравительной открытки с соблюдением норм речевого этикета.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речи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 распределяется по всем разделам курса).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осознавать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ситуацию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общения: с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восстанавливать последовательность частей или последовательность предложений в тексте повествовательного характера;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тексты разных типов: описание, повествование, рассуждение;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языковые средства, создающие его выразительность;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знакомство с жанрами объявления, письма;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строить монологическое высказывание на определённую тему, по результатам наблюдений за фактами и явлениями языка.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самостоятельно памяткой для подготовки и написания письменного изложения учеником;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-использовать в монологическом высказывании разные типы речи: описание, рассуждение, повествование;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и исправлять в предъявленных предложениях, текстах нарушения правильности, точности, богатства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правильность своей письменной речи, исправлять допущенные орфографические и пунктуационные ошибки.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Фонетика, орфоэпия, графика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функцию разделительного твёрдого знака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соотношение звукового и буквенного состава в словах типа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мороз, ключ, коньки,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 с йотированными гласными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е, ё, ю, я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ёлка, поют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разделительными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ь, ъ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знаками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вьюга, съел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непроизносимыми согласными;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осуществлять </w:t>
      </w:r>
      <w:proofErr w:type="spellStart"/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доступных по составу слов;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использовать знание алфавита для упорядочивания слов и при работе со словарями и справочниками;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знания фонетического материала при использовании правил правописания;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 получит возможность научиться: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осуществлять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 разбор слова самостоятельно по предложенному в учебнике алгоритму;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оценивать правильность проведения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-буквенного анализа слова;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Лексика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 распределяется по всем разделам курса).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употреблением синонимов и антонимов в речи, подбирать синонимы и антонимы к словам разных частей речи, уточнять их значение;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об омонимах;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приобретать опыт различения в предложениях и текстах омонимов;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фразеологизмах (устойчивых сочетаниях слов); приобретать опыт различения в предложениях и текстах фразеологизмов;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слова, употреблённые в прямом и переносном значении (простые случаи);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некоторых устаревших словах и их использовании в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словарями при решении языковых и речевых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осознавать, что понимание значения слова — одно из условий умелого его использования в устной и письменной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оценивать уместность использования слов в тексте;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синонимы для устранения повторов в тексте;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выбирать слова из ряда предложенных для успешного решения коммуникативных задач;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размышлять над этимологией некоторых слов-названий;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приобретать опыт редактирования употреблённых в предложении (тексте) слов.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слова</w:t>
      </w:r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морфемика</w:t>
      </w:r>
      <w:proofErr w:type="spellEnd"/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владеть опознавательными признаками однокоренных слов;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однокоренные слова и различные формы одного и того же слова;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различать однокоренные слова и слова с омонимичными корнями, однокоренные слова и синонимы;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словах с однозначно выделяемыми морфемами окончание, основу (простые случаи), корень, приставку, суффикс;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выделять нулевое окончание;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слова с заданной морфемой;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образовывать слова с помощью приставки (или суффикса), осознавать значение новых слов.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 получит возможность 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находить корень в однокоренных словах с чередованием согласных в корне;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изменяемые и неизменяемые слова;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сложные слова (типа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вездеход, вертолёт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др.), выделять в них корни; находить соединительные гласные (интерфиксы) в сложных словах;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сравнивать, классифицировать слова по их составу;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осознавать значения, вносимые в слово суффиксами и приставками (простые случаи);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способами образования слов при помощи приставки (или суффикса);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Морфология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распознавать части речи на основе усвоенных признаков (в объёме программы);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распознавать имена прилагательные; определять зависимость имени прилагательного от формы имени существительного;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глаголы; определять начальную (неопределённую) форму глаголов (первое представление), различать глаголы, отвечающие на вопросы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делать?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сделать?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определять грамматические признаки глагола — форму времени, число, род (в прошедшем времени);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имена числительные (общее представление); распознавать количественные и порядковые имена числительные;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отличие предлогов от приставок, значение частицы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знавать союзы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и, а, но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понимать их роль в предложении;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производить морфологический разбор изучаемых самостоятельных частей речи (в объёме программы), пользуясь алгоритмом разбора в учебнике;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словообразованием частей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устной и письменной речи речевые ошибки и недочёты в употреблении изучаемых форм частей речи.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Синтаксис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предложение, словосочетание и слово;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выделять предложения из потока устной и письменной речи, оформлять их границы;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понятия «члены предложения» и «части речи»;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главные (подлежащее и сказуемое) и второстепенные члены предложения (без деления на виды);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при помощи вопросов связь между словами в предложении; отражать её в схеме;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соотносить предложения со схемами, выбирать предложение, соответствующее схеме;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распространённые и нераспространённые предложения, составлять такие предложения;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отличать основу предложения от словосочетания; выделять в предложении словосочетания;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 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в словосочетании связь главного слова с зависимым при помощи вопросов;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выделять в предложении основу и словосочетания;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предложении обращение (в начале, в середине, в конце);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опознавать простое и сложное предложения, определять части сложного предложения;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Орфография и пунктуация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ранее изученные правила правописания, а также: непроизносимые согласные;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разделительный твёрдый знак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непроверяемые гласные и согласные в корне слова, в том числе с удвоенными согласными (перечень см. в словаре учебника);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гласные и согласные в неизменяемых на письме приставках и суффиксах;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мягкий знак после шипящих на конце имён существительных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(речь, брошь, мышь)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предлогов и слитное написание приставок;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частицы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глаголами;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подбирать примеры с определённой орфограммой;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обнаруживать орфограммы по освоенным опознавательным признакам в указанных учителем словах (в объёме изучаемого курса);- определять разновидности орфограмм и соотносить их с изученными правилами;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безошибочно списывать текст с доски и учебника (объёмом 65—70 слов);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писать под диктовку текст (объёмом 55—60 слов) в соответствии с изученными правилами правописания;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проверять собственный и предложенный текст, находить и исправлять орфографические и пунктуационные ошибки.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правила правописания: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соединительные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сложных словах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самолёт, вездеход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proofErr w:type="gramStart"/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суффиксах имён существительных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ключик — ключика, замочек — замочка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при обращении;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между частями в сложном предложении;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прилагательных, глаголов в прошедшем времени;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составлении собственных текстов использовать помощь взрослого или словарь, пропуск орфограммы или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пунктограммы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(чтобы избежать орфографической ошибки)</w:t>
      </w:r>
    </w:p>
    <w:p w:rsidR="00457F4E" w:rsidRPr="0066505B" w:rsidRDefault="00457F4E" w:rsidP="00457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50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Содержание курса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Язык и речь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речь и наш язык.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Текст. Предложение. Словосочетание.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Текст. Предложение. Словосочетание.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текстов: повествование, описание, рассуж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предложений по цели высказывания (повествовательное, вопросительное, побудительное)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редложения с обращением.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предложения.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Распространённые и нераспространённые предложения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Простое и сложное предложения. Общее представление. Запятая внутри сложного предложения.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Словосочетание.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Слово в языке и речи.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Лексическое значение 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Однозначные и многозначные слова, слова в прямом и пере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носном значении. Антонимы и синонимы.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Омонимы.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и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словосочетание.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Фразеологизмы.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числительное.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Однокоренные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и слог, звуки и буквы.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Правописание слов с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ударными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Согласные звуки и буквы для их обозначения. Разделительный мягкий знак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Состав слова.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Корень слова. Однокоренные слова. Чередование гласных и согласных звуков в корне однокоренных слов. Сложные слова. Формы слова. Основа 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представление о правописании слов с орфограммами в значимых частях слова. Правописание слов с безударными гласными в корне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Правописание слов с парным по глухости-звонкости согласным в конце слова и перед согласным в корне. 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твёрдым знаком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(ъ).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Части речи.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речи: имя существительное, имя прилагательное, имя числительное, местоимение, глагол, предлог, частица не, союз (общее представление).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Одушевлённые и неодушевлённые имена существительные. Число имён существительных. Род имён существительных. Мягкий знак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после шипящих на конце имён существительных женского рода. Падеж имён существительных. Морфологический разбор имени существительного. Лексическое значение имён прилагательных.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Текст-описание. Род имен прилагательных. Число имён прилагательных. Падеж имён прилагательных (общее представление). Местоимения. Личные местоимения 1, 2, 3-го лица. Морфологический разбор местоимений. Глагол. Повторение и углубление представлений о глаголе. Форма глагола. Число глаголов. Времена глагола. Род глаголов в прошедшем времени. Правописание частицы не с глаголами.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Повторение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речи. Текст и предложение как единицы языка и речи. Обобщение и систематизация изученных орфограмм. Слово и его лексическое значение. Словосочетание. Обобщение и систематизация изученных орфограмм. Упражнение в правописание частей слова.</w:t>
      </w:r>
    </w:p>
    <w:p w:rsidR="00457F4E" w:rsidRDefault="00457F4E" w:rsidP="00881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881C27" w:rsidRPr="000536D1" w:rsidRDefault="00881C27" w:rsidP="00EB16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0536D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Тематическое планирование</w:t>
      </w:r>
      <w:r w:rsidR="0032662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русский язык 4 класс</w:t>
      </w:r>
    </w:p>
    <w:tbl>
      <w:tblPr>
        <w:tblW w:w="5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274"/>
        <w:gridCol w:w="1209"/>
      </w:tblGrid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D03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разделов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81C27" w:rsidRPr="003319E8" w:rsidTr="005A3F14">
        <w:trPr>
          <w:trHeight w:val="380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в языке и речи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5B67A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1C27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88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881C27" w:rsidRPr="003319E8" w:rsidTr="00881C27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5B67A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132</w:t>
            </w:r>
            <w:r w:rsidR="005D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5D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</w:p>
        </w:tc>
      </w:tr>
    </w:tbl>
    <w:p w:rsidR="000A229C" w:rsidRPr="00B03605" w:rsidRDefault="00B03605" w:rsidP="00B036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3605">
        <w:rPr>
          <w:rFonts w:ascii="Times New Roman" w:hAnsi="Times New Roman" w:cs="Times New Roman"/>
          <w:b/>
          <w:sz w:val="32"/>
          <w:szCs w:val="32"/>
        </w:rPr>
        <w:lastRenderedPageBreak/>
        <w:t>Календарно – тематическое планирование</w:t>
      </w:r>
    </w:p>
    <w:p w:rsidR="00DB442B" w:rsidRDefault="00DB442B"/>
    <w:tbl>
      <w:tblPr>
        <w:tblpPr w:leftFromText="180" w:rightFromText="180" w:vertAnchor="text" w:horzAnchor="margin" w:tblpY="-150"/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4820"/>
        <w:gridCol w:w="850"/>
        <w:gridCol w:w="1418"/>
        <w:gridCol w:w="1276"/>
      </w:tblGrid>
      <w:tr w:rsidR="002A2E49" w:rsidRPr="003319E8" w:rsidTr="007B289D">
        <w:trPr>
          <w:trHeight w:val="32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разделов и тем уроков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A2E49" w:rsidRPr="003319E8" w:rsidTr="007B289D">
        <w:trPr>
          <w:trHeight w:val="694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учебником. Наша речь и наш язык.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и его план. Типы текстов.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текстов.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предложений по цели высказывания и по интонации.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Диалог. Обращение.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D669DA" w:rsidRDefault="001A5745" w:rsidP="001A5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1A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контрольного диктанта. </w:t>
            </w:r>
            <w:r w:rsidR="001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32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1A574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rPr>
          <w:trHeight w:val="32"/>
        </w:trPr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Предложение (8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Связь однородных членов предложения.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Простые и сложные предложения.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предложение и предложение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5A3F14" w:rsidRDefault="00CB3343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3E0E1F" w:rsidRPr="005A3F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теме «Предложение».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Сложное предложение и предложение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Слово в языке и речи (15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и его лексическое значение.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0D6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Многозначные слова. Прямое и переносное значения слов.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0D6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 по картине Левитана «Золотая осень».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446EE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95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Синонимы, антонимы, омонимы. </w:t>
            </w: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446EE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52D6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Фразеологизмы.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знаний о лексических группах слов.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слова. Распознавание значимых частей слова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08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приставок и суффиксов.</w:t>
            </w:r>
            <w:r w:rsidR="00940A43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твердый и мягкий знаки.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D669DA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 w:rsidR="003E0E1F"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 I четверть.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Части речи. Морфологические признаки частей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имен существительных и имен прилагательных.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числительное. Глагол.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4770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 как часть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наречий.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существительное (31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падежей имё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A4172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1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 w:rsidRPr="003A41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именительного, родительного, винител</w:t>
            </w:r>
            <w:r w:rsidR="009B6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ьного падежей неодушевлённых имё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65A3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в распознавании </w:t>
            </w:r>
          </w:p>
          <w:p w:rsidR="003E0E1F" w:rsidRPr="003319E8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имё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 в творительном и предложном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сведений о падежах и приемах их ра</w:t>
            </w:r>
            <w:r w:rsidR="00D84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спознавания. Несклоняемые имена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 склонения имен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существительных (общее представление). 1-е склонение имен существительных.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67A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по картине 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Пластова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снег».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9DA" w:rsidRDefault="00FB6BD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2-е склонение имен </w:t>
            </w:r>
            <w:r w:rsidR="00FB7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существительных. 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нояб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3-е склонение имён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Падежные окончания имён существительных 1, 2, 3-го склонения ед.ч. Способы проверки безударных падежных окончаний.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правописании безударных окончаний имен существительных в родительном и дательном падежах.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в правописании безударных окончаний имен существительных в творительном падеже. </w:t>
            </w: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имен существительных в предложном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по картине В.А.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Тропинина «Кружевница».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</w:t>
            </w:r>
            <w:r w:rsid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 работа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«Правописание безударных падежных окончаний имён существительных в единственном числе».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 Склонение имён существительных во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падеж имён существительных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Родительный падеж имён существительных множественного числа. </w:t>
            </w:r>
            <w:r w:rsidRPr="005B6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9432B6" w:rsidRDefault="00D669DA" w:rsidP="0045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45238A" w:rsidRPr="00452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  <w:r w:rsidR="00452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«Имя существительное».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45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45238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45238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падежных окончаний имён существительных в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единственном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множественном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Обобщение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прилагательное (24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прилагательное как часть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 и число имён прилагательных. Словарный диктант 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сочинение на тему «Чем мне запомнилась картина В.А. Серова «Мика Морозов».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именительном и родительном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Именительный, винительный, родительный падежи. 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Выборочное изложение описательного текста. Наши проекты.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Винительный и творительный падежи имен прилагательных женского рода.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описательного текста.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во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Сочинение-отзыв по картине Н.К. Рериха «Заморские гости».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 имен прилагательных множественного числа.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6CA1" w:rsidRPr="003319E8" w:rsidTr="007B289D">
        <w:trPr>
          <w:trHeight w:val="694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описательного текста.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6CA1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 «Имя прилагательное»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Сочинение-отзыв по картине И.Э. Грабаря «Февральская лазурь».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Повторение.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Местоимение (7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Местоимение как часть речи.  Личные местоимения.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1-го и 2-го лица по падежам.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3-го лица по падежам. 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по падежам.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с элементами описания.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32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3E0E1F" w:rsidRPr="00556C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теме</w:t>
            </w:r>
            <w:r w:rsidR="00556CA1" w:rsidRPr="00556C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«Местоимение».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 Закрепление по теме «Местоимение».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rPr>
          <w:trHeight w:val="278"/>
        </w:trPr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Глагол (24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глаголов в предложении.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Неопределённая форма глагола.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04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контрольный диктант за III четверть.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контрольного диктанта.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цитатному плану.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изложения.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Спряжение глаголов.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Спряжение глаголов.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 по картине И.И. Левитана «Весна. Большая вода».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и II спряжение глаголов. Спряжение глаголов настоящего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и II спряжение глаголов. Спряжение глаголов будущего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проекты. 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Возвратные глаголы.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возвратных глаголах.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возвратных глаголах.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вопросам.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глаголов в прошедшем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на тему «Глагол».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 контрольного диктанта.  Словарный диктант № 15.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текста. Обобщение по теме «Глагол».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(14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Язык. Речь. Текст.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и 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и 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Лексическое значение слова.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6538E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на тему «Мои впечатления от картины И.И.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Шишкина «Рожь».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124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2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Контрольное списывание.</w:t>
            </w:r>
            <w:r w:rsidR="00791524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 слова.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цитатному плану.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C56224" w:rsidRDefault="00791524" w:rsidP="00C5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 изложения.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Итоговая контрольная работа.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 Части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5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6224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  <w:r w:rsidR="00C56224"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91524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E1F" w:rsidRPr="00C56224" w:rsidRDefault="0079152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1524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C56224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1524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и обобщение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442B" w:rsidRPr="003319E8" w:rsidRDefault="00DB442B" w:rsidP="00DB44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42B" w:rsidRPr="003319E8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/>
    <w:sectPr w:rsidR="00DB442B" w:rsidSect="005800A7">
      <w:pgSz w:w="11906" w:h="16838"/>
      <w:pgMar w:top="851" w:right="566" w:bottom="1134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4473"/>
    <w:multiLevelType w:val="hybridMultilevel"/>
    <w:tmpl w:val="16C253F6"/>
    <w:lvl w:ilvl="0" w:tplc="ECE0D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B23"/>
    <w:rsid w:val="00007923"/>
    <w:rsid w:val="00027BC2"/>
    <w:rsid w:val="00080C28"/>
    <w:rsid w:val="000A229C"/>
    <w:rsid w:val="001135D4"/>
    <w:rsid w:val="0018237F"/>
    <w:rsid w:val="001A5745"/>
    <w:rsid w:val="001B0B23"/>
    <w:rsid w:val="001D4D2B"/>
    <w:rsid w:val="002418F2"/>
    <w:rsid w:val="002A2E49"/>
    <w:rsid w:val="0031462D"/>
    <w:rsid w:val="00326627"/>
    <w:rsid w:val="00391ED8"/>
    <w:rsid w:val="003A4172"/>
    <w:rsid w:val="003C0501"/>
    <w:rsid w:val="003E0E1F"/>
    <w:rsid w:val="003E6E38"/>
    <w:rsid w:val="00446714"/>
    <w:rsid w:val="0045238A"/>
    <w:rsid w:val="00457F4E"/>
    <w:rsid w:val="004653FC"/>
    <w:rsid w:val="004B1D5F"/>
    <w:rsid w:val="00542E29"/>
    <w:rsid w:val="00556CA1"/>
    <w:rsid w:val="005800A7"/>
    <w:rsid w:val="005A3F14"/>
    <w:rsid w:val="005B67A8"/>
    <w:rsid w:val="005D78F8"/>
    <w:rsid w:val="005E456D"/>
    <w:rsid w:val="00630737"/>
    <w:rsid w:val="006538EB"/>
    <w:rsid w:val="006F1B6C"/>
    <w:rsid w:val="00791524"/>
    <w:rsid w:val="007B0D65"/>
    <w:rsid w:val="007B289D"/>
    <w:rsid w:val="0081476D"/>
    <w:rsid w:val="00881C27"/>
    <w:rsid w:val="008F5656"/>
    <w:rsid w:val="00940A43"/>
    <w:rsid w:val="009432B6"/>
    <w:rsid w:val="009446EE"/>
    <w:rsid w:val="00947704"/>
    <w:rsid w:val="00952628"/>
    <w:rsid w:val="00952D64"/>
    <w:rsid w:val="00992EED"/>
    <w:rsid w:val="009A2E11"/>
    <w:rsid w:val="009B6441"/>
    <w:rsid w:val="009F2484"/>
    <w:rsid w:val="00A1104C"/>
    <w:rsid w:val="00A26CF3"/>
    <w:rsid w:val="00A53B5E"/>
    <w:rsid w:val="00A6349F"/>
    <w:rsid w:val="00AB1907"/>
    <w:rsid w:val="00AF2600"/>
    <w:rsid w:val="00B03605"/>
    <w:rsid w:val="00C4165B"/>
    <w:rsid w:val="00C56224"/>
    <w:rsid w:val="00CA7909"/>
    <w:rsid w:val="00CB3343"/>
    <w:rsid w:val="00D03ACF"/>
    <w:rsid w:val="00D669DA"/>
    <w:rsid w:val="00D845FC"/>
    <w:rsid w:val="00DB442B"/>
    <w:rsid w:val="00E465A3"/>
    <w:rsid w:val="00E74AD4"/>
    <w:rsid w:val="00EB1689"/>
    <w:rsid w:val="00EF42FF"/>
    <w:rsid w:val="00FB26A6"/>
    <w:rsid w:val="00FB6BD8"/>
    <w:rsid w:val="00FB752C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20</Pages>
  <Words>5734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2023-01-31T11:28:00Z</cp:lastPrinted>
  <dcterms:created xsi:type="dcterms:W3CDTF">2022-10-12T11:21:00Z</dcterms:created>
  <dcterms:modified xsi:type="dcterms:W3CDTF">2023-02-03T10:49:00Z</dcterms:modified>
</cp:coreProperties>
</file>