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Заветинского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Фоминская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F52AF5" w:rsidRPr="00F52AF5" w:rsidTr="00AD0F7C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методического совета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31.08.2022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от 31.08.2022 г. № 115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М.В.Овсюкова</w:t>
            </w:r>
            <w:proofErr w:type="spellEnd"/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РАБОЧАЯ ПРОГРАММА</w:t>
      </w:r>
      <w:r w:rsidRPr="00F52AF5">
        <w:rPr>
          <w:rFonts w:ascii="Times New Roman" w:hAnsi="Times New Roman" w:cs="Times New Roman"/>
          <w:sz w:val="24"/>
          <w:szCs w:val="24"/>
          <w:lang w:eastAsia="ru-RU"/>
        </w:rPr>
        <w:br/>
        <w:t>(ID 5568854)</w:t>
      </w: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«Изобразительное искусство»</w:t>
      </w: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для 1 класса начального общего образования</w:t>
      </w: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на 2022-2023 учебный год</w:t>
      </w:r>
    </w:p>
    <w:p w:rsidR="00F52AF5" w:rsidRPr="00F52AF5" w:rsidRDefault="00F52AF5" w:rsidP="0011005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110050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Составитель: Романова Галина Владимировна</w:t>
      </w:r>
    </w:p>
    <w:p w:rsidR="00F52AF5" w:rsidRPr="00F52AF5" w:rsidRDefault="00F52AF5" w:rsidP="00110050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F52AF5" w:rsidRPr="00F52AF5" w:rsidRDefault="00F52AF5" w:rsidP="00110050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E12D2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Фомин 2022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166017" wp14:editId="5B7119C3">
            <wp:extent cx="3810000" cy="9525"/>
            <wp:effectExtent l="0" t="0" r="0" b="9525"/>
            <wp:docPr id="12" name="Рисунок 12" descr="https://nsportal.ru/sites/default/files/docpreview_image/2022/09/12/rabochaya_programma_id5678551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09/12/rabochaya_programma_id5678551.docx_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 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Такая рефлексия детского творчества имеет позитивный обучающий характер.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 художественно- творческая деятельность занимает приоритетное пространство учебного времени. При опоре на восприятие 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обучения. 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На изучение изобразительного искусства в 1 классе отводится 1 час в неделю, всего 33 часа.</w:t>
      </w:r>
      <w:r w:rsidRPr="00F52AF5">
        <w:rPr>
          <w:rFonts w:ascii="Times New Roman" w:hAnsi="Times New Roman" w:cs="Times New Roman"/>
          <w:sz w:val="24"/>
          <w:szCs w:val="24"/>
        </w:rPr>
        <w:t xml:space="preserve"> Согласно календарному графику работы МБОУ </w:t>
      </w:r>
      <w:proofErr w:type="spellStart"/>
      <w:r w:rsidRPr="00F52AF5">
        <w:rPr>
          <w:rFonts w:ascii="Times New Roman" w:hAnsi="Times New Roman" w:cs="Times New Roman"/>
          <w:sz w:val="24"/>
          <w:szCs w:val="24"/>
        </w:rPr>
        <w:t>Фоминской</w:t>
      </w:r>
      <w:proofErr w:type="spellEnd"/>
      <w:r w:rsidRPr="00F52AF5">
        <w:rPr>
          <w:rFonts w:ascii="Times New Roman" w:hAnsi="Times New Roman" w:cs="Times New Roman"/>
          <w:sz w:val="24"/>
          <w:szCs w:val="24"/>
        </w:rPr>
        <w:t xml:space="preserve"> СОШ и расписанию учебных занятий программа будет реализована за 33 часа. 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СОДЕРЖАНИЕ УЧЕБНОГО ПРЕДМЕТА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nsportal.ru/nachalnaya-shkola/raznoe/2022/09/12/rabochie-programmy-fgos-3-nachalnye-klassy-2022-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73FA7" id="Прямоугольник 6" o:spid="_x0000_s1026" alt="https://nsportal.ru/nachalnaya-shkola/raznoe/2022/09/12/rabochie-programmy-fgos-3-nachalnye-klassy-2022-20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Mvz0mUpAwAAPQ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«Графика»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Рисование с натуры: разные листья и их форма.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«Живопись»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Эмоциональная выразительность цвета, способы выражение настроения в изображаемом сюжете.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Техника монотипии. Представления о симметрии. Развитие воображения.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«Скульптура»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Изображение в объёме. Приёмы работы с пластилином; дощечка, стек, тряпочка.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игрушка</w:t>
      </w:r>
      <w:proofErr w:type="gram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или по выбору учителя с учётом местных промыслов).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Бумажная пластика. Овладение первичными приёмами </w:t>
      </w:r>
      <w:proofErr w:type="gram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над- резания</w:t>
      </w:r>
      <w:proofErr w:type="gram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>, закручивания, складывания. Объёмная аппликация из бумаги и картона.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«Декоративно-прикладное искусство»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игрушка (или по выбору учителя с учётом местных промыслов).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Дизайн предмета: изготовление нарядной упаковки путём складывания бумаги и аппликации.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Оригами — создание игрушки для новогодней ёлки. Приёмы складывания бумаги.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«Архитектура»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«Восприятие произведений искусства»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«Азбука цифровой графики»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ПЛАНИРУЕМЫЕ ОБРАЗОВАТЕЛЬНЫЕ РЕЗУЛЬТАТЫ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nsportal.ru/nachalnaya-shkola/raznoe/2022/09/12/rabochie-programmy-fgos-3-nachalnye-klassy-2022-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74F78" id="Прямоугольник 5" o:spid="_x0000_s1026" alt="https://nsportal.ru/nachalnaya-shkola/raznoe/2022/09/12/rabochie-programmy-fgos-3-nachalnye-klassy-2022-20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OSZdIApAwAAPQ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Программа призвана обеспечить достижение обучающимися личностных результатов: уважения и ценностного отношения к своей Родине — России;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духовно-нравственное развитие обучающихся;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мотивацию к познанию и обучению, готовность к саморазвитию и активному участию в социально- значимой деятельности;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позитивный опыт участия в творческой деятельности;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Патриотическое воспитание 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Гражданское воспитание 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Духовно-нравственное 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Эстетическое воспитание 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Ценности познавательной деятельности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Экологическое воспитание 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Трудовое воспитание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Пространственные представления и сенсорные способности: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 ассоциативные связи между визуальными образами разных форм и предметов; сопоставлять части и целое в видимом образе, предмете, конструкции;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анализировать пропорциональные отношения частей внутри целого и предметов между собой; обобщать форму составной конструкции;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 выявлять и анализировать эмоциональное воздействие цветовых отношений в пространственной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среде и плоскостном изображении.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Базовые логические и исследовательские действия: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 пространственную среду жизни человека;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Работа с информацией: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>, предложенных учителем;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соблюдать правила информационной безопасности при работе в сети Интернет.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Обучающиеся должны овладеть следующими действиями: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 — межличностного (автор — зритель), между поколениями, между народами;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регулятивными действиями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Обучающиеся должны овладеть следующими действиями: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внимательно относиться и выполнять учебные задачи, поставленные учителем; соблюдать последовательность учебных действий при выполнении задания;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«Графика»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Осваивать навыки применения свойств простых графических материалов в самостоятельной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творческой работе в условиях урока.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создания рисунка простого (плоского) предмета с натуры.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первичные знания и навыки композиционного расположения изображения на листе.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«Живопись»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Осваивать навыки работы красками «гуашь» в условиях урока.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«Скульптура»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Овладевать первичными навыками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— создания объёмных форм из бумаги путём её складывания, надрезания, закручивания и др.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Модуль «Декоративно-прикладное искусство»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Учиться использовать правила симметрии в своей художественной деятельности. Приобретать опыт создания орнаментальной декоративной композиции (стилизованной: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декоративный цветок или птица).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знания о значении и назначении украшений в жизни людей.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игрушки или по выбору учителя с учётом местных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промыслов) и опыт практической художественной деятельности по мотивам игрушки выбранного промысла.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Иметь опыт и соответствующие возрасту навыки подготовки и оформления общего праздника.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«Архитектура»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Осваивать приёмы конструирования из бумаги, складывания объёмных простых геометрических тел.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«Восприятие произведений искусства»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Осваивать опыт эстетического восприятия и аналитического наблюдения архитектурных построек.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Модуль «Азбука цифровой графики»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</w:pPr>
      <w:r w:rsidRPr="00F52AF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84843" id="Прямоугольник 27" o:spid="_x0000_s1026" style="position:absolute;margin-left:33.3pt;margin-top:17.65pt;width:775.6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F52AF5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1126"/>
        <w:gridCol w:w="2979"/>
        <w:gridCol w:w="1236"/>
        <w:gridCol w:w="1896"/>
      </w:tblGrid>
      <w:tr w:rsidR="00F52AF5" w:rsidRPr="00F52AF5" w:rsidTr="00AD0F7C">
        <w:trPr>
          <w:trHeight w:val="333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изучения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цифровые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F52AF5" w:rsidRPr="00F52AF5" w:rsidTr="00AD0F7C">
        <w:trPr>
          <w:trHeight w:val="561"/>
        </w:trPr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AF5" w:rsidRPr="00F52AF5" w:rsidTr="00AD0F7C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Восприятие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произведений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искусства</w:t>
            </w:r>
            <w:proofErr w:type="spellEnd"/>
          </w:p>
        </w:tc>
      </w:tr>
      <w:tr w:rsidR="00F52AF5" w:rsidRPr="00F52AF5" w:rsidTr="00AD0F7C">
        <w:trPr>
          <w:trHeight w:val="71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Наблюдать, рассматривать, анализировать детские рисунки с позиций их содержания и сюжета, настроения;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71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Первые представления о композиции: на уровне образного восприятия.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Представление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различных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художественных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материалах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Объяснять расположение изображения на листе и выбор вертикального или горизонтального формата;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1.3.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Обсуждение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рисунка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Объяснять, какими художественными материалами (карандашами, мелками, красками и т. д.) сделан рисунок; Рисовать, выполнить рисунок на простую, всем доступную тему, например «Весёлое солнышко», карандашами или мелками;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333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AF5" w:rsidRPr="00F52AF5" w:rsidTr="00AD0F7C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Графика</w:t>
            </w:r>
            <w:proofErr w:type="spellEnd"/>
          </w:p>
        </w:tc>
      </w:tr>
      <w:tr w:rsidR="00F52AF5" w:rsidRPr="00F52AF5" w:rsidTr="00AD0F7C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Линейный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рисунок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Разные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линий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характер линий в природе;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06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характер линий в природе;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206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материалы и их особенности.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Приёмы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рисования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линией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обобщения видимой формы предмета;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сравнивать соотношение частей, составляющих одно целое, рассматривать 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 животных с контрастными пропорциями; Приобретать опыт внимательного аналитического наблюдения;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Развивать навыки рисования по представлению и воображению;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101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9.2022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Выполнять с натуры рисунок листа дерева; Рассматривать и обсуждать характер формы листа;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последовательность выполнения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рисунка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  <w:sectPr w:rsidR="00F52AF5" w:rsidRPr="00F52AF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1126"/>
        <w:gridCol w:w="2979"/>
        <w:gridCol w:w="1236"/>
        <w:gridCol w:w="1896"/>
      </w:tblGrid>
      <w:tr w:rsidR="00F52AF5" w:rsidRPr="00F52AF5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2.6.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Последовательность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рисунка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последовательность выполнения рисунка;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обобщения видимой формы предмета;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Практическая работа;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Первичные навыки определения пропорций и понимания их значения. От одного пятна — «тела», меняя пропорции «лап» и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«шеи», получаем рисунки разных животных.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Использовать графическое пятно как основу изобразительного образа;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Соотносить форму пятна с опытом зрительных впечатлений;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Приобрести знания о пятне и линии как основе изображения на плоскости;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Учиться работать на уроке с жидкой краской;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101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06.10.2022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линейный рисунок на темы стихов С. Я. Маршака, А. Л.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, Д. Хармса, С. В. Михалкова и др. 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выбору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учителя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с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простым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весёлым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озорным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развитием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сюжета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2.9.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Приобрести знания о пятне и линии как основе изображения на плоскости;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Учиться работать на уроке с жидкой краской; Создавать изображения на основе пятна путём добавления к нему деталей, подсказанных воображением;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Устный опрос;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90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Тень как пример пятна. Теневой театр.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Силуэт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Рассматривать и анализировать иллюстрации известных художников детских книг с позиций освоенных знаний о пятне, линии и пропорциях;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Учиться работать на уроке с жидкой краской; Создавать изображения на основе пятна путём добавления к нему деталей, подсказанных воображением;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Практическая работа;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Приобрести знания о пятне и линии как основе изображения на плоскости;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работать на уроке с жидкой краской; Создавать изображения на основе пятна путём добавления к нему деталей, подсказанных воображением;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333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AF5" w:rsidRPr="00F52AF5" w:rsidTr="00AD0F7C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Живопись</w:t>
            </w:r>
            <w:proofErr w:type="spellEnd"/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  <w:sectPr w:rsidR="00F52AF5" w:rsidRPr="00F52AF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1126"/>
        <w:gridCol w:w="2979"/>
        <w:gridCol w:w="1236"/>
        <w:gridCol w:w="1896"/>
      </w:tblGrid>
      <w:tr w:rsidR="00F52AF5" w:rsidRPr="00F52AF5" w:rsidTr="00AD0F7C">
        <w:trPr>
          <w:trHeight w:val="206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гуашью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условиях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Обсуждать ассоциативные представления, связанные с каждым цветом; Экспериментировать, исследовать возможности смешения красок, наложения цвета на цвет, размывания цвета в процессе работы над разноцветным ковриком; Осознавать эмоциональное звучание цвета, то, что разный цвет «рассказывает» о разном настроении — весёлом, задумчивом, грустном и др.;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«Оценочного листа»; Устный опрос.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Навыки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смешения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красок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получения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Знать три основных цвета;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Обсуждать ассоциативные представления, связанные с каждым цветом; Экспериментировать, исследовать возможности смешения красок, наложения цвета на цвет, размывания цвета в процессе работы над разноцветным ковриком;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Эмоциональная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выразительность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эмоциональное звучание цвета, то, что разный цвет «рассказывает» о разном настроении — весёлом, 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задумчивом, грустном и др.;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Объяснять, как разное настроение героев передано художником в иллюстрациях; Выполнить красками рисунок с весёлым или грустным настроением;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Осознавать эмоциональное звучание цвета, то, что разный цвет «рассказывает» о разном настроении — весёлом, задумчивом, грустном и др.;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Объяснять, как разное настроение героев передано художником в иллюстрациях; Выполнить красками рисунок с весёлым или грустным настроением;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Практическая работа;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F52AF5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Наш мир украшают цветы. Живописное изображение по представлению и восприятию разных по цвету и формам цветков.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навыков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гуашью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навыков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наблюдения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Выполнить гуашью рисунок цветка или цветов на основе демонстрируемых фотографий или по представлению; Развивать навыки аналитического рассматривания разной формы и строения цветов;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https://stranamasterov.ru/</w:t>
            </w:r>
          </w:p>
        </w:tc>
      </w:tr>
      <w:tr w:rsidR="00F52AF5" w:rsidRPr="00110050" w:rsidTr="00AD0F7C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3.6.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гуашью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в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аппликации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смешанной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Выполнить изображения разных времён года; Рассуждать и объяснять, какого цвета каждое время года и почему, как догадаться по цвету изображений, какое это время года;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«Оценочного листа»; Устный опрос.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val="en-US"/>
        </w:rPr>
        <w:sectPr w:rsidR="00F52AF5" w:rsidRPr="00F52AF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1126"/>
        <w:gridCol w:w="2979"/>
        <w:gridCol w:w="1236"/>
        <w:gridCol w:w="1896"/>
      </w:tblGrid>
      <w:tr w:rsidR="00F52AF5" w:rsidRPr="00110050" w:rsidTr="00AD0F7C">
        <w:trPr>
          <w:trHeight w:val="1101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3.7.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монотипии. Представления о симметрии.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ассоциативного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воображения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свойствах печатной техники;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технику монотипии для развития живописных умений и воображения; Осваивать свойства симметрии;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F52AF5" w:rsidTr="00AD0F7C">
        <w:trPr>
          <w:trHeight w:val="333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AF5" w:rsidRPr="00F52AF5" w:rsidTr="00AD0F7C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Скульптура</w:t>
            </w:r>
            <w:proofErr w:type="spellEnd"/>
          </w:p>
        </w:tc>
      </w:tr>
      <w:tr w:rsidR="00F52AF5" w:rsidRPr="00110050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Наблюдать, воспринимать выразительные образные объёмы в природе: на что похожи формы облаков, камней, коряг, картофелин и др. (в классе на основе фотографий); Осваивать первичные навыки лепки — изображения в объёме;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https://prostoykarandash.ru/ https://urok.1sept.ru/</w:t>
            </w:r>
          </w:p>
        </w:tc>
      </w:tr>
      <w:tr w:rsidR="00F52AF5" w:rsidRPr="00110050" w:rsidTr="00AD0F7C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Лепка зверушек из цельной формы (черепашки, ёжика, зайчика и т. д.).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Приёмы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вытягивания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вдавливания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сгибания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скручивания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Рассматривать и характеризовать глиняные игрушки известных народных художественных промыслов; Анализировать строение формы, частей и пропорций игрушки выбранного промысла; Осваивать этапы лепки формы игрушки и её частей;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Практическая работа;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110050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4.3.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2.12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приёмы создания объёмных изображений из бумаги;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коллективной работы по созданию в технике аппликации панно из работ учащихся;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Практическая работа;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110050" w:rsidTr="00AD0F7C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Рассматривать и характеризовать глиняные игрушки известных народных художественных промыслов; Анализировать строение формы, частей и пропорций игрушки выбранного промысла; Осваивать этапы лепки формы игрушки и её частей;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110050" w:rsidTr="00AD0F7C">
        <w:trPr>
          <w:trHeight w:val="283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Наблюдать, воспринимать выразительные образные объёмы в природе: на что похожи формы облаков, камней, коряг, картофелин и др. (в классе на основе фотографий); Осваивать первичные навыки лепки — изображения в объёме;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Лепить из целого куска пластилина мелких 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зверушек путём вытягивания, вдавливания; Овладевать первичными навыками работы в объёмной аппликации и коллаже; Осваивать навыки объёмной аппликации (например, изображение птицы — хвост,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хохолок, крылья на основе простых приёмов работы с бумагой);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F52AF5" w:rsidTr="00AD0F7C">
        <w:trPr>
          <w:trHeight w:val="333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  <w:sectPr w:rsidR="00F52AF5" w:rsidRPr="00F52AF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1126"/>
        <w:gridCol w:w="2979"/>
        <w:gridCol w:w="1236"/>
        <w:gridCol w:w="1896"/>
      </w:tblGrid>
      <w:tr w:rsidR="00F52AF5" w:rsidRPr="00F52AF5" w:rsidTr="00AD0F7C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Модуль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Декоративно-прикладное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</w:tr>
      <w:tr w:rsidR="00F52AF5" w:rsidRPr="00110050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Узоры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природе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Рассматривать и эстетически характеризовать различные примеры узоров в природе (на основе фотографий);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110050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Рассматривать и эстетически характеризовать различные примеры узоров в природе (на основе фотографий);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Устный опрос;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110050" w:rsidTr="00AD0F7C">
        <w:trPr>
          <w:trHeight w:val="90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использования правил симметрии при выполнении рисунка; Рассматривать и характеризовать примеры художественно выполненных орнаментов;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https://prostoykarandash.ru/ https://urok.1sept.ru/</w:t>
            </w:r>
          </w:p>
        </w:tc>
      </w:tr>
      <w:tr w:rsidR="00F52AF5" w:rsidRPr="00110050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5.4.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Узоры и орнаменты, создаваемые людьми, и разнообразие их видов. 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Орнаменты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геометрические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растительные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Определять в предложенных орнаментах мотивы изображения: растительные, геометрические, анималистические; Рассматривать орнаменты в круге, полосе, квадрате в соответствии с оформляемой предметной поверхностью;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Практическая работа;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F52AF5" w:rsidTr="00AD0F7C">
        <w:trPr>
          <w:trHeight w:val="71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Рассматривать орнаменты в круге, полосе, квадрате в соответствии с оформляемой предметной поверхностью;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110050" w:rsidTr="00AD0F7C">
        <w:trPr>
          <w:trHeight w:val="206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Рассматривать и характеризовать орнамент, украшающий игрушку выбранного промысла; Выполнить на бумаге красками рисунок орнамента выбранной игрушки;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рисунок игрушки выбранного художественного промысла или, предварительно покрыв вылепленную игрушку белилами, нанести орнаменты на свою игрушку, сделанную по </w:t>
            </w:r>
            <w:r w:rsidRPr="00F5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мотивам народного промысла;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«Оценочного листа»; Устный опрос.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110050" w:rsidTr="00AD0F7C">
        <w:trPr>
          <w:trHeight w:val="1101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5.7.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Оригами — создание игрушки для новогодней ёлки.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Приёмы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складывания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бумаги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09.03.2023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технику оригами, сложение несложных фигурок;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  <w:tr w:rsidR="00F52AF5" w:rsidRPr="00110050" w:rsidTr="00AD0F7C">
        <w:trPr>
          <w:trHeight w:val="119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Узнавать о работе художника по изготовлению бытовых вещей; Осваивать навыки работы с бумагой, ножницами, клеем, подручными материалами;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 Classic-music.ru (classic- music.ru) https://prostoykarandash.ru/ https://urok.1sept.ru/</w:t>
            </w: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val="en-US"/>
        </w:rPr>
        <w:sectPr w:rsidR="00F52AF5" w:rsidRPr="00F52AF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1126"/>
        <w:gridCol w:w="2979"/>
        <w:gridCol w:w="1236"/>
        <w:gridCol w:w="1896"/>
      </w:tblGrid>
      <w:tr w:rsidR="00F52AF5" w:rsidRPr="00F52AF5" w:rsidTr="00AD0F7C">
        <w:trPr>
          <w:trHeight w:val="148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5.9.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Приёмы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технику оригами, сложение несложных фигурок;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Узнавать о работе художника по изготовлению бытовых вещей; Осваивать навыки работы с бумагой, ножницами, клеем, подручными материалами;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333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AF5" w:rsidRPr="00F52AF5" w:rsidTr="00AD0F7C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Архитектура</w:t>
            </w:r>
            <w:proofErr w:type="spellEnd"/>
          </w:p>
        </w:tc>
      </w:tr>
      <w:tr w:rsidR="00F52AF5" w:rsidRPr="00F52AF5" w:rsidTr="00AD0F7C">
        <w:trPr>
          <w:trHeight w:val="206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23.03.2023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Рассматривать и сравнивать различные здания в окружающем мире (по фотографиям);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Анализировать и характеризовать особенности и составные части рассматриваемых зданий;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Выполнить рисунок придуманного дома на основе полученных впечатлений (техника работы может быть любой, например с помощью мелких печаток);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Практическая работа;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188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приёмы складывания объёмных простых геометрических тел из бумаги (параллелепипед, конус, пирамида) в качестве основы для домиков;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приёмы склеивания деталей, симметричного надрезания, вырезания деталей и др., чтобы получились крыши, окна, двери, лестницы для бумажных домиков;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«Оценочного листа»; Устный опрос.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71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333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AF5" w:rsidRPr="00F52AF5" w:rsidTr="00AD0F7C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Восприятие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произведений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искусства</w:t>
            </w:r>
            <w:proofErr w:type="spellEnd"/>
          </w:p>
        </w:tc>
      </w:tr>
      <w:tr w:rsidR="00F52AF5" w:rsidRPr="00F52AF5" w:rsidTr="00AD0F7C">
        <w:trPr>
          <w:trHeight w:val="1101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опыт восприятия художественных иллюстраций в детских книгах в соответствии с учебной установкой;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Устный опрос;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зрительских умений, включающих необходимые знания, внимание к позиции автора и соотнесение с личным жизненным опытом зрителя;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Рассказывать и обсуждать зрительские впечатления и мысли;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71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опыт восприятия художественных иллюстраций в детских книгах в соответствии с учебной установкой;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  <w:sectPr w:rsidR="00F52AF5" w:rsidRPr="00F52AF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</w:pPr>
      <w:r w:rsidRPr="00F52AF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9850755" cy="7620"/>
                <wp:effectExtent l="0" t="0" r="0" b="190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0755" cy="7620"/>
                          <a:chOff x="0" y="0"/>
                          <a:chExt cx="15513" cy="1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155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E193F" id="Группа 3" o:spid="_x0000_s1026" style="width:775.65pt;height:.6pt;mso-position-horizontal-relative:char;mso-position-vertical-relative:line" coordsize="155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">
                <v:rect id="Rectangle 3" o:spid="_x0000_s1027" style="position:absolute;left:-1;width:155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1126"/>
        <w:gridCol w:w="2979"/>
        <w:gridCol w:w="1236"/>
        <w:gridCol w:w="1896"/>
      </w:tblGrid>
      <w:tr w:rsidR="00F52AF5" w:rsidRPr="00F52AF5" w:rsidTr="00AD0F7C">
        <w:trPr>
          <w:trHeight w:val="90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Знакомство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живописной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картиной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Рассказывать и обсуждать зрительские впечатления и мысли;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1101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Обсуждение произведений с ярко выраженным эмоциональным настроением или со сказочным сюжетом. Произведения В. М. 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Рассказывать и обсуждать зрительские впечатления и мысли;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Самооценка с использованием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«Оценочного листа»; Устный опрос;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167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зрительских умений, включающих необходимые знания, внимание к позиции автора и соотнесение с личным жизненным опытом зрителя;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Рассказывать и обсуждать зрительские впечатления и мысли;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90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зрительских умений, включающих необходимые знания, внимание к позиции автора и соотнесение с личным жизненным опытом зрителя;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225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Осваивать опыт эстетического, эмоционального общения со станковой картиной;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зрительских умений, включающих необходимые знания, внимание к позиции автора и соотнесение с личным жизненным опытом зрителя;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Рассказывать и обсуждать зрительские впечатления и мысли;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333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AF5" w:rsidRPr="00F52AF5" w:rsidTr="00AD0F7C">
        <w:trPr>
          <w:trHeight w:val="333"/>
        </w:trPr>
        <w:tc>
          <w:tcPr>
            <w:tcW w:w="154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Модуль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Азбука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цифровой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графики</w:t>
            </w:r>
            <w:proofErr w:type="spellEnd"/>
          </w:p>
        </w:tc>
      </w:tr>
      <w:tr w:rsidR="00F52AF5" w:rsidRPr="00F52AF5" w:rsidTr="00AD0F7C">
        <w:trPr>
          <w:trHeight w:val="129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25.05.2023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фотографирования с целью эстетического и целенаправленного наблюдения природы;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обсуждения фотографий с точки зрения цели сделанного снимка,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значимости его содержания, его композиции;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71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8.2.</w:t>
            </w:r>
          </w:p>
        </w:tc>
        <w:tc>
          <w:tcPr>
            <w:tcW w:w="5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25.05.2023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Приобретать опыт обсуждения фотографий с точки зрения цели сделанного снимка,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t>значимости его содержания, его композиции;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https://urok.1sept.ru/</w:t>
            </w:r>
          </w:p>
        </w:tc>
      </w:tr>
      <w:tr w:rsidR="00F52AF5" w:rsidRPr="00F52AF5" w:rsidTr="00AD0F7C">
        <w:trPr>
          <w:trHeight w:val="333"/>
        </w:trPr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  <w:sectPr w:rsidR="00F52AF5" w:rsidRPr="00F52AF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7"/>
        <w:gridCol w:w="528"/>
        <w:gridCol w:w="1104"/>
        <w:gridCol w:w="1140"/>
        <w:gridCol w:w="7239"/>
      </w:tblGrid>
      <w:tr w:rsidR="00F52AF5" w:rsidRPr="00F52AF5" w:rsidTr="00AD0F7C">
        <w:trPr>
          <w:trHeight w:val="333"/>
        </w:trPr>
        <w:tc>
          <w:tcPr>
            <w:tcW w:w="5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29.5</w:t>
            </w:r>
          </w:p>
        </w:tc>
        <w:tc>
          <w:tcPr>
            <w:tcW w:w="7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</w:rPr>
        <w:sectPr w:rsidR="00F52AF5" w:rsidRPr="00F52AF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F52AF5" w:rsidRPr="00E12D23" w:rsidRDefault="00F52AF5" w:rsidP="00E12D2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2D2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Поурочное планирование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341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6398"/>
        <w:gridCol w:w="1240"/>
        <w:gridCol w:w="1558"/>
        <w:gridCol w:w="1616"/>
        <w:gridCol w:w="1692"/>
        <w:gridCol w:w="2257"/>
      </w:tblGrid>
      <w:tr w:rsidR="00F52AF5" w:rsidRPr="00F52AF5" w:rsidTr="00AD0F7C">
        <w:trPr>
          <w:trHeight w:val="478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F52AF5" w:rsidRPr="00F52AF5" w:rsidTr="00AD0F7C">
        <w:trPr>
          <w:trHeight w:val="8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AF5" w:rsidRPr="00F52AF5" w:rsidTr="00AD0F7C">
        <w:trPr>
          <w:trHeight w:val="97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98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 о композиции: на уровне образного восприятия и о различных художественных материалах.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79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Линейный рисунок. Приемы рисования линией.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с натуры: рисование листьев разной формы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одного пятна — получаем рисунки разных животных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Линейный тематический рисунок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148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Пятно как основа графического изображения. Теневой театр. Силуэт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93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9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- одно из главных средств выражения в изобразительном искусстве.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8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Ассоциативные представления, связанные с каждым из цветов.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8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как выражение настроения, душевного состояния.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341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6394"/>
        <w:gridCol w:w="1276"/>
        <w:gridCol w:w="1559"/>
        <w:gridCol w:w="1559"/>
        <w:gridCol w:w="1701"/>
        <w:gridCol w:w="2268"/>
      </w:tblGrid>
      <w:tr w:rsidR="00F52AF5" w:rsidRPr="00F52AF5" w:rsidTr="00AD0F7C">
        <w:trPr>
          <w:trHeight w:val="805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Живописное изображение по представлению и восприятию разных по цвету и формам цветков.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композиция</w:t>
            </w:r>
          </w:p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«Времена года»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монотипии. Представления о симметрии.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зверушек из цельной формы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Бумажная пластика. Объёмная аппликация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23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игрушки по мотивам народных художественных промыслов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Объёмная аппликация из бумаги и картона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Узоры в природе.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93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 бабочки по представлению, использование линии симметрии при составлении узора крыльев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90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Орнаменты геометрические и растительные. Декоративная композиция в круге или полосе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28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Орнамент, характерный для игрушек известных народных художественных промыслов. Дымковская,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Оригами — создание игрушки для новогодней ёлки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и украшение бытовых предметов.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архитектурных построек в окружающем мире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341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6394"/>
        <w:gridCol w:w="1276"/>
        <w:gridCol w:w="1559"/>
        <w:gridCol w:w="1559"/>
        <w:gridCol w:w="1701"/>
        <w:gridCol w:w="2268"/>
      </w:tblGrid>
      <w:tr w:rsidR="00F52AF5" w:rsidRPr="00F52AF5" w:rsidTr="00AD0F7C">
        <w:trPr>
          <w:trHeight w:val="81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приёмов конструирования из бумаги.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602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Макетирование пространственной среды сказочного города из бумаги, картона или пластилина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25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наблюдение окружающего мира (мира природы) и предметной среды жизни человека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148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детским книгам Иллюстрация любимого произведения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835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живописной картиной. Произведения В. М. Васнецова, М. А. Врубеля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989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F52AF5" w:rsidRPr="00F52AF5" w:rsidTr="00AD0F7C">
        <w:trPr>
          <w:trHeight w:val="961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Произведения И. И. Левитана, И. И. Шишкина, А. А. </w:t>
            </w:r>
            <w:proofErr w:type="spellStart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Пластова</w:t>
            </w:r>
            <w:proofErr w:type="spellEnd"/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К. Моне, В. Ван Гога и др. по теме «Времена года»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AF5" w:rsidRPr="00F52AF5" w:rsidTr="00AD0F7C">
        <w:trPr>
          <w:trHeight w:val="975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Фотографирование мелких деталей природы, запечатление на фотографиях ярких зрительных впечатлений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AF5" w:rsidRPr="00F52AF5" w:rsidTr="00AD0F7C">
        <w:trPr>
          <w:trHeight w:val="812"/>
        </w:trPr>
        <w:tc>
          <w:tcPr>
            <w:tcW w:w="6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2A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2AF5" w:rsidRPr="00F52AF5" w:rsidRDefault="00F52AF5" w:rsidP="00F52A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12D23" w:rsidRPr="00F52AF5" w:rsidRDefault="00E12D23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nsportal.ru/nachalnaya-shkola/raznoe/2022/09/12/rabochie-programmy-fgos-3-nachalnye-klassy-2022-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E14E4" id="Прямоугольник 2" o:spid="_x0000_s1026" alt="https://nsportal.ru/nachalnaya-shkola/raznoe/2022/09/12/rabochie-programmy-fgos-3-nachalnye-klassy-2022-20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B6S1MwpAwAAPQYAAA4A&#10;AAAAAAAAAAAAAAAALgIAAGRycy9lMm9Eb2MueG1sUEsBAi0AFAAGAAgAAAAhAEyg6SzYAAAAAwEA&#10;AA8AAAAAAAAAAAAAAAAAgw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ОБЯЗАТЕЛЬНЫЕ УЧЕБНЫЕ МАТЕРИАЛЫ ДЛЯ УЧЕНИКА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Изобразительное искусство. 1 класс/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Л.А.; под редакцией </w:t>
      </w:r>
      <w:proofErr w:type="spellStart"/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F52AF5">
        <w:rPr>
          <w:rFonts w:ascii="Times New Roman" w:hAnsi="Times New Roman" w:cs="Times New Roman"/>
          <w:sz w:val="24"/>
          <w:szCs w:val="24"/>
          <w:lang w:eastAsia="ru-RU"/>
        </w:rPr>
        <w:t xml:space="preserve"> Б.М.; Акционерное общество «Издательство «Просвещение»;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Введите свой вариант: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МЕТОДИЧЕСКИЕ МАТЕРИАЛЫ ДЛЯ УЧИТЕЛЯ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Коллекции электронных образовательных ресурсов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«Единое окно доступа к образовательным ресурсам»- </w:t>
      </w:r>
      <w:hyperlink r:id="rId5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http://windows.edu/ru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«Единая коллекция цифровых образовательных ресурсов» - </w:t>
      </w:r>
      <w:hyperlink r:id="rId6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http://school-collektion.edu/ru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«Федеральный центр информационных образовательных ресурсов» -</w:t>
      </w:r>
      <w:hyperlink r:id="rId7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http://fcior.edu.ru,</w:t>
        </w:r>
      </w:hyperlink>
      <w:r w:rsidRPr="00F52AF5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http://eor.edu.ru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Каталог образовательных ресурсов сети Интернет для школы </w:t>
      </w:r>
      <w:hyperlink r:id="rId9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http://katalog.iot.ru/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Библиотека материалов для начальной школы </w:t>
      </w:r>
      <w:hyperlink r:id="rId10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http://www.nachalka.com/biblioteka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Mеtodkabinet.eu: информационно-методический кабинет </w:t>
      </w:r>
      <w:hyperlink r:id="rId11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http://www.metodkabinet.eu/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Каталог образовательных ресурсов сети «Интернет» </w:t>
      </w:r>
      <w:hyperlink r:id="rId12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http://catalog.iot.ru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Российский образовательный портал </w:t>
      </w:r>
      <w:hyperlink r:id="rId13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http://www.school.edu.ru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Портал «Российское образование </w:t>
      </w:r>
      <w:hyperlink r:id="rId14" w:history="1">
        <w:r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http://www.edu.ru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F52AF5" w:rsidRPr="00F52AF5" w:rsidRDefault="00E12D23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5" w:history="1">
        <w:r w:rsidR="00F52AF5"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http://bi2o2t.ru/training/sub </w:t>
        </w:r>
      </w:hyperlink>
      <w:r w:rsidR="00F52AF5" w:rsidRPr="00F52AF5">
        <w:rPr>
          <w:rFonts w:ascii="Times New Roman" w:hAnsi="Times New Roman" w:cs="Times New Roman"/>
          <w:sz w:val="24"/>
          <w:szCs w:val="24"/>
          <w:lang w:eastAsia="ru-RU"/>
        </w:rPr>
        <w:t>https://</w:t>
      </w:r>
      <w:hyperlink r:id="rId16" w:history="1">
        <w:r w:rsidR="00F52AF5" w:rsidRPr="00F52AF5">
          <w:rPr>
            <w:rFonts w:ascii="Times New Roman" w:hAnsi="Times New Roman" w:cs="Times New Roman"/>
            <w:sz w:val="24"/>
            <w:szCs w:val="24"/>
            <w:lang w:eastAsia="ru-RU"/>
          </w:rPr>
          <w:t>www.soloveycenter.pro/ </w:t>
        </w:r>
      </w:hyperlink>
      <w:r w:rsidR="00F52AF5" w:rsidRPr="00F52AF5">
        <w:rPr>
          <w:rFonts w:ascii="Times New Roman" w:hAnsi="Times New Roman" w:cs="Times New Roman"/>
          <w:sz w:val="24"/>
          <w:szCs w:val="24"/>
          <w:lang w:eastAsia="ru-RU"/>
        </w:rPr>
        <w:t>https://onlyege.ru/ege/vpr-4/vpr-matematika-4/ https://onlinetestpad.com/ru/tests https://</w:t>
      </w:r>
      <w:hyperlink r:id="rId17" w:history="1">
        <w:r w:rsidR="00F52AF5" w:rsidRPr="00F52AF5">
          <w:rPr>
            <w:rFonts w:ascii="Times New Roman" w:hAnsi="Times New Roman" w:cs="Times New Roman"/>
            <w:sz w:val="24"/>
            <w:szCs w:val="24"/>
            <w:lang w:eastAsia="ru-RU"/>
          </w:rPr>
          <w:t>www.klass39.ru/klassnye-resursy/ </w:t>
        </w:r>
      </w:hyperlink>
      <w:r w:rsidR="00F52AF5" w:rsidRPr="00F52AF5">
        <w:rPr>
          <w:rFonts w:ascii="Times New Roman" w:hAnsi="Times New Roman" w:cs="Times New Roman"/>
          <w:sz w:val="24"/>
          <w:szCs w:val="24"/>
          <w:lang w:eastAsia="ru-RU"/>
        </w:rPr>
        <w:t>https://</w:t>
      </w:r>
      <w:hyperlink r:id="rId18" w:history="1">
        <w:r w:rsidR="00F52AF5" w:rsidRPr="00F52AF5">
          <w:rPr>
            <w:rFonts w:ascii="Times New Roman" w:hAnsi="Times New Roman" w:cs="Times New Roman"/>
            <w:sz w:val="24"/>
            <w:szCs w:val="24"/>
            <w:lang w:eastAsia="ru-RU"/>
          </w:rPr>
          <w:t>www.uchportal.ru/load/47-</w:t>
        </w:r>
      </w:hyperlink>
      <w:r w:rsidR="00F52AF5" w:rsidRPr="00F52AF5">
        <w:rPr>
          <w:rFonts w:ascii="Times New Roman" w:hAnsi="Times New Roman" w:cs="Times New Roman"/>
          <w:sz w:val="24"/>
          <w:szCs w:val="24"/>
          <w:lang w:eastAsia="ru-RU"/>
        </w:rPr>
        <w:t> 2-2 </w:t>
      </w:r>
      <w:hyperlink r:id="rId19" w:history="1">
        <w:r w:rsidR="00F52AF5"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http://school-collection.edu.ru/</w:t>
        </w:r>
      </w:hyperlink>
    </w:p>
    <w:p w:rsidR="00F52AF5" w:rsidRPr="00F52AF5" w:rsidRDefault="00E12D23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20" w:history="1">
        <w:r w:rsidR="00F52AF5"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http://um-razum.ru/load/uchebnye_prezentacii/nachalnaja_shkola/18</w:t>
        </w:r>
      </w:hyperlink>
      <w:r w:rsidR="00F52AF5" w:rsidRPr="00F52AF5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21" w:history="1">
        <w:r w:rsidR="00F52AF5"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http://internet.chgk.info/ </w:t>
        </w:r>
      </w:hyperlink>
      <w:hyperlink r:id="rId22" w:history="1">
        <w:r w:rsidR="00F52AF5" w:rsidRPr="00F52AF5">
          <w:rPr>
            <w:rFonts w:ascii="Times New Roman" w:hAnsi="Times New Roman" w:cs="Times New Roman"/>
            <w:sz w:val="24"/>
            <w:szCs w:val="24"/>
            <w:lang w:eastAsia="ru-RU"/>
          </w:rPr>
          <w:t>http://www.vbg.ru/~kvint/im.htm</w:t>
        </w:r>
      </w:hyperlink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nsportal.ru/nachalnaya-shkola/raznoe/2022/09/12/rabochie-programmy-fgos-3-nachalnye-klassy-2022-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6ADEC" id="Прямоугольник 1" o:spid="_x0000_s1026" alt="https://nsportal.ru/nachalnaya-shkola/raznoe/2022/09/12/rabochie-programmy-fgos-3-nachalnye-klassy-2022-20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x+HIpJwMAAD0GAAAOAAAA&#10;AAAAAAAAAAAAAC4CAABkcnMvZTJvRG9jLnhtbFBLAQItABQABgAIAAAAIQBMoOks2AAAAAM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УЧЕБНОЕ ОБОРУДОВАНИЕ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Таблицы к основным разделам грамматического материала, содержащегося в программе Наборы сюжетных (предметных) картинок в соответствии с тематикой.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ОБОРУДОВАНИЕ ДЛЯ ПРОВЕДЕНИЯ ЛАБОРАТОРНЫХ, ПРАКТИЧЕСКИХ РАБОТ, ДЕМОНСТРАЦИЙ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Классная магнитная доска.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Настенная доска с приспособлением для крепления картинок. Колонки.</w:t>
      </w:r>
    </w:p>
    <w:p w:rsidR="00F52AF5" w:rsidRPr="00F52AF5" w:rsidRDefault="00F52AF5" w:rsidP="00F52AF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52AF5">
        <w:rPr>
          <w:rFonts w:ascii="Times New Roman" w:hAnsi="Times New Roman" w:cs="Times New Roman"/>
          <w:sz w:val="24"/>
          <w:szCs w:val="24"/>
          <w:lang w:eastAsia="ru-RU"/>
        </w:rPr>
        <w:t>Компьютер.</w:t>
      </w:r>
    </w:p>
    <w:p w:rsidR="008609C7" w:rsidRPr="00F52AF5" w:rsidRDefault="008609C7">
      <w:pPr>
        <w:rPr>
          <w:rFonts w:ascii="Times New Roman" w:hAnsi="Times New Roman" w:cs="Times New Roman"/>
          <w:sz w:val="24"/>
          <w:szCs w:val="24"/>
        </w:rPr>
      </w:pPr>
    </w:p>
    <w:sectPr w:rsidR="008609C7" w:rsidRPr="00F52AF5" w:rsidSect="00F52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F5"/>
    <w:rsid w:val="00110050"/>
    <w:rsid w:val="008609C7"/>
    <w:rsid w:val="00E12D23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E751"/>
  <w15:chartTrackingRefBased/>
  <w15:docId w15:val="{41FE3442-43C1-43B9-8251-E6E67C62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eor.edu.ru/&amp;sa=D&amp;source=editors&amp;ust=1662962621977666&amp;usg=AOvVaw0Fj83L2xN65Irhb8AZmr1Z" TargetMode="External"/><Relationship Id="rId13" Type="http://schemas.openxmlformats.org/officeDocument/2006/relationships/hyperlink" Target="https://www.google.com/url?q=http://www.school.edu.ru/&amp;sa=D&amp;source=editors&amp;ust=1662962621979728&amp;usg=AOvVaw0LKEANX7Qj4UBrKc9mD84k" TargetMode="External"/><Relationship Id="rId18" Type="http://schemas.openxmlformats.org/officeDocument/2006/relationships/hyperlink" Target="https://www.google.com/url?q=http://www.uchportal.ru/load/47-&amp;sa=D&amp;source=editors&amp;ust=1662962621981926&amp;usg=AOvVaw0qL5Ni4FMDb3wFbdL3PMe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://internet.chgk.info/&amp;sa=D&amp;source=editors&amp;ust=1662962621983409&amp;usg=AOvVaw12Cq4zIAIakWk8csNKOL7o" TargetMode="External"/><Relationship Id="rId7" Type="http://schemas.openxmlformats.org/officeDocument/2006/relationships/hyperlink" Target="https://www.google.com/url?q=http://fcior.edu.ru/&amp;sa=D&amp;source=editors&amp;ust=1662962621977357&amp;usg=AOvVaw0IF5m1hdemsKHf9nSJMtzD" TargetMode="External"/><Relationship Id="rId12" Type="http://schemas.openxmlformats.org/officeDocument/2006/relationships/hyperlink" Target="https://www.google.com/url?q=http://catalog.iot.ru/&amp;sa=D&amp;source=editors&amp;ust=1662962621979350&amp;usg=AOvVaw2ARVdrXCrMTBzkeR82n_Ep" TargetMode="External"/><Relationship Id="rId17" Type="http://schemas.openxmlformats.org/officeDocument/2006/relationships/hyperlink" Target="https://www.google.com/url?q=http://www.klass39.ru/klassnye-resursy/&amp;sa=D&amp;source=editors&amp;ust=1662962621981413&amp;usg=AOvVaw053HAkG03Ezrbz1GcM_cK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www.soloveycenter.pro/&amp;sa=D&amp;source=editors&amp;ust=1662962621980953&amp;usg=AOvVaw2wuuEsy8dCfpvw-neyZaYX" TargetMode="External"/><Relationship Id="rId20" Type="http://schemas.openxmlformats.org/officeDocument/2006/relationships/hyperlink" Target="https://www.google.com/url?q=http://um-razum.ru/load/uchebnye_prezentacii/nachalnaja_shkola/18&amp;sa=D&amp;source=editors&amp;ust=1662962621982958&amp;usg=AOvVaw3ExhgquIVW1MKLyKGyC6z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school-collektion.edu/ru&amp;sa=D&amp;source=editors&amp;ust=1662962621976977&amp;usg=AOvVaw077P1nuxBRf48_4LiRPHid" TargetMode="External"/><Relationship Id="rId11" Type="http://schemas.openxmlformats.org/officeDocument/2006/relationships/hyperlink" Target="https://www.google.com/url?q=http://www.metodkabinet.eu/&amp;sa=D&amp;source=editors&amp;ust=1662962621978940&amp;usg=AOvVaw1k6A3r2dvHAdrHbujkALQ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ogle.com/url?q=http://windows.edu/ru&amp;sa=D&amp;source=editors&amp;ust=1662962621976443&amp;usg=AOvVaw2J3CCkiEqJHBPcgqaRFyg-" TargetMode="External"/><Relationship Id="rId15" Type="http://schemas.openxmlformats.org/officeDocument/2006/relationships/hyperlink" Target="https://www.google.com/url?q=http://bi2o2t.ru/training/sub&amp;sa=D&amp;source=editors&amp;ust=1662962621980596&amp;usg=AOvVaw1BKDhl7eJC7tSQ6X4qZAM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q=http://www.nachalka.com/biblioteka&amp;sa=D&amp;source=editors&amp;ust=1662962621978521&amp;usg=AOvVaw1PPAj-p6g8PffjIZfkr8rH" TargetMode="External"/><Relationship Id="rId19" Type="http://schemas.openxmlformats.org/officeDocument/2006/relationships/hyperlink" Target="https://www.google.com/url?q=http://school-collection.edu.ru/&amp;sa=D&amp;source=editors&amp;ust=1662962621982371&amp;usg=AOvVaw0o5H7V7NHKVUM5ybmlNKs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ogle.com/url?q=http://katalog.iot.ru/&amp;sa=D&amp;source=editors&amp;ust=1662962621978060&amp;usg=AOvVaw3iQq0x-K6U7APLkMfOTlAg" TargetMode="External"/><Relationship Id="rId14" Type="http://schemas.openxmlformats.org/officeDocument/2006/relationships/hyperlink" Target="https://www.google.com/url?q=http://www.edu.ru/&amp;sa=D&amp;source=editors&amp;ust=1662962621980064&amp;usg=AOvVaw27fJnbIbfG3h8b782oNoOY" TargetMode="External"/><Relationship Id="rId22" Type="http://schemas.openxmlformats.org/officeDocument/2006/relationships/hyperlink" Target="https://www.google.com/url?q=http://www.vbg.ru/~kvint/im.htm&amp;sa=D&amp;source=editors&amp;ust=1662962621983821&amp;usg=AOvVaw0PBtQzLbitB5xnKL_LX6k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7836</Words>
  <Characters>44668</Characters>
  <Application>Microsoft Office Word</Application>
  <DocSecurity>0</DocSecurity>
  <Lines>372</Lines>
  <Paragraphs>104</Paragraphs>
  <ScaleCrop>false</ScaleCrop>
  <Company/>
  <LinksUpToDate>false</LinksUpToDate>
  <CharactersWithSpaces>52400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Губаева</dc:creator>
  <cp:keywords/>
  <dc:description/>
  <cp:lastModifiedBy>Губаева</cp:lastModifiedBy>
  <cp:revision>3</cp:revision>
  <dcterms:created xsi:type="dcterms:W3CDTF">2023-02-02T08:04:00Z</dcterms:created>
  <dcterms:modified xsi:type="dcterms:W3CDTF">2023-02-02T08:10:00Z</dcterms:modified>
</cp:coreProperties>
</file>