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164" w:rsidRDefault="00895164" w:rsidP="00895164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proofErr w:type="spellStart"/>
      <w:r w:rsidRPr="00BD599D">
        <w:rPr>
          <w:rFonts w:eastAsia="Calibri"/>
          <w:lang w:eastAsia="en-US"/>
        </w:rPr>
        <w:t>Заветинский</w:t>
      </w:r>
      <w:proofErr w:type="spellEnd"/>
      <w:r w:rsidRPr="00BD599D">
        <w:rPr>
          <w:rFonts w:eastAsia="Calibri"/>
          <w:lang w:eastAsia="en-US"/>
        </w:rPr>
        <w:t xml:space="preserve"> район</w:t>
      </w:r>
    </w:p>
    <w:p w:rsidR="00895164" w:rsidRPr="00595497" w:rsidRDefault="00895164" w:rsidP="00895164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r w:rsidRPr="00595497">
        <w:rPr>
          <w:rFonts w:eastAsia="Calibri"/>
          <w:lang w:eastAsia="en-US"/>
        </w:rPr>
        <w:t>Муниципальное бюджетное общеобразовательное учреждение</w:t>
      </w:r>
    </w:p>
    <w:p w:rsidR="00895164" w:rsidRDefault="00895164" w:rsidP="00895164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proofErr w:type="spellStart"/>
      <w:r w:rsidRPr="00595497">
        <w:rPr>
          <w:rFonts w:eastAsia="Calibri"/>
          <w:lang w:eastAsia="en-US"/>
        </w:rPr>
        <w:t>Фоминская</w:t>
      </w:r>
      <w:proofErr w:type="spellEnd"/>
      <w:r w:rsidRPr="00595497">
        <w:rPr>
          <w:rFonts w:eastAsia="Calibri"/>
          <w:lang w:eastAsia="en-US"/>
        </w:rPr>
        <w:t xml:space="preserve"> средняя общеобразовательная школа</w:t>
      </w:r>
    </w:p>
    <w:p w:rsidR="00895164" w:rsidRDefault="00895164" w:rsidP="00895164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</w:p>
    <w:p w:rsidR="00895164" w:rsidRPr="00595497" w:rsidRDefault="00895164" w:rsidP="00895164">
      <w:pPr>
        <w:autoSpaceDE w:val="0"/>
        <w:autoSpaceDN w:val="0"/>
        <w:adjustRightInd w:val="0"/>
        <w:spacing w:line="0" w:lineRule="atLeast"/>
        <w:rPr>
          <w:rFonts w:eastAsia="Calibri"/>
          <w:lang w:eastAsia="en-US"/>
        </w:rPr>
      </w:pPr>
    </w:p>
    <w:p w:rsidR="00895164" w:rsidRDefault="00895164" w:rsidP="00895164">
      <w:pPr>
        <w:spacing w:line="360" w:lineRule="auto"/>
        <w:rPr>
          <w:b/>
          <w:sz w:val="22"/>
          <w:szCs w:val="22"/>
        </w:rPr>
      </w:pPr>
    </w:p>
    <w:tbl>
      <w:tblPr>
        <w:tblW w:w="118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044"/>
        <w:gridCol w:w="4395"/>
        <w:gridCol w:w="4395"/>
      </w:tblGrid>
      <w:tr w:rsidR="00895164" w:rsidRPr="002D6617" w:rsidTr="005B533E">
        <w:trPr>
          <w:trHeight w:val="1829"/>
        </w:trPr>
        <w:tc>
          <w:tcPr>
            <w:tcW w:w="3044" w:type="dxa"/>
          </w:tcPr>
          <w:p w:rsidR="00895164" w:rsidRPr="0034036E" w:rsidRDefault="00895164" w:rsidP="005B53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34036E">
              <w:rPr>
                <w:color w:val="000000"/>
                <w:sz w:val="28"/>
                <w:szCs w:val="28"/>
                <w:lang w:bidi="ru-RU"/>
              </w:rPr>
              <w:t>«Рассмотрено»</w:t>
            </w:r>
          </w:p>
          <w:p w:rsidR="00895164" w:rsidRPr="002D6617" w:rsidRDefault="00895164" w:rsidP="005B533E">
            <w:pPr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2D6617">
              <w:rPr>
                <w:color w:val="000000"/>
                <w:lang w:bidi="ru-RU"/>
              </w:rPr>
              <w:t>Протокол заседания методического совета</w:t>
            </w:r>
          </w:p>
          <w:p w:rsidR="00895164" w:rsidRDefault="00895164" w:rsidP="005B533E">
            <w:pPr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lang w:bidi="ru-RU"/>
              </w:rPr>
              <w:t>Фоминской</w:t>
            </w:r>
            <w:proofErr w:type="spellEnd"/>
            <w:r w:rsidRPr="002D6617">
              <w:rPr>
                <w:color w:val="000000"/>
                <w:lang w:bidi="ru-RU"/>
              </w:rPr>
              <w:t xml:space="preserve"> СОШ</w:t>
            </w:r>
          </w:p>
          <w:p w:rsidR="00895164" w:rsidRPr="00DE4D41" w:rsidRDefault="00895164" w:rsidP="005B533E">
            <w:pPr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>
              <w:t xml:space="preserve">  </w:t>
            </w:r>
            <w:r w:rsidR="0076793D">
              <w:t>О</w:t>
            </w:r>
            <w:r>
              <w:t>т</w:t>
            </w:r>
            <w:r w:rsidR="0076793D">
              <w:t xml:space="preserve"> 30.08.2022</w:t>
            </w:r>
            <w:r>
              <w:t xml:space="preserve"> г. № </w:t>
            </w:r>
            <w:r w:rsidR="0076793D">
              <w:t>1</w:t>
            </w:r>
          </w:p>
        </w:tc>
        <w:tc>
          <w:tcPr>
            <w:tcW w:w="4395" w:type="dxa"/>
          </w:tcPr>
          <w:p w:rsidR="00895164" w:rsidRPr="000F5A05" w:rsidRDefault="00895164" w:rsidP="005B53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F5A05">
              <w:rPr>
                <w:color w:val="000000"/>
                <w:sz w:val="28"/>
                <w:szCs w:val="28"/>
                <w:lang w:bidi="ru-RU"/>
              </w:rPr>
              <w:t>«Принято»</w:t>
            </w:r>
          </w:p>
          <w:p w:rsidR="00895164" w:rsidRPr="002D6617" w:rsidRDefault="00895164" w:rsidP="005B533E">
            <w:pPr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2D6617">
              <w:rPr>
                <w:color w:val="000000"/>
                <w:lang w:bidi="ru-RU"/>
              </w:rPr>
              <w:t xml:space="preserve">Протокол заседания </w:t>
            </w:r>
            <w:r>
              <w:rPr>
                <w:color w:val="000000"/>
                <w:lang w:bidi="ru-RU"/>
              </w:rPr>
              <w:t>педагог</w:t>
            </w:r>
            <w:r w:rsidRPr="002D6617">
              <w:rPr>
                <w:color w:val="000000"/>
                <w:lang w:bidi="ru-RU"/>
              </w:rPr>
              <w:t>ического совета</w:t>
            </w:r>
          </w:p>
          <w:p w:rsidR="00895164" w:rsidRPr="002D6617" w:rsidRDefault="00895164" w:rsidP="005B533E">
            <w:pPr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lang w:bidi="ru-RU"/>
              </w:rPr>
              <w:t>Фоминской</w:t>
            </w:r>
            <w:proofErr w:type="spellEnd"/>
            <w:r w:rsidRPr="002D6617">
              <w:rPr>
                <w:color w:val="000000"/>
                <w:lang w:bidi="ru-RU"/>
              </w:rPr>
              <w:t xml:space="preserve"> СОШ</w:t>
            </w:r>
          </w:p>
          <w:p w:rsidR="00895164" w:rsidRPr="002D6617" w:rsidRDefault="0076793D" w:rsidP="005B533E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="00895164">
              <w:t>т</w:t>
            </w:r>
            <w:r>
              <w:t xml:space="preserve"> 31.08.2022</w:t>
            </w:r>
            <w:r w:rsidR="00895164">
              <w:t xml:space="preserve"> г.  №</w:t>
            </w:r>
            <w:r>
              <w:t xml:space="preserve"> 3</w:t>
            </w:r>
            <w:r w:rsidR="00895164">
              <w:t xml:space="preserve"> </w:t>
            </w:r>
          </w:p>
        </w:tc>
        <w:tc>
          <w:tcPr>
            <w:tcW w:w="4395" w:type="dxa"/>
          </w:tcPr>
          <w:p w:rsidR="00895164" w:rsidRPr="000F5A05" w:rsidRDefault="00895164" w:rsidP="005B53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0F5A05">
              <w:rPr>
                <w:sz w:val="28"/>
                <w:szCs w:val="28"/>
              </w:rPr>
              <w:t>«Утверждаю»</w:t>
            </w:r>
          </w:p>
          <w:p w:rsidR="00895164" w:rsidRDefault="00895164" w:rsidP="005B533E">
            <w:r>
              <w:t xml:space="preserve">Директор МБОУ </w:t>
            </w:r>
            <w:proofErr w:type="spellStart"/>
            <w:r>
              <w:t>Фоминской</w:t>
            </w:r>
            <w:proofErr w:type="spellEnd"/>
            <w:r w:rsidRPr="002D6617">
              <w:t xml:space="preserve"> СОШ</w:t>
            </w:r>
          </w:p>
          <w:p w:rsidR="00895164" w:rsidRPr="002D6617" w:rsidRDefault="00895164" w:rsidP="005B533E">
            <w:r>
              <w:t xml:space="preserve">Приказ от </w:t>
            </w:r>
            <w:r w:rsidR="0076793D">
              <w:t>31.08.2022</w:t>
            </w:r>
            <w:r>
              <w:t xml:space="preserve">г.  № </w:t>
            </w:r>
            <w:r w:rsidR="0076793D">
              <w:t>115</w:t>
            </w:r>
            <w:r>
              <w:t xml:space="preserve"> ________________</w:t>
            </w:r>
            <w:proofErr w:type="spellStart"/>
            <w:r>
              <w:t>М.В.Овсюкова</w:t>
            </w:r>
            <w:proofErr w:type="spellEnd"/>
            <w:r w:rsidRPr="002D6617">
              <w:t xml:space="preserve">  </w:t>
            </w:r>
          </w:p>
          <w:p w:rsidR="00895164" w:rsidRPr="002D6617" w:rsidRDefault="00895164" w:rsidP="005B533E"/>
        </w:tc>
      </w:tr>
    </w:tbl>
    <w:p w:rsidR="00895164" w:rsidRDefault="00895164" w:rsidP="00895164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95164" w:rsidRDefault="00895164" w:rsidP="00895164">
      <w:pPr>
        <w:widowControl w:val="0"/>
        <w:tabs>
          <w:tab w:val="left" w:pos="4215"/>
        </w:tabs>
        <w:autoSpaceDE w:val="0"/>
        <w:autoSpaceDN w:val="0"/>
        <w:adjustRightInd w:val="0"/>
        <w:rPr>
          <w:b/>
          <w:sz w:val="32"/>
          <w:szCs w:val="32"/>
        </w:rPr>
      </w:pPr>
    </w:p>
    <w:p w:rsidR="00895164" w:rsidRPr="00595497" w:rsidRDefault="00895164" w:rsidP="00895164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5497">
        <w:rPr>
          <w:b/>
          <w:sz w:val="32"/>
          <w:szCs w:val="32"/>
        </w:rPr>
        <w:t>Рабочая программа</w:t>
      </w:r>
    </w:p>
    <w:p w:rsidR="00895164" w:rsidRPr="002025B7" w:rsidRDefault="00895164" w:rsidP="00895164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56"/>
          <w:szCs w:val="56"/>
          <w:lang w:bidi="ru-RU"/>
        </w:rPr>
      </w:pPr>
      <w:r>
        <w:rPr>
          <w:rFonts w:eastAsia="Courier New"/>
          <w:color w:val="000000"/>
          <w:sz w:val="32"/>
          <w:szCs w:val="32"/>
          <w:lang w:bidi="ru-RU"/>
        </w:rPr>
        <w:t>п</w:t>
      </w:r>
      <w:r w:rsidRPr="006F6732">
        <w:rPr>
          <w:rFonts w:eastAsia="Courier New"/>
          <w:color w:val="000000"/>
          <w:sz w:val="32"/>
          <w:szCs w:val="32"/>
          <w:lang w:bidi="ru-RU"/>
        </w:rPr>
        <w:t>о</w:t>
      </w:r>
      <w:r>
        <w:rPr>
          <w:rFonts w:eastAsia="Courier New"/>
          <w:color w:val="000000"/>
          <w:sz w:val="32"/>
          <w:szCs w:val="32"/>
          <w:lang w:bidi="ru-RU"/>
        </w:rPr>
        <w:t xml:space="preserve"> изобразительному искусству</w:t>
      </w:r>
    </w:p>
    <w:p w:rsidR="00895164" w:rsidRPr="00595497" w:rsidRDefault="00895164" w:rsidP="00895164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95164" w:rsidRPr="00595497" w:rsidRDefault="00895164" w:rsidP="00895164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95164" w:rsidRPr="00595497" w:rsidRDefault="00895164" w:rsidP="00895164">
      <w:pPr>
        <w:widowControl w:val="0"/>
        <w:tabs>
          <w:tab w:val="left" w:pos="4215"/>
        </w:tabs>
        <w:autoSpaceDE w:val="0"/>
        <w:autoSpaceDN w:val="0"/>
        <w:adjustRightInd w:val="0"/>
        <w:rPr>
          <w:sz w:val="32"/>
          <w:szCs w:val="32"/>
          <w:u w:val="single"/>
        </w:rPr>
      </w:pPr>
      <w:r w:rsidRPr="00595497">
        <w:rPr>
          <w:sz w:val="32"/>
          <w:szCs w:val="32"/>
        </w:rPr>
        <w:t>Уровень общего образования (класс</w:t>
      </w:r>
      <w:r>
        <w:rPr>
          <w:sz w:val="32"/>
          <w:szCs w:val="32"/>
          <w:u w:val="single"/>
        </w:rPr>
        <w:t>) начальное общее 3</w:t>
      </w:r>
    </w:p>
    <w:p w:rsidR="00895164" w:rsidRPr="00595497" w:rsidRDefault="00895164" w:rsidP="00895164">
      <w:pPr>
        <w:widowControl w:val="0"/>
        <w:autoSpaceDE w:val="0"/>
        <w:autoSpaceDN w:val="0"/>
        <w:adjustRightInd w:val="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Количество часов </w:t>
      </w:r>
      <w:r>
        <w:rPr>
          <w:sz w:val="32"/>
          <w:szCs w:val="32"/>
          <w:u w:val="single"/>
        </w:rPr>
        <w:t>33</w:t>
      </w:r>
    </w:p>
    <w:p w:rsidR="00895164" w:rsidRPr="00595497" w:rsidRDefault="00895164" w:rsidP="00895164">
      <w:pPr>
        <w:widowControl w:val="0"/>
        <w:autoSpaceDE w:val="0"/>
        <w:autoSpaceDN w:val="0"/>
        <w:adjustRightInd w:val="0"/>
        <w:rPr>
          <w:sz w:val="32"/>
          <w:szCs w:val="32"/>
          <w:u w:val="single"/>
        </w:rPr>
      </w:pPr>
      <w:r w:rsidRPr="00595497">
        <w:rPr>
          <w:sz w:val="32"/>
          <w:szCs w:val="32"/>
        </w:rPr>
        <w:t xml:space="preserve">Учитель </w:t>
      </w:r>
      <w:r>
        <w:rPr>
          <w:sz w:val="32"/>
          <w:szCs w:val="32"/>
          <w:u w:val="single"/>
        </w:rPr>
        <w:t>Калинина Елена Александровна</w:t>
      </w:r>
    </w:p>
    <w:p w:rsidR="00895164" w:rsidRPr="00595497" w:rsidRDefault="00895164" w:rsidP="00895164">
      <w:pPr>
        <w:widowControl w:val="0"/>
        <w:autoSpaceDE w:val="0"/>
        <w:autoSpaceDN w:val="0"/>
        <w:adjustRightInd w:val="0"/>
        <w:rPr>
          <w:sz w:val="32"/>
          <w:szCs w:val="32"/>
          <w:u w:val="single"/>
        </w:rPr>
      </w:pPr>
    </w:p>
    <w:p w:rsidR="00895164" w:rsidRDefault="00895164" w:rsidP="00895164">
      <w:pPr>
        <w:spacing w:line="360" w:lineRule="auto"/>
        <w:rPr>
          <w:sz w:val="28"/>
          <w:szCs w:val="28"/>
          <w:u w:val="single"/>
        </w:rPr>
      </w:pPr>
      <w:r w:rsidRPr="00595497">
        <w:rPr>
          <w:sz w:val="32"/>
          <w:szCs w:val="32"/>
        </w:rPr>
        <w:t>Программа разработана на основе</w:t>
      </w:r>
      <w:r>
        <w:rPr>
          <w:sz w:val="32"/>
          <w:szCs w:val="32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Авторской программы: </w:t>
      </w:r>
      <w:proofErr w:type="spellStart"/>
      <w:r w:rsidRPr="00DF0B2D">
        <w:rPr>
          <w:color w:val="000000"/>
          <w:sz w:val="28"/>
          <w:szCs w:val="28"/>
          <w:u w:val="single"/>
        </w:rPr>
        <w:t>Е.А.Лутцевой</w:t>
      </w:r>
      <w:proofErr w:type="spellEnd"/>
      <w:r w:rsidRPr="00DF0B2D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F0B2D">
        <w:rPr>
          <w:color w:val="000000"/>
          <w:sz w:val="28"/>
          <w:szCs w:val="28"/>
          <w:u w:val="single"/>
        </w:rPr>
        <w:t>Т.П.Зуевой</w:t>
      </w:r>
      <w:proofErr w:type="spellEnd"/>
      <w:r w:rsidRPr="00DF0B2D">
        <w:rPr>
          <w:color w:val="000000"/>
          <w:sz w:val="28"/>
          <w:szCs w:val="28"/>
          <w:u w:val="single"/>
        </w:rPr>
        <w:t xml:space="preserve"> по технологии (Сборник рабочих п</w:t>
      </w:r>
      <w:r w:rsidR="00841E96">
        <w:rPr>
          <w:color w:val="000000"/>
          <w:sz w:val="28"/>
          <w:szCs w:val="28"/>
          <w:u w:val="single"/>
        </w:rPr>
        <w:t>рограмм. – М.: Просвещение, 2020</w:t>
      </w:r>
      <w:r w:rsidRPr="00DF0B2D">
        <w:rPr>
          <w:color w:val="000000"/>
          <w:sz w:val="28"/>
          <w:szCs w:val="28"/>
          <w:u w:val="single"/>
        </w:rPr>
        <w:t>)</w:t>
      </w:r>
    </w:p>
    <w:p w:rsidR="00895164" w:rsidRDefault="00895164" w:rsidP="00895164">
      <w:pPr>
        <w:spacing w:line="360" w:lineRule="auto"/>
        <w:ind w:firstLine="54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895164" w:rsidRDefault="00895164" w:rsidP="00895164">
      <w:pPr>
        <w:spacing w:line="360" w:lineRule="auto"/>
        <w:ind w:firstLine="54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895164" w:rsidRDefault="00895164" w:rsidP="00895164">
      <w:pPr>
        <w:spacing w:line="360" w:lineRule="auto"/>
        <w:ind w:firstLine="54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895164" w:rsidRDefault="00895164" w:rsidP="00895164">
      <w:pPr>
        <w:spacing w:line="360" w:lineRule="auto"/>
        <w:ind w:firstLine="54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895164" w:rsidRDefault="00895164" w:rsidP="00895164">
      <w:pPr>
        <w:spacing w:line="360" w:lineRule="auto"/>
        <w:ind w:firstLine="54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895164" w:rsidRDefault="00895164" w:rsidP="00895164">
      <w:pPr>
        <w:spacing w:line="360" w:lineRule="auto"/>
        <w:ind w:firstLine="54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895164" w:rsidRDefault="00895164" w:rsidP="00895164">
      <w:pPr>
        <w:spacing w:line="360" w:lineRule="auto"/>
        <w:ind w:firstLine="540"/>
        <w:jc w:val="both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895164" w:rsidRDefault="00895164" w:rsidP="00895164">
      <w:pPr>
        <w:widowControl w:val="0"/>
        <w:tabs>
          <w:tab w:val="left" w:pos="3540"/>
        </w:tabs>
        <w:autoSpaceDE w:val="0"/>
        <w:autoSpaceDN w:val="0"/>
        <w:adjustRightInd w:val="0"/>
        <w:rPr>
          <w:sz w:val="28"/>
          <w:szCs w:val="28"/>
        </w:rPr>
      </w:pPr>
    </w:p>
    <w:p w:rsidR="00895164" w:rsidRDefault="00895164" w:rsidP="00895164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164" w:rsidRDefault="00895164" w:rsidP="00895164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2022-2023</w:t>
      </w:r>
      <w:r w:rsidRPr="00595497">
        <w:rPr>
          <w:sz w:val="28"/>
          <w:szCs w:val="28"/>
        </w:rPr>
        <w:t xml:space="preserve"> учебный год</w:t>
      </w:r>
    </w:p>
    <w:p w:rsidR="00344D4F" w:rsidRDefault="00344D4F" w:rsidP="00344D4F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хутор Фомин</w:t>
      </w:r>
    </w:p>
    <w:p w:rsidR="00841E96" w:rsidRDefault="00841E96" w:rsidP="00344D4F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1E96" w:rsidRDefault="00841E96" w:rsidP="00344D4F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1E96" w:rsidRDefault="00841E96" w:rsidP="00344D4F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1E96" w:rsidRDefault="00841E96" w:rsidP="00344D4F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5164" w:rsidRPr="00344D4F" w:rsidRDefault="00895164" w:rsidP="00344D4F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Style w:val="c7"/>
          <w:sz w:val="28"/>
          <w:szCs w:val="28"/>
        </w:rPr>
      </w:pPr>
      <w:r w:rsidRPr="00AA65E2">
        <w:rPr>
          <w:rStyle w:val="c7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95164" w:rsidRPr="009B04A7" w:rsidRDefault="00895164" w:rsidP="00895164">
      <w:pPr>
        <w:shd w:val="clear" w:color="auto" w:fill="FFFFFF"/>
        <w:spacing w:line="338" w:lineRule="atLeast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895164" w:rsidRPr="009B04A7" w:rsidRDefault="00895164" w:rsidP="00841E96">
      <w:pPr>
        <w:ind w:firstLine="540"/>
        <w:rPr>
          <w:sz w:val="28"/>
          <w:szCs w:val="28"/>
        </w:rPr>
      </w:pPr>
      <w:r w:rsidRPr="009B04A7">
        <w:rPr>
          <w:sz w:val="28"/>
          <w:szCs w:val="28"/>
        </w:rPr>
        <w:t>Рабочая программа по из</w:t>
      </w:r>
      <w:r>
        <w:rPr>
          <w:sz w:val="28"/>
          <w:szCs w:val="28"/>
        </w:rPr>
        <w:t>образительному искусству на 2022 – 2023</w:t>
      </w:r>
      <w:r w:rsidR="00402CF3">
        <w:rPr>
          <w:sz w:val="28"/>
          <w:szCs w:val="28"/>
        </w:rPr>
        <w:t xml:space="preserve"> учебный год </w:t>
      </w:r>
      <w:r w:rsidRPr="009B04A7">
        <w:rPr>
          <w:sz w:val="28"/>
          <w:szCs w:val="28"/>
        </w:rPr>
        <w:t>разработана на основе следующих документов:</w:t>
      </w:r>
    </w:p>
    <w:p w:rsidR="00895164" w:rsidRPr="009B04A7" w:rsidRDefault="00895164" w:rsidP="00841E96">
      <w:pPr>
        <w:ind w:firstLine="540"/>
        <w:rPr>
          <w:sz w:val="28"/>
          <w:szCs w:val="28"/>
        </w:rPr>
      </w:pPr>
      <w:r w:rsidRPr="009B04A7">
        <w:rPr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</w:t>
      </w:r>
    </w:p>
    <w:p w:rsidR="00895164" w:rsidRPr="009B04A7" w:rsidRDefault="00895164" w:rsidP="00841E9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Учебного плана МБОУ </w:t>
      </w:r>
      <w:proofErr w:type="spellStart"/>
      <w:r>
        <w:rPr>
          <w:sz w:val="28"/>
          <w:szCs w:val="28"/>
        </w:rPr>
        <w:t>Фоминской</w:t>
      </w:r>
      <w:proofErr w:type="spellEnd"/>
      <w:r w:rsidRPr="009B04A7">
        <w:rPr>
          <w:sz w:val="28"/>
          <w:szCs w:val="28"/>
        </w:rPr>
        <w:t xml:space="preserve"> СОШ</w:t>
      </w:r>
    </w:p>
    <w:p w:rsidR="00895164" w:rsidRPr="009B04A7" w:rsidRDefault="00895164" w:rsidP="00841E96">
      <w:pPr>
        <w:ind w:firstLine="540"/>
        <w:rPr>
          <w:sz w:val="28"/>
          <w:szCs w:val="28"/>
        </w:rPr>
      </w:pPr>
      <w:r w:rsidRPr="009B04A7">
        <w:rPr>
          <w:sz w:val="28"/>
          <w:szCs w:val="28"/>
        </w:rPr>
        <w:t xml:space="preserve"> Примерной программы начального общего образования по изобразительному искусству для 1 – 4 классов общеобразовательной школы</w:t>
      </w:r>
    </w:p>
    <w:p w:rsidR="00895164" w:rsidRPr="009B04A7" w:rsidRDefault="00895164" w:rsidP="00841E96">
      <w:pPr>
        <w:pStyle w:val="c24"/>
        <w:shd w:val="clear" w:color="auto" w:fill="FFFFFF"/>
        <w:spacing w:before="0" w:beforeAutospacing="0" w:after="0" w:afterAutospacing="0" w:line="338" w:lineRule="atLeast"/>
        <w:ind w:left="24" w:right="4" w:firstLine="720"/>
        <w:rPr>
          <w:rStyle w:val="c7"/>
          <w:b/>
          <w:bCs/>
          <w:color w:val="000000"/>
          <w:sz w:val="28"/>
          <w:szCs w:val="28"/>
        </w:rPr>
      </w:pPr>
      <w:r w:rsidRPr="009B04A7">
        <w:rPr>
          <w:rFonts w:eastAsia="Calibri"/>
          <w:sz w:val="28"/>
          <w:szCs w:val="28"/>
          <w:lang w:eastAsia="ar-SA"/>
        </w:rPr>
        <w:t xml:space="preserve"> Авторской рабочей программы по учебному предмету </w:t>
      </w:r>
      <w:r w:rsidRPr="009B04A7">
        <w:rPr>
          <w:sz w:val="28"/>
          <w:szCs w:val="28"/>
        </w:rPr>
        <w:t xml:space="preserve">«Изобразительное искусство», разработанной под руководством Б. М. </w:t>
      </w:r>
      <w:proofErr w:type="spellStart"/>
      <w:r w:rsidRPr="009B04A7">
        <w:rPr>
          <w:sz w:val="28"/>
          <w:szCs w:val="28"/>
        </w:rPr>
        <w:t>Н</w:t>
      </w:r>
      <w:r>
        <w:rPr>
          <w:sz w:val="28"/>
          <w:szCs w:val="28"/>
        </w:rPr>
        <w:t>еменского</w:t>
      </w:r>
      <w:proofErr w:type="spellEnd"/>
      <w:r>
        <w:rPr>
          <w:sz w:val="28"/>
          <w:szCs w:val="28"/>
        </w:rPr>
        <w:t xml:space="preserve"> 1</w:t>
      </w:r>
      <w:r w:rsidR="00841E96">
        <w:rPr>
          <w:sz w:val="28"/>
          <w:szCs w:val="28"/>
        </w:rPr>
        <w:t>-4 классы, М.; Просвещение, 2020</w:t>
      </w:r>
      <w:r w:rsidRPr="009B04A7">
        <w:rPr>
          <w:sz w:val="28"/>
          <w:szCs w:val="28"/>
        </w:rPr>
        <w:t>г.</w:t>
      </w:r>
      <w:r w:rsidRPr="009B04A7">
        <w:rPr>
          <w:rStyle w:val="c7"/>
          <w:b/>
          <w:bCs/>
          <w:color w:val="000000"/>
          <w:sz w:val="28"/>
          <w:szCs w:val="28"/>
        </w:rPr>
        <w:t xml:space="preserve"> </w:t>
      </w:r>
    </w:p>
    <w:p w:rsidR="00895164" w:rsidRPr="009B04A7" w:rsidRDefault="00895164" w:rsidP="00841E96">
      <w:pPr>
        <w:pStyle w:val="c24"/>
        <w:shd w:val="clear" w:color="auto" w:fill="FFFFFF"/>
        <w:spacing w:before="0" w:beforeAutospacing="0" w:after="0" w:afterAutospacing="0" w:line="338" w:lineRule="atLeast"/>
        <w:ind w:left="24" w:right="4" w:firstLine="720"/>
        <w:rPr>
          <w:rStyle w:val="c7"/>
          <w:b/>
          <w:bCs/>
          <w:color w:val="000000"/>
          <w:sz w:val="28"/>
          <w:szCs w:val="28"/>
        </w:rPr>
      </w:pPr>
    </w:p>
    <w:p w:rsidR="00895164" w:rsidRPr="009B04A7" w:rsidRDefault="00895164" w:rsidP="00841E96">
      <w:pPr>
        <w:pStyle w:val="a3"/>
        <w:spacing w:line="240" w:lineRule="auto"/>
        <w:ind w:firstLine="12"/>
        <w:jc w:val="left"/>
        <w:rPr>
          <w:b/>
          <w:szCs w:val="28"/>
        </w:rPr>
      </w:pPr>
      <w:r>
        <w:rPr>
          <w:szCs w:val="28"/>
        </w:rPr>
        <w:t xml:space="preserve">     </w:t>
      </w:r>
      <w:r w:rsidRPr="009B04A7">
        <w:rPr>
          <w:szCs w:val="28"/>
        </w:rPr>
        <w:t>Согласно авторской программе в 3 классе на изучение предмета «Изобразительное искусство» отводится 34 часа</w:t>
      </w:r>
      <w:r>
        <w:rPr>
          <w:szCs w:val="28"/>
        </w:rPr>
        <w:t xml:space="preserve"> </w:t>
      </w:r>
      <w:r w:rsidRPr="009B04A7">
        <w:rPr>
          <w:szCs w:val="28"/>
        </w:rPr>
        <w:t>(34 учебные недели по 1 часу в неделю</w:t>
      </w:r>
      <w:r w:rsidR="00402CF3">
        <w:rPr>
          <w:szCs w:val="28"/>
        </w:rPr>
        <w:t>)</w:t>
      </w:r>
      <w:r>
        <w:rPr>
          <w:color w:val="000000"/>
          <w:szCs w:val="28"/>
        </w:rPr>
        <w:t xml:space="preserve">. Программа будет реализована в полном объеме за 33 часа, т.к. 1 час выпадает на праздничный день 24 февраля. </w:t>
      </w:r>
      <w:r w:rsidRPr="009B04A7">
        <w:rPr>
          <w:szCs w:val="28"/>
        </w:rPr>
        <w:t>Обеспечение выполнения рабочей программы в полном объёме будет осуществляться за счет уплотнения</w:t>
      </w:r>
      <w:r w:rsidRPr="009B04A7">
        <w:rPr>
          <w:color w:val="000000"/>
          <w:szCs w:val="28"/>
        </w:rPr>
        <w:t xml:space="preserve"> тем</w:t>
      </w:r>
      <w:r>
        <w:rPr>
          <w:color w:val="000000"/>
          <w:szCs w:val="28"/>
        </w:rPr>
        <w:t>ы: «</w:t>
      </w:r>
      <w:r>
        <w:rPr>
          <w:b/>
          <w:szCs w:val="28"/>
        </w:rPr>
        <w:t>Художник и зрелище»</w:t>
      </w:r>
      <w:r w:rsidRPr="009B04A7">
        <w:rPr>
          <w:szCs w:val="28"/>
        </w:rPr>
        <w:t xml:space="preserve"> на 1час.</w:t>
      </w:r>
      <w:r>
        <w:rPr>
          <w:szCs w:val="28"/>
        </w:rPr>
        <w:t xml:space="preserve"> </w:t>
      </w:r>
    </w:p>
    <w:p w:rsidR="00402CF3" w:rsidRDefault="00895164" w:rsidP="00841E96">
      <w:pPr>
        <w:spacing w:line="270" w:lineRule="atLeast"/>
        <w:rPr>
          <w:sz w:val="28"/>
          <w:szCs w:val="28"/>
          <w:lang w:bidi="ru-RU"/>
        </w:rPr>
      </w:pPr>
      <w:r w:rsidRPr="009B0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9B04A7">
        <w:rPr>
          <w:rFonts w:eastAsia="Calibri"/>
          <w:sz w:val="28"/>
          <w:szCs w:val="28"/>
        </w:rPr>
        <w:t>Рабочая программа предназначена для изучения</w:t>
      </w:r>
      <w:r w:rsidRPr="009B04A7">
        <w:rPr>
          <w:sz w:val="28"/>
          <w:szCs w:val="28"/>
        </w:rPr>
        <w:t xml:space="preserve"> изобразительного искусства</w:t>
      </w:r>
      <w:r w:rsidRPr="009B04A7">
        <w:rPr>
          <w:rFonts w:eastAsia="Calibri"/>
          <w:sz w:val="28"/>
          <w:szCs w:val="28"/>
        </w:rPr>
        <w:t xml:space="preserve"> во 3</w:t>
      </w:r>
      <w:r w:rsidR="0076793D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Pr="009B04A7">
        <w:rPr>
          <w:rFonts w:eastAsia="Calibri"/>
          <w:sz w:val="28"/>
          <w:szCs w:val="28"/>
        </w:rPr>
        <w:t>классе общеобразовательной школы по учебнику:</w:t>
      </w:r>
      <w:r w:rsidRPr="009B04A7">
        <w:rPr>
          <w:sz w:val="28"/>
          <w:szCs w:val="28"/>
          <w:lang w:bidi="en-US"/>
        </w:rPr>
        <w:t xml:space="preserve"> </w:t>
      </w:r>
      <w:r w:rsidRPr="009B04A7">
        <w:rPr>
          <w:sz w:val="28"/>
          <w:szCs w:val="28"/>
        </w:rPr>
        <w:t>- </w:t>
      </w:r>
      <w:r w:rsidRPr="009B04A7">
        <w:rPr>
          <w:bCs/>
          <w:sz w:val="28"/>
          <w:szCs w:val="28"/>
          <w:bdr w:val="none" w:sz="0" w:space="0" w:color="auto" w:frame="1"/>
        </w:rPr>
        <w:t>Изобразительное искусство</w:t>
      </w:r>
      <w:r w:rsidRPr="009B04A7">
        <w:rPr>
          <w:sz w:val="28"/>
          <w:szCs w:val="28"/>
        </w:rPr>
        <w:t>. 3 класс. </w:t>
      </w:r>
      <w:proofErr w:type="spellStart"/>
      <w:r w:rsidRPr="009B04A7">
        <w:rPr>
          <w:sz w:val="28"/>
          <w:szCs w:val="28"/>
        </w:rPr>
        <w:t>Неменская</w:t>
      </w:r>
      <w:proofErr w:type="spellEnd"/>
      <w:r w:rsidRPr="009B04A7">
        <w:rPr>
          <w:sz w:val="28"/>
          <w:szCs w:val="28"/>
        </w:rPr>
        <w:t xml:space="preserve"> Л.А., </w:t>
      </w:r>
      <w:proofErr w:type="spellStart"/>
      <w:r w:rsidRPr="009B04A7">
        <w:rPr>
          <w:sz w:val="28"/>
          <w:szCs w:val="28"/>
        </w:rPr>
        <w:t>Коротеева</w:t>
      </w:r>
      <w:proofErr w:type="spellEnd"/>
      <w:r w:rsidRPr="009B04A7">
        <w:rPr>
          <w:sz w:val="28"/>
          <w:szCs w:val="28"/>
        </w:rPr>
        <w:t xml:space="preserve"> Е.И., Горяева Н.А. (под ред. </w:t>
      </w:r>
      <w:proofErr w:type="spellStart"/>
      <w:r w:rsidRPr="009B04A7">
        <w:rPr>
          <w:sz w:val="28"/>
          <w:szCs w:val="28"/>
        </w:rPr>
        <w:t>Неменского</w:t>
      </w:r>
      <w:proofErr w:type="spellEnd"/>
      <w:r w:rsidRPr="009B04A7">
        <w:rPr>
          <w:sz w:val="28"/>
          <w:szCs w:val="28"/>
        </w:rPr>
        <w:t xml:space="preserve"> Б.М</w:t>
      </w:r>
      <w:r w:rsidRPr="009B04A7">
        <w:rPr>
          <w:color w:val="333333"/>
          <w:sz w:val="28"/>
          <w:szCs w:val="28"/>
        </w:rPr>
        <w:t>.).</w:t>
      </w:r>
      <w:r w:rsidRPr="009B04A7">
        <w:rPr>
          <w:bCs/>
          <w:sz w:val="28"/>
          <w:szCs w:val="28"/>
          <w:bdr w:val="none" w:sz="0" w:space="0" w:color="auto" w:frame="1"/>
        </w:rPr>
        <w:t> </w:t>
      </w:r>
      <w:r w:rsidR="00344D4F">
        <w:rPr>
          <w:sz w:val="28"/>
          <w:szCs w:val="28"/>
        </w:rPr>
        <w:t>  «Просвещение» 2021</w:t>
      </w:r>
      <w:r w:rsidRPr="009B04A7">
        <w:rPr>
          <w:color w:val="333333"/>
          <w:sz w:val="28"/>
          <w:szCs w:val="28"/>
        </w:rPr>
        <w:br/>
      </w:r>
      <w:r>
        <w:rPr>
          <w:sz w:val="28"/>
          <w:szCs w:val="28"/>
          <w:lang w:bidi="ru-RU"/>
        </w:rPr>
        <w:t xml:space="preserve">     </w:t>
      </w:r>
      <w:r w:rsidRPr="009B04A7">
        <w:rPr>
          <w:sz w:val="28"/>
          <w:szCs w:val="28"/>
          <w:lang w:bidi="ru-RU"/>
        </w:rPr>
        <w:t>Учебник рекомендован Министерством образования и науки РФ</w:t>
      </w:r>
      <w:r w:rsidRPr="009B04A7">
        <w:rPr>
          <w:rFonts w:eastAsia="Calibri"/>
          <w:sz w:val="28"/>
          <w:szCs w:val="28"/>
        </w:rPr>
        <w:t xml:space="preserve"> </w:t>
      </w:r>
      <w:r w:rsidRPr="009B04A7">
        <w:rPr>
          <w:sz w:val="28"/>
          <w:szCs w:val="28"/>
          <w:lang w:bidi="ru-RU"/>
        </w:rPr>
        <w:t>который входит в Федеральный перечень учебников, рекомендуемых к использованию при реализации имеющих государственную аккредитацию образовательн</w:t>
      </w:r>
      <w:r w:rsidR="00344D4F">
        <w:rPr>
          <w:sz w:val="28"/>
          <w:szCs w:val="28"/>
          <w:lang w:bidi="ru-RU"/>
        </w:rPr>
        <w:t xml:space="preserve">ых программ начального общего, </w:t>
      </w:r>
      <w:r w:rsidRPr="009B04A7">
        <w:rPr>
          <w:sz w:val="28"/>
          <w:szCs w:val="28"/>
          <w:lang w:bidi="ru-RU"/>
        </w:rPr>
        <w:t xml:space="preserve">основного общего. среднего общего образования, утвержденный приказом Министерством образования и науки от 31 марта 2014 г. №253 </w:t>
      </w:r>
      <w:proofErr w:type="gramStart"/>
      <w:r w:rsidRPr="009B04A7">
        <w:rPr>
          <w:sz w:val="28"/>
          <w:szCs w:val="28"/>
          <w:lang w:bidi="ru-RU"/>
        </w:rPr>
        <w:t>( с</w:t>
      </w:r>
      <w:proofErr w:type="gramEnd"/>
      <w:r w:rsidRPr="009B04A7">
        <w:rPr>
          <w:sz w:val="28"/>
          <w:szCs w:val="28"/>
          <w:lang w:bidi="ru-RU"/>
        </w:rPr>
        <w:t xml:space="preserve"> изменениями)</w:t>
      </w:r>
    </w:p>
    <w:p w:rsidR="00895164" w:rsidRDefault="00895164" w:rsidP="00841E96">
      <w:pPr>
        <w:spacing w:line="270" w:lineRule="atLeast"/>
        <w:rPr>
          <w:sz w:val="28"/>
          <w:szCs w:val="28"/>
          <w:lang w:bidi="en-US"/>
        </w:rPr>
      </w:pPr>
      <w:r w:rsidRPr="009B04A7">
        <w:rPr>
          <w:sz w:val="28"/>
          <w:szCs w:val="28"/>
          <w:lang w:bidi="ru-RU"/>
        </w:rPr>
        <w:t xml:space="preserve"> </w:t>
      </w:r>
    </w:p>
    <w:p w:rsidR="00895164" w:rsidRDefault="00402CF3" w:rsidP="00841E96">
      <w:pPr>
        <w:spacing w:line="270" w:lineRule="atLeast"/>
        <w:rPr>
          <w:sz w:val="28"/>
          <w:szCs w:val="28"/>
          <w:lang w:bidi="en-US"/>
        </w:rPr>
      </w:pPr>
      <w:r>
        <w:rPr>
          <w:b/>
          <w:bCs/>
          <w:iCs/>
          <w:sz w:val="28"/>
          <w:szCs w:val="28"/>
          <w:lang w:eastAsia="ru-RU"/>
        </w:rPr>
        <w:t xml:space="preserve">     </w:t>
      </w:r>
      <w:r w:rsidR="00895164" w:rsidRPr="00402CF3">
        <w:rPr>
          <w:b/>
          <w:bCs/>
          <w:iCs/>
          <w:sz w:val="28"/>
          <w:szCs w:val="28"/>
          <w:lang w:eastAsia="ru-RU"/>
        </w:rPr>
        <w:t>Целью</w:t>
      </w:r>
      <w:r w:rsidR="00895164" w:rsidRPr="00AA65E2">
        <w:rPr>
          <w:bCs/>
          <w:iCs/>
          <w:sz w:val="28"/>
          <w:szCs w:val="28"/>
          <w:lang w:eastAsia="ru-RU"/>
        </w:rPr>
        <w:t xml:space="preserve"> обучения изобразительному искусству в 3</w:t>
      </w:r>
      <w:r w:rsidR="00895164" w:rsidRPr="00AA65E2">
        <w:rPr>
          <w:sz w:val="28"/>
          <w:szCs w:val="28"/>
          <w:lang w:eastAsia="ru-RU"/>
        </w:rPr>
        <w:t> классе является:</w:t>
      </w:r>
    </w:p>
    <w:p w:rsidR="00895164" w:rsidRPr="009B04A7" w:rsidRDefault="00895164" w:rsidP="00841E96">
      <w:pPr>
        <w:spacing w:line="270" w:lineRule="atLeast"/>
        <w:rPr>
          <w:sz w:val="28"/>
          <w:szCs w:val="28"/>
          <w:lang w:bidi="en-US"/>
        </w:rPr>
      </w:pPr>
      <w:r w:rsidRPr="00AA65E2">
        <w:rPr>
          <w:sz w:val="28"/>
          <w:szCs w:val="28"/>
          <w:lang w:eastAsia="ru-RU"/>
        </w:rPr>
        <w:t>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895164" w:rsidRPr="009B04A7" w:rsidRDefault="00402CF3" w:rsidP="00841E96">
      <w:pPr>
        <w:shd w:val="clear" w:color="auto" w:fill="FFFFFF"/>
        <w:spacing w:line="360" w:lineRule="atLeast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</w:t>
      </w:r>
      <w:r w:rsidR="00895164" w:rsidRPr="009B04A7">
        <w:rPr>
          <w:bCs/>
          <w:sz w:val="28"/>
          <w:szCs w:val="28"/>
          <w:lang w:eastAsia="ru-RU"/>
        </w:rPr>
        <w:t xml:space="preserve">Изучение изобразительного искусства направлено на реализацию основных </w:t>
      </w:r>
      <w:r w:rsidR="00895164" w:rsidRPr="00402CF3">
        <w:rPr>
          <w:b/>
          <w:bCs/>
          <w:sz w:val="28"/>
          <w:szCs w:val="28"/>
          <w:lang w:eastAsia="ru-RU"/>
        </w:rPr>
        <w:t>задач:</w:t>
      </w:r>
    </w:p>
    <w:p w:rsidR="00895164" w:rsidRPr="009B04A7" w:rsidRDefault="00895164" w:rsidP="00841E96">
      <w:pPr>
        <w:rPr>
          <w:sz w:val="28"/>
          <w:szCs w:val="28"/>
          <w:lang w:eastAsia="ru-RU"/>
        </w:rPr>
      </w:pPr>
      <w:r w:rsidRPr="009B04A7">
        <w:rPr>
          <w:bCs/>
          <w:sz w:val="28"/>
          <w:szCs w:val="28"/>
          <w:lang w:eastAsia="ru-RU"/>
        </w:rPr>
        <w:t>развивать</w:t>
      </w:r>
      <w:r w:rsidRPr="009B04A7">
        <w:rPr>
          <w:sz w:val="28"/>
          <w:szCs w:val="28"/>
          <w:lang w:eastAsia="ru-RU"/>
        </w:rPr>
        <w:t> способности к эмоционально-ценностному восприятию произведения изобразитель</w:t>
      </w:r>
      <w:r w:rsidRPr="009B04A7">
        <w:rPr>
          <w:sz w:val="28"/>
          <w:szCs w:val="28"/>
          <w:lang w:eastAsia="ru-RU"/>
        </w:rPr>
        <w:softHyphen/>
        <w:t>ного искусства, выражению в творческих работах своего отношения к окружающему миру;</w:t>
      </w:r>
    </w:p>
    <w:p w:rsidR="00895164" w:rsidRPr="009B04A7" w:rsidRDefault="00895164" w:rsidP="00841E96">
      <w:pPr>
        <w:numPr>
          <w:ilvl w:val="0"/>
          <w:numId w:val="1"/>
        </w:numPr>
        <w:shd w:val="clear" w:color="auto" w:fill="FFFFFF"/>
        <w:suppressAutoHyphens w:val="0"/>
        <w:spacing w:line="360" w:lineRule="atLeast"/>
        <w:ind w:left="0"/>
        <w:rPr>
          <w:sz w:val="28"/>
          <w:szCs w:val="28"/>
          <w:lang w:eastAsia="ru-RU"/>
        </w:rPr>
      </w:pPr>
      <w:r w:rsidRPr="009B04A7">
        <w:rPr>
          <w:bCs/>
          <w:sz w:val="28"/>
          <w:szCs w:val="28"/>
          <w:lang w:eastAsia="ru-RU"/>
        </w:rPr>
        <w:t>осваивать</w:t>
      </w:r>
      <w:r w:rsidRPr="009B04A7">
        <w:rPr>
          <w:sz w:val="28"/>
          <w:szCs w:val="28"/>
          <w:lang w:eastAsia="ru-RU"/>
        </w:rPr>
        <w:t> первичные знания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895164" w:rsidRPr="009B04A7" w:rsidRDefault="00895164" w:rsidP="00841E96">
      <w:pPr>
        <w:numPr>
          <w:ilvl w:val="0"/>
          <w:numId w:val="1"/>
        </w:numPr>
        <w:shd w:val="clear" w:color="auto" w:fill="FFFFFF"/>
        <w:suppressAutoHyphens w:val="0"/>
        <w:spacing w:line="360" w:lineRule="atLeast"/>
        <w:ind w:left="0"/>
        <w:rPr>
          <w:sz w:val="28"/>
          <w:szCs w:val="28"/>
          <w:lang w:eastAsia="ru-RU"/>
        </w:rPr>
      </w:pPr>
      <w:r w:rsidRPr="009B04A7">
        <w:rPr>
          <w:bCs/>
          <w:sz w:val="28"/>
          <w:szCs w:val="28"/>
          <w:lang w:eastAsia="ru-RU"/>
        </w:rPr>
        <w:t>овладеть</w:t>
      </w:r>
      <w:r w:rsidRPr="009B04A7">
        <w:rPr>
          <w:sz w:val="28"/>
          <w:szCs w:val="28"/>
          <w:lang w:eastAsia="ru-RU"/>
        </w:rPr>
        <w:t> элементарными умениями, навыками, способами художественной деятельности;</w:t>
      </w:r>
    </w:p>
    <w:p w:rsidR="00895164" w:rsidRDefault="00895164" w:rsidP="00841E96">
      <w:pPr>
        <w:numPr>
          <w:ilvl w:val="0"/>
          <w:numId w:val="1"/>
        </w:numPr>
        <w:shd w:val="clear" w:color="auto" w:fill="FFFFFF"/>
        <w:suppressAutoHyphens w:val="0"/>
        <w:spacing w:line="360" w:lineRule="atLeast"/>
        <w:ind w:left="0"/>
        <w:rPr>
          <w:sz w:val="28"/>
          <w:szCs w:val="28"/>
          <w:lang w:eastAsia="ru-RU"/>
        </w:rPr>
      </w:pPr>
      <w:r w:rsidRPr="009B04A7">
        <w:rPr>
          <w:bCs/>
          <w:sz w:val="28"/>
          <w:szCs w:val="28"/>
          <w:lang w:eastAsia="ru-RU"/>
        </w:rPr>
        <w:t>воспитывать</w:t>
      </w:r>
      <w:r w:rsidRPr="009B04A7">
        <w:rPr>
          <w:sz w:val="28"/>
          <w:szCs w:val="28"/>
          <w:lang w:eastAsia="ru-RU"/>
        </w:rPr>
        <w:t xml:space="preserve"> нравственные и эстетические чувства: любовь к родной природе, своему народу, Родине, уважение к ее традициям, героическому прошлому, </w:t>
      </w:r>
      <w:r w:rsidRPr="009B04A7">
        <w:rPr>
          <w:sz w:val="28"/>
          <w:szCs w:val="28"/>
          <w:lang w:eastAsia="ru-RU"/>
        </w:rPr>
        <w:lastRenderedPageBreak/>
        <w:t>многонациональной культуре, эмоциональную отзывчивость и культуру восприятия произведений профессио</w:t>
      </w:r>
      <w:r w:rsidRPr="009B04A7">
        <w:rPr>
          <w:sz w:val="28"/>
          <w:szCs w:val="28"/>
          <w:lang w:eastAsia="ru-RU"/>
        </w:rPr>
        <w:softHyphen/>
        <w:t>нального и народного изобразительного искусства.</w:t>
      </w:r>
    </w:p>
    <w:p w:rsidR="00344D4F" w:rsidRDefault="00344D4F" w:rsidP="00344D4F">
      <w:pPr>
        <w:shd w:val="clear" w:color="auto" w:fill="FFFFFF"/>
        <w:suppressAutoHyphens w:val="0"/>
        <w:spacing w:line="360" w:lineRule="atLeast"/>
        <w:rPr>
          <w:sz w:val="28"/>
          <w:szCs w:val="28"/>
          <w:lang w:eastAsia="ru-RU"/>
        </w:rPr>
      </w:pPr>
    </w:p>
    <w:p w:rsidR="00344D4F" w:rsidRPr="00D1026E" w:rsidRDefault="00344D4F" w:rsidP="00344D4F">
      <w:pPr>
        <w:tabs>
          <w:tab w:val="left" w:pos="3402"/>
          <w:tab w:val="left" w:pos="3686"/>
          <w:tab w:val="left" w:pos="4395"/>
        </w:tabs>
        <w:jc w:val="center"/>
        <w:rPr>
          <w:b/>
          <w:sz w:val="28"/>
          <w:szCs w:val="28"/>
        </w:rPr>
      </w:pPr>
      <w:r w:rsidRPr="00D1026E">
        <w:rPr>
          <w:b/>
          <w:sz w:val="28"/>
          <w:szCs w:val="28"/>
        </w:rPr>
        <w:t>Планируемые результаты освоения предмета</w:t>
      </w:r>
    </w:p>
    <w:p w:rsidR="00344D4F" w:rsidRPr="00D1026E" w:rsidRDefault="00344D4F" w:rsidP="00344D4F">
      <w:pPr>
        <w:pStyle w:val="a4"/>
        <w:jc w:val="both"/>
        <w:rPr>
          <w:sz w:val="28"/>
          <w:szCs w:val="28"/>
        </w:rPr>
      </w:pPr>
      <w:r w:rsidRPr="00D1026E">
        <w:rPr>
          <w:sz w:val="28"/>
          <w:szCs w:val="28"/>
        </w:rPr>
        <w:t>В процессе изучения изобразительного искусства о</w:t>
      </w:r>
      <w:r w:rsidR="00402CF3">
        <w:rPr>
          <w:sz w:val="28"/>
          <w:szCs w:val="28"/>
        </w:rPr>
        <w:t xml:space="preserve">бучающийся достигнет следующих </w:t>
      </w:r>
      <w:r w:rsidRPr="00D1026E">
        <w:rPr>
          <w:b/>
          <w:sz w:val="28"/>
          <w:szCs w:val="28"/>
        </w:rPr>
        <w:t>личностных результатов</w:t>
      </w:r>
      <w:r w:rsidRPr="00D1026E">
        <w:rPr>
          <w:sz w:val="28"/>
          <w:szCs w:val="28"/>
        </w:rPr>
        <w:t>:</w:t>
      </w:r>
    </w:p>
    <w:p w:rsidR="00344D4F" w:rsidRPr="00D1026E" w:rsidRDefault="00344D4F" w:rsidP="00344D4F">
      <w:pPr>
        <w:pStyle w:val="a4"/>
        <w:numPr>
          <w:ilvl w:val="0"/>
          <w:numId w:val="2"/>
        </w:numPr>
        <w:rPr>
          <w:sz w:val="28"/>
          <w:szCs w:val="28"/>
        </w:rPr>
      </w:pPr>
      <w:r w:rsidRPr="00D1026E">
        <w:rPr>
          <w:sz w:val="28"/>
          <w:szCs w:val="28"/>
        </w:rPr>
        <w:t>в ценностно-эстетической сфере –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344D4F" w:rsidRPr="00D1026E" w:rsidRDefault="00344D4F" w:rsidP="00344D4F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 познавательной (когнитивной) </w:t>
      </w:r>
      <w:r w:rsidRPr="00D1026E">
        <w:rPr>
          <w:sz w:val="28"/>
          <w:szCs w:val="28"/>
        </w:rPr>
        <w:t>сфере – способность к художественному пониманию мира, умение применять полученные знания в собственной художественно-творческой деятельности;</w:t>
      </w:r>
    </w:p>
    <w:p w:rsidR="00344D4F" w:rsidRPr="00D1026E" w:rsidRDefault="00344D4F" w:rsidP="00344D4F">
      <w:pPr>
        <w:pStyle w:val="a4"/>
        <w:numPr>
          <w:ilvl w:val="0"/>
          <w:numId w:val="2"/>
        </w:numPr>
        <w:rPr>
          <w:sz w:val="28"/>
          <w:szCs w:val="28"/>
        </w:rPr>
      </w:pPr>
      <w:r w:rsidRPr="00D1026E">
        <w:rPr>
          <w:sz w:val="28"/>
          <w:szCs w:val="28"/>
        </w:rPr>
        <w:t>в трудовой сфере – навыки использования различных художественных материалов для работы в разных техниках; стремление использовать художественные умен</w:t>
      </w:r>
      <w:r w:rsidR="00402CF3">
        <w:rPr>
          <w:sz w:val="28"/>
          <w:szCs w:val="28"/>
        </w:rPr>
        <w:t xml:space="preserve">ия для создания красивых вещей </w:t>
      </w:r>
      <w:r w:rsidRPr="00D1026E">
        <w:rPr>
          <w:sz w:val="28"/>
          <w:szCs w:val="28"/>
        </w:rPr>
        <w:t>или их украшения.</w:t>
      </w:r>
    </w:p>
    <w:p w:rsidR="00344D4F" w:rsidRPr="00D1026E" w:rsidRDefault="00402CF3" w:rsidP="00344D4F">
      <w:pPr>
        <w:pStyle w:val="a4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 w:rsidR="00344D4F" w:rsidRPr="00D1026E">
        <w:rPr>
          <w:b/>
          <w:sz w:val="28"/>
          <w:szCs w:val="28"/>
        </w:rPr>
        <w:t>результаты</w:t>
      </w:r>
      <w:r w:rsidR="00344D4F" w:rsidRPr="00D1026E">
        <w:rPr>
          <w:sz w:val="28"/>
          <w:szCs w:val="28"/>
        </w:rPr>
        <w:t xml:space="preserve">  освоения</w:t>
      </w:r>
      <w:proofErr w:type="gramEnd"/>
      <w:r w:rsidR="00344D4F" w:rsidRPr="00D1026E">
        <w:rPr>
          <w:sz w:val="28"/>
          <w:szCs w:val="28"/>
        </w:rPr>
        <w:t xml:space="preserve"> изобразительного искусства в начальной школе проявляются в:</w:t>
      </w:r>
    </w:p>
    <w:p w:rsidR="00344D4F" w:rsidRPr="00D1026E" w:rsidRDefault="00402CF3" w:rsidP="00344D4F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умении </w:t>
      </w:r>
      <w:proofErr w:type="gramStart"/>
      <w:r w:rsidR="00344D4F" w:rsidRPr="00D1026E">
        <w:rPr>
          <w:sz w:val="28"/>
          <w:szCs w:val="28"/>
        </w:rPr>
        <w:t>видеть  и</w:t>
      </w:r>
      <w:proofErr w:type="gramEnd"/>
      <w:r w:rsidR="00344D4F" w:rsidRPr="00D1026E">
        <w:rPr>
          <w:sz w:val="28"/>
          <w:szCs w:val="28"/>
        </w:rPr>
        <w:t xml:space="preserve"> воспринимать проявления художественной культуры  в окружающей жизни (техника, музеи, архитектура, дизайн, скульптура и др.);</w:t>
      </w:r>
    </w:p>
    <w:p w:rsidR="00344D4F" w:rsidRPr="00D1026E" w:rsidRDefault="00344D4F" w:rsidP="00344D4F">
      <w:pPr>
        <w:pStyle w:val="a4"/>
        <w:numPr>
          <w:ilvl w:val="0"/>
          <w:numId w:val="3"/>
        </w:numPr>
        <w:rPr>
          <w:sz w:val="28"/>
          <w:szCs w:val="28"/>
        </w:rPr>
      </w:pPr>
      <w:r w:rsidRPr="00D1026E">
        <w:rPr>
          <w:sz w:val="28"/>
          <w:szCs w:val="28"/>
        </w:rPr>
        <w:t>желании общаться с искусством, участвовать в обсуждении содержания и выразительных средств произведений искусства;</w:t>
      </w:r>
    </w:p>
    <w:p w:rsidR="00344D4F" w:rsidRPr="00D1026E" w:rsidRDefault="00344D4F" w:rsidP="00344D4F">
      <w:pPr>
        <w:pStyle w:val="a4"/>
        <w:numPr>
          <w:ilvl w:val="0"/>
          <w:numId w:val="3"/>
        </w:numPr>
        <w:rPr>
          <w:sz w:val="28"/>
          <w:szCs w:val="28"/>
        </w:rPr>
      </w:pPr>
      <w:r w:rsidRPr="00D1026E">
        <w:rPr>
          <w:sz w:val="28"/>
          <w:szCs w:val="28"/>
        </w:rPr>
        <w:t>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344D4F" w:rsidRPr="00D1026E" w:rsidRDefault="00344D4F" w:rsidP="00344D4F">
      <w:pPr>
        <w:pStyle w:val="a4"/>
        <w:numPr>
          <w:ilvl w:val="0"/>
          <w:numId w:val="3"/>
        </w:numPr>
        <w:rPr>
          <w:sz w:val="28"/>
          <w:szCs w:val="28"/>
        </w:rPr>
      </w:pPr>
      <w:r w:rsidRPr="00D1026E">
        <w:rPr>
          <w:sz w:val="28"/>
          <w:szCs w:val="28"/>
        </w:rPr>
        <w:t xml:space="preserve">обогащении ключевых компетенций (коммуникативных, </w:t>
      </w:r>
      <w:proofErr w:type="spellStart"/>
      <w:r w:rsidRPr="00D1026E">
        <w:rPr>
          <w:sz w:val="28"/>
          <w:szCs w:val="28"/>
        </w:rPr>
        <w:t>деятельностных</w:t>
      </w:r>
      <w:proofErr w:type="spellEnd"/>
      <w:r w:rsidRPr="00D1026E">
        <w:rPr>
          <w:sz w:val="28"/>
          <w:szCs w:val="28"/>
        </w:rPr>
        <w:t xml:space="preserve"> и др.)  художественно-эстетическим содержанием;</w:t>
      </w:r>
    </w:p>
    <w:p w:rsidR="00344D4F" w:rsidRPr="00D1026E" w:rsidRDefault="00344D4F" w:rsidP="00344D4F">
      <w:pPr>
        <w:pStyle w:val="a4"/>
        <w:numPr>
          <w:ilvl w:val="0"/>
          <w:numId w:val="3"/>
        </w:numPr>
        <w:rPr>
          <w:sz w:val="28"/>
          <w:szCs w:val="28"/>
        </w:rPr>
      </w:pPr>
      <w:r w:rsidRPr="00D1026E">
        <w:rPr>
          <w:sz w:val="28"/>
          <w:szCs w:val="28"/>
        </w:rPr>
        <w:t>умении 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344D4F" w:rsidRPr="00D1026E" w:rsidRDefault="00344D4F" w:rsidP="00344D4F">
      <w:pPr>
        <w:pStyle w:val="a4"/>
        <w:numPr>
          <w:ilvl w:val="0"/>
          <w:numId w:val="3"/>
        </w:numPr>
        <w:rPr>
          <w:sz w:val="28"/>
          <w:szCs w:val="28"/>
        </w:rPr>
      </w:pPr>
      <w:r w:rsidRPr="00D1026E">
        <w:rPr>
          <w:sz w:val="28"/>
          <w:szCs w:val="28"/>
        </w:rPr>
        <w:t>способности оценивать резул</w:t>
      </w:r>
      <w:r w:rsidR="00402CF3">
        <w:rPr>
          <w:sz w:val="28"/>
          <w:szCs w:val="28"/>
        </w:rPr>
        <w:t xml:space="preserve">ьтаты художественно-творческой </w:t>
      </w:r>
      <w:r w:rsidRPr="00D1026E">
        <w:rPr>
          <w:sz w:val="28"/>
          <w:szCs w:val="28"/>
        </w:rPr>
        <w:t>деятельности, собственной и одноклассников.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b/>
          <w:sz w:val="28"/>
          <w:szCs w:val="28"/>
        </w:rPr>
        <w:t>Предметные результаты</w:t>
      </w:r>
      <w:r w:rsidR="00402CF3">
        <w:rPr>
          <w:sz w:val="28"/>
          <w:szCs w:val="28"/>
        </w:rPr>
        <w:t xml:space="preserve"> </w:t>
      </w:r>
      <w:r w:rsidRPr="00D1026E">
        <w:rPr>
          <w:sz w:val="28"/>
          <w:szCs w:val="28"/>
        </w:rPr>
        <w:t>освоения изобразительного искусства в начальной школе проявляются в следующем:</w:t>
      </w:r>
    </w:p>
    <w:p w:rsidR="00344D4F" w:rsidRPr="00D1026E" w:rsidRDefault="00344D4F" w:rsidP="00344D4F">
      <w:pPr>
        <w:pStyle w:val="a4"/>
        <w:numPr>
          <w:ilvl w:val="0"/>
          <w:numId w:val="4"/>
        </w:numPr>
        <w:rPr>
          <w:sz w:val="28"/>
          <w:szCs w:val="28"/>
        </w:rPr>
      </w:pPr>
      <w:r w:rsidRPr="00D1026E">
        <w:rPr>
          <w:sz w:val="28"/>
          <w:szCs w:val="28"/>
        </w:rPr>
        <w:t xml:space="preserve">в познавательной сфере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D1026E">
        <w:rPr>
          <w:sz w:val="28"/>
          <w:szCs w:val="28"/>
        </w:rPr>
        <w:t>сформированность</w:t>
      </w:r>
      <w:proofErr w:type="spellEnd"/>
      <w:r w:rsidRPr="00D1026E">
        <w:rPr>
          <w:sz w:val="28"/>
          <w:szCs w:val="28"/>
        </w:rPr>
        <w:t xml:space="preserve"> представлений о ведущих музеях России и художественных музеях своего региона;</w:t>
      </w:r>
    </w:p>
    <w:p w:rsidR="00344D4F" w:rsidRPr="00D1026E" w:rsidRDefault="00344D4F" w:rsidP="00344D4F">
      <w:pPr>
        <w:pStyle w:val="a4"/>
        <w:numPr>
          <w:ilvl w:val="0"/>
          <w:numId w:val="4"/>
        </w:numPr>
        <w:rPr>
          <w:sz w:val="28"/>
          <w:szCs w:val="28"/>
        </w:rPr>
      </w:pPr>
      <w:r w:rsidRPr="00D1026E">
        <w:rPr>
          <w:sz w:val="28"/>
          <w:szCs w:val="28"/>
        </w:rPr>
        <w:t xml:space="preserve">в ценностно-эстетической сфере – умение различать и передавать в художественно-творческой  деятельности характер, эмоциональное состояние и 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</w:t>
      </w:r>
      <w:r w:rsidRPr="00D1026E">
        <w:rPr>
          <w:sz w:val="28"/>
          <w:szCs w:val="28"/>
        </w:rPr>
        <w:lastRenderedPageBreak/>
        <w:t xml:space="preserve">шедевры русского и мирового искусства (в пределах изученного);  проявление устойчивого интереса к художественным традициям своего и других народов; </w:t>
      </w:r>
    </w:p>
    <w:p w:rsidR="00344D4F" w:rsidRPr="00D1026E" w:rsidRDefault="00344D4F" w:rsidP="00344D4F">
      <w:pPr>
        <w:pStyle w:val="a4"/>
        <w:numPr>
          <w:ilvl w:val="0"/>
          <w:numId w:val="4"/>
        </w:numPr>
        <w:rPr>
          <w:sz w:val="28"/>
          <w:szCs w:val="28"/>
        </w:rPr>
      </w:pPr>
      <w:r w:rsidRPr="00D1026E">
        <w:rPr>
          <w:sz w:val="28"/>
          <w:szCs w:val="28"/>
        </w:rPr>
        <w:t xml:space="preserve">в коммуникативной сфере -  способность высказывать суждения о художественных особенностях произведений, изображающих </w:t>
      </w:r>
      <w:r w:rsidR="00402CF3">
        <w:rPr>
          <w:sz w:val="28"/>
          <w:szCs w:val="28"/>
        </w:rPr>
        <w:t xml:space="preserve">природу и человека в различных </w:t>
      </w:r>
      <w:r w:rsidRPr="00D1026E">
        <w:rPr>
          <w:sz w:val="28"/>
          <w:szCs w:val="28"/>
        </w:rPr>
        <w:t>эмоциональных состояниях; умение обсуждать коллективные результаты художественно-творческой деятельности;</w:t>
      </w:r>
    </w:p>
    <w:p w:rsidR="00344D4F" w:rsidRDefault="00344D4F" w:rsidP="00344D4F">
      <w:pPr>
        <w:pStyle w:val="a4"/>
        <w:numPr>
          <w:ilvl w:val="0"/>
          <w:numId w:val="4"/>
        </w:numPr>
        <w:rPr>
          <w:sz w:val="28"/>
          <w:szCs w:val="28"/>
        </w:rPr>
      </w:pPr>
      <w:r w:rsidRPr="00D1026E">
        <w:rPr>
          <w:sz w:val="28"/>
          <w:szCs w:val="28"/>
        </w:rPr>
        <w:t>в трудовой сфере - 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344D4F" w:rsidRDefault="00344D4F" w:rsidP="00344D4F">
      <w:pPr>
        <w:pStyle w:val="a4"/>
        <w:ind w:left="720"/>
        <w:rPr>
          <w:sz w:val="28"/>
          <w:szCs w:val="28"/>
        </w:rPr>
      </w:pPr>
    </w:p>
    <w:p w:rsidR="00344D4F" w:rsidRPr="00D1026E" w:rsidRDefault="00344D4F" w:rsidP="00344D4F">
      <w:pPr>
        <w:pStyle w:val="a4"/>
        <w:ind w:left="720"/>
        <w:rPr>
          <w:b/>
          <w:sz w:val="28"/>
          <w:szCs w:val="28"/>
        </w:rPr>
      </w:pPr>
      <w:r w:rsidRPr="00D1026E">
        <w:rPr>
          <w:b/>
          <w:sz w:val="28"/>
          <w:szCs w:val="28"/>
        </w:rPr>
        <w:t>Требования к уровню подготовки учащихся 3 класса</w:t>
      </w:r>
    </w:p>
    <w:p w:rsidR="00344D4F" w:rsidRPr="00D1026E" w:rsidRDefault="00344D4F" w:rsidP="00344D4F">
      <w:pPr>
        <w:pStyle w:val="a4"/>
        <w:ind w:left="720"/>
        <w:rPr>
          <w:sz w:val="28"/>
          <w:szCs w:val="28"/>
        </w:rPr>
      </w:pPr>
      <w:r w:rsidRPr="00D1026E">
        <w:rPr>
          <w:sz w:val="28"/>
          <w:szCs w:val="28"/>
        </w:rPr>
        <w:t xml:space="preserve"> К концу обучения в третьем классе ученик будет знать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Pr="00D1026E">
        <w:rPr>
          <w:sz w:val="28"/>
          <w:szCs w:val="28"/>
        </w:rPr>
        <w:t xml:space="preserve"> отдельные произведения выдающихся мастеров русского изобразительного искусства прошлого и настоящего;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Pr="00D1026E">
        <w:rPr>
          <w:sz w:val="28"/>
          <w:szCs w:val="28"/>
        </w:rPr>
        <w:t xml:space="preserve"> особенности художественных средств различных видов и жанров изобразительного искусства; 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Pr="00D1026E">
        <w:rPr>
          <w:sz w:val="28"/>
          <w:szCs w:val="28"/>
        </w:rPr>
        <w:t xml:space="preserve"> закономерности конструктивного строения изображаемых предметов, основные закономерности наблюдательной, линейной и воздушной перспективы, светотени, элементы </w:t>
      </w:r>
      <w:proofErr w:type="spellStart"/>
      <w:r w:rsidRPr="00D1026E">
        <w:rPr>
          <w:sz w:val="28"/>
          <w:szCs w:val="28"/>
        </w:rPr>
        <w:t>цветоведения</w:t>
      </w:r>
      <w:proofErr w:type="spellEnd"/>
      <w:r w:rsidRPr="00D1026E">
        <w:rPr>
          <w:sz w:val="28"/>
          <w:szCs w:val="28"/>
        </w:rPr>
        <w:t xml:space="preserve">, композиции; 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="00402CF3">
        <w:rPr>
          <w:sz w:val="28"/>
          <w:szCs w:val="28"/>
        </w:rPr>
        <w:t xml:space="preserve"> различные прие</w:t>
      </w:r>
      <w:r w:rsidRPr="00D1026E">
        <w:rPr>
          <w:sz w:val="28"/>
          <w:szCs w:val="28"/>
        </w:rPr>
        <w:t>мы работы карандашом, акварелью, гуашью;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Pr="00D1026E">
        <w:rPr>
          <w:sz w:val="28"/>
          <w:szCs w:val="28"/>
        </w:rPr>
        <w:t xml:space="preserve"> деление изобразительного искусства на жанры, понимать специфику их изобразительного языка; 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Pr="00D1026E">
        <w:rPr>
          <w:sz w:val="28"/>
          <w:szCs w:val="28"/>
        </w:rPr>
        <w:t xml:space="preserve"> роль изобразительного искусства в духовной жизни человека, обогащение его переживаниями и опытом предыдущих поколений. К концу обучения в третьем классе ученик получит возможность научиться: 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Pr="00D1026E">
        <w:rPr>
          <w:sz w:val="28"/>
          <w:szCs w:val="28"/>
        </w:rPr>
        <w:t xml:space="preserve"> видеть цветовое богатство окружающего мира и передавать свои впечатления в рисунках; 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Pr="00D1026E">
        <w:rPr>
          <w:sz w:val="28"/>
          <w:szCs w:val="28"/>
        </w:rPr>
        <w:t xml:space="preserve"> выбирать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эскизы), с помощью изобр</w:t>
      </w:r>
      <w:r w:rsidR="0067501D">
        <w:rPr>
          <w:sz w:val="28"/>
          <w:szCs w:val="28"/>
        </w:rPr>
        <w:t xml:space="preserve">азительных средств выражать свое </w:t>
      </w:r>
      <w:r w:rsidRPr="00D1026E">
        <w:rPr>
          <w:sz w:val="28"/>
          <w:szCs w:val="28"/>
        </w:rPr>
        <w:t xml:space="preserve">отношение к персонажам изображаемого сюжета; 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Pr="00D1026E">
        <w:rPr>
          <w:sz w:val="28"/>
          <w:szCs w:val="28"/>
        </w:rPr>
        <w:t xml:space="preserve"> анализировать форму, конструкцию, пространственное расположение, тональные отношения, цвет изображаемых предметов, сравнивать характерные особенности одного предмета с особенностями другого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Pr="00D1026E">
        <w:rPr>
          <w:sz w:val="28"/>
          <w:szCs w:val="28"/>
        </w:rPr>
        <w:t xml:space="preserve"> пользоваться элементами перспективы, светотени, композиции и т.д. в рисовании на темы с натуры; 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Pr="00D1026E">
        <w:rPr>
          <w:sz w:val="28"/>
          <w:szCs w:val="28"/>
        </w:rPr>
        <w:t xml:space="preserve"> передавать тоном </w:t>
      </w:r>
      <w:r w:rsidR="0067501D">
        <w:rPr>
          <w:sz w:val="28"/>
          <w:szCs w:val="28"/>
        </w:rPr>
        <w:t>и цветом объе</w:t>
      </w:r>
      <w:r w:rsidRPr="00D1026E">
        <w:rPr>
          <w:sz w:val="28"/>
          <w:szCs w:val="28"/>
        </w:rPr>
        <w:t>м и пространство в натюрморте, пейзаже, портрете;</w:t>
      </w:r>
    </w:p>
    <w:p w:rsidR="00344D4F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sym w:font="Symbol" w:char="F0B7"/>
      </w:r>
      <w:r w:rsidRPr="00D1026E">
        <w:rPr>
          <w:sz w:val="28"/>
          <w:szCs w:val="28"/>
        </w:rPr>
        <w:t xml:space="preserve"> применять в рисунке выразительные средства (эффекты освещения, ко</w:t>
      </w:r>
      <w:r w:rsidR="0067501D">
        <w:rPr>
          <w:sz w:val="28"/>
          <w:szCs w:val="28"/>
        </w:rPr>
        <w:t>мпозиции, штриховки, разные прие</w:t>
      </w:r>
      <w:r w:rsidRPr="00D1026E">
        <w:rPr>
          <w:sz w:val="28"/>
          <w:szCs w:val="28"/>
        </w:rPr>
        <w:t xml:space="preserve">мы работы акварелью, гуашью), добиваться образной передачи действительности. </w:t>
      </w:r>
    </w:p>
    <w:p w:rsidR="00344D4F" w:rsidRDefault="00344D4F" w:rsidP="00344D4F">
      <w:pPr>
        <w:pStyle w:val="a4"/>
        <w:rPr>
          <w:sz w:val="28"/>
          <w:szCs w:val="28"/>
        </w:rPr>
      </w:pPr>
    </w:p>
    <w:p w:rsidR="00344D4F" w:rsidRDefault="00344D4F" w:rsidP="00344D4F">
      <w:pPr>
        <w:pStyle w:val="a4"/>
        <w:ind w:left="720"/>
        <w:jc w:val="center"/>
        <w:rPr>
          <w:b/>
          <w:sz w:val="32"/>
          <w:szCs w:val="32"/>
        </w:rPr>
      </w:pPr>
    </w:p>
    <w:p w:rsidR="00344D4F" w:rsidRDefault="00344D4F" w:rsidP="00344D4F">
      <w:pPr>
        <w:pStyle w:val="a4"/>
        <w:ind w:left="720"/>
        <w:jc w:val="center"/>
        <w:rPr>
          <w:b/>
          <w:sz w:val="32"/>
          <w:szCs w:val="32"/>
        </w:rPr>
      </w:pPr>
      <w:r w:rsidRPr="003F2C2B">
        <w:rPr>
          <w:b/>
          <w:sz w:val="32"/>
          <w:szCs w:val="32"/>
        </w:rPr>
        <w:lastRenderedPageBreak/>
        <w:t>Содержание курса</w:t>
      </w:r>
    </w:p>
    <w:p w:rsidR="00344D4F" w:rsidRPr="003F2C2B" w:rsidRDefault="00344D4F" w:rsidP="00344D4F">
      <w:pPr>
        <w:pStyle w:val="a4"/>
        <w:ind w:left="720"/>
        <w:jc w:val="center"/>
        <w:rPr>
          <w:sz w:val="32"/>
          <w:szCs w:val="32"/>
        </w:rPr>
      </w:pPr>
    </w:p>
    <w:p w:rsidR="00344D4F" w:rsidRDefault="00344D4F" w:rsidP="00344D4F">
      <w:pPr>
        <w:pStyle w:val="2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D1026E">
        <w:rPr>
          <w:rFonts w:ascii="Times New Roman" w:hAnsi="Times New Roman"/>
          <w:b/>
          <w:sz w:val="28"/>
          <w:szCs w:val="28"/>
        </w:rPr>
        <w:t>Учимся у природы</w:t>
      </w:r>
    </w:p>
    <w:p w:rsidR="00344D4F" w:rsidRDefault="00344D4F" w:rsidP="00344D4F">
      <w:pPr>
        <w:pStyle w:val="a4"/>
        <w:jc w:val="both"/>
        <w:rPr>
          <w:sz w:val="28"/>
          <w:szCs w:val="28"/>
        </w:rPr>
      </w:pPr>
      <w:r w:rsidRPr="007A05EA">
        <w:rPr>
          <w:sz w:val="28"/>
          <w:szCs w:val="28"/>
        </w:rPr>
        <w:t xml:space="preserve">Искусство в твоем доме </w:t>
      </w:r>
      <w:r>
        <w:rPr>
          <w:sz w:val="28"/>
          <w:szCs w:val="28"/>
        </w:rPr>
        <w:t>– 8 ч</w:t>
      </w:r>
    </w:p>
    <w:p w:rsidR="00344D4F" w:rsidRDefault="00344D4F" w:rsidP="00344D4F">
      <w:pPr>
        <w:pStyle w:val="a4"/>
        <w:jc w:val="both"/>
        <w:rPr>
          <w:sz w:val="28"/>
          <w:szCs w:val="28"/>
        </w:rPr>
      </w:pPr>
      <w:r w:rsidRPr="007A05EA">
        <w:rPr>
          <w:sz w:val="28"/>
          <w:szCs w:val="28"/>
        </w:rPr>
        <w:t>Искусство на улицах твоего города</w:t>
      </w:r>
      <w:r>
        <w:rPr>
          <w:sz w:val="28"/>
          <w:szCs w:val="28"/>
        </w:rPr>
        <w:t xml:space="preserve"> – 7 ч</w:t>
      </w:r>
    </w:p>
    <w:p w:rsidR="00344D4F" w:rsidRDefault="00344D4F" w:rsidP="00344D4F">
      <w:pPr>
        <w:pStyle w:val="a4"/>
        <w:jc w:val="both"/>
        <w:rPr>
          <w:sz w:val="28"/>
          <w:szCs w:val="28"/>
        </w:rPr>
      </w:pPr>
      <w:r w:rsidRPr="007A05EA">
        <w:rPr>
          <w:sz w:val="28"/>
          <w:szCs w:val="28"/>
        </w:rPr>
        <w:t>Художник и зрелище</w:t>
      </w:r>
      <w:r>
        <w:rPr>
          <w:sz w:val="28"/>
          <w:szCs w:val="28"/>
        </w:rPr>
        <w:t xml:space="preserve"> – 11 ч</w:t>
      </w:r>
    </w:p>
    <w:p w:rsidR="00344D4F" w:rsidRPr="007A05EA" w:rsidRDefault="00344D4F" w:rsidP="00344D4F">
      <w:pPr>
        <w:pStyle w:val="a4"/>
        <w:jc w:val="both"/>
        <w:rPr>
          <w:sz w:val="28"/>
          <w:szCs w:val="28"/>
        </w:rPr>
      </w:pPr>
      <w:r w:rsidRPr="007A05EA">
        <w:rPr>
          <w:sz w:val="28"/>
          <w:szCs w:val="28"/>
        </w:rPr>
        <w:t>Художник и музей</w:t>
      </w:r>
      <w:r>
        <w:rPr>
          <w:sz w:val="28"/>
          <w:szCs w:val="28"/>
        </w:rPr>
        <w:t xml:space="preserve"> – 8 ч</w:t>
      </w:r>
    </w:p>
    <w:p w:rsidR="00344D4F" w:rsidRPr="00D1026E" w:rsidRDefault="00344D4F" w:rsidP="00344D4F">
      <w:pPr>
        <w:pStyle w:val="2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i/>
          <w:sz w:val="28"/>
          <w:szCs w:val="28"/>
        </w:rPr>
        <w:tab/>
      </w:r>
      <w:r w:rsidR="0067501D">
        <w:rPr>
          <w:sz w:val="28"/>
          <w:szCs w:val="28"/>
        </w:rPr>
        <w:t xml:space="preserve">Наблюдение природы и </w:t>
      </w:r>
      <w:r w:rsidRPr="00D1026E">
        <w:rPr>
          <w:sz w:val="28"/>
          <w:szCs w:val="28"/>
        </w:rPr>
        <w:t>природных явлений; характеристика эмоциональных состояний, которые они вызывают у человека. Различия в изображении природы в разное время года, суток, различную погоду. Пейзажи разных географических широт. Использование различных материалов и средств для создания выразительных образов природы.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Изображение деревьев, птиц, зверей, общие и характерные черты. Разнообразие в природе цвета, линий, форм,</w:t>
      </w:r>
      <w:r w:rsidR="0067501D">
        <w:rPr>
          <w:sz w:val="28"/>
          <w:szCs w:val="28"/>
        </w:rPr>
        <w:t xml:space="preserve"> ставших основой декоративного </w:t>
      </w:r>
      <w:r w:rsidRPr="00D1026E">
        <w:rPr>
          <w:sz w:val="28"/>
          <w:szCs w:val="28"/>
        </w:rPr>
        <w:t>творчества: цветы, раскраска бабочек, переплетение ветвей деревьев, морозные узоры на стекле и т.д. Постройки в природе: птичьи гнезда, ульи, норы, панцирь черепахи, домик улитки и т.д.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t>Ознакомление с шедеврами русского и зарубежного искусства.</w:t>
      </w:r>
    </w:p>
    <w:p w:rsidR="00344D4F" w:rsidRDefault="00344D4F" w:rsidP="00344D4F">
      <w:pPr>
        <w:pStyle w:val="a4"/>
        <w:rPr>
          <w:b/>
          <w:i/>
          <w:sz w:val="28"/>
          <w:szCs w:val="28"/>
        </w:rPr>
      </w:pP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b/>
          <w:i/>
          <w:sz w:val="28"/>
          <w:szCs w:val="28"/>
        </w:rPr>
        <w:t>Основы художественного языка</w:t>
      </w:r>
      <w:r w:rsidRPr="00D1026E">
        <w:rPr>
          <w:i/>
          <w:sz w:val="28"/>
          <w:szCs w:val="28"/>
        </w:rPr>
        <w:t>.</w:t>
      </w:r>
      <w:r w:rsidRPr="00D1026E">
        <w:rPr>
          <w:sz w:val="28"/>
          <w:szCs w:val="28"/>
        </w:rPr>
        <w:t xml:space="preserve"> Особенности композиции при изображении природных объектов. Понятия: линия горизонта, ближе – больше, дальше – меньше, загораживание, ритм.</w:t>
      </w:r>
    </w:p>
    <w:p w:rsidR="00344D4F" w:rsidRPr="00D1026E" w:rsidRDefault="0067501D" w:rsidP="00344D4F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Начальные представления о </w:t>
      </w:r>
      <w:proofErr w:type="spellStart"/>
      <w:r w:rsidR="00344D4F" w:rsidRPr="00D1026E">
        <w:rPr>
          <w:sz w:val="28"/>
          <w:szCs w:val="28"/>
        </w:rPr>
        <w:t>цветоведении</w:t>
      </w:r>
      <w:proofErr w:type="spellEnd"/>
      <w:r w:rsidR="00344D4F" w:rsidRPr="00D1026E">
        <w:rPr>
          <w:sz w:val="28"/>
          <w:szCs w:val="28"/>
        </w:rPr>
        <w:t>: основные и составные, теплые и холодные цвета, смешение цветов с черной и белой красками.</w:t>
      </w: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sz w:val="28"/>
          <w:szCs w:val="28"/>
        </w:rPr>
        <w:t>Изучение разнообразия природных форм и их отражение в искусстве. Связь формы и характера изображаемого объекта.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Пропорции фигуры человека и животных.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Фантастические образы в изобразительном искусстве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 xml:space="preserve">Сказочные образы в искусстве. Художественное воображение и художественная фантазия. </w:t>
      </w:r>
      <w:r w:rsidR="0067501D">
        <w:rPr>
          <w:sz w:val="28"/>
          <w:szCs w:val="28"/>
        </w:rPr>
        <w:t xml:space="preserve">Перенос художественного образа </w:t>
      </w:r>
      <w:r w:rsidRPr="00D1026E">
        <w:rPr>
          <w:sz w:val="28"/>
          <w:szCs w:val="28"/>
        </w:rPr>
        <w:t>с одного вида на другой. Получение фантастических образов путем трансформации природных форм в изобразительной деятельности. Сказочные образы в живописи, скульптуре, архитектуре, декоративно-прикладном искусстве, в книжной графике. Различные версии образов и хорошо знакомых сказочных героев в разных искусствах. Выбор художественных материалов и средств для создания проектов красивых, удобных и выразительных предметов быта, видов транспорта.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Ознакомление с шедеврами русского и зарубе</w:t>
      </w:r>
      <w:r w:rsidR="0067501D">
        <w:rPr>
          <w:sz w:val="28"/>
          <w:szCs w:val="28"/>
        </w:rPr>
        <w:t xml:space="preserve">жного искусства, изображающими </w:t>
      </w:r>
      <w:r w:rsidRPr="00D1026E">
        <w:rPr>
          <w:sz w:val="28"/>
          <w:szCs w:val="28"/>
        </w:rPr>
        <w:t>сказочные и фантастические образы.</w:t>
      </w:r>
    </w:p>
    <w:p w:rsidR="00344D4F" w:rsidRDefault="00344D4F" w:rsidP="00344D4F">
      <w:pPr>
        <w:pStyle w:val="a4"/>
        <w:rPr>
          <w:b/>
          <w:i/>
          <w:sz w:val="28"/>
          <w:szCs w:val="28"/>
        </w:rPr>
      </w:pP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b/>
          <w:i/>
          <w:sz w:val="28"/>
          <w:szCs w:val="28"/>
        </w:rPr>
        <w:t xml:space="preserve">Основы художественного языка.  </w:t>
      </w:r>
      <w:r w:rsidRPr="00D1026E">
        <w:rPr>
          <w:sz w:val="28"/>
          <w:szCs w:val="28"/>
        </w:rPr>
        <w:t>Особенности композиции при передачи сказочных образов, при создании фантастических композиций. Понятия: главное – второстепенное, большое – маленькое, плоскостная декоративная композиция.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 xml:space="preserve">Начальные представления о </w:t>
      </w:r>
      <w:proofErr w:type="spellStart"/>
      <w:r w:rsidRPr="00D1026E">
        <w:rPr>
          <w:sz w:val="28"/>
          <w:szCs w:val="28"/>
        </w:rPr>
        <w:t>цветоведении</w:t>
      </w:r>
      <w:proofErr w:type="spellEnd"/>
      <w:r w:rsidRPr="00D1026E">
        <w:rPr>
          <w:sz w:val="28"/>
          <w:szCs w:val="28"/>
        </w:rPr>
        <w:t>: гармония и контраст цветов, сближение и контрастная цветовая гамма.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lastRenderedPageBreak/>
        <w:t>Форма предмета и стилизация природных форм в декоративном творчестве.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Пропорции: соотношение целого и частей.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Учимся на традициях своего народа.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Значение изобразительного искусства в национальной культуре.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 xml:space="preserve">Роль природных условий в характере традиционной культуры народа. Пейзажи родной природы. Синтетический характер </w:t>
      </w:r>
      <w:r w:rsidR="00402CF3">
        <w:rPr>
          <w:sz w:val="28"/>
          <w:szCs w:val="28"/>
        </w:rPr>
        <w:t xml:space="preserve">народной культуры (взаимосвязь </w:t>
      </w:r>
      <w:r w:rsidRPr="00D1026E">
        <w:rPr>
          <w:sz w:val="28"/>
          <w:szCs w:val="28"/>
        </w:rPr>
        <w:t>украшений жилища, предметов быта, орудий труда, костюма, музыки, песен, былин, сказаний, сказок). Образ человека в традиционной культуре. Сказочные образы народной культуры и декоративно-прикладного искусства.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Ознакомление с шедеврами русского и зарубежного искусства, затрагивающими тему родной природы, русских сказок, истории Отечества.</w:t>
      </w:r>
    </w:p>
    <w:p w:rsidR="00841E96" w:rsidRDefault="00841E96" w:rsidP="00344D4F">
      <w:pPr>
        <w:pStyle w:val="a4"/>
        <w:rPr>
          <w:b/>
          <w:i/>
          <w:sz w:val="28"/>
          <w:szCs w:val="28"/>
        </w:rPr>
      </w:pP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b/>
          <w:i/>
          <w:sz w:val="28"/>
          <w:szCs w:val="28"/>
        </w:rPr>
        <w:t>Основы художественного языка</w:t>
      </w:r>
      <w:r w:rsidRPr="00D1026E">
        <w:rPr>
          <w:i/>
          <w:sz w:val="28"/>
          <w:szCs w:val="28"/>
        </w:rPr>
        <w:t xml:space="preserve">. </w:t>
      </w:r>
      <w:r w:rsidRPr="00D1026E">
        <w:rPr>
          <w:sz w:val="28"/>
          <w:szCs w:val="28"/>
        </w:rPr>
        <w:t>Возможности композиции (в вертикальном или горизонтальном формате), равновесие в композиции; роль ритма в эмоциональном звучании композиции.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Ритм в орнаменте.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Декоративно-символическая роль цвета в декоративно - прикладном искусстве.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Использование контраста крупных и мелких форм в объеме.</w:t>
      </w:r>
    </w:p>
    <w:p w:rsidR="00344D4F" w:rsidRPr="00D1026E" w:rsidRDefault="0067501D" w:rsidP="00344D4F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Приобщаемся к культуре народов </w:t>
      </w:r>
      <w:r w:rsidR="00344D4F" w:rsidRPr="00D1026E">
        <w:rPr>
          <w:sz w:val="28"/>
          <w:szCs w:val="28"/>
        </w:rPr>
        <w:t>мира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Взаимосвязь народного</w:t>
      </w:r>
      <w:r w:rsidR="0067501D">
        <w:rPr>
          <w:sz w:val="28"/>
          <w:szCs w:val="28"/>
        </w:rPr>
        <w:t xml:space="preserve"> искусства с традициями народа </w:t>
      </w:r>
      <w:r w:rsidRPr="00D1026E">
        <w:rPr>
          <w:sz w:val="28"/>
          <w:szCs w:val="28"/>
        </w:rPr>
        <w:t>и окружающей природой.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Развитие представлений о роли изобразительного искусства в общечеловеческой культуре.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Знакомство с неско</w:t>
      </w:r>
      <w:r w:rsidR="0067501D">
        <w:rPr>
          <w:sz w:val="28"/>
          <w:szCs w:val="28"/>
        </w:rPr>
        <w:t xml:space="preserve">лькими </w:t>
      </w:r>
      <w:r w:rsidRPr="00D1026E">
        <w:rPr>
          <w:sz w:val="28"/>
          <w:szCs w:val="28"/>
        </w:rPr>
        <w:t>наиболее яркими культурами мира, представляющими разные народы и разные эпохи.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Ознакомление с шедеврами русского и зарубеж</w:t>
      </w:r>
      <w:r w:rsidR="0067501D">
        <w:rPr>
          <w:sz w:val="28"/>
          <w:szCs w:val="28"/>
        </w:rPr>
        <w:t xml:space="preserve">ного искусства, затрагивающими </w:t>
      </w:r>
      <w:r w:rsidRPr="00D1026E">
        <w:rPr>
          <w:sz w:val="28"/>
          <w:szCs w:val="28"/>
        </w:rPr>
        <w:t>природу, сказками и мифами других народов.</w:t>
      </w:r>
    </w:p>
    <w:p w:rsidR="00344D4F" w:rsidRDefault="00344D4F" w:rsidP="00344D4F">
      <w:pPr>
        <w:pStyle w:val="a4"/>
        <w:rPr>
          <w:b/>
          <w:i/>
          <w:sz w:val="28"/>
          <w:szCs w:val="28"/>
        </w:rPr>
      </w:pPr>
    </w:p>
    <w:p w:rsidR="00344D4F" w:rsidRPr="00D1026E" w:rsidRDefault="00344D4F" w:rsidP="00344D4F">
      <w:pPr>
        <w:pStyle w:val="a4"/>
        <w:rPr>
          <w:sz w:val="28"/>
          <w:szCs w:val="28"/>
        </w:rPr>
      </w:pPr>
      <w:r w:rsidRPr="00D1026E">
        <w:rPr>
          <w:b/>
          <w:i/>
          <w:sz w:val="28"/>
          <w:szCs w:val="28"/>
        </w:rPr>
        <w:t>Основы художественного языка</w:t>
      </w:r>
      <w:r w:rsidRPr="00D1026E">
        <w:rPr>
          <w:i/>
          <w:sz w:val="28"/>
          <w:szCs w:val="28"/>
        </w:rPr>
        <w:t>.</w:t>
      </w:r>
      <w:r w:rsidRPr="00D1026E">
        <w:rPr>
          <w:sz w:val="28"/>
          <w:szCs w:val="28"/>
        </w:rPr>
        <w:t xml:space="preserve"> Использование пропорций и форм животного и растительного мира в композиции архитектурных сооружений.</w:t>
      </w:r>
    </w:p>
    <w:p w:rsidR="00344D4F" w:rsidRPr="00D1026E" w:rsidRDefault="0067501D" w:rsidP="00344D4F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Ритм в архитектуре </w:t>
      </w:r>
      <w:r w:rsidR="00344D4F" w:rsidRPr="00D1026E">
        <w:rPr>
          <w:sz w:val="28"/>
          <w:szCs w:val="28"/>
        </w:rPr>
        <w:t>и декоративном искусстве.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Цветовая гармония природы, архитектуры, человека в одежде своего времени.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Использование контраста крупных и мелких, длинных и коротких, округлых и острых форм в объеме.</w:t>
      </w:r>
    </w:p>
    <w:p w:rsidR="00344D4F" w:rsidRDefault="00344D4F" w:rsidP="00344D4F">
      <w:pPr>
        <w:pStyle w:val="a4"/>
        <w:rPr>
          <w:b/>
          <w:i/>
          <w:sz w:val="28"/>
          <w:szCs w:val="28"/>
        </w:rPr>
      </w:pPr>
    </w:p>
    <w:p w:rsidR="00344D4F" w:rsidRPr="00D1026E" w:rsidRDefault="00344D4F" w:rsidP="00344D4F">
      <w:pPr>
        <w:pStyle w:val="a4"/>
        <w:rPr>
          <w:b/>
          <w:i/>
          <w:sz w:val="28"/>
          <w:szCs w:val="28"/>
        </w:rPr>
      </w:pPr>
      <w:r w:rsidRPr="00D1026E">
        <w:rPr>
          <w:b/>
          <w:i/>
          <w:sz w:val="28"/>
          <w:szCs w:val="28"/>
        </w:rPr>
        <w:t>Опыт художественно-творческой деятельности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Изображение с натуры, по памяти, по представлению (натюрморт, пейзаж, человек, животные, растения).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Освоение основ рисунка, живописи, скульптуры, декоративно-прикладного искусства. Создание моделей предметов бытового окружения человека.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Выбор и применение выразительных средств для реализации собственного замысла в рисунке, аппликации, художественном изделии.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 xml:space="preserve">Передача настроения в творческой работе (живописи, графике, скульптуре, декоративно-прикладном искусстве, художественном конструировании) с помощью </w:t>
      </w:r>
      <w:r w:rsidRPr="00D1026E">
        <w:rPr>
          <w:sz w:val="28"/>
          <w:szCs w:val="28"/>
        </w:rPr>
        <w:lastRenderedPageBreak/>
        <w:t>цвета, тона, композиции, пространства, линии, штриха, пятна, объема, фактуры материала.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>Использование в индивидуальной и коллективной деятельности различных худож</w:t>
      </w:r>
      <w:r w:rsidR="0067501D">
        <w:rPr>
          <w:sz w:val="28"/>
          <w:szCs w:val="28"/>
        </w:rPr>
        <w:t xml:space="preserve">ественных техник и материалов: </w:t>
      </w:r>
      <w:r w:rsidRPr="00D1026E">
        <w:rPr>
          <w:sz w:val="28"/>
          <w:szCs w:val="28"/>
        </w:rPr>
        <w:t xml:space="preserve">коллажа, </w:t>
      </w:r>
      <w:proofErr w:type="spellStart"/>
      <w:r w:rsidRPr="00D1026E">
        <w:rPr>
          <w:sz w:val="28"/>
          <w:szCs w:val="28"/>
        </w:rPr>
        <w:t>граттажа</w:t>
      </w:r>
      <w:proofErr w:type="spellEnd"/>
      <w:r w:rsidRPr="00D1026E">
        <w:rPr>
          <w:sz w:val="28"/>
          <w:szCs w:val="28"/>
        </w:rPr>
        <w:t>, аппликации, бумажной пластики, гуаши, акварели, пастели, восковых мелков, туши, карандаша, фломастеров, пластилина и природных материалов.</w:t>
      </w:r>
    </w:p>
    <w:p w:rsidR="00344D4F" w:rsidRDefault="00344D4F" w:rsidP="00402CF3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 xml:space="preserve">Выражение своего отношения к произведениям изобразительного искусства, участие в обсуждении содержания и выразительных средств произведений изобразительного искусства. </w:t>
      </w:r>
    </w:p>
    <w:p w:rsidR="00344D4F" w:rsidRPr="00D1026E" w:rsidRDefault="00344D4F" w:rsidP="00344D4F">
      <w:pPr>
        <w:pStyle w:val="a4"/>
        <w:ind w:firstLine="708"/>
        <w:rPr>
          <w:sz w:val="28"/>
          <w:szCs w:val="28"/>
        </w:rPr>
      </w:pPr>
      <w:r w:rsidRPr="00D1026E">
        <w:rPr>
          <w:sz w:val="28"/>
          <w:szCs w:val="28"/>
        </w:rPr>
        <w:t xml:space="preserve">  </w:t>
      </w:r>
    </w:p>
    <w:p w:rsidR="00344D4F" w:rsidRPr="007A05EA" w:rsidRDefault="00344D4F" w:rsidP="00344D4F">
      <w:pPr>
        <w:jc w:val="center"/>
        <w:rPr>
          <w:b/>
          <w:sz w:val="28"/>
          <w:szCs w:val="28"/>
        </w:rPr>
      </w:pPr>
      <w:r w:rsidRPr="007A05EA">
        <w:rPr>
          <w:b/>
          <w:sz w:val="28"/>
          <w:szCs w:val="28"/>
        </w:rPr>
        <w:t>Тематическое планирование, изо, 3 класс</w:t>
      </w:r>
    </w:p>
    <w:p w:rsidR="00344D4F" w:rsidRPr="007A05EA" w:rsidRDefault="00344D4F" w:rsidP="00344D4F">
      <w:pPr>
        <w:pStyle w:val="Style4"/>
        <w:widowControl/>
        <w:tabs>
          <w:tab w:val="left" w:pos="821"/>
        </w:tabs>
        <w:spacing w:line="240" w:lineRule="auto"/>
        <w:ind w:firstLine="709"/>
        <w:jc w:val="center"/>
        <w:rPr>
          <w:rStyle w:val="FontStyle43"/>
          <w:b/>
          <w:sz w:val="28"/>
          <w:szCs w:val="28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730"/>
        <w:gridCol w:w="1134"/>
        <w:gridCol w:w="2126"/>
        <w:gridCol w:w="2127"/>
        <w:gridCol w:w="1672"/>
      </w:tblGrid>
      <w:tr w:rsidR="00344D4F" w:rsidRPr="007A05EA" w:rsidTr="0038189B">
        <w:trPr>
          <w:trHeight w:val="49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ind w:left="-4" w:firstLine="4"/>
              <w:rPr>
                <w:b/>
                <w:sz w:val="28"/>
                <w:szCs w:val="28"/>
              </w:rPr>
            </w:pPr>
            <w:r w:rsidRPr="007A05E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  <w:r w:rsidRPr="007A05EA">
              <w:rPr>
                <w:b/>
                <w:sz w:val="28"/>
                <w:szCs w:val="28"/>
              </w:rPr>
              <w:t>Из них</w:t>
            </w:r>
          </w:p>
        </w:tc>
      </w:tr>
      <w:tr w:rsidR="00344D4F" w:rsidRPr="007A05EA" w:rsidTr="0038189B">
        <w:trPr>
          <w:trHeight w:val="11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  <w:r w:rsidRPr="007A05EA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  <w:r w:rsidRPr="007A05EA">
              <w:rPr>
                <w:b/>
                <w:sz w:val="28"/>
                <w:szCs w:val="28"/>
              </w:rPr>
              <w:t>Практические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  <w:r w:rsidRPr="007A05EA">
              <w:rPr>
                <w:b/>
                <w:sz w:val="28"/>
                <w:szCs w:val="28"/>
              </w:rPr>
              <w:t>Коллективные творческие работы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Проекты</w:t>
            </w:r>
          </w:p>
        </w:tc>
      </w:tr>
      <w:tr w:rsidR="00344D4F" w:rsidRPr="007A05EA" w:rsidTr="0038189B">
        <w:trPr>
          <w:trHeight w:val="19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rPr>
                <w:sz w:val="28"/>
                <w:szCs w:val="28"/>
              </w:rPr>
            </w:pPr>
            <w:r w:rsidRPr="007A05EA">
              <w:rPr>
                <w:sz w:val="28"/>
                <w:szCs w:val="28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sz w:val="28"/>
                <w:szCs w:val="28"/>
              </w:rPr>
            </w:pPr>
            <w:r w:rsidRPr="007A05EA">
              <w:rPr>
                <w:sz w:val="28"/>
                <w:szCs w:val="28"/>
              </w:rPr>
              <w:t xml:space="preserve">Искусство в твоем доме </w:t>
            </w:r>
          </w:p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  <w:r w:rsidRPr="007A05EA">
              <w:rPr>
                <w:b/>
                <w:sz w:val="28"/>
                <w:szCs w:val="28"/>
              </w:rPr>
              <w:t>8ч.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35EF9" w:rsidRDefault="00344D4F" w:rsidP="0038189B">
            <w:pPr>
              <w:pStyle w:val="a4"/>
              <w:rPr>
                <w:sz w:val="28"/>
                <w:szCs w:val="28"/>
              </w:rPr>
            </w:pPr>
            <w:r w:rsidRPr="00735EF9">
              <w:rPr>
                <w:sz w:val="28"/>
                <w:szCs w:val="28"/>
              </w:rPr>
              <w:t>Проект «Детская книжка-игрушка»</w:t>
            </w:r>
          </w:p>
        </w:tc>
      </w:tr>
      <w:tr w:rsidR="00344D4F" w:rsidRPr="007A05EA" w:rsidTr="0038189B">
        <w:trPr>
          <w:trHeight w:val="19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rPr>
                <w:sz w:val="28"/>
                <w:szCs w:val="28"/>
              </w:rPr>
            </w:pPr>
            <w:r w:rsidRPr="007A05EA">
              <w:rPr>
                <w:sz w:val="28"/>
                <w:szCs w:val="28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38189B" w:rsidRDefault="00344D4F" w:rsidP="0038189B">
            <w:pPr>
              <w:pStyle w:val="a4"/>
              <w:rPr>
                <w:sz w:val="28"/>
                <w:szCs w:val="28"/>
              </w:rPr>
            </w:pPr>
            <w:r w:rsidRPr="007A05EA">
              <w:rPr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  <w:r w:rsidRPr="007A05EA">
              <w:rPr>
                <w:b/>
                <w:sz w:val="28"/>
                <w:szCs w:val="28"/>
              </w:rPr>
              <w:t>7ч.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35EF9" w:rsidRDefault="00344D4F" w:rsidP="0038189B">
            <w:pPr>
              <w:pStyle w:val="a4"/>
              <w:rPr>
                <w:sz w:val="28"/>
                <w:szCs w:val="28"/>
              </w:rPr>
            </w:pPr>
            <w:r w:rsidRPr="00735EF9">
              <w:rPr>
                <w:sz w:val="28"/>
                <w:szCs w:val="28"/>
              </w:rPr>
              <w:t>Коллективная композиция «Город»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35EF9" w:rsidRDefault="00344D4F" w:rsidP="0038189B">
            <w:pPr>
              <w:pStyle w:val="a4"/>
              <w:rPr>
                <w:sz w:val="28"/>
                <w:szCs w:val="28"/>
              </w:rPr>
            </w:pPr>
          </w:p>
        </w:tc>
      </w:tr>
      <w:tr w:rsidR="00344D4F" w:rsidRPr="007A05EA" w:rsidTr="0038189B">
        <w:trPr>
          <w:trHeight w:val="18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rPr>
                <w:sz w:val="28"/>
                <w:szCs w:val="28"/>
              </w:rPr>
            </w:pPr>
            <w:r w:rsidRPr="007A05EA">
              <w:rPr>
                <w:sz w:val="28"/>
                <w:szCs w:val="28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  <w:r w:rsidRPr="007A05EA">
              <w:rPr>
                <w:sz w:val="28"/>
                <w:szCs w:val="28"/>
              </w:rPr>
              <w:t>Художник и зрелище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4F" w:rsidRPr="007A05EA" w:rsidRDefault="0038189B" w:rsidP="0038189B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35EF9" w:rsidRDefault="00344D4F" w:rsidP="0038189B">
            <w:pPr>
              <w:pStyle w:val="a4"/>
              <w:rPr>
                <w:sz w:val="28"/>
                <w:szCs w:val="28"/>
              </w:rPr>
            </w:pPr>
            <w:r w:rsidRPr="00735EF9">
              <w:rPr>
                <w:sz w:val="28"/>
                <w:szCs w:val="28"/>
              </w:rPr>
              <w:t>Проект «Праздник в городе»</w:t>
            </w:r>
          </w:p>
        </w:tc>
      </w:tr>
      <w:tr w:rsidR="00344D4F" w:rsidRPr="007A05EA" w:rsidTr="0038189B">
        <w:trPr>
          <w:trHeight w:val="18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rPr>
                <w:sz w:val="28"/>
                <w:szCs w:val="28"/>
              </w:rPr>
            </w:pPr>
            <w:r w:rsidRPr="007A05EA">
              <w:rPr>
                <w:sz w:val="28"/>
                <w:szCs w:val="28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  <w:r w:rsidRPr="007A05EA">
              <w:rPr>
                <w:sz w:val="28"/>
                <w:szCs w:val="28"/>
              </w:rPr>
              <w:t>Художник и музей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  <w:r w:rsidRPr="007A05EA">
              <w:rPr>
                <w:b/>
                <w:sz w:val="28"/>
                <w:szCs w:val="28"/>
              </w:rPr>
              <w:t>8ч.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4F" w:rsidRPr="007A05EA" w:rsidRDefault="00344D4F" w:rsidP="0038189B">
            <w:pPr>
              <w:pStyle w:val="a4"/>
              <w:rPr>
                <w:b/>
                <w:sz w:val="28"/>
                <w:szCs w:val="28"/>
              </w:rPr>
            </w:pPr>
          </w:p>
        </w:tc>
      </w:tr>
    </w:tbl>
    <w:p w:rsidR="00344D4F" w:rsidRDefault="00344D4F" w:rsidP="0038189B">
      <w:pPr>
        <w:pStyle w:val="a4"/>
        <w:rPr>
          <w:sz w:val="28"/>
          <w:szCs w:val="28"/>
        </w:rPr>
      </w:pPr>
    </w:p>
    <w:p w:rsidR="00344D4F" w:rsidRDefault="00344D4F" w:rsidP="0038189B">
      <w:pPr>
        <w:pStyle w:val="a4"/>
        <w:rPr>
          <w:sz w:val="28"/>
          <w:szCs w:val="28"/>
        </w:rPr>
      </w:pPr>
    </w:p>
    <w:p w:rsidR="0038189B" w:rsidRDefault="0038189B" w:rsidP="0038189B">
      <w:pPr>
        <w:pStyle w:val="a4"/>
        <w:rPr>
          <w:sz w:val="28"/>
          <w:szCs w:val="28"/>
        </w:rPr>
      </w:pPr>
    </w:p>
    <w:p w:rsidR="00402CF3" w:rsidRDefault="00402CF3" w:rsidP="0038189B">
      <w:pPr>
        <w:pStyle w:val="a4"/>
        <w:rPr>
          <w:sz w:val="28"/>
          <w:szCs w:val="28"/>
        </w:rPr>
      </w:pPr>
    </w:p>
    <w:p w:rsidR="00402CF3" w:rsidRDefault="00402CF3" w:rsidP="0038189B">
      <w:pPr>
        <w:pStyle w:val="a4"/>
        <w:rPr>
          <w:sz w:val="28"/>
          <w:szCs w:val="28"/>
        </w:rPr>
      </w:pPr>
    </w:p>
    <w:p w:rsidR="0038189B" w:rsidRDefault="0038189B" w:rsidP="0038189B">
      <w:pPr>
        <w:pStyle w:val="a4"/>
        <w:rPr>
          <w:sz w:val="28"/>
          <w:szCs w:val="28"/>
        </w:rPr>
      </w:pPr>
    </w:p>
    <w:p w:rsidR="0038189B" w:rsidRPr="00D1026E" w:rsidRDefault="0038189B" w:rsidP="0038189B">
      <w:pPr>
        <w:pStyle w:val="Style4"/>
        <w:widowControl/>
        <w:tabs>
          <w:tab w:val="left" w:pos="821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D1026E">
        <w:rPr>
          <w:b/>
          <w:sz w:val="28"/>
          <w:szCs w:val="28"/>
        </w:rPr>
        <w:t>Календарно-тематическое планир</w:t>
      </w:r>
      <w:r w:rsidRPr="00D1026E">
        <w:rPr>
          <w:b/>
          <w:color w:val="000000"/>
          <w:sz w:val="28"/>
          <w:szCs w:val="28"/>
        </w:rPr>
        <w:t xml:space="preserve">ование </w:t>
      </w:r>
    </w:p>
    <w:tbl>
      <w:tblPr>
        <w:tblStyle w:val="1"/>
        <w:tblW w:w="9322" w:type="dxa"/>
        <w:tblLayout w:type="fixed"/>
        <w:tblLook w:val="01E0" w:firstRow="1" w:lastRow="1" w:firstColumn="1" w:lastColumn="1" w:noHBand="0" w:noVBand="0"/>
      </w:tblPr>
      <w:tblGrid>
        <w:gridCol w:w="704"/>
        <w:gridCol w:w="16"/>
        <w:gridCol w:w="1118"/>
        <w:gridCol w:w="1276"/>
        <w:gridCol w:w="5074"/>
        <w:gridCol w:w="1134"/>
      </w:tblGrid>
      <w:tr w:rsidR="0038189B" w:rsidRPr="00D1026E" w:rsidTr="00841E96">
        <w:trPr>
          <w:trHeight w:val="359"/>
        </w:trPr>
        <w:tc>
          <w:tcPr>
            <w:tcW w:w="720" w:type="dxa"/>
            <w:gridSpan w:val="2"/>
            <w:vMerge w:val="restart"/>
          </w:tcPr>
          <w:p w:rsidR="0038189B" w:rsidRPr="00D1026E" w:rsidRDefault="0038189B" w:rsidP="005B533E">
            <w:pPr>
              <w:jc w:val="center"/>
              <w:rPr>
                <w:b/>
                <w:sz w:val="28"/>
                <w:szCs w:val="28"/>
              </w:rPr>
            </w:pPr>
            <w:r w:rsidRPr="00D1026E">
              <w:rPr>
                <w:b/>
                <w:sz w:val="28"/>
                <w:szCs w:val="28"/>
              </w:rPr>
              <w:t>№</w:t>
            </w:r>
          </w:p>
          <w:p w:rsidR="0038189B" w:rsidRPr="00D1026E" w:rsidRDefault="0038189B" w:rsidP="005B533E">
            <w:pPr>
              <w:jc w:val="center"/>
              <w:rPr>
                <w:b/>
                <w:sz w:val="28"/>
                <w:szCs w:val="28"/>
              </w:rPr>
            </w:pPr>
            <w:r w:rsidRPr="00D1026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394" w:type="dxa"/>
            <w:gridSpan w:val="2"/>
          </w:tcPr>
          <w:p w:rsidR="0038189B" w:rsidRPr="00D1026E" w:rsidRDefault="0038189B" w:rsidP="005B533E">
            <w:pPr>
              <w:jc w:val="center"/>
              <w:rPr>
                <w:b/>
                <w:sz w:val="28"/>
                <w:szCs w:val="28"/>
              </w:rPr>
            </w:pPr>
            <w:r w:rsidRPr="00D1026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074" w:type="dxa"/>
            <w:vMerge w:val="restart"/>
          </w:tcPr>
          <w:p w:rsidR="0038189B" w:rsidRPr="00D1026E" w:rsidRDefault="0038189B" w:rsidP="005B533E">
            <w:pPr>
              <w:jc w:val="center"/>
              <w:rPr>
                <w:b/>
                <w:sz w:val="28"/>
                <w:szCs w:val="28"/>
              </w:rPr>
            </w:pPr>
            <w:r w:rsidRPr="00D1026E">
              <w:rPr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</w:tcPr>
          <w:p w:rsidR="0038189B" w:rsidRPr="00D1026E" w:rsidRDefault="0038189B" w:rsidP="005B533E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D1026E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38189B" w:rsidRPr="00D1026E" w:rsidTr="00841E96">
        <w:trPr>
          <w:trHeight w:val="465"/>
        </w:trPr>
        <w:tc>
          <w:tcPr>
            <w:tcW w:w="720" w:type="dxa"/>
            <w:gridSpan w:val="2"/>
            <w:vMerge/>
          </w:tcPr>
          <w:p w:rsidR="0038189B" w:rsidRPr="00D1026E" w:rsidRDefault="0038189B" w:rsidP="005B53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38189B" w:rsidRPr="00D1026E" w:rsidRDefault="0038189B" w:rsidP="005B533E">
            <w:pPr>
              <w:jc w:val="center"/>
              <w:rPr>
                <w:b/>
                <w:sz w:val="28"/>
                <w:szCs w:val="28"/>
              </w:rPr>
            </w:pPr>
            <w:r w:rsidRPr="00D1026E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jc w:val="center"/>
              <w:rPr>
                <w:b/>
                <w:sz w:val="28"/>
                <w:szCs w:val="28"/>
              </w:rPr>
            </w:pPr>
            <w:r w:rsidRPr="00D1026E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5074" w:type="dxa"/>
            <w:vMerge/>
          </w:tcPr>
          <w:p w:rsidR="0038189B" w:rsidRPr="00D1026E" w:rsidRDefault="0038189B" w:rsidP="005B53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8189B" w:rsidRPr="00D1026E" w:rsidRDefault="0038189B" w:rsidP="005B533E">
            <w:pPr>
              <w:ind w:left="-108" w:firstLine="108"/>
              <w:jc w:val="both"/>
              <w:rPr>
                <w:b/>
                <w:sz w:val="28"/>
                <w:szCs w:val="28"/>
              </w:rPr>
            </w:pPr>
          </w:p>
        </w:tc>
      </w:tr>
      <w:tr w:rsidR="00841E96" w:rsidRPr="00D1026E" w:rsidTr="00D10F91">
        <w:trPr>
          <w:trHeight w:val="144"/>
        </w:trPr>
        <w:tc>
          <w:tcPr>
            <w:tcW w:w="9322" w:type="dxa"/>
            <w:gridSpan w:val="6"/>
          </w:tcPr>
          <w:p w:rsidR="00841E96" w:rsidRPr="00D1026E" w:rsidRDefault="00841E96" w:rsidP="00841E9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1026E">
              <w:rPr>
                <w:b/>
                <w:sz w:val="28"/>
                <w:szCs w:val="28"/>
              </w:rPr>
              <w:t>Искусство в твоем доме (8 ч)</w:t>
            </w:r>
          </w:p>
          <w:p w:rsidR="00841E96" w:rsidRPr="00D1026E" w:rsidRDefault="00841E96" w:rsidP="00841E96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38189B" w:rsidRPr="00D1026E" w:rsidTr="00841E96">
        <w:trPr>
          <w:trHeight w:val="144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b/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38189B" w:rsidRPr="00D1026E" w:rsidRDefault="00841E96" w:rsidP="005B5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jc w:val="both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Твои игрушки.</w:t>
            </w:r>
          </w:p>
          <w:p w:rsidR="0038189B" w:rsidRPr="00D1026E" w:rsidRDefault="0038189B" w:rsidP="005B53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38189B" w:rsidRPr="00D1026E" w:rsidTr="00841E96">
        <w:trPr>
          <w:trHeight w:val="428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38189B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09.09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szCs w:val="28"/>
              </w:rPr>
              <w:t xml:space="preserve">Посуда у тебя дома. 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38189B" w:rsidRPr="00D1026E" w:rsidTr="00841E96">
        <w:trPr>
          <w:trHeight w:val="144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3</w:t>
            </w:r>
          </w:p>
        </w:tc>
        <w:tc>
          <w:tcPr>
            <w:tcW w:w="1118" w:type="dxa"/>
          </w:tcPr>
          <w:p w:rsidR="0038189B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16.09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szCs w:val="28"/>
              </w:rPr>
              <w:t xml:space="preserve">Обои и шторы у тебя дома. 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38189B" w:rsidRPr="00D1026E" w:rsidTr="00841E96">
        <w:trPr>
          <w:trHeight w:val="144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4-5</w:t>
            </w:r>
          </w:p>
        </w:tc>
        <w:tc>
          <w:tcPr>
            <w:tcW w:w="1118" w:type="dxa"/>
          </w:tcPr>
          <w:p w:rsidR="0038189B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23.09</w:t>
            </w:r>
          </w:p>
          <w:p w:rsidR="00841E96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30.09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szCs w:val="28"/>
              </w:rPr>
              <w:t xml:space="preserve">Мамин платок. 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2</w:t>
            </w:r>
          </w:p>
        </w:tc>
      </w:tr>
      <w:tr w:rsidR="0038189B" w:rsidRPr="00D1026E" w:rsidTr="00841E96">
        <w:trPr>
          <w:trHeight w:val="331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6</w:t>
            </w:r>
          </w:p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38189B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07.10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szCs w:val="28"/>
              </w:rPr>
              <w:t xml:space="preserve">Твои книжки. 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38189B" w:rsidRPr="00D1026E" w:rsidTr="00841E96">
        <w:trPr>
          <w:trHeight w:val="382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7</w:t>
            </w:r>
          </w:p>
        </w:tc>
        <w:tc>
          <w:tcPr>
            <w:tcW w:w="1118" w:type="dxa"/>
          </w:tcPr>
          <w:p w:rsidR="0038189B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14.10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szCs w:val="28"/>
              </w:rPr>
              <w:t xml:space="preserve">Открытки. 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38189B" w:rsidRPr="00D1026E" w:rsidTr="00841E96">
        <w:trPr>
          <w:trHeight w:val="144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8</w:t>
            </w:r>
          </w:p>
        </w:tc>
        <w:tc>
          <w:tcPr>
            <w:tcW w:w="1118" w:type="dxa"/>
          </w:tcPr>
          <w:p w:rsidR="0038189B" w:rsidRPr="0067501D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67501D">
              <w:rPr>
                <w:szCs w:val="28"/>
              </w:rPr>
              <w:t>21.10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67501D">
            <w:pPr>
              <w:pStyle w:val="a3"/>
              <w:spacing w:line="240" w:lineRule="auto"/>
              <w:ind w:firstLine="0"/>
              <w:jc w:val="left"/>
              <w:rPr>
                <w:szCs w:val="28"/>
              </w:rPr>
            </w:pPr>
            <w:r w:rsidRPr="00D1026E">
              <w:rPr>
                <w:szCs w:val="28"/>
              </w:rPr>
              <w:t>Труд художника для твоего дома. (Обобщение темы).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841E96" w:rsidRPr="00D1026E" w:rsidTr="005B3175">
        <w:trPr>
          <w:trHeight w:val="144"/>
        </w:trPr>
        <w:tc>
          <w:tcPr>
            <w:tcW w:w="9322" w:type="dxa"/>
            <w:gridSpan w:val="6"/>
          </w:tcPr>
          <w:p w:rsidR="00841E96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b/>
                <w:sz w:val="28"/>
                <w:szCs w:val="28"/>
              </w:rPr>
              <w:t>Искусство на улицах твоего города (7 ч)</w:t>
            </w:r>
            <w:r w:rsidRPr="00D1026E">
              <w:rPr>
                <w:color w:val="000000"/>
                <w:szCs w:val="28"/>
              </w:rPr>
              <w:t>.</w:t>
            </w:r>
          </w:p>
        </w:tc>
      </w:tr>
      <w:tr w:rsidR="00841E96" w:rsidRPr="00D1026E" w:rsidTr="00841E96">
        <w:trPr>
          <w:trHeight w:val="144"/>
        </w:trPr>
        <w:tc>
          <w:tcPr>
            <w:tcW w:w="720" w:type="dxa"/>
            <w:gridSpan w:val="2"/>
          </w:tcPr>
          <w:p w:rsidR="00841E96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18" w:type="dxa"/>
          </w:tcPr>
          <w:p w:rsidR="00841E96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28.10</w:t>
            </w:r>
          </w:p>
        </w:tc>
        <w:tc>
          <w:tcPr>
            <w:tcW w:w="1276" w:type="dxa"/>
          </w:tcPr>
          <w:p w:rsidR="00841E96" w:rsidRPr="00D1026E" w:rsidRDefault="00841E96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841E96" w:rsidRPr="00D1026E" w:rsidRDefault="00841E96" w:rsidP="00841E96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841E96">
              <w:rPr>
                <w:sz w:val="28"/>
                <w:szCs w:val="28"/>
              </w:rPr>
              <w:t>Памятники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1026E">
              <w:rPr>
                <w:color w:val="000000"/>
                <w:szCs w:val="28"/>
              </w:rPr>
              <w:t>архитектуры</w:t>
            </w:r>
          </w:p>
        </w:tc>
        <w:tc>
          <w:tcPr>
            <w:tcW w:w="1134" w:type="dxa"/>
          </w:tcPr>
          <w:p w:rsidR="00841E96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144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10</w:t>
            </w:r>
          </w:p>
        </w:tc>
        <w:tc>
          <w:tcPr>
            <w:tcW w:w="1118" w:type="dxa"/>
          </w:tcPr>
          <w:p w:rsidR="0038189B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11.11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color w:val="000000"/>
                <w:szCs w:val="28"/>
              </w:rPr>
              <w:t xml:space="preserve">Парки, скверы, бульвары. 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144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11</w:t>
            </w:r>
          </w:p>
        </w:tc>
        <w:tc>
          <w:tcPr>
            <w:tcW w:w="1118" w:type="dxa"/>
          </w:tcPr>
          <w:p w:rsidR="0038189B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18.11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color w:val="000000"/>
                <w:szCs w:val="28"/>
              </w:rPr>
              <w:t>Ажурные ограды.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144"/>
        </w:trPr>
        <w:tc>
          <w:tcPr>
            <w:tcW w:w="720" w:type="dxa"/>
            <w:gridSpan w:val="2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18" w:type="dxa"/>
          </w:tcPr>
          <w:p w:rsidR="0038189B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25.11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spacing w:line="19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38189B" w:rsidRPr="00D1026E" w:rsidRDefault="0038189B" w:rsidP="005B533E">
            <w:pPr>
              <w:spacing w:line="190" w:lineRule="exact"/>
              <w:jc w:val="both"/>
              <w:rPr>
                <w:sz w:val="28"/>
                <w:szCs w:val="28"/>
              </w:rPr>
            </w:pPr>
            <w:r w:rsidRPr="00D1026E">
              <w:rPr>
                <w:color w:val="000000"/>
                <w:sz w:val="28"/>
                <w:szCs w:val="28"/>
              </w:rPr>
              <w:t>Волшебные</w:t>
            </w:r>
          </w:p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color w:val="000000"/>
                <w:szCs w:val="28"/>
              </w:rPr>
              <w:t>фонари.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144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13</w:t>
            </w:r>
          </w:p>
        </w:tc>
        <w:tc>
          <w:tcPr>
            <w:tcW w:w="1118" w:type="dxa"/>
          </w:tcPr>
          <w:p w:rsidR="0038189B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02.12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color w:val="000000"/>
                <w:szCs w:val="28"/>
              </w:rPr>
              <w:t xml:space="preserve">Витрины. 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499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14</w:t>
            </w:r>
          </w:p>
        </w:tc>
        <w:tc>
          <w:tcPr>
            <w:tcW w:w="1118" w:type="dxa"/>
          </w:tcPr>
          <w:p w:rsidR="0038189B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09.12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841E96" w:rsidRDefault="00841E96" w:rsidP="005B533E">
            <w:pPr>
              <w:spacing w:line="19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38189B" w:rsidRPr="00D1026E" w:rsidRDefault="0067501D" w:rsidP="005B533E">
            <w:pPr>
              <w:spacing w:line="19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</w:t>
            </w:r>
            <w:r w:rsidR="00841E96">
              <w:rPr>
                <w:color w:val="000000"/>
                <w:sz w:val="28"/>
                <w:szCs w:val="28"/>
              </w:rPr>
              <w:t>дивительный</w:t>
            </w:r>
          </w:p>
          <w:p w:rsidR="0038189B" w:rsidRPr="00D1026E" w:rsidRDefault="0038189B" w:rsidP="005B533E">
            <w:pPr>
              <w:jc w:val="both"/>
              <w:rPr>
                <w:sz w:val="28"/>
                <w:szCs w:val="28"/>
              </w:rPr>
            </w:pPr>
            <w:r w:rsidRPr="00D1026E">
              <w:rPr>
                <w:color w:val="000000"/>
                <w:sz w:val="28"/>
                <w:szCs w:val="28"/>
              </w:rPr>
              <w:t>транспорт.</w:t>
            </w:r>
          </w:p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134" w:type="dxa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144"/>
        </w:trPr>
        <w:tc>
          <w:tcPr>
            <w:tcW w:w="720" w:type="dxa"/>
            <w:gridSpan w:val="2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18" w:type="dxa"/>
          </w:tcPr>
          <w:p w:rsidR="0038189B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16.12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67501D">
            <w:pPr>
              <w:pStyle w:val="a3"/>
              <w:spacing w:line="240" w:lineRule="auto"/>
              <w:ind w:firstLine="0"/>
              <w:jc w:val="left"/>
              <w:rPr>
                <w:szCs w:val="28"/>
              </w:rPr>
            </w:pPr>
            <w:r w:rsidRPr="00D1026E">
              <w:rPr>
                <w:color w:val="000000"/>
                <w:szCs w:val="28"/>
              </w:rPr>
              <w:t>Труд художника на улицах тв</w:t>
            </w:r>
            <w:r w:rsidR="0067501D">
              <w:rPr>
                <w:color w:val="000000"/>
                <w:szCs w:val="28"/>
              </w:rPr>
              <w:t xml:space="preserve">оего города (села). (Обобщение </w:t>
            </w:r>
            <w:r w:rsidRPr="00D1026E">
              <w:rPr>
                <w:color w:val="000000"/>
                <w:szCs w:val="28"/>
              </w:rPr>
              <w:t>темы).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841E96" w:rsidRPr="00D1026E" w:rsidTr="00E53BD2">
        <w:trPr>
          <w:trHeight w:val="144"/>
        </w:trPr>
        <w:tc>
          <w:tcPr>
            <w:tcW w:w="9322" w:type="dxa"/>
            <w:gridSpan w:val="6"/>
          </w:tcPr>
          <w:p w:rsidR="00841E96" w:rsidRPr="00D1026E" w:rsidRDefault="00841E96" w:rsidP="00841E96">
            <w:pPr>
              <w:pStyle w:val="a3"/>
              <w:spacing w:line="240" w:lineRule="auto"/>
              <w:ind w:firstLine="1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Художник и зрелище (10</w:t>
            </w:r>
            <w:r w:rsidRPr="00D1026E">
              <w:rPr>
                <w:b/>
                <w:szCs w:val="28"/>
              </w:rPr>
              <w:t xml:space="preserve"> ч)</w:t>
            </w:r>
          </w:p>
          <w:p w:rsidR="00841E96" w:rsidRPr="00D1026E" w:rsidRDefault="00841E96" w:rsidP="00841E96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38189B" w:rsidRPr="00D1026E" w:rsidTr="00841E96">
        <w:trPr>
          <w:trHeight w:val="144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16</w:t>
            </w:r>
          </w:p>
        </w:tc>
        <w:tc>
          <w:tcPr>
            <w:tcW w:w="1118" w:type="dxa"/>
          </w:tcPr>
          <w:p w:rsidR="0038189B" w:rsidRPr="00D1026E" w:rsidRDefault="00841E96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23.12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12"/>
              <w:rPr>
                <w:szCs w:val="28"/>
              </w:rPr>
            </w:pPr>
            <w:r w:rsidRPr="00D1026E">
              <w:rPr>
                <w:szCs w:val="28"/>
              </w:rPr>
              <w:t xml:space="preserve">Художник в цирке. 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38189B" w:rsidRPr="00D1026E" w:rsidTr="00841E96">
        <w:trPr>
          <w:trHeight w:val="471"/>
        </w:trPr>
        <w:tc>
          <w:tcPr>
            <w:tcW w:w="720" w:type="dxa"/>
            <w:gridSpan w:val="2"/>
          </w:tcPr>
          <w:p w:rsidR="0038189B" w:rsidRPr="00D1026E" w:rsidRDefault="0038189B" w:rsidP="00841E96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17</w:t>
            </w:r>
          </w:p>
        </w:tc>
        <w:tc>
          <w:tcPr>
            <w:tcW w:w="1118" w:type="dxa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13.01</w:t>
            </w:r>
          </w:p>
        </w:tc>
        <w:tc>
          <w:tcPr>
            <w:tcW w:w="1276" w:type="dxa"/>
          </w:tcPr>
          <w:p w:rsidR="0038189B" w:rsidRPr="00D1026E" w:rsidRDefault="0038189B" w:rsidP="00841E96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spacing w:line="180" w:lineRule="exact"/>
              <w:jc w:val="both"/>
              <w:rPr>
                <w:sz w:val="28"/>
                <w:szCs w:val="28"/>
              </w:rPr>
            </w:pPr>
          </w:p>
          <w:p w:rsidR="0038189B" w:rsidRPr="00841E96" w:rsidRDefault="00841E96" w:rsidP="00841E96">
            <w:pPr>
              <w:spacing w:line="1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 в театре.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38189B" w:rsidRPr="00D1026E" w:rsidTr="00841E96">
        <w:trPr>
          <w:trHeight w:val="422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both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18</w:t>
            </w:r>
          </w:p>
        </w:tc>
        <w:tc>
          <w:tcPr>
            <w:tcW w:w="1118" w:type="dxa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20.01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841E96" w:rsidRDefault="00841E96" w:rsidP="005B533E">
            <w:pPr>
              <w:spacing w:line="180" w:lineRule="exact"/>
              <w:jc w:val="both"/>
              <w:rPr>
                <w:sz w:val="28"/>
                <w:szCs w:val="28"/>
              </w:rPr>
            </w:pPr>
          </w:p>
          <w:p w:rsidR="0038189B" w:rsidRPr="00D1026E" w:rsidRDefault="00841E96" w:rsidP="005B533E">
            <w:pPr>
              <w:spacing w:line="1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38189B" w:rsidRPr="00D1026E">
              <w:rPr>
                <w:sz w:val="28"/>
                <w:szCs w:val="28"/>
              </w:rPr>
              <w:t>еатр на столе.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38189B" w:rsidRPr="00D1026E" w:rsidTr="00841E96">
        <w:trPr>
          <w:trHeight w:val="277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both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19</w:t>
            </w:r>
          </w:p>
        </w:tc>
        <w:tc>
          <w:tcPr>
            <w:tcW w:w="1118" w:type="dxa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27.01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color w:val="000000"/>
                <w:szCs w:val="28"/>
              </w:rPr>
            </w:pPr>
            <w:r w:rsidRPr="00D1026E">
              <w:rPr>
                <w:color w:val="000000"/>
                <w:szCs w:val="28"/>
              </w:rPr>
              <w:t>Театр кукол.</w:t>
            </w:r>
          </w:p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134" w:type="dxa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277"/>
        </w:trPr>
        <w:tc>
          <w:tcPr>
            <w:tcW w:w="720" w:type="dxa"/>
            <w:gridSpan w:val="2"/>
          </w:tcPr>
          <w:p w:rsidR="0038189B" w:rsidRPr="00D1026E" w:rsidRDefault="0038189B" w:rsidP="005B533E">
            <w:pPr>
              <w:jc w:val="both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20</w:t>
            </w:r>
          </w:p>
        </w:tc>
        <w:tc>
          <w:tcPr>
            <w:tcW w:w="1118" w:type="dxa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03.02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jc w:val="both"/>
              <w:rPr>
                <w:color w:val="000000"/>
                <w:sz w:val="28"/>
                <w:szCs w:val="28"/>
              </w:rPr>
            </w:pPr>
            <w:r w:rsidRPr="00D1026E">
              <w:rPr>
                <w:color w:val="000000"/>
                <w:sz w:val="28"/>
                <w:szCs w:val="28"/>
              </w:rPr>
              <w:t>Мы - художники</w:t>
            </w:r>
          </w:p>
          <w:p w:rsidR="0038189B" w:rsidRPr="00D1026E" w:rsidRDefault="0038189B" w:rsidP="005B533E">
            <w:pPr>
              <w:jc w:val="both"/>
              <w:rPr>
                <w:color w:val="000000"/>
                <w:sz w:val="28"/>
                <w:szCs w:val="28"/>
              </w:rPr>
            </w:pPr>
            <w:r w:rsidRPr="00D1026E">
              <w:rPr>
                <w:color w:val="000000"/>
                <w:sz w:val="28"/>
                <w:szCs w:val="28"/>
              </w:rPr>
              <w:t>кукольного</w:t>
            </w:r>
          </w:p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color w:val="000000"/>
                <w:szCs w:val="28"/>
              </w:rPr>
              <w:t>театра.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38189B" w:rsidRPr="00D1026E" w:rsidTr="00841E96">
        <w:trPr>
          <w:trHeight w:val="144"/>
        </w:trPr>
        <w:tc>
          <w:tcPr>
            <w:tcW w:w="720" w:type="dxa"/>
            <w:gridSpan w:val="2"/>
          </w:tcPr>
          <w:p w:rsidR="0038189B" w:rsidRPr="00D1026E" w:rsidRDefault="008950DE" w:rsidP="00841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18" w:type="dxa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10.02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1026E">
              <w:rPr>
                <w:color w:val="000000"/>
                <w:sz w:val="28"/>
                <w:szCs w:val="28"/>
              </w:rPr>
              <w:t xml:space="preserve">Маски. 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8189B" w:rsidRPr="00D1026E" w:rsidTr="00841E96">
        <w:trPr>
          <w:trHeight w:val="891"/>
        </w:trPr>
        <w:tc>
          <w:tcPr>
            <w:tcW w:w="720" w:type="dxa"/>
            <w:gridSpan w:val="2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</w:t>
            </w:r>
          </w:p>
        </w:tc>
        <w:tc>
          <w:tcPr>
            <w:tcW w:w="1118" w:type="dxa"/>
          </w:tcPr>
          <w:p w:rsidR="0038189B" w:rsidRDefault="008950DE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17.02</w:t>
            </w:r>
          </w:p>
          <w:p w:rsidR="008950DE" w:rsidRPr="00D1026E" w:rsidRDefault="008950DE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03.03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jc w:val="both"/>
              <w:rPr>
                <w:color w:val="000000"/>
                <w:sz w:val="28"/>
                <w:szCs w:val="28"/>
              </w:rPr>
            </w:pPr>
            <w:r w:rsidRPr="00D1026E">
              <w:rPr>
                <w:color w:val="000000"/>
                <w:sz w:val="28"/>
                <w:szCs w:val="28"/>
              </w:rPr>
              <w:t>Афиша и плакат.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2</w:t>
            </w:r>
          </w:p>
        </w:tc>
      </w:tr>
      <w:tr w:rsidR="0038189B" w:rsidRPr="00D1026E" w:rsidTr="00841E96">
        <w:trPr>
          <w:trHeight w:val="566"/>
        </w:trPr>
        <w:tc>
          <w:tcPr>
            <w:tcW w:w="720" w:type="dxa"/>
            <w:gridSpan w:val="2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118" w:type="dxa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10.03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spacing w:line="18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38189B" w:rsidRPr="00841E96" w:rsidRDefault="0067501D" w:rsidP="00841E96">
            <w:pPr>
              <w:spacing w:line="18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38189B" w:rsidRPr="00D1026E">
              <w:rPr>
                <w:color w:val="000000"/>
                <w:sz w:val="28"/>
                <w:szCs w:val="28"/>
              </w:rPr>
              <w:t xml:space="preserve">раздник в городе. </w:t>
            </w:r>
          </w:p>
        </w:tc>
        <w:tc>
          <w:tcPr>
            <w:tcW w:w="1134" w:type="dxa"/>
          </w:tcPr>
          <w:p w:rsidR="0038189B" w:rsidRPr="00D1026E" w:rsidRDefault="0038189B" w:rsidP="0067501D">
            <w:pPr>
              <w:pStyle w:val="a3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38189B" w:rsidRPr="00D1026E" w:rsidTr="00841E96">
        <w:trPr>
          <w:trHeight w:val="579"/>
        </w:trPr>
        <w:tc>
          <w:tcPr>
            <w:tcW w:w="720" w:type="dxa"/>
            <w:gridSpan w:val="2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8" w:type="dxa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17.03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67501D">
            <w:pPr>
              <w:pStyle w:val="a3"/>
              <w:spacing w:line="240" w:lineRule="auto"/>
              <w:ind w:firstLine="0"/>
              <w:jc w:val="left"/>
              <w:rPr>
                <w:szCs w:val="28"/>
              </w:rPr>
            </w:pPr>
            <w:r w:rsidRPr="00D1026E">
              <w:rPr>
                <w:color w:val="000000"/>
                <w:szCs w:val="28"/>
              </w:rPr>
              <w:t>Школьный карнавал. (Обобщение темы).</w:t>
            </w:r>
          </w:p>
        </w:tc>
        <w:tc>
          <w:tcPr>
            <w:tcW w:w="113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D1026E">
              <w:rPr>
                <w:szCs w:val="28"/>
              </w:rPr>
              <w:t>1</w:t>
            </w:r>
          </w:p>
        </w:tc>
      </w:tr>
      <w:tr w:rsidR="00841E96" w:rsidRPr="00D1026E" w:rsidTr="008F15EE">
        <w:trPr>
          <w:trHeight w:val="545"/>
        </w:trPr>
        <w:tc>
          <w:tcPr>
            <w:tcW w:w="9322" w:type="dxa"/>
            <w:gridSpan w:val="6"/>
          </w:tcPr>
          <w:p w:rsidR="00841E96" w:rsidRPr="00D1026E" w:rsidRDefault="00841E96" w:rsidP="00841E96">
            <w:pPr>
              <w:pStyle w:val="a3"/>
              <w:spacing w:line="24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D1026E">
              <w:rPr>
                <w:b/>
                <w:szCs w:val="28"/>
              </w:rPr>
              <w:t>Художник и музей</w:t>
            </w:r>
            <w:r w:rsidRPr="00D1026E">
              <w:rPr>
                <w:b/>
                <w:color w:val="000000"/>
                <w:szCs w:val="28"/>
              </w:rPr>
              <w:t xml:space="preserve"> (8 ч)</w:t>
            </w:r>
          </w:p>
          <w:p w:rsidR="00841E96" w:rsidRPr="00D1026E" w:rsidRDefault="00841E96" w:rsidP="00841E96">
            <w:pPr>
              <w:jc w:val="center"/>
              <w:rPr>
                <w:sz w:val="28"/>
                <w:szCs w:val="28"/>
              </w:rPr>
            </w:pPr>
          </w:p>
        </w:tc>
      </w:tr>
      <w:tr w:rsidR="0038189B" w:rsidRPr="00D1026E" w:rsidTr="00841E96">
        <w:trPr>
          <w:trHeight w:val="545"/>
        </w:trPr>
        <w:tc>
          <w:tcPr>
            <w:tcW w:w="704" w:type="dxa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gridSpan w:val="2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24.03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color w:val="000000"/>
                <w:szCs w:val="28"/>
              </w:rPr>
              <w:t>Музей в жизни города.</w:t>
            </w:r>
          </w:p>
        </w:tc>
        <w:tc>
          <w:tcPr>
            <w:tcW w:w="1134" w:type="dxa"/>
            <w:shd w:val="clear" w:color="auto" w:fill="auto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567"/>
        </w:trPr>
        <w:tc>
          <w:tcPr>
            <w:tcW w:w="704" w:type="dxa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gridSpan w:val="2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07.04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D1026E">
              <w:rPr>
                <w:color w:val="000000"/>
                <w:sz w:val="28"/>
                <w:szCs w:val="28"/>
              </w:rPr>
              <w:t>Картина - особый мир.</w:t>
            </w:r>
            <w:r w:rsidRPr="00D1026E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1026E">
              <w:rPr>
                <w:iCs/>
                <w:color w:val="000000"/>
                <w:sz w:val="28"/>
                <w:szCs w:val="28"/>
              </w:rPr>
              <w:t>Музеи искусства.</w:t>
            </w:r>
          </w:p>
        </w:tc>
        <w:tc>
          <w:tcPr>
            <w:tcW w:w="1134" w:type="dxa"/>
            <w:shd w:val="clear" w:color="auto" w:fill="auto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711"/>
        </w:trPr>
        <w:tc>
          <w:tcPr>
            <w:tcW w:w="704" w:type="dxa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gridSpan w:val="2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14.04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4"/>
              <w:jc w:val="both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 xml:space="preserve">Картина-пейзаж. </w:t>
            </w:r>
          </w:p>
        </w:tc>
        <w:tc>
          <w:tcPr>
            <w:tcW w:w="1134" w:type="dxa"/>
            <w:shd w:val="clear" w:color="auto" w:fill="auto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414"/>
        </w:trPr>
        <w:tc>
          <w:tcPr>
            <w:tcW w:w="704" w:type="dxa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gridSpan w:val="2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21.04</w:t>
            </w:r>
          </w:p>
          <w:p w:rsidR="0038189B" w:rsidRPr="00D1026E" w:rsidRDefault="0038189B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color w:val="000000"/>
                <w:szCs w:val="28"/>
              </w:rPr>
              <w:t xml:space="preserve">Картина-портрет. </w:t>
            </w:r>
          </w:p>
        </w:tc>
        <w:tc>
          <w:tcPr>
            <w:tcW w:w="1134" w:type="dxa"/>
            <w:shd w:val="clear" w:color="auto" w:fill="auto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393"/>
        </w:trPr>
        <w:tc>
          <w:tcPr>
            <w:tcW w:w="704" w:type="dxa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</w:tcPr>
          <w:p w:rsidR="0038189B" w:rsidRPr="00D1026E" w:rsidRDefault="008950DE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jc w:val="both"/>
              <w:rPr>
                <w:color w:val="000000"/>
                <w:sz w:val="28"/>
                <w:szCs w:val="28"/>
              </w:rPr>
            </w:pPr>
            <w:r w:rsidRPr="00D1026E">
              <w:rPr>
                <w:color w:val="000000"/>
                <w:sz w:val="28"/>
                <w:szCs w:val="28"/>
              </w:rPr>
              <w:t>Картина- натюрморт.</w:t>
            </w:r>
          </w:p>
        </w:tc>
        <w:tc>
          <w:tcPr>
            <w:tcW w:w="1134" w:type="dxa"/>
            <w:shd w:val="clear" w:color="auto" w:fill="auto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590"/>
        </w:trPr>
        <w:tc>
          <w:tcPr>
            <w:tcW w:w="704" w:type="dxa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  <w:gridSpan w:val="2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05.05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jc w:val="both"/>
              <w:rPr>
                <w:color w:val="000000"/>
                <w:sz w:val="28"/>
                <w:szCs w:val="28"/>
              </w:rPr>
            </w:pPr>
            <w:r w:rsidRPr="00D1026E">
              <w:rPr>
                <w:color w:val="000000"/>
                <w:sz w:val="28"/>
                <w:szCs w:val="28"/>
              </w:rPr>
              <w:t>Картины истори</w:t>
            </w:r>
            <w:r w:rsidRPr="00D1026E">
              <w:rPr>
                <w:color w:val="000000"/>
                <w:sz w:val="28"/>
                <w:szCs w:val="28"/>
              </w:rPr>
              <w:softHyphen/>
              <w:t>ческие и бытовые.</w:t>
            </w:r>
          </w:p>
        </w:tc>
        <w:tc>
          <w:tcPr>
            <w:tcW w:w="1134" w:type="dxa"/>
            <w:shd w:val="clear" w:color="auto" w:fill="auto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352"/>
        </w:trPr>
        <w:tc>
          <w:tcPr>
            <w:tcW w:w="704" w:type="dxa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  <w:gridSpan w:val="2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12.05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1026E">
              <w:rPr>
                <w:color w:val="000000"/>
                <w:szCs w:val="28"/>
              </w:rPr>
              <w:t>Скульптура в му</w:t>
            </w:r>
            <w:r w:rsidRPr="00D1026E">
              <w:rPr>
                <w:color w:val="000000"/>
                <w:szCs w:val="28"/>
              </w:rPr>
              <w:softHyphen/>
              <w:t>зее и на улице.</w:t>
            </w:r>
          </w:p>
        </w:tc>
        <w:tc>
          <w:tcPr>
            <w:tcW w:w="1134" w:type="dxa"/>
            <w:shd w:val="clear" w:color="auto" w:fill="auto"/>
          </w:tcPr>
          <w:p w:rsidR="0038189B" w:rsidRPr="00D1026E" w:rsidRDefault="0038189B" w:rsidP="005B533E">
            <w:pPr>
              <w:jc w:val="center"/>
              <w:rPr>
                <w:sz w:val="28"/>
                <w:szCs w:val="28"/>
              </w:rPr>
            </w:pPr>
            <w:r w:rsidRPr="00D1026E">
              <w:rPr>
                <w:sz w:val="28"/>
                <w:szCs w:val="28"/>
              </w:rPr>
              <w:t>1</w:t>
            </w:r>
          </w:p>
        </w:tc>
      </w:tr>
      <w:tr w:rsidR="0038189B" w:rsidRPr="00D1026E" w:rsidTr="00841E96">
        <w:trPr>
          <w:trHeight w:val="532"/>
        </w:trPr>
        <w:tc>
          <w:tcPr>
            <w:tcW w:w="704" w:type="dxa"/>
          </w:tcPr>
          <w:p w:rsidR="0038189B" w:rsidRPr="00D1026E" w:rsidRDefault="00841E96" w:rsidP="005B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  <w:gridSpan w:val="2"/>
          </w:tcPr>
          <w:p w:rsidR="0038189B" w:rsidRPr="00D1026E" w:rsidRDefault="008950DE" w:rsidP="005B533E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19.05</w:t>
            </w:r>
          </w:p>
        </w:tc>
        <w:tc>
          <w:tcPr>
            <w:tcW w:w="1276" w:type="dxa"/>
          </w:tcPr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5074" w:type="dxa"/>
          </w:tcPr>
          <w:p w:rsidR="0038189B" w:rsidRPr="00D1026E" w:rsidRDefault="0038189B" w:rsidP="0067501D">
            <w:pPr>
              <w:rPr>
                <w:sz w:val="28"/>
                <w:szCs w:val="28"/>
              </w:rPr>
            </w:pPr>
            <w:r w:rsidRPr="00D1026E">
              <w:rPr>
                <w:color w:val="000000"/>
                <w:sz w:val="28"/>
                <w:szCs w:val="28"/>
              </w:rPr>
              <w:t>Художественная выставка. Каждый человек - художник! (Обоб</w:t>
            </w:r>
            <w:r w:rsidRPr="00D1026E">
              <w:rPr>
                <w:color w:val="000000"/>
                <w:sz w:val="28"/>
                <w:szCs w:val="28"/>
              </w:rPr>
              <w:softHyphen/>
              <w:t>щение темы).</w:t>
            </w:r>
            <w:r w:rsidRPr="00D1026E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38189B" w:rsidRPr="00D1026E" w:rsidRDefault="0038189B" w:rsidP="005B533E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189B" w:rsidRPr="00D1026E" w:rsidRDefault="0067501D" w:rsidP="00675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44D4F" w:rsidRPr="00A220BC" w:rsidRDefault="00344D4F" w:rsidP="0038189B">
      <w:pPr>
        <w:pStyle w:val="a4"/>
        <w:rPr>
          <w:rStyle w:val="FontStyle43"/>
          <w:sz w:val="28"/>
          <w:szCs w:val="28"/>
        </w:rPr>
        <w:sectPr w:rsidR="00344D4F" w:rsidRPr="00A220BC" w:rsidSect="000E34C8"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1922FB" w:rsidRDefault="001922FB" w:rsidP="00344D4F"/>
    <w:sectPr w:rsidR="001922FB" w:rsidSect="00344D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F3" w:rsidRDefault="00402CF3" w:rsidP="00402CF3">
      <w:r>
        <w:separator/>
      </w:r>
    </w:p>
  </w:endnote>
  <w:endnote w:type="continuationSeparator" w:id="0">
    <w:p w:rsidR="00402CF3" w:rsidRDefault="00402CF3" w:rsidP="0040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709694"/>
      <w:docPartObj>
        <w:docPartGallery w:val="Page Numbers (Bottom of Page)"/>
        <w:docPartUnique/>
      </w:docPartObj>
    </w:sdtPr>
    <w:sdtEndPr/>
    <w:sdtContent>
      <w:p w:rsidR="000E34C8" w:rsidRDefault="000E34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93D">
          <w:rPr>
            <w:noProof/>
          </w:rPr>
          <w:t>10</w:t>
        </w:r>
        <w:r>
          <w:fldChar w:fldCharType="end"/>
        </w:r>
      </w:p>
    </w:sdtContent>
  </w:sdt>
  <w:p w:rsidR="000E34C8" w:rsidRDefault="000E34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F3" w:rsidRDefault="00402CF3" w:rsidP="00402CF3">
      <w:r>
        <w:separator/>
      </w:r>
    </w:p>
  </w:footnote>
  <w:footnote w:type="continuationSeparator" w:id="0">
    <w:p w:rsidR="00402CF3" w:rsidRDefault="00402CF3" w:rsidP="0040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73B07"/>
    <w:multiLevelType w:val="hybridMultilevel"/>
    <w:tmpl w:val="AA6A4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90AD8"/>
    <w:multiLevelType w:val="hybridMultilevel"/>
    <w:tmpl w:val="FF88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808EC"/>
    <w:multiLevelType w:val="hybridMultilevel"/>
    <w:tmpl w:val="0D8613A4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6AD24EF5"/>
    <w:multiLevelType w:val="multilevel"/>
    <w:tmpl w:val="92BE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64"/>
    <w:rsid w:val="000E34C8"/>
    <w:rsid w:val="001922FB"/>
    <w:rsid w:val="00344D4F"/>
    <w:rsid w:val="0038189B"/>
    <w:rsid w:val="00402CF3"/>
    <w:rsid w:val="0067501D"/>
    <w:rsid w:val="0076793D"/>
    <w:rsid w:val="00841E96"/>
    <w:rsid w:val="008950DE"/>
    <w:rsid w:val="008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A93334B-A15D-44CE-86BD-D8CBAB52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9516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7">
    <w:name w:val="c7"/>
    <w:basedOn w:val="a0"/>
    <w:rsid w:val="00895164"/>
  </w:style>
  <w:style w:type="paragraph" w:customStyle="1" w:styleId="c24">
    <w:name w:val="c24"/>
    <w:basedOn w:val="a"/>
    <w:rsid w:val="0089516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3">
    <w:name w:val="Новый"/>
    <w:basedOn w:val="a"/>
    <w:uiPriority w:val="99"/>
    <w:rsid w:val="00895164"/>
    <w:pPr>
      <w:suppressAutoHyphens w:val="0"/>
      <w:spacing w:line="360" w:lineRule="auto"/>
      <w:ind w:firstLine="454"/>
      <w:jc w:val="both"/>
    </w:pPr>
    <w:rPr>
      <w:sz w:val="28"/>
      <w:lang w:eastAsia="ru-RU"/>
    </w:rPr>
  </w:style>
  <w:style w:type="paragraph" w:styleId="a4">
    <w:name w:val="No Spacing"/>
    <w:uiPriority w:val="99"/>
    <w:qFormat/>
    <w:rsid w:val="00344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344D4F"/>
    <w:rPr>
      <w:rFonts w:ascii="Times New Roman" w:hAnsi="Times New Roman" w:cs="Times New Roman"/>
      <w:sz w:val="18"/>
      <w:szCs w:val="18"/>
    </w:rPr>
  </w:style>
  <w:style w:type="paragraph" w:customStyle="1" w:styleId="c49">
    <w:name w:val="c49"/>
    <w:basedOn w:val="a"/>
    <w:rsid w:val="00344D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">
    <w:name w:val="Абзац списка2"/>
    <w:basedOn w:val="a"/>
    <w:uiPriority w:val="99"/>
    <w:rsid w:val="00344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344D4F"/>
    <w:pPr>
      <w:widowControl w:val="0"/>
      <w:autoSpaceDE w:val="0"/>
      <w:spacing w:line="220" w:lineRule="exact"/>
      <w:ind w:firstLine="514"/>
      <w:jc w:val="both"/>
    </w:pPr>
  </w:style>
  <w:style w:type="table" w:customStyle="1" w:styleId="1">
    <w:name w:val="Сетка таблицы1"/>
    <w:basedOn w:val="a1"/>
    <w:next w:val="a5"/>
    <w:uiPriority w:val="59"/>
    <w:rsid w:val="00381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8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34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34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0E34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4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79034374714</dc:creator>
  <cp:keywords/>
  <dc:description/>
  <cp:lastModifiedBy>Учетная запись Майкрософт</cp:lastModifiedBy>
  <cp:revision>5</cp:revision>
  <dcterms:created xsi:type="dcterms:W3CDTF">2022-09-12T18:44:00Z</dcterms:created>
  <dcterms:modified xsi:type="dcterms:W3CDTF">2022-10-02T13:18:00Z</dcterms:modified>
</cp:coreProperties>
</file>