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3C" w:rsidRDefault="00113EEE" w:rsidP="00F37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77FF" w:rsidRPr="00CD22F4" w:rsidRDefault="00F377FF" w:rsidP="00F377FF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</w:t>
      </w:r>
      <w:r w:rsidRPr="00CD22F4">
        <w:rPr>
          <w:rFonts w:ascii="Times New Roman" w:hAnsi="Times New Roman"/>
          <w:sz w:val="32"/>
          <w:szCs w:val="32"/>
        </w:rPr>
        <w:t>Заветинский район</w:t>
      </w:r>
    </w:p>
    <w:p w:rsidR="00F377FF" w:rsidRPr="00CD22F4" w:rsidRDefault="00F377FF" w:rsidP="00F377F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  <w:r w:rsidRPr="00CD22F4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F377FF" w:rsidRPr="00CD22F4" w:rsidRDefault="00F377FF" w:rsidP="00F377F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  <w:r w:rsidRPr="00CD22F4">
        <w:rPr>
          <w:rFonts w:ascii="Times New Roman" w:hAnsi="Times New Roman"/>
          <w:sz w:val="32"/>
          <w:szCs w:val="32"/>
        </w:rPr>
        <w:t>Фоминская средняя общеобразовательная школа</w:t>
      </w:r>
    </w:p>
    <w:p w:rsidR="00F377FF" w:rsidRPr="00CB1165" w:rsidRDefault="00F377FF" w:rsidP="00F377F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F377FF" w:rsidRPr="00CB1165" w:rsidRDefault="00F377FF" w:rsidP="00F377F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1"/>
        <w:tblW w:w="10490" w:type="dxa"/>
        <w:tblLook w:val="04A0" w:firstRow="1" w:lastRow="0" w:firstColumn="1" w:lastColumn="0" w:noHBand="0" w:noVBand="1"/>
      </w:tblPr>
      <w:tblGrid>
        <w:gridCol w:w="3403"/>
        <w:gridCol w:w="3402"/>
        <w:gridCol w:w="3685"/>
      </w:tblGrid>
      <w:tr w:rsidR="00F377FF" w:rsidTr="007C36D7">
        <w:tc>
          <w:tcPr>
            <w:tcW w:w="3403" w:type="dxa"/>
            <w:hideMark/>
          </w:tcPr>
          <w:p w:rsidR="00F377FF" w:rsidRPr="007B4FAE" w:rsidRDefault="00F377FF" w:rsidP="007C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4FA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«Рассмотрено»</w:t>
            </w:r>
          </w:p>
          <w:p w:rsidR="00F377FF" w:rsidRPr="007B4FAE" w:rsidRDefault="00F377FF" w:rsidP="007C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>Протокол заседания    методического совета</w:t>
            </w:r>
          </w:p>
          <w:p w:rsidR="00F377FF" w:rsidRPr="007B4FAE" w:rsidRDefault="00F377FF" w:rsidP="007C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 xml:space="preserve">    МБОУ Фоминской СОШ</w:t>
            </w:r>
          </w:p>
          <w:p w:rsidR="00F377FF" w:rsidRPr="007B4FAE" w:rsidRDefault="00CE408F" w:rsidP="007C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от 30</w:t>
            </w:r>
            <w:r w:rsidR="00F377FF">
              <w:rPr>
                <w:rFonts w:ascii="Times New Roman" w:hAnsi="Times New Roman"/>
                <w:lang w:bidi="ru-RU"/>
              </w:rPr>
              <w:t>.08.2022</w:t>
            </w:r>
            <w:r w:rsidR="00F377FF" w:rsidRPr="007B4FAE">
              <w:rPr>
                <w:rFonts w:ascii="Times New Roman" w:hAnsi="Times New Roman"/>
                <w:lang w:bidi="ru-RU"/>
              </w:rPr>
              <w:t xml:space="preserve"> г.№ 1</w:t>
            </w:r>
          </w:p>
        </w:tc>
        <w:tc>
          <w:tcPr>
            <w:tcW w:w="3402" w:type="dxa"/>
            <w:hideMark/>
          </w:tcPr>
          <w:p w:rsidR="00F377FF" w:rsidRPr="007B4FAE" w:rsidRDefault="00F377FF" w:rsidP="007C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4FA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«Принято»</w:t>
            </w:r>
          </w:p>
          <w:p w:rsidR="00F377FF" w:rsidRPr="007B4FAE" w:rsidRDefault="00F377FF" w:rsidP="007C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>Протокол заседания педагогического совета</w:t>
            </w:r>
          </w:p>
          <w:p w:rsidR="00F377FF" w:rsidRPr="007B4FAE" w:rsidRDefault="00F377FF" w:rsidP="007C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>МБОУ Фоминской СОШ</w:t>
            </w:r>
          </w:p>
          <w:p w:rsidR="00F377FF" w:rsidRPr="007B4FAE" w:rsidRDefault="00F377FF" w:rsidP="007C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от 31.08.2022</w:t>
            </w:r>
            <w:r w:rsidRPr="007B4FAE">
              <w:rPr>
                <w:rFonts w:ascii="Times New Roman" w:hAnsi="Times New Roman"/>
                <w:lang w:bidi="ru-RU"/>
              </w:rPr>
              <w:t xml:space="preserve"> г.№ 3</w:t>
            </w:r>
          </w:p>
        </w:tc>
        <w:tc>
          <w:tcPr>
            <w:tcW w:w="3685" w:type="dxa"/>
          </w:tcPr>
          <w:p w:rsidR="00F377FF" w:rsidRPr="007B4FAE" w:rsidRDefault="00F377FF" w:rsidP="007C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B4FAE">
              <w:rPr>
                <w:rFonts w:ascii="Times New Roman" w:hAnsi="Times New Roman"/>
                <w:sz w:val="28"/>
                <w:szCs w:val="28"/>
              </w:rPr>
              <w:t xml:space="preserve">            «Утверждаю»</w:t>
            </w:r>
          </w:p>
          <w:p w:rsidR="00F377FF" w:rsidRPr="007B4FAE" w:rsidRDefault="00F377FF" w:rsidP="007C36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</w:rPr>
              <w:t xml:space="preserve">Директор МБОУ </w:t>
            </w:r>
          </w:p>
          <w:p w:rsidR="00F377FF" w:rsidRPr="007B4FAE" w:rsidRDefault="00F377FF" w:rsidP="007C36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</w:rPr>
              <w:t>Фоминской СОШ</w:t>
            </w:r>
          </w:p>
          <w:p w:rsidR="00F377FF" w:rsidRPr="007B4FAE" w:rsidRDefault="00F377FF" w:rsidP="007C36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</w:rPr>
              <w:t>___________</w:t>
            </w:r>
            <w:proofErr w:type="spellStart"/>
            <w:r w:rsidRPr="007B4FAE">
              <w:rPr>
                <w:rFonts w:ascii="Times New Roman" w:hAnsi="Times New Roman"/>
              </w:rPr>
              <w:t>М.В.Овсюкова</w:t>
            </w:r>
            <w:proofErr w:type="spellEnd"/>
            <w:r w:rsidRPr="007B4FAE">
              <w:rPr>
                <w:rFonts w:ascii="Times New Roman" w:hAnsi="Times New Roman"/>
              </w:rPr>
              <w:t xml:space="preserve"> </w:t>
            </w:r>
          </w:p>
          <w:p w:rsidR="00F377FF" w:rsidRPr="007B4FAE" w:rsidRDefault="00F377FF" w:rsidP="007C36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  <w:bCs/>
              </w:rPr>
              <w:t xml:space="preserve">приказ от </w:t>
            </w:r>
            <w:r>
              <w:rPr>
                <w:rFonts w:ascii="Times New Roman" w:hAnsi="Times New Roman"/>
                <w:bCs/>
              </w:rPr>
              <w:t>31.08.2022   № 115</w:t>
            </w:r>
          </w:p>
          <w:p w:rsidR="00F377FF" w:rsidRPr="007B4FAE" w:rsidRDefault="00F377FF" w:rsidP="007C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377FF" w:rsidRPr="00DD7BE3" w:rsidRDefault="00F377FF" w:rsidP="00F377F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</w:p>
    <w:p w:rsidR="00F377FF" w:rsidRPr="00DD7BE3" w:rsidRDefault="00F377FF" w:rsidP="00F377FF">
      <w:pPr>
        <w:spacing w:after="0" w:line="360" w:lineRule="auto"/>
        <w:rPr>
          <w:rFonts w:ascii="Times New Roman" w:hAnsi="Times New Roman"/>
          <w:b/>
        </w:rPr>
      </w:pPr>
    </w:p>
    <w:p w:rsidR="00F377FF" w:rsidRPr="00DD7BE3" w:rsidRDefault="00F377FF" w:rsidP="00F37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377FF" w:rsidRPr="00DD7BE3" w:rsidRDefault="00F377FF" w:rsidP="00F37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377FF" w:rsidRDefault="00F377FF" w:rsidP="00F37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377FF" w:rsidRPr="00CB1165" w:rsidRDefault="00F377FF" w:rsidP="00F37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  <w:r w:rsidRPr="00CB1165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F377FF" w:rsidRDefault="00F377FF" w:rsidP="00F377FF">
      <w:pPr>
        <w:spacing w:after="0" w:line="240" w:lineRule="auto"/>
        <w:ind w:left="-567"/>
        <w:jc w:val="center"/>
        <w:rPr>
          <w:rFonts w:ascii="Times New Roman" w:eastAsia="Courier New" w:hAnsi="Times New Roman"/>
          <w:color w:val="000000"/>
          <w:sz w:val="44"/>
          <w:szCs w:val="44"/>
          <w:lang w:bidi="ru-RU"/>
        </w:rPr>
      </w:pPr>
      <w:r w:rsidRPr="00CB1165">
        <w:rPr>
          <w:rFonts w:ascii="Times New Roman" w:eastAsia="Courier New" w:hAnsi="Times New Roman"/>
          <w:color w:val="000000"/>
          <w:sz w:val="44"/>
          <w:szCs w:val="44"/>
          <w:lang w:bidi="ru-RU"/>
        </w:rPr>
        <w:t>по литературному чтению</w:t>
      </w:r>
    </w:p>
    <w:p w:rsidR="00F377FF" w:rsidRPr="00F377FF" w:rsidRDefault="00F377FF" w:rsidP="00F377F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37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77FF">
        <w:rPr>
          <w:rFonts w:ascii="Times New Roman" w:eastAsia="Times New Roman" w:hAnsi="Times New Roman" w:cs="Times New Roman"/>
          <w:color w:val="000000"/>
          <w:sz w:val="36"/>
          <w:szCs w:val="36"/>
        </w:rPr>
        <w:t>на родном языке</w:t>
      </w:r>
    </w:p>
    <w:p w:rsidR="00F377FF" w:rsidRPr="005B31DF" w:rsidRDefault="00F377FF" w:rsidP="00F377F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Start"/>
      <w:r w:rsidRPr="005B31DF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русском</w:t>
      </w:r>
      <w:proofErr w:type="gramEnd"/>
      <w:r w:rsidRPr="005B31D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377FF" w:rsidRPr="00CB1165" w:rsidRDefault="00F377FF" w:rsidP="00F377FF">
      <w:pPr>
        <w:widowControl w:val="0"/>
        <w:tabs>
          <w:tab w:val="left" w:pos="4215"/>
        </w:tabs>
        <w:spacing w:after="0"/>
        <w:jc w:val="center"/>
        <w:rPr>
          <w:rFonts w:ascii="Times New Roman" w:eastAsia="Courier New" w:hAnsi="Times New Roman"/>
          <w:b/>
          <w:color w:val="000000"/>
          <w:sz w:val="44"/>
          <w:szCs w:val="44"/>
          <w:lang w:bidi="ru-RU"/>
        </w:rPr>
      </w:pPr>
    </w:p>
    <w:p w:rsidR="00F377FF" w:rsidRPr="00CB1165" w:rsidRDefault="00F377FF" w:rsidP="00F37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F377FF" w:rsidRPr="00DD7BE3" w:rsidRDefault="00F377FF" w:rsidP="00F37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377FF" w:rsidRPr="00CD22F4" w:rsidRDefault="00F377FF" w:rsidP="00F37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>Уровень общего образования (класс</w:t>
      </w:r>
      <w:r w:rsidRPr="00CD22F4">
        <w:rPr>
          <w:rFonts w:ascii="Times New Roman" w:hAnsi="Times New Roman"/>
          <w:sz w:val="36"/>
          <w:szCs w:val="36"/>
          <w:u w:val="single"/>
        </w:rPr>
        <w:t>)</w:t>
      </w:r>
      <w:r w:rsidRPr="00CD22F4">
        <w:rPr>
          <w:rFonts w:ascii="Times New Roman" w:hAnsi="Times New Roman"/>
          <w:sz w:val="36"/>
          <w:szCs w:val="36"/>
        </w:rPr>
        <w:t xml:space="preserve">:  </w:t>
      </w:r>
      <w:r w:rsidRPr="00CD22F4">
        <w:rPr>
          <w:rFonts w:ascii="Times New Roman" w:hAnsi="Times New Roman"/>
          <w:b/>
          <w:sz w:val="36"/>
          <w:szCs w:val="36"/>
          <w:u w:val="single"/>
        </w:rPr>
        <w:t xml:space="preserve">начальное общее </w:t>
      </w:r>
      <w:r>
        <w:rPr>
          <w:rFonts w:ascii="Times New Roman" w:hAnsi="Times New Roman"/>
          <w:b/>
          <w:sz w:val="36"/>
          <w:szCs w:val="36"/>
          <w:u w:val="single"/>
        </w:rPr>
        <w:t>4</w:t>
      </w:r>
    </w:p>
    <w:p w:rsidR="00F377FF" w:rsidRPr="002F715B" w:rsidRDefault="00F377FF" w:rsidP="00F377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>Количество часов</w:t>
      </w:r>
      <w:r w:rsidRPr="00DD7B4B">
        <w:rPr>
          <w:rFonts w:ascii="Times New Roman" w:hAnsi="Times New Roman"/>
          <w:sz w:val="36"/>
          <w:szCs w:val="36"/>
          <w:u w:val="single"/>
        </w:rPr>
        <w:t>:</w:t>
      </w:r>
      <w:r>
        <w:rPr>
          <w:rFonts w:ascii="Times New Roman" w:hAnsi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sz w:val="36"/>
          <w:szCs w:val="36"/>
          <w:u w:val="single"/>
        </w:rPr>
        <w:t>33</w:t>
      </w:r>
    </w:p>
    <w:p w:rsidR="00F377FF" w:rsidRPr="00CD22F4" w:rsidRDefault="00F377FF" w:rsidP="00F377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 xml:space="preserve">Учитель: </w:t>
      </w:r>
      <w:r w:rsidRPr="00CD22F4">
        <w:rPr>
          <w:rFonts w:ascii="Times New Roman" w:hAnsi="Times New Roman"/>
          <w:b/>
          <w:sz w:val="36"/>
          <w:szCs w:val="36"/>
          <w:u w:val="single"/>
        </w:rPr>
        <w:t>Прунева Полина Петровна</w:t>
      </w:r>
    </w:p>
    <w:p w:rsidR="00F377FF" w:rsidRPr="0050643C" w:rsidRDefault="00F377FF" w:rsidP="00F377FF">
      <w:pPr>
        <w:shd w:val="clear" w:color="auto" w:fill="FFFFFF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2F4">
        <w:rPr>
          <w:rFonts w:ascii="Times New Roman" w:hAnsi="Times New Roman"/>
          <w:sz w:val="36"/>
          <w:szCs w:val="36"/>
        </w:rPr>
        <w:t>Программа разработана</w:t>
      </w:r>
      <w:r>
        <w:rPr>
          <w:rFonts w:ascii="Times New Roman" w:hAnsi="Times New Roman"/>
          <w:sz w:val="36"/>
          <w:szCs w:val="36"/>
        </w:rPr>
        <w:t>:</w:t>
      </w:r>
      <w:r w:rsidRPr="00F377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064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соответствии с основными положениями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на основе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5064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римерной основной образовательной программы начального общег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образования, примерной образовательной программы учебного предмета «Литературное чтение на родном (русском языке) для образовательных организаций, реализующих программы начального</w:t>
      </w:r>
      <w:r w:rsidR="00505B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общего образования. Москва 2021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F377FF" w:rsidRPr="00DD7BE3" w:rsidRDefault="00F377FF" w:rsidP="00F377FF">
      <w:pPr>
        <w:spacing w:after="0" w:line="360" w:lineRule="auto"/>
        <w:ind w:firstLine="54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:rsidR="00F377FF" w:rsidRPr="00DD7BE3" w:rsidRDefault="00F377FF" w:rsidP="00F37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377FF" w:rsidRPr="00DD7BE3" w:rsidRDefault="00F377FF" w:rsidP="00F37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377FF" w:rsidRPr="00DD7BE3" w:rsidRDefault="00F377FF" w:rsidP="00F37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377FF" w:rsidRPr="00CD22F4" w:rsidRDefault="00F377FF" w:rsidP="00F37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32"/>
          <w:szCs w:val="32"/>
          <w:u w:val="single"/>
        </w:rPr>
        <w:t>2022 – 2023</w:t>
      </w:r>
      <w:r w:rsidRPr="00CD22F4">
        <w:rPr>
          <w:rFonts w:ascii="Times New Roman" w:hAnsi="Times New Roman"/>
          <w:sz w:val="32"/>
          <w:szCs w:val="32"/>
          <w:u w:val="single"/>
        </w:rPr>
        <w:t xml:space="preserve">  учебный год</w:t>
      </w:r>
    </w:p>
    <w:p w:rsidR="00F377FF" w:rsidRDefault="00F377FF" w:rsidP="00F37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  <w:r w:rsidRPr="00CD22F4">
        <w:rPr>
          <w:rFonts w:ascii="Times New Roman" w:hAnsi="Times New Roman"/>
          <w:sz w:val="32"/>
          <w:szCs w:val="32"/>
          <w:u w:val="single"/>
        </w:rPr>
        <w:t>хутор Фомин</w:t>
      </w:r>
    </w:p>
    <w:p w:rsidR="00F377FF" w:rsidRDefault="00F377FF">
      <w:pPr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0643C" w:rsidRDefault="0050643C" w:rsidP="002245C0">
      <w:pPr>
        <w:shd w:val="clear" w:color="auto" w:fill="FFFFFF"/>
        <w:spacing w:after="0" w:line="240" w:lineRule="auto"/>
        <w:ind w:left="462" w:right="12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0643C" w:rsidRDefault="0050643C" w:rsidP="00E2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43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Пояснительная записка.</w:t>
      </w:r>
    </w:p>
    <w:p w:rsidR="001F3955" w:rsidRPr="001F3955" w:rsidRDefault="001F3955" w:rsidP="001F395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5">
        <w:rPr>
          <w:rFonts w:ascii="Times New Roman" w:eastAsia="Calibri" w:hAnsi="Times New Roman" w:cs="Times New Roman"/>
          <w:sz w:val="28"/>
          <w:szCs w:val="28"/>
        </w:rPr>
        <w:t>Рабочая программа по литературному чтению</w:t>
      </w:r>
      <w:r w:rsidR="009C081E">
        <w:rPr>
          <w:rFonts w:ascii="Times New Roman" w:eastAsia="Calibri" w:hAnsi="Times New Roman" w:cs="Times New Roman"/>
          <w:sz w:val="28"/>
          <w:szCs w:val="28"/>
        </w:rPr>
        <w:t xml:space="preserve"> на родном языке (русском)</w:t>
      </w:r>
      <w:r w:rsidRPr="001F3955">
        <w:rPr>
          <w:rFonts w:ascii="Times New Roman" w:eastAsia="Calibri" w:hAnsi="Times New Roman" w:cs="Times New Roman"/>
          <w:sz w:val="28"/>
          <w:szCs w:val="28"/>
        </w:rPr>
        <w:t xml:space="preserve"> на 2022 – 2023 учебный год разработана на основе следующих документов:</w:t>
      </w:r>
    </w:p>
    <w:p w:rsidR="001F3955" w:rsidRPr="001F3955" w:rsidRDefault="001F3955" w:rsidP="001F395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5">
        <w:rPr>
          <w:rFonts w:ascii="Times New Roman" w:eastAsia="Calibri" w:hAnsi="Times New Roman" w:cs="Times New Roma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образования.</w:t>
      </w:r>
    </w:p>
    <w:p w:rsidR="001F3955" w:rsidRPr="001F3955" w:rsidRDefault="001F3955" w:rsidP="001F395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5">
        <w:rPr>
          <w:rFonts w:ascii="Times New Roman" w:eastAsia="Calibri" w:hAnsi="Times New Roman" w:cs="Times New Roman"/>
          <w:sz w:val="28"/>
          <w:szCs w:val="28"/>
        </w:rPr>
        <w:t xml:space="preserve"> Учебного плана МБОУ Фоминской СОШ.</w:t>
      </w:r>
    </w:p>
    <w:p w:rsidR="0050643C" w:rsidRPr="001F3955" w:rsidRDefault="001F3955" w:rsidP="001F3955">
      <w:pPr>
        <w:shd w:val="clear" w:color="auto" w:fill="FFFFFF"/>
        <w:spacing w:after="0" w:line="240" w:lineRule="auto"/>
        <w:ind w:right="122"/>
        <w:rPr>
          <w:rFonts w:ascii="Times New Roman" w:eastAsia="Times New Roman" w:hAnsi="Times New Roman" w:cs="Times New Roman"/>
          <w:sz w:val="28"/>
          <w:szCs w:val="28"/>
        </w:rPr>
      </w:pPr>
      <w:r w:rsidRPr="001F395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643C" w:rsidRPr="001F3955">
        <w:rPr>
          <w:rFonts w:ascii="Times New Roman" w:eastAsia="Times New Roman" w:hAnsi="Times New Roman" w:cs="Times New Roman"/>
          <w:sz w:val="28"/>
          <w:szCs w:val="28"/>
        </w:rPr>
        <w:t>Примерной основной образовательной программы начального общег</w:t>
      </w:r>
      <w:r w:rsidR="0026604D" w:rsidRPr="001F3955">
        <w:rPr>
          <w:rFonts w:ascii="Times New Roman" w:eastAsia="Times New Roman" w:hAnsi="Times New Roman" w:cs="Times New Roman"/>
          <w:sz w:val="28"/>
          <w:szCs w:val="28"/>
        </w:rPr>
        <w:t>о образования,</w:t>
      </w:r>
      <w:r w:rsidR="00EA6866" w:rsidRPr="001F3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04D" w:rsidRPr="001F3955">
        <w:rPr>
          <w:rFonts w:ascii="Times New Roman" w:eastAsia="Times New Roman" w:hAnsi="Times New Roman" w:cs="Times New Roman"/>
          <w:sz w:val="28"/>
          <w:szCs w:val="28"/>
        </w:rPr>
        <w:t xml:space="preserve">примерной </w:t>
      </w:r>
      <w:r w:rsidRPr="001F395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6604D" w:rsidRPr="001F3955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учебного предмета «Литературное чтение на родном (русском языке) для образовательных организаций, реализующих программы начального общего образования. Москва 2020.</w:t>
      </w:r>
    </w:p>
    <w:p w:rsidR="00EA6866" w:rsidRPr="001F3955" w:rsidRDefault="00EA6866" w:rsidP="001F3955">
      <w:pPr>
        <w:shd w:val="clear" w:color="auto" w:fill="FFFFFF"/>
        <w:spacing w:after="0" w:line="240" w:lineRule="auto"/>
        <w:ind w:right="122"/>
        <w:rPr>
          <w:rFonts w:ascii="Times New Roman" w:eastAsia="Times New Roman" w:hAnsi="Times New Roman" w:cs="Times New Roman"/>
          <w:sz w:val="28"/>
          <w:szCs w:val="28"/>
        </w:rPr>
      </w:pPr>
      <w:r w:rsidRPr="001F3955">
        <w:rPr>
          <w:rFonts w:ascii="Times New Roman" w:eastAsia="Times New Roman" w:hAnsi="Times New Roman" w:cs="Times New Roman"/>
          <w:sz w:val="28"/>
          <w:szCs w:val="28"/>
        </w:rPr>
        <w:t>Учебник: «Литературное чтение на родном (русском) языке»</w:t>
      </w:r>
      <w:proofErr w:type="gramStart"/>
      <w:r w:rsidRPr="001F395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F3955">
        <w:rPr>
          <w:rFonts w:ascii="Times New Roman" w:eastAsia="Times New Roman" w:hAnsi="Times New Roman" w:cs="Times New Roman"/>
          <w:sz w:val="28"/>
          <w:szCs w:val="28"/>
        </w:rPr>
        <w:t xml:space="preserve">авторы : </w:t>
      </w:r>
      <w:proofErr w:type="spellStart"/>
      <w:r w:rsidRPr="001F3955">
        <w:rPr>
          <w:rFonts w:ascii="Times New Roman" w:eastAsia="Times New Roman" w:hAnsi="Times New Roman" w:cs="Times New Roman"/>
          <w:sz w:val="28"/>
          <w:szCs w:val="28"/>
        </w:rPr>
        <w:t>Н.Е.Кутейникова</w:t>
      </w:r>
      <w:proofErr w:type="gramStart"/>
      <w:r w:rsidRPr="001F3955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Pr="001F3955">
        <w:rPr>
          <w:rFonts w:ascii="Times New Roman" w:eastAsia="Times New Roman" w:hAnsi="Times New Roman" w:cs="Times New Roman"/>
          <w:sz w:val="28"/>
          <w:szCs w:val="28"/>
        </w:rPr>
        <w:t>.В.Синева</w:t>
      </w:r>
      <w:proofErr w:type="spellEnd"/>
      <w:r w:rsidRPr="001F39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3955">
        <w:rPr>
          <w:rFonts w:ascii="Times New Roman" w:eastAsia="Times New Roman" w:hAnsi="Times New Roman" w:cs="Times New Roman"/>
          <w:sz w:val="28"/>
          <w:szCs w:val="28"/>
        </w:rPr>
        <w:t>Л.В.Дудова</w:t>
      </w:r>
      <w:proofErr w:type="spellEnd"/>
      <w:r w:rsidRPr="001F3955">
        <w:rPr>
          <w:rFonts w:ascii="Times New Roman" w:eastAsia="Times New Roman" w:hAnsi="Times New Roman" w:cs="Times New Roman"/>
          <w:sz w:val="28"/>
          <w:szCs w:val="28"/>
        </w:rPr>
        <w:t>. Москва «Русское слово» 2021г.</w:t>
      </w:r>
    </w:p>
    <w:p w:rsidR="002245C0" w:rsidRPr="001F3955" w:rsidRDefault="00E25321" w:rsidP="00E25321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245C0" w:rsidRPr="001F3955">
        <w:rPr>
          <w:rFonts w:ascii="Times New Roman" w:eastAsia="Times New Roman" w:hAnsi="Times New Roman" w:cs="Times New Roman"/>
          <w:color w:val="000000"/>
          <w:sz w:val="28"/>
          <w:szCs w:val="28"/>
        </w:rPr>
        <w:t>«Литературное чтение», входящему в образовательную область «Родной  язык  и  литературное  чтение на  родном  языке».  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:rsidR="002245C0" w:rsidRPr="002245C0" w:rsidRDefault="002245C0" w:rsidP="00E25321">
      <w:pPr>
        <w:shd w:val="clear" w:color="auto" w:fill="FFFFFF"/>
        <w:spacing w:after="0" w:line="240" w:lineRule="auto"/>
        <w:ind w:right="130"/>
        <w:rPr>
          <w:rFonts w:ascii="Times New Roman" w:eastAsia="Times New Roman" w:hAnsi="Times New Roman" w:cs="Times New Roman"/>
          <w:color w:val="000000"/>
        </w:rPr>
      </w:pPr>
      <w:r w:rsidRPr="001F3955">
        <w:rPr>
          <w:rFonts w:ascii="Times New Roman" w:eastAsia="Times New Roman" w:hAnsi="Times New Roman" w:cs="Times New Roman"/>
          <w:color w:val="000000"/>
          <w:sz w:val="28"/>
          <w:szCs w:val="28"/>
        </w:rPr>
        <w:t>«Концепции программы поддержки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 детского и юношеского чтения в Российской Федерации», утвержденной Правительством Российской Федерации от 03.06.2017 № 1155.</w:t>
      </w:r>
    </w:p>
    <w:p w:rsidR="002245C0" w:rsidRPr="002245C0" w:rsidRDefault="00E25321" w:rsidP="005B31DF">
      <w:pPr>
        <w:shd w:val="clear" w:color="auto" w:fill="FFFFFF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включает пояснительную записку, в которой раскрываются цели изучения </w:t>
      </w:r>
      <w:r w:rsidR="00EA6866">
        <w:rPr>
          <w:rFonts w:ascii="Times New Roman" w:eastAsia="Times New Roman" w:hAnsi="Times New Roman" w:cs="Times New Roman"/>
          <w:color w:val="000000"/>
          <w:sz w:val="28"/>
        </w:rPr>
        <w:t>родной (русской) литературы, дае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>тся общая характеристика курса, определяется место учебного предмета </w:t>
      </w:r>
      <w:r w:rsidR="002245C0" w:rsidRPr="002245C0">
        <w:rPr>
          <w:rFonts w:ascii="Times New Roman" w:eastAsia="Times New Roman" w:hAnsi="Times New Roman" w:cs="Times New Roman"/>
          <w:b/>
          <w:bCs/>
          <w:color w:val="000000"/>
          <w:sz w:val="28"/>
        </w:rPr>
        <w:t>«Родная  литература» 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учебном плане, раскрываются основные подходы к отбору содержания курса, характеризуются его </w:t>
      </w:r>
      <w:proofErr w:type="gramStart"/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>основные содержательные</w:t>
      </w:r>
      <w:proofErr w:type="gramEnd"/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 линии.</w:t>
      </w:r>
    </w:p>
    <w:p w:rsidR="002245C0" w:rsidRPr="002245C0" w:rsidRDefault="002245C0" w:rsidP="005B31DF">
      <w:pPr>
        <w:shd w:val="clear" w:color="auto" w:fill="FFFFFF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определяет содержание учебного предмета по годам обучения, основные методические стратегии обучения, воспитания и </w:t>
      </w:r>
      <w:proofErr w:type="gramStart"/>
      <w:r w:rsidRPr="002245C0">
        <w:rPr>
          <w:rFonts w:ascii="Times New Roman" w:eastAsia="Times New Roman" w:hAnsi="Times New Roman" w:cs="Times New Roman"/>
          <w:color w:val="000000"/>
          <w:sz w:val="28"/>
        </w:rPr>
        <w:t>развития</w:t>
      </w:r>
      <w:proofErr w:type="gramEnd"/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средствами учебного предмета «</w:t>
      </w:r>
      <w:r w:rsidRPr="002245C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Родная литература»</w:t>
      </w:r>
    </w:p>
    <w:p w:rsidR="00403253" w:rsidRPr="007E4FA1" w:rsidRDefault="001E4194" w:rsidP="007E4F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               </w:t>
      </w:r>
      <w:r w:rsidR="005F5224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учебного предмета «</w:t>
      </w:r>
      <w:r w:rsidR="007E4FA1">
        <w:rPr>
          <w:rFonts w:ascii="Times New Roman" w:eastAsia="Times New Roman" w:hAnsi="Times New Roman" w:cs="Times New Roman"/>
          <w:sz w:val="28"/>
          <w:szCs w:val="28"/>
        </w:rPr>
        <w:t>Литературное  чтение</w:t>
      </w:r>
      <w:r w:rsidR="00403253" w:rsidRPr="007E4FA1">
        <w:rPr>
          <w:rFonts w:ascii="Times New Roman" w:eastAsia="Times New Roman" w:hAnsi="Times New Roman" w:cs="Times New Roman"/>
          <w:sz w:val="28"/>
          <w:szCs w:val="28"/>
        </w:rPr>
        <w:t xml:space="preserve"> на родном языке</w:t>
      </w:r>
    </w:p>
    <w:p w:rsidR="00221EC1" w:rsidRPr="007E4FA1" w:rsidRDefault="007E4FA1" w:rsidP="007E4FA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E4194" w:rsidRPr="007E4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403253" w:rsidRPr="007E4FA1">
        <w:rPr>
          <w:rFonts w:ascii="Times New Roman" w:eastAsia="Times New Roman" w:hAnsi="Times New Roman" w:cs="Times New Roman"/>
          <w:sz w:val="28"/>
          <w:szCs w:val="28"/>
        </w:rPr>
        <w:t>русском)</w:t>
      </w:r>
      <w:r w:rsidR="007A06D0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proofErr w:type="gramStart"/>
      <w:r w:rsidR="007A06D0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рассчитана</w:t>
      </w:r>
      <w:proofErr w:type="gramEnd"/>
      <w:r w:rsidR="00685EAD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A06D0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34 часа в год</w:t>
      </w:r>
      <w:r w:rsidR="00E25321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 час </w:t>
      </w:r>
      <w:r w:rsidR="005F5224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E25321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5224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неделю</w:t>
      </w:r>
      <w:r w:rsidR="00E25321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F5224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</w:t>
      </w:r>
    </w:p>
    <w:p w:rsidR="005F5224" w:rsidRPr="00C35717" w:rsidRDefault="001E4194" w:rsidP="007E4F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5F5224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учебным планом МБОУ </w:t>
      </w:r>
      <w:r w:rsidR="00E25321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Фоминской </w:t>
      </w:r>
      <w:r w:rsidR="007A06D0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СОШ</w:t>
      </w:r>
      <w:r w:rsidR="00E25321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5224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фактическим количеством учебных дней с </w:t>
      </w:r>
      <w:r w:rsid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5F5224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учётом годового</w:t>
      </w:r>
      <w:r w:rsid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5224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календарного графика МБОУ </w:t>
      </w:r>
      <w:r w:rsidR="00E25321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Фоминской </w:t>
      </w:r>
      <w:r w:rsidR="007A06D0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СОШ</w:t>
      </w:r>
      <w:r w:rsid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F5224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расписания занятий для 1-11 классов</w:t>
      </w:r>
      <w:r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5EAD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на 2022-2023</w:t>
      </w:r>
      <w:r w:rsidR="005F5224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 фактическое колич</w:t>
      </w:r>
      <w:r w:rsidR="00685EAD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ство часов за год составляет 33 </w:t>
      </w:r>
      <w:r w:rsidR="00685EAD" w:rsidRPr="007E4F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часа. 1 час выпал на праздничный день 24 февраля. </w:t>
      </w:r>
      <w:r w:rsidR="00685EAD" w:rsidRPr="00C35717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программы в полном объёме будет обеспечено  за счёт уплотнения по теме</w:t>
      </w:r>
      <w:r w:rsidR="00C35717" w:rsidRPr="00C35717">
        <w:rPr>
          <w:rFonts w:ascii="Times New Roman" w:eastAsia="Calibri" w:hAnsi="Times New Roman" w:cs="Times New Roman"/>
          <w:sz w:val="28"/>
          <w:szCs w:val="28"/>
          <w:lang w:eastAsia="en-US"/>
        </w:rPr>
        <w:t>: «Это русское раздолье, это родина моя!»</w:t>
      </w:r>
    </w:p>
    <w:p w:rsidR="002245C0" w:rsidRPr="002245C0" w:rsidRDefault="0014136C" w:rsidP="0014136C">
      <w:pPr>
        <w:shd w:val="clear" w:color="auto" w:fill="FFFFFF"/>
        <w:spacing w:after="0" w:line="240" w:lineRule="auto"/>
        <w:ind w:right="1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       </w:t>
      </w:r>
      <w:r w:rsidR="002245C0" w:rsidRPr="0014136C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Цель программы:</w:t>
      </w:r>
      <w:r w:rsidR="002245C0" w:rsidRPr="00221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="002245C0" w:rsidRPr="00221EC1">
        <w:rPr>
          <w:rFonts w:ascii="Times New Roman" w:eastAsia="Times New Roman" w:hAnsi="Times New Roman" w:cs="Times New Roman"/>
          <w:color w:val="000000"/>
          <w:sz w:val="28"/>
        </w:rPr>
        <w:t>расширение представлений о родной литературе как духовной, нравственной и культу</w:t>
      </w:r>
      <w:r w:rsidR="0050643C" w:rsidRPr="00221EC1">
        <w:rPr>
          <w:rFonts w:ascii="Times New Roman" w:eastAsia="Times New Roman" w:hAnsi="Times New Roman" w:cs="Times New Roman"/>
          <w:color w:val="000000"/>
          <w:sz w:val="28"/>
        </w:rPr>
        <w:t>рной ценности народа</w:t>
      </w:r>
      <w:r w:rsidR="0050643C">
        <w:rPr>
          <w:rFonts w:ascii="Times New Roman" w:eastAsia="Times New Roman" w:hAnsi="Times New Roman" w:cs="Times New Roman"/>
          <w:color w:val="000000"/>
          <w:sz w:val="28"/>
        </w:rPr>
        <w:t>; осознание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>национального своеобразия родной литературы; формирование познавательного интереса к чтению и изучению п</w:t>
      </w:r>
      <w:r w:rsidR="00EA6866">
        <w:rPr>
          <w:rFonts w:ascii="Times New Roman" w:eastAsia="Times New Roman" w:hAnsi="Times New Roman" w:cs="Times New Roman"/>
          <w:color w:val="000000"/>
          <w:sz w:val="28"/>
        </w:rPr>
        <w:t>роизведений писателей и поэтов</w:t>
      </w:r>
      <w:proofErr w:type="gramStart"/>
      <w:r w:rsidR="00EA6866">
        <w:rPr>
          <w:rFonts w:ascii="Times New Roman" w:eastAsia="Times New Roman" w:hAnsi="Times New Roman" w:cs="Times New Roman"/>
          <w:color w:val="000000"/>
          <w:sz w:val="28"/>
        </w:rPr>
        <w:t> 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>совершенст</w:t>
      </w:r>
      <w:r>
        <w:rPr>
          <w:rFonts w:ascii="Times New Roman" w:eastAsia="Times New Roman" w:hAnsi="Times New Roman" w:cs="Times New Roman"/>
          <w:color w:val="000000"/>
          <w:sz w:val="28"/>
        </w:rPr>
        <w:t>вование  умений работать   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с текстом и </w:t>
      </w:r>
      <w:r w:rsidR="00403253" w:rsidRPr="002245C0">
        <w:rPr>
          <w:rFonts w:ascii="Times New Roman" w:eastAsia="Times New Roman" w:hAnsi="Times New Roman" w:cs="Times New Roman"/>
          <w:color w:val="000000"/>
          <w:sz w:val="28"/>
        </w:rPr>
        <w:t>коммуникативных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 умений.</w:t>
      </w:r>
    </w:p>
    <w:p w:rsidR="002245C0" w:rsidRPr="00183A2E" w:rsidRDefault="0014136C" w:rsidP="005B31D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    </w:t>
      </w:r>
      <w:r w:rsidR="002245C0" w:rsidRPr="00183A2E">
        <w:rPr>
          <w:rFonts w:ascii="Times New Roman" w:eastAsia="Times New Roman" w:hAnsi="Times New Roman" w:cs="Times New Roman"/>
          <w:b/>
          <w:iCs/>
          <w:color w:val="000000"/>
          <w:sz w:val="28"/>
        </w:rPr>
        <w:t>Задачи:</w:t>
      </w:r>
    </w:p>
    <w:p w:rsidR="002245C0" w:rsidRPr="002245C0" w:rsidRDefault="002245C0" w:rsidP="0014136C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Знакомство с культурно-историческим наследием России, малой Родины и общечеловеческими ценностями для развития этических чувств и эмоционально-нравственной отзывчивости;</w:t>
      </w:r>
    </w:p>
    <w:p w:rsidR="002245C0" w:rsidRPr="002245C0" w:rsidRDefault="002245C0" w:rsidP="0014136C">
      <w:pPr>
        <w:shd w:val="clear" w:color="auto" w:fill="FFFFFF"/>
        <w:spacing w:after="0" w:line="240" w:lineRule="auto"/>
        <w:ind w:right="124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формирование потребности в систематическом чтении как средстве познания мира и самого себя,</w:t>
      </w:r>
      <w:r w:rsidR="00E2532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03253" w:rsidRPr="002245C0">
        <w:rPr>
          <w:rFonts w:ascii="Times New Roman" w:eastAsia="Times New Roman" w:hAnsi="Times New Roman" w:cs="Times New Roman"/>
          <w:color w:val="000000"/>
          <w:sz w:val="28"/>
        </w:rPr>
        <w:t>осознании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 значимости чтения для своего дальнейшего развития и успешного обучения</w:t>
      </w:r>
      <w:r w:rsidR="00EA6866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245C0" w:rsidRPr="002245C0" w:rsidRDefault="00EA6866" w:rsidP="0014136C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>ормирование        причастности        к        традициям     </w:t>
      </w:r>
      <w:r>
        <w:rPr>
          <w:rFonts w:ascii="Times New Roman" w:eastAsia="Times New Roman" w:hAnsi="Times New Roman" w:cs="Times New Roman"/>
          <w:color w:val="000000"/>
          <w:sz w:val="28"/>
        </w:rPr>
        <w:t>   своего        народа,     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>осознание исторической преемственности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 поколений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245C0" w:rsidRPr="002245C0" w:rsidRDefault="002245C0" w:rsidP="00141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участие  в обсуждении прослушанного/прочитанного текста</w:t>
      </w:r>
      <w:r w:rsidR="00EA6866">
        <w:rPr>
          <w:rFonts w:ascii="Times New Roman" w:eastAsia="Times New Roman" w:hAnsi="Times New Roman" w:cs="Times New Roman"/>
          <w:color w:val="000000"/>
        </w:rPr>
        <w:t xml:space="preserve">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обогащение активного и потенциального словарного запаса</w:t>
      </w:r>
      <w:r w:rsidR="00EA686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245C0" w:rsidRPr="002245C0" w:rsidRDefault="002245C0" w:rsidP="0014136C">
      <w:pPr>
        <w:shd w:val="clear" w:color="auto" w:fill="FFFFFF"/>
        <w:spacing w:after="0" w:line="240" w:lineRule="auto"/>
        <w:ind w:right="128"/>
        <w:rPr>
          <w:rFonts w:ascii="Times New Roman" w:eastAsia="Times New Roman" w:hAnsi="Times New Roman" w:cs="Times New Roman"/>
          <w:color w:val="000000"/>
        </w:rPr>
      </w:pPr>
      <w:r w:rsidRPr="0014136C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Объект изучения в учебном процессе</w:t>
      </w:r>
      <w:r w:rsidRPr="002245C0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− литературное произведение в его жанрово-родовой и историко-культурной специфике.</w:t>
      </w:r>
    </w:p>
    <w:p w:rsidR="002245C0" w:rsidRPr="002245C0" w:rsidRDefault="002245C0" w:rsidP="0014136C">
      <w:pPr>
        <w:shd w:val="clear" w:color="auto" w:fill="FFFFFF"/>
        <w:spacing w:after="0" w:line="240" w:lineRule="auto"/>
        <w:ind w:right="122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Знакомство с произведениями русских писателей,  писателей  и поэтов родного края происходит в процессе учебной деятельности школьников, как организуемой педагогом, так и самостоятельной, направленной на освоение навыков чтения (правильного плавного чтения, приближающегося к темпу нормальной речи, чтения вслух, про себя, по ролям; выборочного, комментированного, др.) и овладение различными видами чтения: изучающее, выборочное ознакомительное, выборочное поисковое, выборочное просмотровое в соответствии с целью чтения (для всех видов текстов).</w:t>
      </w:r>
    </w:p>
    <w:p w:rsidR="002245C0" w:rsidRPr="002245C0" w:rsidRDefault="0014136C" w:rsidP="005B31DF">
      <w:pPr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 xml:space="preserve">                       </w:t>
      </w:r>
      <w:r w:rsidR="002245C0" w:rsidRPr="002245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Общая характеристика учебного курса</w:t>
      </w:r>
    </w:p>
    <w:p w:rsidR="002245C0" w:rsidRPr="002245C0" w:rsidRDefault="002245C0" w:rsidP="00141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Содержание обучения ориентировано на развитие личности ученика, воспитание культурного человека, владеющего нормами литературного</w:t>
      </w:r>
      <w:r w:rsidR="00EA6866">
        <w:rPr>
          <w:rFonts w:ascii="Times New Roman" w:eastAsia="Times New Roman" w:hAnsi="Times New Roman" w:cs="Times New Roman"/>
          <w:color w:val="000000"/>
        </w:rPr>
        <w:t xml:space="preserve">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языка, способного свободно выражать свои мысли и чувства в устной форме, грамотного читателя. Рабочая программа предусматривает</w:t>
      </w:r>
      <w:r w:rsidR="00EA6866">
        <w:rPr>
          <w:rFonts w:ascii="Times New Roman" w:eastAsia="Times New Roman" w:hAnsi="Times New Roman" w:cs="Times New Roman"/>
          <w:color w:val="000000"/>
        </w:rPr>
        <w:t xml:space="preserve">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формирование таких жизненно важных умений, как различные виды чтения, информационная переработка текстов, поиск информации в</w:t>
      </w:r>
      <w:r w:rsidR="00EA6866">
        <w:rPr>
          <w:rFonts w:ascii="Times New Roman" w:eastAsia="Times New Roman" w:hAnsi="Times New Roman" w:cs="Times New Roman"/>
          <w:color w:val="000000"/>
        </w:rPr>
        <w:t xml:space="preserve">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различных источниках, а также способность передавать ее в соответствии с коммуникативной задачей. В третьем- четвертом классах учащиеся на уроках литературного чтения получают представление о родах литературы, связи художественной литературы и истории, влиянии фольклора на творчество различных писателей. Расширяется круг нравственных вопросов, которые открываются для них в литературных произведениях и жизни. Программой предусмотрено расширение читательских</w:t>
      </w:r>
      <w:r w:rsidR="00EA6866">
        <w:rPr>
          <w:rFonts w:ascii="Times New Roman" w:eastAsia="Times New Roman" w:hAnsi="Times New Roman" w:cs="Times New Roman"/>
          <w:color w:val="000000"/>
        </w:rPr>
        <w:t xml:space="preserve">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представлений и умений</w:t>
      </w:r>
      <w:proofErr w:type="gramStart"/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A6866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развитие самостоятельного творческого опыта младших школьников </w:t>
      </w:r>
      <w:r w:rsidR="00EA686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245C0" w:rsidRPr="002245C0" w:rsidRDefault="002245C0" w:rsidP="00141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Курс «Родная литература» пробуждает интерес учащихся к чтению художественных произведений. Внимание начинающего читателя</w:t>
      </w:r>
    </w:p>
    <w:p w:rsidR="002245C0" w:rsidRDefault="002245C0" w:rsidP="00141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</w:t>
      </w:r>
      <w:r w:rsidR="008D79EA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EA6866" w:rsidRDefault="00EA6866" w:rsidP="005B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9061C" w:rsidRDefault="00D9061C" w:rsidP="00D90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учебного предмета « Литературное чтение на родном языке»</w:t>
      </w:r>
    </w:p>
    <w:p w:rsidR="002245C0" w:rsidRPr="002245C0" w:rsidRDefault="002245C0" w:rsidP="005B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</w:t>
      </w:r>
    </w:p>
    <w:p w:rsidR="002245C0" w:rsidRPr="0091774F" w:rsidRDefault="0091774F" w:rsidP="0091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1774F">
        <w:rPr>
          <w:rFonts w:ascii="Times New Roman" w:eastAsia="Times New Roman" w:hAnsi="Times New Roman" w:cs="Times New Roman"/>
          <w:color w:val="000000"/>
          <w:sz w:val="28"/>
        </w:rPr>
        <w:t>В программе</w:t>
      </w:r>
      <w:r w:rsidR="00EA686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83A2E" w:rsidRPr="0091774F">
        <w:rPr>
          <w:rFonts w:ascii="Times New Roman" w:eastAsia="Times New Roman" w:hAnsi="Times New Roman" w:cs="Times New Roman"/>
          <w:color w:val="000000"/>
          <w:sz w:val="28"/>
        </w:rPr>
        <w:t>представлены</w:t>
      </w:r>
      <w:r w:rsidR="002245C0" w:rsidRPr="0091774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2245C0" w:rsidRPr="0091774F">
        <w:rPr>
          <w:rFonts w:ascii="Times New Roman" w:eastAsia="Times New Roman" w:hAnsi="Times New Roman" w:cs="Times New Roman"/>
          <w:bCs/>
          <w:color w:val="000000"/>
          <w:sz w:val="28"/>
        </w:rPr>
        <w:t>с</w:t>
      </w:r>
      <w:r w:rsidR="00183A2E" w:rsidRPr="0091774F">
        <w:rPr>
          <w:rFonts w:ascii="Times New Roman" w:eastAsia="Times New Roman" w:hAnsi="Times New Roman" w:cs="Times New Roman"/>
          <w:bCs/>
          <w:color w:val="000000"/>
          <w:sz w:val="28"/>
        </w:rPr>
        <w:t>ледующие разделы,</w:t>
      </w:r>
      <w:r w:rsidR="0042471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2245C0" w:rsidRPr="0091774F">
        <w:rPr>
          <w:rFonts w:ascii="Times New Roman" w:eastAsia="Times New Roman" w:hAnsi="Times New Roman" w:cs="Times New Roman"/>
          <w:bCs/>
          <w:color w:val="000000"/>
          <w:sz w:val="28"/>
        </w:rPr>
        <w:t>соответствующие</w:t>
      </w:r>
    </w:p>
    <w:p w:rsidR="002245C0" w:rsidRDefault="002245C0" w:rsidP="0091774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</w:rPr>
      </w:pPr>
      <w:r w:rsidRPr="0091774F">
        <w:rPr>
          <w:rFonts w:ascii="Times New Roman" w:eastAsia="Times New Roman" w:hAnsi="Times New Roman" w:cs="Times New Roman"/>
          <w:color w:val="000000"/>
          <w:kern w:val="36"/>
          <w:sz w:val="28"/>
        </w:rPr>
        <w:t>разделам учебников литературное чтение:</w:t>
      </w:r>
    </w:p>
    <w:p w:rsidR="007A06D0" w:rsidRDefault="007A06D0" w:rsidP="0091774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</w:rPr>
      </w:pPr>
      <w:r w:rsidRPr="007A06D0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>.</w:t>
      </w:r>
      <w:r w:rsidR="00EA6866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>Здравствуй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>осень! Здравствуй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школа!</w:t>
      </w:r>
      <w:r w:rsidR="00EA6866">
        <w:rPr>
          <w:rFonts w:ascii="Times New Roman" w:eastAsia="Times New Roman" w:hAnsi="Times New Roman" w:cs="Times New Roman"/>
          <w:color w:val="000000"/>
          <w:kern w:val="36"/>
          <w:sz w:val="28"/>
        </w:rPr>
        <w:t>»</w:t>
      </w:r>
    </w:p>
    <w:p w:rsidR="007A06D0" w:rsidRDefault="007A06D0" w:rsidP="0091774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</w:rPr>
      </w:pPr>
      <w:r w:rsidRPr="007A06D0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>« Дела давно минувших дней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преданья старины глубокой…»</w:t>
      </w:r>
    </w:p>
    <w:p w:rsidR="007A06D0" w:rsidRDefault="007A06D0" w:rsidP="0091774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</w:rPr>
      </w:pPr>
      <w:r w:rsidRPr="007A06D0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</w:t>
      </w:r>
      <w:r w:rsidR="00EA6866">
        <w:rPr>
          <w:rFonts w:ascii="Times New Roman" w:eastAsia="Times New Roman" w:hAnsi="Times New Roman" w:cs="Times New Roman"/>
          <w:color w:val="000000"/>
          <w:kern w:val="36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>Где нам посчастливилось родиться…</w:t>
      </w:r>
      <w:r w:rsidR="00EA6866">
        <w:rPr>
          <w:rFonts w:ascii="Times New Roman" w:eastAsia="Times New Roman" w:hAnsi="Times New Roman" w:cs="Times New Roman"/>
          <w:color w:val="000000"/>
          <w:kern w:val="36"/>
          <w:sz w:val="28"/>
        </w:rPr>
        <w:t>»</w:t>
      </w:r>
    </w:p>
    <w:p w:rsidR="007A06D0" w:rsidRDefault="007A06D0" w:rsidP="0091774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</w:rPr>
      </w:pPr>
      <w:r w:rsidRPr="007A06D0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>.</w:t>
      </w:r>
      <w:r w:rsidR="00EA6866"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>Рождество подарит праздник и добром согреет душу</w:t>
      </w:r>
      <w:r w:rsidR="00EA6866">
        <w:rPr>
          <w:rFonts w:ascii="Times New Roman" w:eastAsia="Times New Roman" w:hAnsi="Times New Roman" w:cs="Times New Roman"/>
          <w:color w:val="000000"/>
          <w:kern w:val="36"/>
          <w:sz w:val="28"/>
        </w:rPr>
        <w:t>»</w:t>
      </w:r>
    </w:p>
    <w:p w:rsidR="007A06D0" w:rsidRDefault="007A06D0" w:rsidP="0091774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</w:rPr>
      </w:pPr>
      <w:r w:rsidRPr="007A06D0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lastRenderedPageBreak/>
        <w:t>.</w:t>
      </w:r>
      <w:r w:rsidR="00EA6866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 xml:space="preserve">   «</w:t>
      </w:r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>Невидимый мир внутри тебя</w:t>
      </w:r>
      <w:r w:rsidR="00EA6866">
        <w:rPr>
          <w:rFonts w:ascii="Times New Roman" w:eastAsia="Times New Roman" w:hAnsi="Times New Roman" w:cs="Times New Roman"/>
          <w:color w:val="000000"/>
          <w:kern w:val="36"/>
          <w:sz w:val="28"/>
        </w:rPr>
        <w:t>»</w:t>
      </w:r>
    </w:p>
    <w:p w:rsidR="007A06D0" w:rsidRDefault="007A06D0" w:rsidP="0091774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</w:rPr>
      </w:pPr>
      <w:r w:rsidRPr="007A06D0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</w:t>
      </w:r>
      <w:r w:rsidR="00EA6866">
        <w:rPr>
          <w:rFonts w:ascii="Times New Roman" w:eastAsia="Times New Roman" w:hAnsi="Times New Roman" w:cs="Times New Roman"/>
          <w:color w:val="000000"/>
          <w:kern w:val="36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>Любовь к родине начинается с семьи</w:t>
      </w:r>
      <w:r w:rsidR="00EA6866">
        <w:rPr>
          <w:rFonts w:ascii="Times New Roman" w:eastAsia="Times New Roman" w:hAnsi="Times New Roman" w:cs="Times New Roman"/>
          <w:color w:val="000000"/>
          <w:kern w:val="36"/>
          <w:sz w:val="28"/>
        </w:rPr>
        <w:t>»</w:t>
      </w:r>
    </w:p>
    <w:p w:rsidR="007A06D0" w:rsidRDefault="007A06D0" w:rsidP="0091774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</w:rPr>
      </w:pPr>
      <w:r w:rsidRPr="007A06D0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>« Идет война народная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священная война!»</w:t>
      </w:r>
    </w:p>
    <w:p w:rsidR="007A06D0" w:rsidRPr="0091774F" w:rsidRDefault="007A06D0" w:rsidP="0091774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7A06D0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 xml:space="preserve">. </w:t>
      </w:r>
      <w:r w:rsidR="00EA6866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>Это русское раздолье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</w:rPr>
        <w:t xml:space="preserve"> это родина моя</w:t>
      </w:r>
      <w:r w:rsidR="00EA6866">
        <w:rPr>
          <w:rFonts w:ascii="Times New Roman" w:eastAsia="Times New Roman" w:hAnsi="Times New Roman" w:cs="Times New Roman"/>
          <w:color w:val="000000"/>
          <w:kern w:val="36"/>
          <w:sz w:val="28"/>
        </w:rPr>
        <w:t>»</w:t>
      </w:r>
    </w:p>
    <w:p w:rsidR="002245C0" w:rsidRPr="002245C0" w:rsidRDefault="00424714" w:rsidP="005B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>Учебный предмет «Родная (русская) литература» как часть образовательной области «Родной язык и литература» тесно связан с предметом «Родной язык». 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 произведений способствует пониманию учащимися эстетической функции слова, овладению ими стилистически окрашенной родной речью.</w:t>
      </w:r>
    </w:p>
    <w:p w:rsidR="002245C0" w:rsidRPr="002245C0" w:rsidRDefault="002245C0" w:rsidP="005B31D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В данной программе предусмотрены часы на выполнение практической части программы.</w:t>
      </w:r>
    </w:p>
    <w:p w:rsidR="002245C0" w:rsidRPr="002245C0" w:rsidRDefault="002245C0" w:rsidP="005B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Контрольные работы: в 3-4 классах – выразительное чтение</w:t>
      </w:r>
      <w:r w:rsidR="00EA686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16570" w:rsidRPr="005F5224" w:rsidRDefault="002245C0" w:rsidP="005B31DF">
      <w:pPr>
        <w:shd w:val="clear" w:color="auto" w:fill="FFFFFF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Форма организации образовательного процесса - классно-урочная: традиционные уроки (усвоение новых знаний, закрепление изученного, повторительно-обобщающий урок, комбинированный урок, урок контроля знаний, урок развития речи);</w:t>
      </w:r>
    </w:p>
    <w:p w:rsidR="002245C0" w:rsidRPr="00116570" w:rsidRDefault="00424714" w:rsidP="005B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</w:t>
      </w:r>
      <w:r w:rsidR="002245C0" w:rsidRPr="00116570">
        <w:rPr>
          <w:rFonts w:ascii="Times New Roman" w:eastAsia="Times New Roman" w:hAnsi="Times New Roman" w:cs="Times New Roman"/>
          <w:b/>
          <w:color w:val="000000"/>
          <w:sz w:val="28"/>
        </w:rPr>
        <w:t>Виды и формы контроля:</w:t>
      </w:r>
    </w:p>
    <w:p w:rsidR="002245C0" w:rsidRPr="002245C0" w:rsidRDefault="002245C0" w:rsidP="005B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Устный  ответ на вопрос;</w:t>
      </w:r>
    </w:p>
    <w:p w:rsidR="002245C0" w:rsidRPr="002245C0" w:rsidRDefault="002245C0" w:rsidP="00EA6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выразительное чтение (чтение наизусть);</w:t>
      </w:r>
    </w:p>
    <w:p w:rsidR="002245C0" w:rsidRDefault="00532407" w:rsidP="005B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устное сочинение, пере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>сказ текста</w:t>
      </w:r>
      <w:r w:rsidR="00EA6866">
        <w:rPr>
          <w:rFonts w:ascii="Times New Roman" w:eastAsia="Times New Roman" w:hAnsi="Times New Roman" w:cs="Times New Roman"/>
          <w:color w:val="000000"/>
        </w:rPr>
        <w:t>,</w:t>
      </w:r>
      <w:r w:rsidR="00424714">
        <w:rPr>
          <w:rFonts w:ascii="Times New Roman" w:eastAsia="Times New Roman" w:hAnsi="Times New Roman" w:cs="Times New Roman"/>
          <w:color w:val="000000"/>
        </w:rPr>
        <w:t xml:space="preserve"> </w:t>
      </w:r>
      <w:r w:rsidR="002245C0" w:rsidRPr="002245C0">
        <w:rPr>
          <w:rFonts w:ascii="Times New Roman" w:eastAsia="Times New Roman" w:hAnsi="Times New Roman" w:cs="Times New Roman"/>
          <w:color w:val="000000"/>
          <w:sz w:val="28"/>
        </w:rPr>
        <w:t>проект.</w:t>
      </w:r>
    </w:p>
    <w:p w:rsidR="00424714" w:rsidRPr="002245C0" w:rsidRDefault="00424714" w:rsidP="005B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5D9B" w:rsidRPr="0050643C" w:rsidRDefault="00424714" w:rsidP="00E45D9B">
      <w:pPr>
        <w:pBdr>
          <w:bottom w:val="single" w:sz="6" w:space="0" w:color="D6DDB9"/>
        </w:pBdr>
        <w:shd w:val="clear" w:color="auto" w:fill="FFFFFF"/>
        <w:spacing w:after="0" w:line="240" w:lineRule="auto"/>
        <w:ind w:right="21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 xml:space="preserve">      </w:t>
      </w:r>
      <w:r w:rsidR="00E45D9B" w:rsidRPr="0050643C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>Планируемые результаты освоения учебного предмета «Родная литература</w:t>
      </w:r>
      <w:r w:rsidR="00E45D9B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 xml:space="preserve"> на родном русском языке</w:t>
      </w:r>
      <w:r w:rsidR="00E45D9B" w:rsidRPr="0050643C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>»</w:t>
      </w:r>
      <w:proofErr w:type="gramStart"/>
      <w:r w:rsidR="00E45D9B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>.С</w:t>
      </w:r>
      <w:proofErr w:type="gramEnd"/>
      <w:r w:rsidR="00E45D9B">
        <w:rPr>
          <w:rFonts w:ascii="Times New Roman" w:eastAsia="Times New Roman" w:hAnsi="Times New Roman" w:cs="Times New Roman"/>
          <w:b/>
          <w:color w:val="000000"/>
          <w:kern w:val="36"/>
          <w:sz w:val="28"/>
        </w:rPr>
        <w:t>истема оценивания.</w:t>
      </w:r>
    </w:p>
    <w:p w:rsidR="00E45D9B" w:rsidRPr="002245C0" w:rsidRDefault="00E45D9B" w:rsidP="00424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Личностные результаты</w:t>
      </w:r>
      <w:r w:rsidRPr="002245C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 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изучения предмета родная (русская) литература являются:</w:t>
      </w:r>
    </w:p>
    <w:p w:rsidR="00E45D9B" w:rsidRPr="002245C0" w:rsidRDefault="00E45D9B" w:rsidP="00432E02">
      <w:pPr>
        <w:shd w:val="clear" w:color="auto" w:fill="FFFFFF"/>
        <w:spacing w:after="0" w:line="240" w:lineRule="auto"/>
        <w:ind w:right="124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основы гражданской идентичности, св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оей этнической принадлежности в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  <w:r w:rsidR="00432E02">
        <w:rPr>
          <w:rFonts w:ascii="Times New Roman" w:eastAsia="Times New Roman" w:hAnsi="Times New Roman" w:cs="Times New Roman"/>
          <w:color w:val="000000"/>
        </w:rPr>
        <w:t xml:space="preserve"> </w:t>
      </w:r>
      <w:r w:rsidR="00432E02">
        <w:rPr>
          <w:rFonts w:ascii="Times New Roman" w:eastAsia="Times New Roman" w:hAnsi="Times New Roman" w:cs="Times New Roman"/>
          <w:color w:val="000000"/>
          <w:sz w:val="28"/>
        </w:rPr>
        <w:t>ориентация   в  нравственном   содержании   и   смысле   как  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 собственных поступков, так и поступков окружающих людей;</w:t>
      </w:r>
    </w:p>
    <w:p w:rsidR="00E45D9B" w:rsidRPr="002245C0" w:rsidRDefault="00E45D9B" w:rsidP="0043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развитие этических чувств — стыда, вины, совести как регуляторов</w:t>
      </w:r>
    </w:p>
    <w:p w:rsidR="00E45D9B" w:rsidRPr="002245C0" w:rsidRDefault="00E45D9B" w:rsidP="0043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морального поведения; понимание чувств других людей и сопереживание им;</w:t>
      </w:r>
    </w:p>
    <w:p w:rsidR="00E45D9B" w:rsidRPr="002245C0" w:rsidRDefault="00E45D9B" w:rsidP="00432E02">
      <w:pPr>
        <w:shd w:val="clear" w:color="auto" w:fill="FFFFFF"/>
        <w:spacing w:after="0" w:line="240" w:lineRule="auto"/>
        <w:ind w:right="122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чувство        прекрасного        и        эстетические        чувства        на        основе        знакомства        c произведениями русской литературы;</w:t>
      </w:r>
    </w:p>
    <w:p w:rsidR="00E45D9B" w:rsidRPr="002245C0" w:rsidRDefault="00E45D9B" w:rsidP="00432E02">
      <w:pPr>
        <w:shd w:val="clear" w:color="auto" w:fill="FFFFFF"/>
        <w:spacing w:after="0" w:line="240" w:lineRule="auto"/>
        <w:ind w:right="124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развитие чувства прекрасного – умение чувствовать красоту и выразительность русской речи, стремиться к совершенствованию собственной речи;</w:t>
      </w:r>
    </w:p>
    <w:p w:rsidR="00E45D9B" w:rsidRPr="002245C0" w:rsidRDefault="00E45D9B" w:rsidP="00432E02">
      <w:pPr>
        <w:shd w:val="clear" w:color="auto" w:fill="FFFFFF"/>
        <w:spacing w:after="0" w:line="240" w:lineRule="auto"/>
        <w:ind w:right="132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устойчивый познавательный интерес к чтению, к ведению диалога с автором текста;</w:t>
      </w:r>
    </w:p>
    <w:p w:rsidR="00E45D9B" w:rsidRPr="005B31DF" w:rsidRDefault="00E45D9B" w:rsidP="0043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потребность в самовыражении через слово.</w:t>
      </w:r>
      <w:r w:rsidR="00432E02">
        <w:rPr>
          <w:rFonts w:ascii="Times New Roman" w:eastAsia="Times New Roman" w:hAnsi="Times New Roman" w:cs="Times New Roman"/>
          <w:color w:val="000000"/>
        </w:rPr>
        <w:t xml:space="preserve">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Средством достижения этих результатов служат тексты художественной литературы, вопросы и задания к ним, проблемн</w:t>
      </w:r>
      <w:proofErr w:type="gramStart"/>
      <w:r w:rsidRPr="005B31DF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gramEnd"/>
      <w:r w:rsidRPr="005B31DF">
        <w:rPr>
          <w:rFonts w:ascii="Times New Roman" w:eastAsia="Times New Roman" w:hAnsi="Times New Roman" w:cs="Times New Roman"/>
          <w:color w:val="000000"/>
          <w:sz w:val="28"/>
        </w:rPr>
        <w:t xml:space="preserve"> диалогическая технология, технология продуктивного чтения.</w:t>
      </w:r>
    </w:p>
    <w:p w:rsidR="00E45D9B" w:rsidRPr="005B31DF" w:rsidRDefault="00E45D9B" w:rsidP="00E45D9B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B31DF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Метапредметными</w:t>
      </w:r>
      <w:proofErr w:type="spellEnd"/>
      <w:r w:rsidRPr="005B31D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результатами 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изучения курса родная (русская) литература является формирование УУД.</w:t>
      </w:r>
    </w:p>
    <w:p w:rsidR="00E45D9B" w:rsidRPr="005B31DF" w:rsidRDefault="00E45D9B" w:rsidP="00E45D9B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>Регулятивные УУД.: Ученик научится:</w:t>
      </w:r>
    </w:p>
    <w:p w:rsidR="00E45D9B" w:rsidRPr="005B31DF" w:rsidRDefault="00E45D9B" w:rsidP="0043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>принимать и сохранять учебную задачу</w:t>
      </w:r>
      <w:r w:rsidR="00432E02">
        <w:rPr>
          <w:rFonts w:ascii="Times New Roman" w:eastAsia="Times New Roman" w:hAnsi="Times New Roman" w:cs="Times New Roman"/>
          <w:color w:val="000000"/>
        </w:rPr>
        <w:t xml:space="preserve">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пл</w:t>
      </w:r>
      <w:r w:rsidR="00432E02">
        <w:rPr>
          <w:rFonts w:ascii="Times New Roman" w:eastAsia="Times New Roman" w:hAnsi="Times New Roman" w:cs="Times New Roman"/>
          <w:color w:val="000000"/>
          <w:sz w:val="28"/>
        </w:rPr>
        <w:t>анировать  свои  действия    в  соответствии  с  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 поставленн</w:t>
      </w:r>
      <w:r w:rsidR="00432E02">
        <w:rPr>
          <w:rFonts w:ascii="Times New Roman" w:eastAsia="Times New Roman" w:hAnsi="Times New Roman" w:cs="Times New Roman"/>
          <w:color w:val="000000"/>
          <w:sz w:val="28"/>
        </w:rPr>
        <w:t>ой   </w:t>
      </w:r>
      <w:r w:rsidR="00424714">
        <w:rPr>
          <w:rFonts w:ascii="Times New Roman" w:eastAsia="Times New Roman" w:hAnsi="Times New Roman" w:cs="Times New Roman"/>
          <w:color w:val="000000"/>
          <w:sz w:val="28"/>
        </w:rPr>
        <w:t>задачей и условиями её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 xml:space="preserve"> реализации,</w:t>
      </w:r>
      <w:r w:rsidR="0042471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работать по плану,</w:t>
      </w:r>
    </w:p>
    <w:p w:rsidR="00E45D9B" w:rsidRPr="005B31DF" w:rsidRDefault="00E45D9B" w:rsidP="00E45D9B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lastRenderedPageBreak/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</w:t>
      </w:r>
    </w:p>
    <w:p w:rsidR="00E45D9B" w:rsidRPr="005B31DF" w:rsidRDefault="00E45D9B" w:rsidP="00E45D9B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31DF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Ученик получит возможность научиться: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  в сотрудничестве с учителем ставить новые учебные задачи;</w:t>
      </w:r>
    </w:p>
    <w:p w:rsidR="00E45D9B" w:rsidRPr="005B31DF" w:rsidRDefault="00E45D9B" w:rsidP="00E45D9B">
      <w:pPr>
        <w:shd w:val="clear" w:color="auto" w:fill="FFFFFF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достижений.</w:t>
      </w:r>
    </w:p>
    <w:p w:rsidR="001E4194" w:rsidRDefault="00E45D9B" w:rsidP="00E45D9B">
      <w:pPr>
        <w:pBdr>
          <w:bottom w:val="single" w:sz="6" w:space="0" w:color="D6DDB9"/>
        </w:pBdr>
        <w:shd w:val="clear" w:color="auto" w:fill="FFFFFF"/>
        <w:spacing w:after="0" w:line="240" w:lineRule="auto"/>
        <w:ind w:right="66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>Познавательные УУД: </w:t>
      </w:r>
    </w:p>
    <w:p w:rsidR="00E45D9B" w:rsidRPr="005B31DF" w:rsidRDefault="00E45D9B" w:rsidP="00E45D9B">
      <w:pPr>
        <w:pBdr>
          <w:bottom w:val="single" w:sz="6" w:space="0" w:color="D6DDB9"/>
        </w:pBdr>
        <w:shd w:val="clear" w:color="auto" w:fill="FFFFFF"/>
        <w:spacing w:after="0" w:line="240" w:lineRule="auto"/>
        <w:ind w:right="66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31DF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Ученик научится:</w:t>
      </w:r>
    </w:p>
    <w:p w:rsidR="00E45D9B" w:rsidRPr="005B31DF" w:rsidRDefault="00E45D9B" w:rsidP="00E45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>строить сообщение в устной форме;</w:t>
      </w:r>
    </w:p>
    <w:p w:rsidR="00E45D9B" w:rsidRPr="005B31DF" w:rsidRDefault="00E45D9B" w:rsidP="00E45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>находить в художественном тексте ответ на заданный вопрос;</w:t>
      </w:r>
    </w:p>
    <w:p w:rsidR="00E45D9B" w:rsidRPr="005B31DF" w:rsidRDefault="00E45D9B" w:rsidP="00E45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>основам смыслового восприятия художественных текстов,</w:t>
      </w:r>
    </w:p>
    <w:p w:rsidR="00E45D9B" w:rsidRDefault="00E45D9B" w:rsidP="00E45D9B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 xml:space="preserve">выделять существенную информацию из сообщений разных видов </w:t>
      </w:r>
    </w:p>
    <w:p w:rsidR="00E45D9B" w:rsidRPr="005B31DF" w:rsidRDefault="00E45D9B" w:rsidP="00E45D9B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>(в первую очередь текстов);</w:t>
      </w:r>
    </w:p>
    <w:p w:rsidR="00E45D9B" w:rsidRPr="005B31DF" w:rsidRDefault="00E45D9B" w:rsidP="00E071E8">
      <w:pPr>
        <w:shd w:val="clear" w:color="auto" w:fill="FFFFFF"/>
        <w:spacing w:after="0" w:line="240" w:lineRule="auto"/>
        <w:ind w:right="130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>осуществлять  анализ  объекто</w:t>
      </w:r>
      <w:r w:rsidR="00E071E8">
        <w:rPr>
          <w:rFonts w:ascii="Times New Roman" w:eastAsia="Times New Roman" w:hAnsi="Times New Roman" w:cs="Times New Roman"/>
          <w:color w:val="000000"/>
          <w:sz w:val="28"/>
        </w:rPr>
        <w:t xml:space="preserve">в с выделением существенных   и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несущественных признаков;</w:t>
      </w:r>
      <w:r w:rsidR="00E071E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осуществлять синтез как составление целого из частей.</w:t>
      </w:r>
    </w:p>
    <w:p w:rsidR="00E45D9B" w:rsidRPr="005B31DF" w:rsidRDefault="00E45D9B" w:rsidP="00E45D9B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31DF">
        <w:rPr>
          <w:rFonts w:ascii="Times New Roman" w:eastAsia="Times New Roman" w:hAnsi="Times New Roman" w:cs="Times New Roman"/>
          <w:b/>
          <w:color w:val="000000"/>
          <w:sz w:val="28"/>
        </w:rPr>
        <w:t>Ученик получит возможность научиться:</w:t>
      </w:r>
    </w:p>
    <w:p w:rsidR="00E45D9B" w:rsidRPr="005B31DF" w:rsidRDefault="00E45D9B" w:rsidP="00E45D9B">
      <w:pPr>
        <w:shd w:val="clear" w:color="auto" w:fill="FFFFFF"/>
        <w:spacing w:after="0" w:line="240" w:lineRule="auto"/>
        <w:ind w:right="2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Строить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логическое рассуждение, включающее установление причинно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следственных связей;</w:t>
      </w:r>
    </w:p>
    <w:p w:rsidR="001E4194" w:rsidRDefault="00E45D9B" w:rsidP="00E45D9B">
      <w:pPr>
        <w:pBdr>
          <w:bottom w:val="single" w:sz="6" w:space="0" w:color="D6DDB9"/>
        </w:pBdr>
        <w:shd w:val="clear" w:color="auto" w:fill="FFFFFF"/>
        <w:spacing w:after="0" w:line="240" w:lineRule="auto"/>
        <w:ind w:right="63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  <w:r w:rsidRPr="005B31DF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Коммуникативные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УУД: </w:t>
      </w:r>
    </w:p>
    <w:p w:rsidR="00E45D9B" w:rsidRPr="005B31DF" w:rsidRDefault="00E45D9B" w:rsidP="00E45D9B">
      <w:pPr>
        <w:pBdr>
          <w:bottom w:val="single" w:sz="6" w:space="0" w:color="D6DDB9"/>
        </w:pBdr>
        <w:shd w:val="clear" w:color="auto" w:fill="FFFFFF"/>
        <w:spacing w:after="0" w:line="240" w:lineRule="auto"/>
        <w:ind w:right="63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31DF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Ученик научится:</w:t>
      </w:r>
    </w:p>
    <w:p w:rsidR="00E45D9B" w:rsidRPr="005B31DF" w:rsidRDefault="00E45D9B" w:rsidP="00E071E8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>адекватно использовать коммуникативные, прежде всего речевые, средства для решения различных коммуникативных задач,</w:t>
      </w:r>
      <w:r w:rsidR="00E071E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договариваться и приходить к общему решению в совместной деятельности;</w:t>
      </w:r>
      <w:r w:rsidR="00E071E8">
        <w:rPr>
          <w:rFonts w:ascii="Times New Roman" w:eastAsia="Times New Roman" w:hAnsi="Times New Roman" w:cs="Times New Roman"/>
          <w:color w:val="000000"/>
        </w:rPr>
        <w:t xml:space="preserve"> </w:t>
      </w:r>
      <w:r w:rsidR="00424714">
        <w:rPr>
          <w:rFonts w:ascii="Times New Roman" w:eastAsia="Times New Roman" w:hAnsi="Times New Roman" w:cs="Times New Roman"/>
          <w:color w:val="000000"/>
          <w:sz w:val="28"/>
        </w:rPr>
        <w:t>строить  монологическое   высказывание     (в  том  числе   сопровождая   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 его аудиовизуальной поддержкой),</w:t>
      </w:r>
      <w:r w:rsidR="0042471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владеть диалогической формой коммуникации,</w:t>
      </w:r>
    </w:p>
    <w:p w:rsidR="00E45D9B" w:rsidRPr="005B31DF" w:rsidRDefault="00E45D9B" w:rsidP="00424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>формулировать собственное мнение и позицию</w:t>
      </w:r>
    </w:p>
    <w:p w:rsidR="00E45D9B" w:rsidRPr="005B31DF" w:rsidRDefault="00E45D9B" w:rsidP="00424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color w:val="000000"/>
          <w:sz w:val="28"/>
        </w:rPr>
        <w:t xml:space="preserve">  строить понятные для партнера </w:t>
      </w:r>
      <w:r w:rsidR="00E071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высказывания,</w:t>
      </w:r>
      <w:r w:rsidR="0042471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учитывающие, что партнер знает и видит, а что нет;</w:t>
      </w:r>
      <w:r w:rsidR="00424714" w:rsidRPr="0042471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24714" w:rsidRPr="005B31DF">
        <w:rPr>
          <w:rFonts w:ascii="Times New Roman" w:eastAsia="Times New Roman" w:hAnsi="Times New Roman" w:cs="Times New Roman"/>
          <w:color w:val="000000"/>
          <w:sz w:val="28"/>
        </w:rPr>
        <w:t>задавать вопросы.</w:t>
      </w:r>
    </w:p>
    <w:p w:rsidR="00E45D9B" w:rsidRPr="005B31DF" w:rsidRDefault="00E45D9B" w:rsidP="00424714">
      <w:pPr>
        <w:shd w:val="clear" w:color="auto" w:fill="FFFFFF"/>
        <w:spacing w:after="0" w:line="240" w:lineRule="auto"/>
        <w:ind w:right="4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результаты и </w:t>
      </w:r>
      <w:proofErr w:type="spellStart"/>
      <w:r w:rsidRPr="005B31DF"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 w:rsidRPr="005B31DF">
        <w:rPr>
          <w:rFonts w:ascii="Times New Roman" w:eastAsia="Times New Roman" w:hAnsi="Times New Roman" w:cs="Times New Roman"/>
          <w:color w:val="000000"/>
          <w:sz w:val="28"/>
        </w:rPr>
        <w:t xml:space="preserve"> УУД формируются поэтапно на всех предметах без исключения в том числе и на учебном предмете «Родная литература» к 3-4 классу уровень самостоятельности и осознанности применения УУД для решения учебно-познавательных и</w:t>
      </w:r>
      <w:r w:rsidR="0042471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учебн</w:t>
      </w:r>
      <w:proofErr w:type="gramStart"/>
      <w:r w:rsidRPr="005B31DF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gramEnd"/>
      <w:r w:rsidRPr="005B31DF">
        <w:rPr>
          <w:rFonts w:ascii="Times New Roman" w:eastAsia="Times New Roman" w:hAnsi="Times New Roman" w:cs="Times New Roman"/>
          <w:color w:val="000000"/>
          <w:sz w:val="28"/>
        </w:rPr>
        <w:t xml:space="preserve"> практических задач становится выше.</w:t>
      </w:r>
    </w:p>
    <w:p w:rsidR="00E45D9B" w:rsidRPr="005B31DF" w:rsidRDefault="00E45D9B" w:rsidP="00E45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31DF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Предметными результатами 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 xml:space="preserve">изучения курса родная (русская) литература является </w:t>
      </w:r>
      <w:proofErr w:type="spellStart"/>
      <w:r w:rsidRPr="005B31DF"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 w:rsidRPr="005B31D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13F8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B31DF">
        <w:rPr>
          <w:rFonts w:ascii="Times New Roman" w:eastAsia="Times New Roman" w:hAnsi="Times New Roman" w:cs="Times New Roman"/>
          <w:color w:val="000000"/>
          <w:sz w:val="28"/>
        </w:rPr>
        <w:t>следующих умений:</w:t>
      </w:r>
    </w:p>
    <w:p w:rsidR="00E45D9B" w:rsidRPr="002245C0" w:rsidRDefault="00E45D9B" w:rsidP="00E45D9B">
      <w:pPr>
        <w:shd w:val="clear" w:color="auto" w:fill="FFFFFF"/>
        <w:spacing w:after="0" w:line="240" w:lineRule="auto"/>
        <w:ind w:right="734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</w:t>
      </w:r>
    </w:p>
    <w:p w:rsidR="00E45D9B" w:rsidRPr="002245C0" w:rsidRDefault="00E45D9B" w:rsidP="00E45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познавательного опыта; понимать цель чтения: удовлетворение</w:t>
      </w:r>
    </w:p>
    <w:p w:rsidR="00E45D9B" w:rsidRPr="002245C0" w:rsidRDefault="00E45D9B" w:rsidP="00E45D9B">
      <w:pPr>
        <w:shd w:val="clear" w:color="auto" w:fill="FFFFFF"/>
        <w:spacing w:after="0" w:line="240" w:lineRule="auto"/>
        <w:ind w:right="1038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читательского интереса и приобретение опыта чтения, поиск фактов и суждений, аргументации, иной информации;</w:t>
      </w:r>
    </w:p>
    <w:p w:rsidR="00E45D9B" w:rsidRPr="002245C0" w:rsidRDefault="00E45D9B" w:rsidP="00E45D9B">
      <w:pPr>
        <w:shd w:val="clear" w:color="auto" w:fill="FFFFFF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– прогнозировать содержание текста художественного произведения по заголовку, автору, жанру и осознавать цель чтения формирование потребности в систематическом чтении как средстве познания мира и самого себя, способность воспринимать чтение как источник эстетического, нравственного, познавательного опыта.</w:t>
      </w:r>
    </w:p>
    <w:p w:rsidR="00E45D9B" w:rsidRPr="002245C0" w:rsidRDefault="00107FFE" w:rsidP="00424714">
      <w:pPr>
        <w:shd w:val="clear" w:color="auto" w:fill="FFFFFF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</w:t>
      </w:r>
      <w:r w:rsidR="00E45D9B" w:rsidRPr="002245C0">
        <w:rPr>
          <w:rFonts w:ascii="Times New Roman" w:eastAsia="Times New Roman" w:hAnsi="Times New Roman" w:cs="Times New Roman"/>
          <w:color w:val="000000"/>
          <w:sz w:val="28"/>
        </w:rPr>
        <w:t>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  <w:r w:rsidR="00424714">
        <w:rPr>
          <w:rFonts w:ascii="Times New Roman" w:eastAsia="Times New Roman" w:hAnsi="Times New Roman" w:cs="Times New Roman"/>
          <w:color w:val="000000"/>
        </w:rPr>
        <w:t xml:space="preserve"> </w:t>
      </w:r>
      <w:r w:rsidR="00E45D9B" w:rsidRPr="002245C0">
        <w:rPr>
          <w:rFonts w:ascii="Times New Roman" w:eastAsia="Times New Roman" w:hAnsi="Times New Roman" w:cs="Times New Roman"/>
          <w:color w:val="000000"/>
          <w:sz w:val="28"/>
        </w:rPr>
        <w:t>использовать различные виды чтения: изучающее, выборочное</w:t>
      </w:r>
    </w:p>
    <w:p w:rsidR="00E45D9B" w:rsidRPr="002245C0" w:rsidRDefault="00E45D9B" w:rsidP="00E45D9B">
      <w:pPr>
        <w:shd w:val="clear" w:color="auto" w:fill="FFFFFF"/>
        <w:spacing w:after="0" w:line="240" w:lineRule="auto"/>
        <w:ind w:right="1008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lastRenderedPageBreak/>
        <w:t>ознакомительное, выборочное поисковое, выборочное просмотровое в соответствии с целью чтения (для всех видов текстов);</w:t>
      </w:r>
    </w:p>
    <w:p w:rsidR="00E45D9B" w:rsidRPr="002245C0" w:rsidRDefault="00E45D9B" w:rsidP="00E45D9B">
      <w:pPr>
        <w:shd w:val="clear" w:color="auto" w:fill="FFFFFF"/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для художественных текстов: определять главную мысль и героев произведения; воспроизводить в воображении словесные художественные образы и картины жизни, изображенные автором; этически оценивать</w:t>
      </w:r>
    </w:p>
    <w:p w:rsidR="00E45D9B" w:rsidRPr="002245C0" w:rsidRDefault="00E45D9B" w:rsidP="00424714">
      <w:pPr>
        <w:shd w:val="clear" w:color="auto" w:fill="FFFFFF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2245C0">
        <w:rPr>
          <w:rFonts w:ascii="Times New Roman" w:eastAsia="Times New Roman" w:hAnsi="Times New Roman" w:cs="Times New Roman"/>
          <w:color w:val="000000"/>
          <w:sz w:val="28"/>
        </w:rPr>
        <w:t>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</w:t>
      </w:r>
      <w:proofErr w:type="gramEnd"/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 объяснять значение слова с опорой на контекст, с использованием словарей и другой</w:t>
      </w:r>
      <w:r w:rsidR="00424714">
        <w:rPr>
          <w:rFonts w:ascii="Times New Roman" w:eastAsia="Times New Roman" w:hAnsi="Times New Roman" w:cs="Times New Roman"/>
          <w:color w:val="000000"/>
        </w:rPr>
        <w:t xml:space="preserve">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справочной литературы</w:t>
      </w:r>
      <w:proofErr w:type="gramStart"/>
      <w:r w:rsidRPr="002245C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42471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2245C0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2245C0">
        <w:rPr>
          <w:rFonts w:ascii="Times New Roman" w:eastAsia="Times New Roman" w:hAnsi="Times New Roman" w:cs="Times New Roman"/>
          <w:color w:val="000000"/>
          <w:sz w:val="28"/>
        </w:rPr>
        <w:t>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выразительности;</w:t>
      </w:r>
    </w:p>
    <w:p w:rsidR="00E45D9B" w:rsidRPr="002245C0" w:rsidRDefault="00E45D9B" w:rsidP="00E45D9B">
      <w:pPr>
        <w:shd w:val="clear" w:color="auto" w:fill="FFFFFF"/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составлять устный рассказ на основе прочитанных произведений с учетом коммуникативной задачи (для разных адресатов).</w:t>
      </w:r>
    </w:p>
    <w:p w:rsidR="001E4194" w:rsidRDefault="001E4194" w:rsidP="00E45D9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45D9B" w:rsidRDefault="00107FFE" w:rsidP="00107FFE">
      <w:pPr>
        <w:pStyle w:val="af0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  <w:r w:rsidRPr="00107FFE">
        <w:rPr>
          <w:b/>
          <w:sz w:val="32"/>
          <w:szCs w:val="32"/>
        </w:rPr>
        <w:t>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3118"/>
      </w:tblGrid>
      <w:tr w:rsidR="00107FFE" w:rsidTr="00107FFE">
        <w:tc>
          <w:tcPr>
            <w:tcW w:w="1101" w:type="dxa"/>
          </w:tcPr>
          <w:p w:rsidR="00107FFE" w:rsidRDefault="00107FFE" w:rsidP="00107FFE">
            <w:pPr>
              <w:pStyle w:val="af0"/>
              <w:spacing w:before="0" w:beforeAutospacing="0" w:after="0" w:afterAutospacing="0" w:line="24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670" w:type="dxa"/>
          </w:tcPr>
          <w:p w:rsidR="00107FFE" w:rsidRDefault="00107FFE" w:rsidP="00107FFE">
            <w:pPr>
              <w:pStyle w:val="af0"/>
              <w:spacing w:before="0" w:beforeAutospacing="0" w:after="0" w:afterAutospacing="0" w:line="24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раздела</w:t>
            </w:r>
          </w:p>
        </w:tc>
        <w:tc>
          <w:tcPr>
            <w:tcW w:w="3118" w:type="dxa"/>
          </w:tcPr>
          <w:p w:rsidR="00107FFE" w:rsidRDefault="00107FFE" w:rsidP="00107FFE">
            <w:pPr>
              <w:pStyle w:val="af0"/>
              <w:spacing w:before="0" w:beforeAutospacing="0" w:after="0" w:afterAutospacing="0" w:line="24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Количество часов</w:t>
            </w:r>
          </w:p>
        </w:tc>
      </w:tr>
      <w:tr w:rsidR="00107FFE" w:rsidTr="00107FFE">
        <w:tc>
          <w:tcPr>
            <w:tcW w:w="1101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 xml:space="preserve">Раздел 1: « Здравствуй, осень! Здравствуй, школа!» </w:t>
            </w:r>
          </w:p>
        </w:tc>
        <w:tc>
          <w:tcPr>
            <w:tcW w:w="3118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>3 часа</w:t>
            </w:r>
          </w:p>
        </w:tc>
      </w:tr>
      <w:tr w:rsidR="00107FFE" w:rsidTr="00107FFE">
        <w:tc>
          <w:tcPr>
            <w:tcW w:w="1101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107FFE" w:rsidRPr="00107FFE" w:rsidRDefault="00107FFE" w:rsidP="00107F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7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2: «Дела давно минувших дней, преданья старины глубокой»</w:t>
            </w:r>
          </w:p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>10 часов</w:t>
            </w:r>
          </w:p>
        </w:tc>
      </w:tr>
      <w:tr w:rsidR="00107FFE" w:rsidTr="00107FFE">
        <w:tc>
          <w:tcPr>
            <w:tcW w:w="1101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>Раздел 3: «Где нам посчастливилось родиться…»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>2 часа</w:t>
            </w:r>
          </w:p>
        </w:tc>
      </w:tr>
      <w:tr w:rsidR="00107FFE" w:rsidTr="00107FFE">
        <w:tc>
          <w:tcPr>
            <w:tcW w:w="1101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 xml:space="preserve">Раздел 4: «Рождество подарит праздник и добром согреет душу». </w:t>
            </w:r>
          </w:p>
        </w:tc>
        <w:tc>
          <w:tcPr>
            <w:tcW w:w="3118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>2 часа</w:t>
            </w:r>
          </w:p>
        </w:tc>
      </w:tr>
      <w:tr w:rsidR="00107FFE" w:rsidTr="00107FFE">
        <w:tc>
          <w:tcPr>
            <w:tcW w:w="1101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 xml:space="preserve">Раздел 5: «Невидимый мир внутри тебя  </w:t>
            </w:r>
          </w:p>
        </w:tc>
        <w:tc>
          <w:tcPr>
            <w:tcW w:w="3118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107FFE" w:rsidTr="00107FFE">
        <w:tc>
          <w:tcPr>
            <w:tcW w:w="1101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 xml:space="preserve">Раздел 6: «Любовь к Родине начинается с семьи» </w:t>
            </w:r>
          </w:p>
        </w:tc>
        <w:tc>
          <w:tcPr>
            <w:tcW w:w="3118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 xml:space="preserve"> 7 часов</w:t>
            </w:r>
          </w:p>
        </w:tc>
      </w:tr>
      <w:tr w:rsidR="00107FFE" w:rsidTr="00107FFE">
        <w:tc>
          <w:tcPr>
            <w:tcW w:w="1101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 xml:space="preserve">Раздел 7: «Идёт война народная, священная война!» </w:t>
            </w:r>
          </w:p>
        </w:tc>
        <w:tc>
          <w:tcPr>
            <w:tcW w:w="3118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 xml:space="preserve"> 3 часа</w:t>
            </w:r>
          </w:p>
        </w:tc>
      </w:tr>
      <w:tr w:rsidR="00107FFE" w:rsidTr="00107FFE">
        <w:tc>
          <w:tcPr>
            <w:tcW w:w="1101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sz w:val="32"/>
                <w:szCs w:val="32"/>
              </w:rPr>
              <w:t>8</w:t>
            </w:r>
          </w:p>
        </w:tc>
        <w:tc>
          <w:tcPr>
            <w:tcW w:w="5670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107FFE">
              <w:rPr>
                <w:color w:val="000000"/>
                <w:sz w:val="28"/>
                <w:szCs w:val="28"/>
              </w:rPr>
              <w:t xml:space="preserve">Раздел 8: « Это русское раздолье, это родина моя» </w:t>
            </w:r>
          </w:p>
        </w:tc>
        <w:tc>
          <w:tcPr>
            <w:tcW w:w="3118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107FFE">
              <w:rPr>
                <w:color w:val="000000"/>
                <w:sz w:val="28"/>
                <w:szCs w:val="28"/>
              </w:rPr>
              <w:t>2 часа</w:t>
            </w:r>
          </w:p>
        </w:tc>
      </w:tr>
      <w:tr w:rsidR="00107FFE" w:rsidTr="00107FFE">
        <w:tc>
          <w:tcPr>
            <w:tcW w:w="1101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b/>
                <w:color w:val="000000"/>
                <w:sz w:val="28"/>
                <w:szCs w:val="28"/>
              </w:rPr>
            </w:pPr>
            <w:r w:rsidRPr="00107FFE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118" w:type="dxa"/>
          </w:tcPr>
          <w:p w:rsidR="00107FFE" w:rsidRPr="00107FFE" w:rsidRDefault="00107FFE" w:rsidP="00107FFE">
            <w:pPr>
              <w:pStyle w:val="af0"/>
              <w:spacing w:before="0" w:beforeAutospacing="0" w:after="0" w:afterAutospacing="0" w:line="240" w:lineRule="atLeast"/>
              <w:rPr>
                <w:b/>
                <w:color w:val="000000"/>
                <w:sz w:val="28"/>
                <w:szCs w:val="28"/>
              </w:rPr>
            </w:pPr>
            <w:r w:rsidRPr="00107FFE">
              <w:rPr>
                <w:b/>
                <w:color w:val="000000"/>
                <w:sz w:val="28"/>
                <w:szCs w:val="28"/>
              </w:rPr>
              <w:t>33 часа</w:t>
            </w:r>
          </w:p>
        </w:tc>
      </w:tr>
    </w:tbl>
    <w:p w:rsidR="00107FFE" w:rsidRPr="00107FFE" w:rsidRDefault="00107FFE" w:rsidP="00107FFE">
      <w:pPr>
        <w:pStyle w:val="af0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E45D9B" w:rsidRDefault="00E45D9B" w:rsidP="00E45D9B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E45D9B" w:rsidRDefault="00E45D9B" w:rsidP="00E45D9B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E45D9B" w:rsidRPr="00030BDE" w:rsidRDefault="00E45D9B" w:rsidP="00E45D9B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6E5634" w:rsidRPr="00424714" w:rsidRDefault="005F5224" w:rsidP="006E5634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83A2E" w:rsidRPr="00424714">
        <w:rPr>
          <w:rFonts w:ascii="Times New Roman" w:hAnsi="Times New Roman" w:cs="Times New Roman"/>
          <w:b/>
          <w:sz w:val="32"/>
          <w:szCs w:val="32"/>
        </w:rPr>
        <w:lastRenderedPageBreak/>
        <w:t>Раздел 3.</w:t>
      </w:r>
      <w:r w:rsidR="006E5634" w:rsidRPr="00424714">
        <w:rPr>
          <w:rFonts w:ascii="Times New Roman" w:hAnsi="Times New Roman" w:cs="Times New Roman"/>
          <w:b/>
          <w:sz w:val="32"/>
          <w:szCs w:val="32"/>
        </w:rPr>
        <w:t xml:space="preserve"> Календарно-тематический план </w:t>
      </w:r>
      <w:r w:rsidR="00403253" w:rsidRPr="00424714">
        <w:rPr>
          <w:rFonts w:ascii="Times New Roman" w:eastAsia="Calibri" w:hAnsi="Times New Roman" w:cs="Times New Roman"/>
          <w:b/>
          <w:sz w:val="32"/>
          <w:szCs w:val="32"/>
        </w:rPr>
        <w:t>по</w:t>
      </w:r>
      <w:r w:rsidR="00685EAD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403253" w:rsidRPr="0042471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литературному чтению  </w:t>
      </w:r>
    </w:p>
    <w:p w:rsidR="00403253" w:rsidRPr="00424714" w:rsidRDefault="00685EAD" w:rsidP="006E563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 родном языке (</w:t>
      </w:r>
      <w:r w:rsidR="00403253" w:rsidRPr="0042471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русском)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183A2E" w:rsidRPr="00424714">
        <w:rPr>
          <w:rFonts w:ascii="Times New Roman" w:hAnsi="Times New Roman" w:cs="Times New Roman"/>
          <w:b/>
          <w:sz w:val="32"/>
          <w:szCs w:val="32"/>
        </w:rPr>
        <w:t>в 4 классе.</w:t>
      </w:r>
      <w:bookmarkStart w:id="1" w:name="_Hlk52904353"/>
    </w:p>
    <w:bookmarkEnd w:id="1"/>
    <w:p w:rsidR="00183A2E" w:rsidRPr="00424714" w:rsidRDefault="00183A2E" w:rsidP="0011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a7"/>
        <w:tblW w:w="0" w:type="auto"/>
        <w:tblInd w:w="462" w:type="dxa"/>
        <w:tblLayout w:type="fixed"/>
        <w:tblLook w:val="04A0" w:firstRow="1" w:lastRow="0" w:firstColumn="1" w:lastColumn="0" w:noHBand="0" w:noVBand="1"/>
      </w:tblPr>
      <w:tblGrid>
        <w:gridCol w:w="1347"/>
        <w:gridCol w:w="5103"/>
        <w:gridCol w:w="993"/>
        <w:gridCol w:w="1275"/>
        <w:gridCol w:w="1418"/>
      </w:tblGrid>
      <w:tr w:rsidR="00E25321" w:rsidRPr="00EF2EB3" w:rsidTr="00EF2EB3">
        <w:tc>
          <w:tcPr>
            <w:tcW w:w="1347" w:type="dxa"/>
            <w:vMerge w:val="restart"/>
          </w:tcPr>
          <w:p w:rsidR="00E25321" w:rsidRPr="00EF2EB3" w:rsidRDefault="00E25321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Start"/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5103" w:type="dxa"/>
            <w:vMerge w:val="restart"/>
          </w:tcPr>
          <w:p w:rsidR="00AF3657" w:rsidRPr="00EF2EB3" w:rsidRDefault="00AF3657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25321" w:rsidRPr="00EF2EB3" w:rsidRDefault="00E25321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C371B0" w:rsidRDefault="00AF3657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</w:t>
            </w:r>
            <w:r w:rsidR="00E25321"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во </w:t>
            </w:r>
          </w:p>
          <w:p w:rsidR="00E25321" w:rsidRPr="00EF2EB3" w:rsidRDefault="00E25321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</w:t>
            </w:r>
            <w:proofErr w:type="spellEnd"/>
            <w:r w:rsidR="00AF3657"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</w:t>
            </w:r>
          </w:p>
        </w:tc>
        <w:tc>
          <w:tcPr>
            <w:tcW w:w="2693" w:type="dxa"/>
            <w:gridSpan w:val="2"/>
          </w:tcPr>
          <w:p w:rsidR="00E25321" w:rsidRPr="00EF2EB3" w:rsidRDefault="00E25321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  <w:p w:rsidR="00E25321" w:rsidRPr="00EF2EB3" w:rsidRDefault="00E25321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25321" w:rsidRPr="00EF2EB3" w:rsidTr="00EF2EB3">
        <w:tc>
          <w:tcPr>
            <w:tcW w:w="1347" w:type="dxa"/>
            <w:vMerge/>
          </w:tcPr>
          <w:p w:rsidR="00E25321" w:rsidRPr="00EF2EB3" w:rsidRDefault="00E25321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E25321" w:rsidRPr="00EF2EB3" w:rsidRDefault="00E25321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25321" w:rsidRPr="00EF2EB3" w:rsidRDefault="00E25321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E25321" w:rsidRPr="00EF2EB3" w:rsidRDefault="00E25321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заплан</w:t>
            </w:r>
            <w:proofErr w:type="spellEnd"/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E25321" w:rsidRPr="00EF2EB3" w:rsidRDefault="00E25321" w:rsidP="00AF3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фактич</w:t>
            </w:r>
            <w:proofErr w:type="spellEnd"/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25321" w:rsidRPr="00EF2EB3" w:rsidTr="00EF2EB3">
        <w:trPr>
          <w:trHeight w:val="765"/>
        </w:trPr>
        <w:tc>
          <w:tcPr>
            <w:tcW w:w="10136" w:type="dxa"/>
            <w:gridSpan w:val="5"/>
          </w:tcPr>
          <w:p w:rsidR="00232EB1" w:rsidRDefault="00232EB1" w:rsidP="00232EB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5321" w:rsidRPr="00EF2EB3" w:rsidRDefault="00232EB1" w:rsidP="00232EB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</w:t>
            </w:r>
            <w:r w:rsidR="00E25321" w:rsidRPr="00EF2E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1: « Здравствуй, осень! Здравствуй, школа!»</w:t>
            </w:r>
            <w:r w:rsidRPr="00EF2E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(3 часа)</w:t>
            </w:r>
          </w:p>
        </w:tc>
      </w:tr>
      <w:tr w:rsidR="00183A2E" w:rsidRPr="00EF2EB3" w:rsidTr="002C54A8">
        <w:trPr>
          <w:trHeight w:val="417"/>
        </w:trPr>
        <w:tc>
          <w:tcPr>
            <w:tcW w:w="1347" w:type="dxa"/>
          </w:tcPr>
          <w:p w:rsidR="00183A2E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C8244A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(1)</w:t>
            </w:r>
          </w:p>
        </w:tc>
        <w:tc>
          <w:tcPr>
            <w:tcW w:w="5103" w:type="dxa"/>
          </w:tcPr>
          <w:p w:rsidR="00183A2E" w:rsidRPr="00EF2EB3" w:rsidRDefault="00746767" w:rsidP="005B31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Осени приметы</w:t>
            </w:r>
          </w:p>
        </w:tc>
        <w:tc>
          <w:tcPr>
            <w:tcW w:w="993" w:type="dxa"/>
          </w:tcPr>
          <w:p w:rsidR="00183A2E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83A2E" w:rsidRPr="00EF2EB3" w:rsidRDefault="00C83ABA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418" w:type="dxa"/>
          </w:tcPr>
          <w:p w:rsidR="00183A2E" w:rsidRPr="00EF2EB3" w:rsidRDefault="00183A2E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3A2E" w:rsidRPr="00EF2EB3" w:rsidTr="002C54A8">
        <w:trPr>
          <w:trHeight w:val="343"/>
        </w:trPr>
        <w:tc>
          <w:tcPr>
            <w:tcW w:w="1347" w:type="dxa"/>
          </w:tcPr>
          <w:p w:rsidR="00183A2E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C8244A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(2)</w:t>
            </w:r>
          </w:p>
        </w:tc>
        <w:tc>
          <w:tcPr>
            <w:tcW w:w="5103" w:type="dxa"/>
          </w:tcPr>
          <w:p w:rsidR="00183A2E" w:rsidRPr="00EF2EB3" w:rsidRDefault="00746767" w:rsidP="005B31D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Школьная дружба</w:t>
            </w:r>
          </w:p>
        </w:tc>
        <w:tc>
          <w:tcPr>
            <w:tcW w:w="993" w:type="dxa"/>
          </w:tcPr>
          <w:p w:rsidR="00183A2E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83A2E" w:rsidRPr="00EF2EB3" w:rsidRDefault="00C83ABA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418" w:type="dxa"/>
          </w:tcPr>
          <w:p w:rsidR="005F5224" w:rsidRPr="00EF2EB3" w:rsidRDefault="005F5224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4EBF" w:rsidRPr="00EF2EB3" w:rsidTr="00EF2EB3">
        <w:tc>
          <w:tcPr>
            <w:tcW w:w="1347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C8244A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(3)</w:t>
            </w:r>
          </w:p>
        </w:tc>
        <w:tc>
          <w:tcPr>
            <w:tcW w:w="5103" w:type="dxa"/>
          </w:tcPr>
          <w:p w:rsidR="00324EBF" w:rsidRPr="00EF2EB3" w:rsidRDefault="00746767" w:rsidP="00324E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sz w:val="28"/>
                <w:szCs w:val="28"/>
              </w:rPr>
              <w:t>Кто зазнается, тот без друзей остается.</w:t>
            </w:r>
          </w:p>
        </w:tc>
        <w:tc>
          <w:tcPr>
            <w:tcW w:w="993" w:type="dxa"/>
          </w:tcPr>
          <w:p w:rsidR="00324EBF" w:rsidRPr="00EF2EB3" w:rsidRDefault="00C8244A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24EBF" w:rsidRPr="00EF2EB3" w:rsidRDefault="00C83ABA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16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418" w:type="dxa"/>
          </w:tcPr>
          <w:p w:rsidR="005F5224" w:rsidRPr="00EF2EB3" w:rsidRDefault="005F5224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321" w:rsidRPr="00EF2EB3" w:rsidTr="00EF2EB3">
        <w:tc>
          <w:tcPr>
            <w:tcW w:w="10136" w:type="dxa"/>
            <w:gridSpan w:val="5"/>
          </w:tcPr>
          <w:p w:rsidR="002C54A8" w:rsidRDefault="002C54A8" w:rsidP="00F01C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2EB3" w:rsidRDefault="00F01C0C" w:rsidP="00F01C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2: «Дела давно минувших дней, преданья старины глубокой»</w:t>
            </w:r>
          </w:p>
          <w:p w:rsidR="00E25321" w:rsidRPr="00EF2EB3" w:rsidRDefault="00F01C0C" w:rsidP="00F01C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( 10 часов)</w:t>
            </w:r>
          </w:p>
        </w:tc>
      </w:tr>
      <w:tr w:rsidR="00324EBF" w:rsidRPr="00EF2EB3" w:rsidTr="00EF2EB3">
        <w:tc>
          <w:tcPr>
            <w:tcW w:w="1347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(1)</w:t>
            </w:r>
          </w:p>
        </w:tc>
        <w:tc>
          <w:tcPr>
            <w:tcW w:w="5103" w:type="dxa"/>
          </w:tcPr>
          <w:p w:rsidR="00324EBF" w:rsidRPr="00EF2EB3" w:rsidRDefault="00746767" w:rsidP="009C6A4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Было ль</w:t>
            </w:r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было ль…</w:t>
            </w:r>
          </w:p>
        </w:tc>
        <w:tc>
          <w:tcPr>
            <w:tcW w:w="993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24EBF" w:rsidRPr="00EF2EB3" w:rsidRDefault="00C83ABA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23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418" w:type="dxa"/>
          </w:tcPr>
          <w:p w:rsidR="00324EBF" w:rsidRPr="00EF2EB3" w:rsidRDefault="00324EB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4EBF" w:rsidRPr="00EF2EB3" w:rsidTr="00EF2EB3">
        <w:tc>
          <w:tcPr>
            <w:tcW w:w="1347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(2)</w:t>
            </w:r>
          </w:p>
        </w:tc>
        <w:tc>
          <w:tcPr>
            <w:tcW w:w="5103" w:type="dxa"/>
          </w:tcPr>
          <w:p w:rsidR="00324EBF" w:rsidRPr="00EF2EB3" w:rsidRDefault="00746767" w:rsidP="00324E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Богатырская наша сила- сила духа и сила воли!»</w:t>
            </w:r>
          </w:p>
        </w:tc>
        <w:tc>
          <w:tcPr>
            <w:tcW w:w="993" w:type="dxa"/>
          </w:tcPr>
          <w:p w:rsidR="00324EBF" w:rsidRPr="00EF2EB3" w:rsidRDefault="00B47D55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24EBF" w:rsidRPr="00EF2EB3" w:rsidRDefault="00C83ABA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30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418" w:type="dxa"/>
          </w:tcPr>
          <w:p w:rsidR="005F5224" w:rsidRPr="00EF2EB3" w:rsidRDefault="005F5224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4EBF" w:rsidRPr="00EF2EB3" w:rsidTr="00EF2EB3">
        <w:tc>
          <w:tcPr>
            <w:tcW w:w="1347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(3)</w:t>
            </w:r>
          </w:p>
        </w:tc>
        <w:tc>
          <w:tcPr>
            <w:tcW w:w="5103" w:type="dxa"/>
          </w:tcPr>
          <w:p w:rsidR="00324EBF" w:rsidRPr="00EF2EB3" w:rsidRDefault="00746767" w:rsidP="00324E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Страна городов</w:t>
            </w:r>
          </w:p>
        </w:tc>
        <w:tc>
          <w:tcPr>
            <w:tcW w:w="993" w:type="dxa"/>
          </w:tcPr>
          <w:p w:rsidR="00324EBF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24EBF" w:rsidRPr="00EF2EB3" w:rsidRDefault="00B47D55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7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418" w:type="dxa"/>
          </w:tcPr>
          <w:p w:rsidR="00324EBF" w:rsidRPr="00EF2EB3" w:rsidRDefault="00324EB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4EBF" w:rsidRPr="00EF2EB3" w:rsidTr="002C54A8">
        <w:trPr>
          <w:trHeight w:val="305"/>
        </w:trPr>
        <w:tc>
          <w:tcPr>
            <w:tcW w:w="1347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(4)</w:t>
            </w:r>
          </w:p>
        </w:tc>
        <w:tc>
          <w:tcPr>
            <w:tcW w:w="5103" w:type="dxa"/>
          </w:tcPr>
          <w:p w:rsidR="00324EBF" w:rsidRPr="00EF2EB3" w:rsidRDefault="00746767" w:rsidP="005B31DF">
            <w:pPr>
              <w:ind w:right="18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Отец и дочь</w:t>
            </w:r>
          </w:p>
        </w:tc>
        <w:tc>
          <w:tcPr>
            <w:tcW w:w="993" w:type="dxa"/>
          </w:tcPr>
          <w:p w:rsidR="00324EBF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24EBF" w:rsidRPr="00EF2EB3" w:rsidRDefault="00B47D55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14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418" w:type="dxa"/>
          </w:tcPr>
          <w:p w:rsidR="005F5224" w:rsidRPr="00EF2EB3" w:rsidRDefault="005F5224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4EBF" w:rsidRPr="00EF2EB3" w:rsidTr="00EF2EB3">
        <w:trPr>
          <w:trHeight w:val="264"/>
        </w:trPr>
        <w:tc>
          <w:tcPr>
            <w:tcW w:w="1347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(5)</w:t>
            </w:r>
          </w:p>
        </w:tc>
        <w:tc>
          <w:tcPr>
            <w:tcW w:w="5103" w:type="dxa"/>
          </w:tcPr>
          <w:p w:rsidR="00324EBF" w:rsidRPr="00EF2EB3" w:rsidRDefault="00746767" w:rsidP="00324E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Подвиги во имя любви</w:t>
            </w:r>
          </w:p>
        </w:tc>
        <w:tc>
          <w:tcPr>
            <w:tcW w:w="993" w:type="dxa"/>
          </w:tcPr>
          <w:p w:rsidR="00324EBF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24EBF" w:rsidRPr="00EF2EB3" w:rsidRDefault="00B47D55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21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418" w:type="dxa"/>
          </w:tcPr>
          <w:p w:rsidR="00324EBF" w:rsidRPr="00EF2EB3" w:rsidRDefault="00324EB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4EBF" w:rsidRPr="00EF2EB3" w:rsidTr="002C54A8">
        <w:trPr>
          <w:trHeight w:val="500"/>
        </w:trPr>
        <w:tc>
          <w:tcPr>
            <w:tcW w:w="1347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(6)</w:t>
            </w:r>
          </w:p>
        </w:tc>
        <w:tc>
          <w:tcPr>
            <w:tcW w:w="5103" w:type="dxa"/>
          </w:tcPr>
          <w:p w:rsidR="00324EBF" w:rsidRPr="00EF2EB3" w:rsidRDefault="00746767" w:rsidP="002E4DE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Племянник Ломоносова</w:t>
            </w:r>
          </w:p>
        </w:tc>
        <w:tc>
          <w:tcPr>
            <w:tcW w:w="993" w:type="dxa"/>
          </w:tcPr>
          <w:p w:rsidR="00324EBF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24EBF" w:rsidRPr="00EF2EB3" w:rsidRDefault="00B47D55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28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418" w:type="dxa"/>
          </w:tcPr>
          <w:p w:rsidR="005F5224" w:rsidRPr="00EF2EB3" w:rsidRDefault="005F5224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4EBF" w:rsidRPr="00EF2EB3" w:rsidTr="002C54A8">
        <w:trPr>
          <w:trHeight w:val="408"/>
        </w:trPr>
        <w:tc>
          <w:tcPr>
            <w:tcW w:w="1347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(7)</w:t>
            </w:r>
          </w:p>
        </w:tc>
        <w:tc>
          <w:tcPr>
            <w:tcW w:w="5103" w:type="dxa"/>
          </w:tcPr>
          <w:p w:rsidR="00324EBF" w:rsidRPr="00EF2EB3" w:rsidRDefault="00746767" w:rsidP="005B31DF">
            <w:pPr>
              <w:ind w:right="1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Племянник Ломоносова</w:t>
            </w:r>
          </w:p>
        </w:tc>
        <w:tc>
          <w:tcPr>
            <w:tcW w:w="993" w:type="dxa"/>
          </w:tcPr>
          <w:p w:rsidR="00324EBF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24EBF" w:rsidRPr="00EF2EB3" w:rsidRDefault="00B47D55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418" w:type="dxa"/>
          </w:tcPr>
          <w:p w:rsidR="00324EBF" w:rsidRPr="00EF2EB3" w:rsidRDefault="00324EB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4EBF" w:rsidRPr="00EF2EB3" w:rsidTr="002C54A8">
        <w:trPr>
          <w:trHeight w:val="429"/>
        </w:trPr>
        <w:tc>
          <w:tcPr>
            <w:tcW w:w="1347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(8)</w:t>
            </w:r>
          </w:p>
        </w:tc>
        <w:tc>
          <w:tcPr>
            <w:tcW w:w="5103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Учитель, ученик, родная кровь</w:t>
            </w:r>
          </w:p>
        </w:tc>
        <w:tc>
          <w:tcPr>
            <w:tcW w:w="993" w:type="dxa"/>
          </w:tcPr>
          <w:p w:rsidR="00324EBF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24EBF" w:rsidRPr="00EF2EB3" w:rsidRDefault="00B47D55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18 </w:t>
            </w:r>
            <w:proofErr w:type="spell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418" w:type="dxa"/>
          </w:tcPr>
          <w:p w:rsidR="005F5224" w:rsidRPr="00EF2EB3" w:rsidRDefault="005F5224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4EBF" w:rsidRPr="00EF2EB3" w:rsidTr="00EF2EB3">
        <w:trPr>
          <w:trHeight w:val="291"/>
        </w:trPr>
        <w:tc>
          <w:tcPr>
            <w:tcW w:w="1347" w:type="dxa"/>
          </w:tcPr>
          <w:p w:rsidR="00324EBF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(9)</w:t>
            </w:r>
          </w:p>
        </w:tc>
        <w:tc>
          <w:tcPr>
            <w:tcW w:w="5103" w:type="dxa"/>
          </w:tcPr>
          <w:p w:rsidR="00324EBF" w:rsidRPr="00EF2EB3" w:rsidRDefault="00746767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Учитель, ученик, родная кровь</w:t>
            </w:r>
          </w:p>
        </w:tc>
        <w:tc>
          <w:tcPr>
            <w:tcW w:w="993" w:type="dxa"/>
          </w:tcPr>
          <w:p w:rsidR="00324EBF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24EBF" w:rsidRPr="00EF2EB3" w:rsidRDefault="00B47D55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25 </w:t>
            </w:r>
            <w:proofErr w:type="spell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418" w:type="dxa"/>
          </w:tcPr>
          <w:p w:rsidR="00324EBF" w:rsidRPr="00EF2EB3" w:rsidRDefault="00324EB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6767" w:rsidRPr="00EF2EB3" w:rsidTr="00EF2EB3">
        <w:trPr>
          <w:trHeight w:val="291"/>
        </w:trPr>
        <w:tc>
          <w:tcPr>
            <w:tcW w:w="1347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(10)</w:t>
            </w:r>
          </w:p>
        </w:tc>
        <w:tc>
          <w:tcPr>
            <w:tcW w:w="5103" w:type="dxa"/>
          </w:tcPr>
          <w:p w:rsidR="00746767" w:rsidRPr="00EF2EB3" w:rsidRDefault="00746767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Первые на Руси книги для детей</w:t>
            </w:r>
          </w:p>
        </w:tc>
        <w:tc>
          <w:tcPr>
            <w:tcW w:w="993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6767" w:rsidRPr="00EF2EB3" w:rsidRDefault="00B47D55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дек</w:t>
            </w:r>
          </w:p>
        </w:tc>
        <w:tc>
          <w:tcPr>
            <w:tcW w:w="1418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1C0C" w:rsidRPr="00EF2EB3" w:rsidTr="00EF2EB3">
        <w:trPr>
          <w:trHeight w:val="291"/>
        </w:trPr>
        <w:tc>
          <w:tcPr>
            <w:tcW w:w="10136" w:type="dxa"/>
            <w:gridSpan w:val="5"/>
          </w:tcPr>
          <w:p w:rsidR="00232EB1" w:rsidRDefault="00232EB1" w:rsidP="00232EB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01C0C" w:rsidRPr="00EF2EB3" w:rsidRDefault="00232EB1" w:rsidP="00232EB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 w:rsidR="00F01C0C" w:rsidRPr="00EF2E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3: «Где нам посчастливилось родиться…»</w:t>
            </w:r>
            <w:r w:rsidRPr="00EF2E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(2 часа)</w:t>
            </w:r>
          </w:p>
        </w:tc>
      </w:tr>
      <w:tr w:rsidR="00746767" w:rsidRPr="00EF2EB3" w:rsidTr="00EF2EB3">
        <w:trPr>
          <w:trHeight w:val="291"/>
        </w:trPr>
        <w:tc>
          <w:tcPr>
            <w:tcW w:w="1347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(1)</w:t>
            </w:r>
          </w:p>
        </w:tc>
        <w:tc>
          <w:tcPr>
            <w:tcW w:w="5103" w:type="dxa"/>
          </w:tcPr>
          <w:p w:rsidR="00746767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«Любовь очей</w:t>
            </w:r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моя страна!»</w:t>
            </w:r>
          </w:p>
        </w:tc>
        <w:tc>
          <w:tcPr>
            <w:tcW w:w="993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6767" w:rsidRPr="00EF2EB3" w:rsidRDefault="00B47D55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дек</w:t>
            </w:r>
          </w:p>
        </w:tc>
        <w:tc>
          <w:tcPr>
            <w:tcW w:w="1418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6767" w:rsidRPr="00EF2EB3" w:rsidTr="00EF2EB3">
        <w:trPr>
          <w:trHeight w:val="291"/>
        </w:trPr>
        <w:tc>
          <w:tcPr>
            <w:tcW w:w="1347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  <w:r w:rsidR="00F01C0C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(2)</w:t>
            </w:r>
          </w:p>
        </w:tc>
        <w:tc>
          <w:tcPr>
            <w:tcW w:w="5103" w:type="dxa"/>
          </w:tcPr>
          <w:p w:rsidR="00746767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Хранимая Богом родная земля!</w:t>
            </w:r>
          </w:p>
        </w:tc>
        <w:tc>
          <w:tcPr>
            <w:tcW w:w="993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6767" w:rsidRPr="00EF2EB3" w:rsidRDefault="00B47D55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дек</w:t>
            </w:r>
          </w:p>
        </w:tc>
        <w:tc>
          <w:tcPr>
            <w:tcW w:w="1418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1C0C" w:rsidRPr="00EF2EB3" w:rsidTr="00EF2EB3">
        <w:trPr>
          <w:trHeight w:val="291"/>
        </w:trPr>
        <w:tc>
          <w:tcPr>
            <w:tcW w:w="10136" w:type="dxa"/>
            <w:gridSpan w:val="5"/>
          </w:tcPr>
          <w:p w:rsidR="00232EB1" w:rsidRDefault="00232EB1" w:rsidP="003D55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01C0C" w:rsidRPr="00EF2EB3" w:rsidRDefault="00F01C0C" w:rsidP="003D55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4: «Рождество подарит праздник и добром согреет душу»</w:t>
            </w:r>
            <w:r w:rsidR="003D558F" w:rsidRPr="00EF2E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EF2E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(2 часа)</w:t>
            </w:r>
          </w:p>
        </w:tc>
      </w:tr>
      <w:tr w:rsidR="00746767" w:rsidRPr="00EF2EB3" w:rsidTr="00EF2EB3">
        <w:trPr>
          <w:trHeight w:val="291"/>
        </w:trPr>
        <w:tc>
          <w:tcPr>
            <w:tcW w:w="1347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  <w:r w:rsidR="00B80CEF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(1)</w:t>
            </w:r>
          </w:p>
        </w:tc>
        <w:tc>
          <w:tcPr>
            <w:tcW w:w="5103" w:type="dxa"/>
          </w:tcPr>
          <w:p w:rsidR="00746767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Каждый из нас ангел</w:t>
            </w:r>
          </w:p>
        </w:tc>
        <w:tc>
          <w:tcPr>
            <w:tcW w:w="993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6767" w:rsidRPr="00EF2EB3" w:rsidRDefault="00B47D55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 дек</w:t>
            </w:r>
          </w:p>
        </w:tc>
        <w:tc>
          <w:tcPr>
            <w:tcW w:w="1418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6767" w:rsidRPr="00EF2EB3" w:rsidTr="00EF2EB3">
        <w:trPr>
          <w:trHeight w:val="291"/>
        </w:trPr>
        <w:tc>
          <w:tcPr>
            <w:tcW w:w="1347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  <w:r w:rsidR="00B80CEF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(2)</w:t>
            </w:r>
          </w:p>
        </w:tc>
        <w:tc>
          <w:tcPr>
            <w:tcW w:w="5103" w:type="dxa"/>
          </w:tcPr>
          <w:p w:rsidR="00746767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Рождество добром согреет душу!</w:t>
            </w:r>
          </w:p>
        </w:tc>
        <w:tc>
          <w:tcPr>
            <w:tcW w:w="993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6767" w:rsidRPr="00EF2EB3" w:rsidRDefault="00AF365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418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6EA" w:rsidRPr="00EF2EB3" w:rsidTr="004D725F">
        <w:trPr>
          <w:trHeight w:val="291"/>
        </w:trPr>
        <w:tc>
          <w:tcPr>
            <w:tcW w:w="10136" w:type="dxa"/>
            <w:gridSpan w:val="5"/>
          </w:tcPr>
          <w:p w:rsidR="002C54A8" w:rsidRDefault="002C54A8" w:rsidP="001A2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A26EA" w:rsidRPr="001A26EA" w:rsidRDefault="001A26EA" w:rsidP="001A2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2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Раздел 5: «Невидимый мир внутри тебя  </w:t>
            </w:r>
            <w:proofErr w:type="gramStart"/>
            <w:r w:rsidRPr="001A2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1A2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</w:tc>
      </w:tr>
      <w:tr w:rsidR="00746767" w:rsidRPr="00EF2EB3" w:rsidTr="00EF2EB3">
        <w:trPr>
          <w:trHeight w:val="291"/>
        </w:trPr>
        <w:tc>
          <w:tcPr>
            <w:tcW w:w="1347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  <w:r w:rsidR="001A26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(1)</w:t>
            </w:r>
          </w:p>
        </w:tc>
        <w:tc>
          <w:tcPr>
            <w:tcW w:w="5103" w:type="dxa"/>
          </w:tcPr>
          <w:p w:rsidR="00746767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Хлеб в пути – не в тягость</w:t>
            </w:r>
          </w:p>
        </w:tc>
        <w:tc>
          <w:tcPr>
            <w:tcW w:w="993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6767" w:rsidRPr="00EF2EB3" w:rsidRDefault="00AF365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418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6767" w:rsidRPr="00EF2EB3" w:rsidTr="00EF2EB3">
        <w:trPr>
          <w:trHeight w:val="291"/>
        </w:trPr>
        <w:tc>
          <w:tcPr>
            <w:tcW w:w="1347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  <w:r w:rsidR="001A26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(2)</w:t>
            </w:r>
          </w:p>
        </w:tc>
        <w:tc>
          <w:tcPr>
            <w:tcW w:w="5103" w:type="dxa"/>
          </w:tcPr>
          <w:p w:rsidR="00746767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начале</w:t>
            </w:r>
            <w:proofErr w:type="gramEnd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было слово</w:t>
            </w:r>
          </w:p>
        </w:tc>
        <w:tc>
          <w:tcPr>
            <w:tcW w:w="993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6767" w:rsidRPr="00EF2EB3" w:rsidRDefault="00AF365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27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418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6767" w:rsidRPr="00EF2EB3" w:rsidTr="00EF2EB3">
        <w:trPr>
          <w:trHeight w:val="291"/>
        </w:trPr>
        <w:tc>
          <w:tcPr>
            <w:tcW w:w="1347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  <w:r w:rsidR="001A26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(3)</w:t>
            </w:r>
          </w:p>
        </w:tc>
        <w:tc>
          <w:tcPr>
            <w:tcW w:w="5103" w:type="dxa"/>
          </w:tcPr>
          <w:p w:rsidR="00746767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начале</w:t>
            </w:r>
            <w:proofErr w:type="gramEnd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было слово</w:t>
            </w:r>
          </w:p>
        </w:tc>
        <w:tc>
          <w:tcPr>
            <w:tcW w:w="993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6767" w:rsidRPr="00EF2EB3" w:rsidRDefault="00AF365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</w:t>
            </w:r>
            <w:proofErr w:type="spellEnd"/>
            <w:proofErr w:type="gramEnd"/>
          </w:p>
        </w:tc>
        <w:tc>
          <w:tcPr>
            <w:tcW w:w="1418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6767" w:rsidRPr="00EF2EB3" w:rsidTr="00EF2EB3">
        <w:trPr>
          <w:trHeight w:val="291"/>
        </w:trPr>
        <w:tc>
          <w:tcPr>
            <w:tcW w:w="1347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  <w:r w:rsidR="001A26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(4)</w:t>
            </w:r>
          </w:p>
        </w:tc>
        <w:tc>
          <w:tcPr>
            <w:tcW w:w="5103" w:type="dxa"/>
          </w:tcPr>
          <w:p w:rsidR="00746767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начале</w:t>
            </w:r>
            <w:proofErr w:type="gramEnd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было слово</w:t>
            </w:r>
          </w:p>
        </w:tc>
        <w:tc>
          <w:tcPr>
            <w:tcW w:w="993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6767" w:rsidRPr="00EF2EB3" w:rsidRDefault="00AF365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</w:t>
            </w:r>
            <w:proofErr w:type="spellEnd"/>
            <w:proofErr w:type="gramEnd"/>
          </w:p>
        </w:tc>
        <w:tc>
          <w:tcPr>
            <w:tcW w:w="1418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6EA" w:rsidRPr="00EF2EB3" w:rsidTr="00C31D40">
        <w:trPr>
          <w:trHeight w:val="291"/>
        </w:trPr>
        <w:tc>
          <w:tcPr>
            <w:tcW w:w="10136" w:type="dxa"/>
            <w:gridSpan w:val="5"/>
          </w:tcPr>
          <w:p w:rsidR="002C54A8" w:rsidRDefault="002C54A8" w:rsidP="001A2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A26EA" w:rsidRPr="001A26EA" w:rsidRDefault="001A26EA" w:rsidP="001A2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2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6: «Любовь к Родине начинается с семьи»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="007341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 часов).</w:t>
            </w:r>
          </w:p>
        </w:tc>
      </w:tr>
      <w:tr w:rsidR="00746767" w:rsidRPr="00EF2EB3" w:rsidTr="00EF2EB3">
        <w:trPr>
          <w:trHeight w:val="291"/>
        </w:trPr>
        <w:tc>
          <w:tcPr>
            <w:tcW w:w="1347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  <w:r w:rsidR="00734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(1)</w:t>
            </w:r>
          </w:p>
        </w:tc>
        <w:tc>
          <w:tcPr>
            <w:tcW w:w="5103" w:type="dxa"/>
          </w:tcPr>
          <w:p w:rsidR="00746767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Семья – мои корни</w:t>
            </w:r>
          </w:p>
        </w:tc>
        <w:tc>
          <w:tcPr>
            <w:tcW w:w="993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6767" w:rsidRPr="00EF2EB3" w:rsidRDefault="00AF365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</w:t>
            </w:r>
            <w:proofErr w:type="spellEnd"/>
            <w:proofErr w:type="gramEnd"/>
          </w:p>
        </w:tc>
        <w:tc>
          <w:tcPr>
            <w:tcW w:w="1418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6767" w:rsidRPr="00EF2EB3" w:rsidTr="00EF2EB3">
        <w:trPr>
          <w:trHeight w:val="291"/>
        </w:trPr>
        <w:tc>
          <w:tcPr>
            <w:tcW w:w="1347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23</w:t>
            </w:r>
            <w:r w:rsidR="00734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(2)</w:t>
            </w:r>
          </w:p>
        </w:tc>
        <w:tc>
          <w:tcPr>
            <w:tcW w:w="5103" w:type="dxa"/>
          </w:tcPr>
          <w:p w:rsidR="00746767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«Я буду светить путеводной звездой!»</w:t>
            </w:r>
          </w:p>
        </w:tc>
        <w:tc>
          <w:tcPr>
            <w:tcW w:w="993" w:type="dxa"/>
          </w:tcPr>
          <w:p w:rsidR="00746767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6767" w:rsidRPr="00EF2EB3" w:rsidRDefault="0039371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марта</w:t>
            </w:r>
          </w:p>
        </w:tc>
        <w:tc>
          <w:tcPr>
            <w:tcW w:w="1418" w:type="dxa"/>
          </w:tcPr>
          <w:p w:rsidR="00746767" w:rsidRPr="00EF2EB3" w:rsidRDefault="00746767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1E40" w:rsidRPr="00EF2EB3" w:rsidTr="00EF2EB3">
        <w:trPr>
          <w:trHeight w:val="291"/>
        </w:trPr>
        <w:tc>
          <w:tcPr>
            <w:tcW w:w="1347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  <w:r w:rsidR="00734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(3)</w:t>
            </w:r>
          </w:p>
        </w:tc>
        <w:tc>
          <w:tcPr>
            <w:tcW w:w="5103" w:type="dxa"/>
          </w:tcPr>
          <w:p w:rsidR="00F11E40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Вместе с мамой</w:t>
            </w:r>
          </w:p>
        </w:tc>
        <w:tc>
          <w:tcPr>
            <w:tcW w:w="993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1E40" w:rsidRPr="00EF2EB3" w:rsidRDefault="0039371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марта</w:t>
            </w:r>
          </w:p>
        </w:tc>
        <w:tc>
          <w:tcPr>
            <w:tcW w:w="1418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1E40" w:rsidRPr="00EF2EB3" w:rsidTr="00EF2EB3">
        <w:trPr>
          <w:trHeight w:val="291"/>
        </w:trPr>
        <w:tc>
          <w:tcPr>
            <w:tcW w:w="1347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  <w:r w:rsidR="00734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(4)</w:t>
            </w:r>
          </w:p>
        </w:tc>
        <w:tc>
          <w:tcPr>
            <w:tcW w:w="5103" w:type="dxa"/>
          </w:tcPr>
          <w:p w:rsidR="00F11E40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Как хорошо</w:t>
            </w:r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когда папа рядом!</w:t>
            </w:r>
          </w:p>
        </w:tc>
        <w:tc>
          <w:tcPr>
            <w:tcW w:w="993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1E40" w:rsidRPr="00EF2EB3" w:rsidRDefault="0039371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марта</w:t>
            </w:r>
          </w:p>
        </w:tc>
        <w:tc>
          <w:tcPr>
            <w:tcW w:w="1418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1E40" w:rsidRPr="00EF2EB3" w:rsidTr="00EF2EB3">
        <w:trPr>
          <w:trHeight w:val="291"/>
        </w:trPr>
        <w:tc>
          <w:tcPr>
            <w:tcW w:w="1347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  <w:r w:rsidR="00734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(5)</w:t>
            </w:r>
          </w:p>
        </w:tc>
        <w:tc>
          <w:tcPr>
            <w:tcW w:w="5103" w:type="dxa"/>
          </w:tcPr>
          <w:p w:rsidR="00F11E40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Бабушка моя!</w:t>
            </w:r>
          </w:p>
        </w:tc>
        <w:tc>
          <w:tcPr>
            <w:tcW w:w="993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1E40" w:rsidRPr="00EF2EB3" w:rsidRDefault="0039371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 марта</w:t>
            </w:r>
          </w:p>
        </w:tc>
        <w:tc>
          <w:tcPr>
            <w:tcW w:w="1418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1E40" w:rsidRPr="00EF2EB3" w:rsidTr="00EF2EB3">
        <w:trPr>
          <w:trHeight w:val="291"/>
        </w:trPr>
        <w:tc>
          <w:tcPr>
            <w:tcW w:w="1347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  <w:r w:rsidR="00734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(6)</w:t>
            </w:r>
          </w:p>
        </w:tc>
        <w:tc>
          <w:tcPr>
            <w:tcW w:w="5103" w:type="dxa"/>
          </w:tcPr>
          <w:p w:rsidR="00030BDE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Весна, весна красная! Приди</w:t>
            </w:r>
            <w:proofErr w:type="gramStart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весна, с радостью!</w:t>
            </w:r>
          </w:p>
        </w:tc>
        <w:tc>
          <w:tcPr>
            <w:tcW w:w="993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1E40" w:rsidRPr="00EF2EB3" w:rsidRDefault="0039371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418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1E40" w:rsidRPr="00EF2EB3" w:rsidTr="00EF2EB3">
        <w:trPr>
          <w:trHeight w:val="291"/>
        </w:trPr>
        <w:tc>
          <w:tcPr>
            <w:tcW w:w="1347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  <w:r w:rsidR="00734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(7)</w:t>
            </w:r>
          </w:p>
        </w:tc>
        <w:tc>
          <w:tcPr>
            <w:tcW w:w="5103" w:type="dxa"/>
          </w:tcPr>
          <w:p w:rsidR="00F11E40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толстый колокол звонят, так праздник</w:t>
            </w:r>
          </w:p>
        </w:tc>
        <w:tc>
          <w:tcPr>
            <w:tcW w:w="993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1E40" w:rsidRPr="00EF2EB3" w:rsidRDefault="0039371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418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4195" w:rsidRPr="00EF2EB3" w:rsidTr="007D4137">
        <w:trPr>
          <w:trHeight w:val="291"/>
        </w:trPr>
        <w:tc>
          <w:tcPr>
            <w:tcW w:w="10136" w:type="dxa"/>
            <w:gridSpan w:val="5"/>
          </w:tcPr>
          <w:p w:rsidR="002C54A8" w:rsidRDefault="002C54A8" w:rsidP="00F604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34195" w:rsidRPr="00F60449" w:rsidRDefault="00F60449" w:rsidP="00F604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04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Раздел 7: «Идёт война народная, священная война!» </w:t>
            </w:r>
            <w:proofErr w:type="gramStart"/>
            <w:r w:rsidRPr="00F604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F604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часа).</w:t>
            </w:r>
          </w:p>
        </w:tc>
      </w:tr>
      <w:tr w:rsidR="00F11E40" w:rsidRPr="00EF2EB3" w:rsidTr="00EF2EB3">
        <w:trPr>
          <w:trHeight w:val="291"/>
        </w:trPr>
        <w:tc>
          <w:tcPr>
            <w:tcW w:w="1347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  <w:r w:rsidR="00F604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(1)</w:t>
            </w:r>
          </w:p>
        </w:tc>
        <w:tc>
          <w:tcPr>
            <w:tcW w:w="5103" w:type="dxa"/>
          </w:tcPr>
          <w:p w:rsidR="00F11E40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Героическая азбука</w:t>
            </w:r>
          </w:p>
        </w:tc>
        <w:tc>
          <w:tcPr>
            <w:tcW w:w="993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1E40" w:rsidRPr="00EF2EB3" w:rsidRDefault="0039371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418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1E40" w:rsidRPr="00EF2EB3" w:rsidTr="00EF2EB3">
        <w:trPr>
          <w:trHeight w:val="291"/>
        </w:trPr>
        <w:tc>
          <w:tcPr>
            <w:tcW w:w="1347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  <w:r w:rsidR="00F604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(2)</w:t>
            </w:r>
          </w:p>
        </w:tc>
        <w:tc>
          <w:tcPr>
            <w:tcW w:w="5103" w:type="dxa"/>
          </w:tcPr>
          <w:p w:rsidR="00F11E40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«…А был он лишь солдат…»</w:t>
            </w:r>
          </w:p>
        </w:tc>
        <w:tc>
          <w:tcPr>
            <w:tcW w:w="993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1E40" w:rsidRPr="00EF2EB3" w:rsidRDefault="0039371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 </w:t>
            </w:r>
            <w:proofErr w:type="spellStart"/>
            <w:proofErr w:type="gramStart"/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418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1E40" w:rsidRPr="00EF2EB3" w:rsidTr="00EF2EB3">
        <w:trPr>
          <w:trHeight w:val="291"/>
        </w:trPr>
        <w:tc>
          <w:tcPr>
            <w:tcW w:w="1347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31</w:t>
            </w:r>
            <w:r w:rsidR="00F604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(3)</w:t>
            </w:r>
          </w:p>
        </w:tc>
        <w:tc>
          <w:tcPr>
            <w:tcW w:w="5103" w:type="dxa"/>
          </w:tcPr>
          <w:p w:rsidR="00F11E40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Дети - герои</w:t>
            </w:r>
          </w:p>
        </w:tc>
        <w:tc>
          <w:tcPr>
            <w:tcW w:w="993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1E40" w:rsidRPr="00EF2EB3" w:rsidRDefault="0039371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мая</w:t>
            </w:r>
          </w:p>
        </w:tc>
        <w:tc>
          <w:tcPr>
            <w:tcW w:w="1418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0449" w:rsidRPr="00EF2EB3" w:rsidTr="00CF3FEB">
        <w:trPr>
          <w:trHeight w:val="291"/>
        </w:trPr>
        <w:tc>
          <w:tcPr>
            <w:tcW w:w="10136" w:type="dxa"/>
            <w:gridSpan w:val="5"/>
          </w:tcPr>
          <w:p w:rsidR="002C54A8" w:rsidRDefault="002C54A8" w:rsidP="00F604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60449" w:rsidRPr="00F60449" w:rsidRDefault="00F60449" w:rsidP="00F604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04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8: « Это русское раздолье, это родина моя» (2 часа).</w:t>
            </w:r>
          </w:p>
        </w:tc>
      </w:tr>
      <w:tr w:rsidR="00F11E40" w:rsidRPr="00EF2EB3" w:rsidTr="00EF2EB3">
        <w:trPr>
          <w:trHeight w:val="291"/>
        </w:trPr>
        <w:tc>
          <w:tcPr>
            <w:tcW w:w="1347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  <w:r w:rsidR="00107F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(1)</w:t>
            </w:r>
          </w:p>
        </w:tc>
        <w:tc>
          <w:tcPr>
            <w:tcW w:w="5103" w:type="dxa"/>
          </w:tcPr>
          <w:p w:rsidR="00F11E40" w:rsidRPr="00EF2EB3" w:rsidRDefault="00F11E40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Русских полей нежное очарованье.</w:t>
            </w:r>
          </w:p>
        </w:tc>
        <w:tc>
          <w:tcPr>
            <w:tcW w:w="993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1E40" w:rsidRPr="00EF2EB3" w:rsidRDefault="0039371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мая</w:t>
            </w:r>
          </w:p>
        </w:tc>
        <w:tc>
          <w:tcPr>
            <w:tcW w:w="1418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1E40" w:rsidRPr="00EF2EB3" w:rsidTr="00EF2EB3">
        <w:trPr>
          <w:trHeight w:val="291"/>
        </w:trPr>
        <w:tc>
          <w:tcPr>
            <w:tcW w:w="1347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  <w:r w:rsidR="00107F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(2)</w:t>
            </w:r>
          </w:p>
        </w:tc>
        <w:tc>
          <w:tcPr>
            <w:tcW w:w="5103" w:type="dxa"/>
          </w:tcPr>
          <w:p w:rsidR="0039371F" w:rsidRPr="00EF2EB3" w:rsidRDefault="0039371F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Здравствуй</w:t>
            </w:r>
            <w:r w:rsidR="00F11E40"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лето!</w:t>
            </w: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F11E40" w:rsidRPr="00EF2EB3" w:rsidRDefault="0039371F" w:rsidP="005F522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 хочу, чтобы лето не кончалось…</w:t>
            </w:r>
          </w:p>
        </w:tc>
        <w:tc>
          <w:tcPr>
            <w:tcW w:w="993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1E40" w:rsidRPr="00EF2EB3" w:rsidRDefault="0039371F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мая</w:t>
            </w:r>
          </w:p>
        </w:tc>
        <w:tc>
          <w:tcPr>
            <w:tcW w:w="1418" w:type="dxa"/>
          </w:tcPr>
          <w:p w:rsidR="00F11E40" w:rsidRPr="00EF2EB3" w:rsidRDefault="00F11E40" w:rsidP="002245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83A2E" w:rsidRPr="00EF2EB3" w:rsidRDefault="00183A2E" w:rsidP="002245C0">
      <w:pPr>
        <w:shd w:val="clear" w:color="auto" w:fill="FFFFFF"/>
        <w:spacing w:after="0" w:line="240" w:lineRule="auto"/>
        <w:ind w:left="4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3A2E" w:rsidRPr="00EF2EB3" w:rsidRDefault="00183A2E" w:rsidP="002245C0">
      <w:pPr>
        <w:shd w:val="clear" w:color="auto" w:fill="FFFFFF"/>
        <w:spacing w:after="0" w:line="240" w:lineRule="auto"/>
        <w:ind w:left="4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7FFE" w:rsidRDefault="00107FFE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4FA1" w:rsidRPr="00116570" w:rsidRDefault="007E4FA1" w:rsidP="007E4F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245C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Особенности организации контроля по литературному чтению</w:t>
      </w:r>
    </w:p>
    <w:p w:rsidR="007E4FA1" w:rsidRPr="002245C0" w:rsidRDefault="007E4FA1" w:rsidP="007E4FA1">
      <w:pPr>
        <w:shd w:val="clear" w:color="auto" w:fill="FFFFFF"/>
        <w:spacing w:after="0" w:line="240" w:lineRule="auto"/>
        <w:ind w:right="4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В начальной школе проверяются следующие умения и навыки, связанные с читательской деятельностью: навык осознанного чтения в определенном темпе (вслух и «про себя»); умения выразительно читать и пересказывать текст, учить наизусть стихотворение, прозаическое произведение.</w:t>
      </w:r>
    </w:p>
    <w:p w:rsidR="007E4FA1" w:rsidRPr="002245C0" w:rsidRDefault="007E4FA1" w:rsidP="007E4FA1">
      <w:pPr>
        <w:shd w:val="clear" w:color="auto" w:fill="FFFFFF"/>
        <w:spacing w:after="0" w:line="240" w:lineRule="auto"/>
        <w:ind w:right="562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При проверке умения пересказывать текст произведения особое внимание уделяется правильности передачи основного содержания текста,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последовательности и полноте развития сюжета, выразительности при характеристике </w:t>
      </w:r>
      <w:proofErr w:type="spellStart"/>
      <w:r w:rsidRPr="002245C0">
        <w:rPr>
          <w:rFonts w:ascii="Times New Roman" w:eastAsia="Times New Roman" w:hAnsi="Times New Roman" w:cs="Times New Roman"/>
          <w:color w:val="000000"/>
          <w:sz w:val="28"/>
        </w:rPr>
        <w:t>образов</w:t>
      </w:r>
      <w:proofErr w:type="gramStart"/>
      <w:r w:rsidRPr="002245C0">
        <w:rPr>
          <w:rFonts w:ascii="Times New Roman" w:eastAsia="Times New Roman" w:hAnsi="Times New Roman" w:cs="Times New Roman"/>
          <w:color w:val="000000"/>
          <w:sz w:val="28"/>
        </w:rPr>
        <w:t>.К</w:t>
      </w:r>
      <w:proofErr w:type="gramEnd"/>
      <w:r w:rsidRPr="002245C0">
        <w:rPr>
          <w:rFonts w:ascii="Times New Roman" w:eastAsia="Times New Roman" w:hAnsi="Times New Roman" w:cs="Times New Roman"/>
          <w:color w:val="000000"/>
          <w:sz w:val="28"/>
        </w:rPr>
        <w:t>роме</w:t>
      </w:r>
      <w:proofErr w:type="spellEnd"/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 техники чтения учитель контролирует и собственно читательскую деятельность школьника: умение ориентироваться в книге, знание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литературных произведений, их жанров и особенностей, знание имен детских писателей и поэтов и их жанровые приоритеты (писал сказки, стихи о природе и т.п.).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Текущий контроль по чтению проходит на каждом уроке в виде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2245C0">
        <w:rPr>
          <w:rFonts w:ascii="Times New Roman" w:eastAsia="Times New Roman" w:hAnsi="Times New Roman" w:cs="Times New Roman"/>
          <w:color w:val="000000"/>
          <w:sz w:val="28"/>
        </w:rPr>
        <w:t>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</w:t>
      </w:r>
    </w:p>
    <w:p w:rsidR="007E4FA1" w:rsidRPr="002245C0" w:rsidRDefault="007E4FA1" w:rsidP="007E4FA1">
      <w:pPr>
        <w:shd w:val="clear" w:color="auto" w:fill="FFFFFF"/>
        <w:spacing w:after="0" w:line="240" w:lineRule="auto"/>
        <w:ind w:right="672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Целесообразно для этого использовать и тестовые задания типа «закончи предложение», «найди прав</w:t>
      </w:r>
      <w:r>
        <w:rPr>
          <w:rFonts w:ascii="Times New Roman" w:eastAsia="Times New Roman" w:hAnsi="Times New Roman" w:cs="Times New Roman"/>
          <w:color w:val="000000"/>
          <w:sz w:val="28"/>
        </w:rPr>
        <w:t>ильный ответ», «найди ошибку»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7E4FA1" w:rsidRPr="002245C0" w:rsidRDefault="007E4FA1" w:rsidP="007E4FA1">
      <w:pPr>
        <w:shd w:val="clear" w:color="auto" w:fill="FFFFFF"/>
        <w:spacing w:after="0" w:line="240" w:lineRule="auto"/>
        <w:ind w:right="610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Тематический контроль проводится после изучения определенной темы и может проходить в устной форме</w:t>
      </w:r>
    </w:p>
    <w:p w:rsidR="007E4FA1" w:rsidRPr="002245C0" w:rsidRDefault="007E4FA1" w:rsidP="007E4FA1">
      <w:pPr>
        <w:shd w:val="clear" w:color="auto" w:fill="FFFFFF"/>
        <w:spacing w:after="0" w:line="240" w:lineRule="auto"/>
        <w:ind w:right="184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</w:t>
      </w:r>
      <w:proofErr w:type="gramStart"/>
      <w:r w:rsidRPr="002245C0">
        <w:rPr>
          <w:rFonts w:ascii="Times New Roman" w:eastAsia="Times New Roman" w:hAnsi="Times New Roman" w:cs="Times New Roman"/>
          <w:color w:val="000000"/>
          <w:sz w:val="28"/>
        </w:rPr>
        <w:t>При выборе текста осуществляется подсчет количества слов (слово</w:t>
      </w:r>
      <w:proofErr w:type="gramEnd"/>
    </w:p>
    <w:p w:rsidR="007E4FA1" w:rsidRPr="002245C0" w:rsidRDefault="007E4FA1" w:rsidP="007E4FA1">
      <w:pPr>
        <w:shd w:val="clear" w:color="auto" w:fill="FFFFFF"/>
        <w:spacing w:after="0" w:line="240" w:lineRule="auto"/>
        <w:ind w:right="492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>«средней» длины равно 6 знакам, к знакам относят как букву, так и пробел между словами). Для проверки понимания текста учитель задает после</w:t>
      </w:r>
    </w:p>
    <w:p w:rsidR="007E4FA1" w:rsidRPr="002245C0" w:rsidRDefault="007E4FA1" w:rsidP="007E4FA1">
      <w:pPr>
        <w:shd w:val="clear" w:color="auto" w:fill="FFFFFF"/>
        <w:spacing w:after="0" w:line="240" w:lineRule="auto"/>
        <w:ind w:right="184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чтения вопросы. Проверка навыка чтения «про себя» проводится фронтально или группами. </w:t>
      </w:r>
      <w:proofErr w:type="gramStart"/>
      <w:r w:rsidRPr="002245C0">
        <w:rPr>
          <w:rFonts w:ascii="Times New Roman" w:eastAsia="Times New Roman" w:hAnsi="Times New Roman" w:cs="Times New Roman"/>
          <w:color w:val="000000"/>
          <w:sz w:val="28"/>
        </w:rPr>
        <w:t>Для проверки учитель заготавливает индивидуальные</w:t>
      </w:r>
      <w:proofErr w:type="gramEnd"/>
    </w:p>
    <w:p w:rsidR="007E4FA1" w:rsidRPr="002245C0" w:rsidRDefault="007E4FA1" w:rsidP="007E4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карточки, которые получает каждый ученик. Задания на карточках </w:t>
      </w:r>
      <w:proofErr w:type="spellStart"/>
      <w:r w:rsidRPr="002245C0">
        <w:rPr>
          <w:rFonts w:ascii="Times New Roman" w:eastAsia="Times New Roman" w:hAnsi="Times New Roman" w:cs="Times New Roman"/>
          <w:color w:val="000000"/>
          <w:sz w:val="28"/>
        </w:rPr>
        <w:t>могутбыть</w:t>
      </w:r>
      <w:proofErr w:type="spellEnd"/>
      <w:r w:rsidRPr="002245C0">
        <w:rPr>
          <w:rFonts w:ascii="Times New Roman" w:eastAsia="Times New Roman" w:hAnsi="Times New Roman" w:cs="Times New Roman"/>
          <w:color w:val="000000"/>
          <w:sz w:val="28"/>
        </w:rPr>
        <w:t xml:space="preserve"> общими, а могут быть дифференцированными. Для учета результатов проверки навыка чтения учитель пользуется соответствующей схемой.</w:t>
      </w:r>
    </w:p>
    <w:p w:rsidR="007E4FA1" w:rsidRPr="002245C0" w:rsidRDefault="007E4FA1" w:rsidP="007E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Характеристика цифровой оценки (отметки).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Оценка «5»</w:t>
      </w:r>
      <w:r w:rsidRPr="00030BDE">
        <w:rPr>
          <w:sz w:val="28"/>
          <w:szCs w:val="28"/>
        </w:rPr>
        <w:t xml:space="preserve"> («отлично») – уровень выполнения требований значительно выше удовлетворительного: отсутствие </w:t>
      </w:r>
      <w:proofErr w:type="gramStart"/>
      <w:r w:rsidRPr="00030BDE">
        <w:rPr>
          <w:sz w:val="28"/>
          <w:szCs w:val="28"/>
        </w:rPr>
        <w:t>ошибок</w:t>
      </w:r>
      <w:proofErr w:type="gramEnd"/>
      <w:r w:rsidRPr="00030BDE">
        <w:rPr>
          <w:sz w:val="28"/>
          <w:szCs w:val="28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Оценка «4»</w:t>
      </w:r>
      <w:r w:rsidRPr="00030BDE">
        <w:rPr>
          <w:sz w:val="28"/>
          <w:szCs w:val="28"/>
        </w:rPr>
        <w:t> («хорошо»)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Оценка «3»</w:t>
      </w:r>
      <w:r w:rsidRPr="00030BDE">
        <w:rPr>
          <w:sz w:val="28"/>
          <w:szCs w:val="28"/>
        </w:rPr>
        <w:t xml:space="preserve"> («удовлетворительно») – достаточный минимальный уровень выполнения требований, предъявляемых к конкретной работе; не более 4 – 6 ошибок или 10 </w:t>
      </w:r>
      <w:r w:rsidRPr="00030BDE">
        <w:rPr>
          <w:sz w:val="28"/>
          <w:szCs w:val="28"/>
        </w:rPr>
        <w:lastRenderedPageBreak/>
        <w:t>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Оценка «2»</w:t>
      </w:r>
      <w:r w:rsidRPr="00030BDE">
        <w:rPr>
          <w:sz w:val="28"/>
          <w:szCs w:val="28"/>
        </w:rPr>
        <w:t xml:space="preserve"> («плохо»)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030BDE">
        <w:rPr>
          <w:sz w:val="28"/>
          <w:szCs w:val="28"/>
        </w:rPr>
        <w:t>нераскрытость</w:t>
      </w:r>
      <w:proofErr w:type="spellEnd"/>
      <w:r w:rsidRPr="00030BDE">
        <w:rPr>
          <w:sz w:val="28"/>
          <w:szCs w:val="28"/>
        </w:rPr>
        <w:t xml:space="preserve"> обсуждаемого вопроса, отсутствие аргументации либо ошибочность ее основных положений.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Характеристика словесной оценки (оценочное суждение).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sz w:val="28"/>
          <w:szCs w:val="28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sz w:val="28"/>
          <w:szCs w:val="28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Чтение наизусть.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Оценка "5"</w:t>
      </w:r>
      <w:r w:rsidRPr="00030BDE">
        <w:rPr>
          <w:sz w:val="28"/>
          <w:szCs w:val="28"/>
        </w:rPr>
        <w:t> - твердо, без подсказок, знает наизусть, выразительно читает.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Оценка "4"</w:t>
      </w:r>
      <w:r w:rsidRPr="00030BDE">
        <w:rPr>
          <w:sz w:val="28"/>
          <w:szCs w:val="28"/>
        </w:rPr>
        <w:t> - знает стихотворение наизусть, но допускает при чтении перестановку слов, самостоятельно исправляет допущенные неточности.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Оценка "3"</w:t>
      </w:r>
      <w:r w:rsidRPr="00030BDE">
        <w:rPr>
          <w:sz w:val="28"/>
          <w:szCs w:val="28"/>
        </w:rPr>
        <w:t> - читает наизусть, но при чтении обнаруживает нетвердое усвоение текста.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Оценка "2"</w:t>
      </w:r>
      <w:r w:rsidRPr="00030BDE">
        <w:rPr>
          <w:sz w:val="28"/>
          <w:szCs w:val="28"/>
        </w:rPr>
        <w:t> - нарушает последовательность при чтении, не полностью воспроизводит текст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Выразительное чтение стихотворения.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sz w:val="28"/>
          <w:szCs w:val="28"/>
        </w:rPr>
        <w:t>Требования к выразительному чтению: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sz w:val="28"/>
          <w:szCs w:val="28"/>
        </w:rPr>
        <w:t>1. Правильная постановка логического ударения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sz w:val="28"/>
          <w:szCs w:val="28"/>
        </w:rPr>
        <w:t>2. Соблюдение пауз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sz w:val="28"/>
          <w:szCs w:val="28"/>
        </w:rPr>
        <w:t>3. Правильный выбор темпа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sz w:val="28"/>
          <w:szCs w:val="28"/>
        </w:rPr>
        <w:t>4. Соблюдение нужной интонации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sz w:val="28"/>
          <w:szCs w:val="28"/>
        </w:rPr>
        <w:t>5. Безошибочное чтение</w:t>
      </w:r>
    </w:p>
    <w:p w:rsidR="007E4FA1" w:rsidRPr="00030BDE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Оценка "5"</w:t>
      </w:r>
      <w:r w:rsidRPr="00030BDE">
        <w:rPr>
          <w:sz w:val="28"/>
          <w:szCs w:val="28"/>
        </w:rPr>
        <w:t> - выполнены правильно все требования</w:t>
      </w:r>
    </w:p>
    <w:p w:rsidR="007E4FA1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30BDE">
        <w:rPr>
          <w:b/>
          <w:bCs/>
          <w:sz w:val="28"/>
          <w:szCs w:val="28"/>
        </w:rPr>
        <w:t>Оценка "4"</w:t>
      </w:r>
      <w:r w:rsidRPr="00030BDE">
        <w:rPr>
          <w:sz w:val="28"/>
          <w:szCs w:val="28"/>
        </w:rPr>
        <w:t> - не соблюдены 1-2 требования</w:t>
      </w:r>
    </w:p>
    <w:p w:rsidR="007E4FA1" w:rsidRDefault="007E4FA1" w:rsidP="007E4FA1">
      <w:pPr>
        <w:pStyle w:val="af0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403253" w:rsidRPr="00EF2EB3" w:rsidRDefault="00403253" w:rsidP="001165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6570" w:rsidRPr="00EF2EB3" w:rsidRDefault="00116570">
      <w:pPr>
        <w:rPr>
          <w:rFonts w:ascii="Times New Roman" w:hAnsi="Times New Roman" w:cs="Times New Roman"/>
          <w:b/>
          <w:sz w:val="28"/>
          <w:szCs w:val="28"/>
        </w:rPr>
      </w:pPr>
      <w:r w:rsidRPr="00EF2EB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32B74" w:rsidRDefault="00432B74"/>
    <w:sectPr w:rsidR="00432B74" w:rsidSect="00107FFE">
      <w:footerReference w:type="default" r:id="rId7"/>
      <w:pgSz w:w="11906" w:h="16838"/>
      <w:pgMar w:top="567" w:right="424" w:bottom="851" w:left="709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055" w:rsidRDefault="002F6055" w:rsidP="006C77FD">
      <w:pPr>
        <w:spacing w:after="0" w:line="240" w:lineRule="auto"/>
      </w:pPr>
      <w:r>
        <w:separator/>
      </w:r>
    </w:p>
  </w:endnote>
  <w:endnote w:type="continuationSeparator" w:id="0">
    <w:p w:rsidR="002F6055" w:rsidRDefault="002F6055" w:rsidP="006C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27" w:rsidRDefault="00505BAD">
    <w:pPr>
      <w:pStyle w:val="a9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055" w:rsidRDefault="002F6055" w:rsidP="006C77FD">
      <w:pPr>
        <w:spacing w:after="0" w:line="240" w:lineRule="auto"/>
      </w:pPr>
      <w:r>
        <w:separator/>
      </w:r>
    </w:p>
  </w:footnote>
  <w:footnote w:type="continuationSeparator" w:id="0">
    <w:p w:rsidR="002F6055" w:rsidRDefault="002F6055" w:rsidP="006C7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45C0"/>
    <w:rsid w:val="000070AA"/>
    <w:rsid w:val="00030BDE"/>
    <w:rsid w:val="00040DD4"/>
    <w:rsid w:val="0008793F"/>
    <w:rsid w:val="00107FFE"/>
    <w:rsid w:val="00113EEE"/>
    <w:rsid w:val="00116570"/>
    <w:rsid w:val="0014136C"/>
    <w:rsid w:val="001472E8"/>
    <w:rsid w:val="001503EF"/>
    <w:rsid w:val="00164CEC"/>
    <w:rsid w:val="00183A2E"/>
    <w:rsid w:val="001A26EA"/>
    <w:rsid w:val="001E4194"/>
    <w:rsid w:val="001F3955"/>
    <w:rsid w:val="00221EC1"/>
    <w:rsid w:val="002245C0"/>
    <w:rsid w:val="00232EB1"/>
    <w:rsid w:val="0026604D"/>
    <w:rsid w:val="00273ABB"/>
    <w:rsid w:val="002C54A8"/>
    <w:rsid w:val="002D7CE2"/>
    <w:rsid w:val="002E4DED"/>
    <w:rsid w:val="002F6055"/>
    <w:rsid w:val="0031063A"/>
    <w:rsid w:val="00324EBF"/>
    <w:rsid w:val="0039371F"/>
    <w:rsid w:val="003C2202"/>
    <w:rsid w:val="003C3EE0"/>
    <w:rsid w:val="003D558F"/>
    <w:rsid w:val="00403253"/>
    <w:rsid w:val="00424714"/>
    <w:rsid w:val="00432B74"/>
    <w:rsid w:val="00432E02"/>
    <w:rsid w:val="00445218"/>
    <w:rsid w:val="00460FF3"/>
    <w:rsid w:val="004B5366"/>
    <w:rsid w:val="00505BAD"/>
    <w:rsid w:val="0050643C"/>
    <w:rsid w:val="00532407"/>
    <w:rsid w:val="005B31DF"/>
    <w:rsid w:val="005F5224"/>
    <w:rsid w:val="00665CA2"/>
    <w:rsid w:val="00685EAD"/>
    <w:rsid w:val="006C77FD"/>
    <w:rsid w:val="006E5634"/>
    <w:rsid w:val="00723D2C"/>
    <w:rsid w:val="00734195"/>
    <w:rsid w:val="00746767"/>
    <w:rsid w:val="007733AD"/>
    <w:rsid w:val="0078251A"/>
    <w:rsid w:val="007A06D0"/>
    <w:rsid w:val="007B56E0"/>
    <w:rsid w:val="007E4FA1"/>
    <w:rsid w:val="008D79EA"/>
    <w:rsid w:val="00902D96"/>
    <w:rsid w:val="0091774F"/>
    <w:rsid w:val="0092328E"/>
    <w:rsid w:val="009B5653"/>
    <w:rsid w:val="009C081E"/>
    <w:rsid w:val="00A7258E"/>
    <w:rsid w:val="00A833D2"/>
    <w:rsid w:val="00AF3657"/>
    <w:rsid w:val="00B16F1D"/>
    <w:rsid w:val="00B255D1"/>
    <w:rsid w:val="00B47D55"/>
    <w:rsid w:val="00B80CEF"/>
    <w:rsid w:val="00C35717"/>
    <w:rsid w:val="00C371B0"/>
    <w:rsid w:val="00C54473"/>
    <w:rsid w:val="00C80EB8"/>
    <w:rsid w:val="00C8244A"/>
    <w:rsid w:val="00C83ABA"/>
    <w:rsid w:val="00CE408F"/>
    <w:rsid w:val="00CE6C2D"/>
    <w:rsid w:val="00CF11DD"/>
    <w:rsid w:val="00D13F83"/>
    <w:rsid w:val="00D217E9"/>
    <w:rsid w:val="00D36D23"/>
    <w:rsid w:val="00D372F2"/>
    <w:rsid w:val="00D9061C"/>
    <w:rsid w:val="00DB788B"/>
    <w:rsid w:val="00E051D1"/>
    <w:rsid w:val="00E071E8"/>
    <w:rsid w:val="00E25321"/>
    <w:rsid w:val="00E26E80"/>
    <w:rsid w:val="00E45D9B"/>
    <w:rsid w:val="00EA6866"/>
    <w:rsid w:val="00EC3595"/>
    <w:rsid w:val="00EF2EB3"/>
    <w:rsid w:val="00F01C0C"/>
    <w:rsid w:val="00F11E40"/>
    <w:rsid w:val="00F377FF"/>
    <w:rsid w:val="00F60449"/>
    <w:rsid w:val="00F85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D1"/>
  </w:style>
  <w:style w:type="paragraph" w:styleId="1">
    <w:name w:val="heading 1"/>
    <w:basedOn w:val="a"/>
    <w:link w:val="10"/>
    <w:uiPriority w:val="9"/>
    <w:qFormat/>
    <w:rsid w:val="00224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4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5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245C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32">
    <w:name w:val="c132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245C0"/>
  </w:style>
  <w:style w:type="character" w:customStyle="1" w:styleId="c0">
    <w:name w:val="c0"/>
    <w:basedOn w:val="a0"/>
    <w:rsid w:val="002245C0"/>
  </w:style>
  <w:style w:type="paragraph" w:customStyle="1" w:styleId="c155">
    <w:name w:val="c155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7">
    <w:name w:val="c217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0">
    <w:name w:val="c160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245C0"/>
  </w:style>
  <w:style w:type="character" w:customStyle="1" w:styleId="c29">
    <w:name w:val="c29"/>
    <w:basedOn w:val="a0"/>
    <w:rsid w:val="002245C0"/>
  </w:style>
  <w:style w:type="paragraph" w:customStyle="1" w:styleId="c130">
    <w:name w:val="c130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245C0"/>
  </w:style>
  <w:style w:type="paragraph" w:customStyle="1" w:styleId="c52">
    <w:name w:val="c52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2245C0"/>
  </w:style>
  <w:style w:type="paragraph" w:customStyle="1" w:styleId="c98">
    <w:name w:val="c9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">
    <w:name w:val="c141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8">
    <w:name w:val="c12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">
    <w:name w:val="c96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2">
    <w:name w:val="c142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">
    <w:name w:val="c113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3">
    <w:name w:val="c183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7">
    <w:name w:val="c127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1">
    <w:name w:val="c181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">
    <w:name w:val="c91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6">
    <w:name w:val="c126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0">
    <w:name w:val="c190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4">
    <w:name w:val="c23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1">
    <w:name w:val="c171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8">
    <w:name w:val="c19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4">
    <w:name w:val="c14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9">
    <w:name w:val="c179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4">
    <w:name w:val="c21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">
    <w:name w:val="c70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7">
    <w:name w:val="c147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8">
    <w:name w:val="c15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5">
    <w:name w:val="c165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9">
    <w:name w:val="c149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2">
    <w:name w:val="c182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8">
    <w:name w:val="c21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3">
    <w:name w:val="c233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">
    <w:name w:val="c110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">
    <w:name w:val="c19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7">
    <w:name w:val="c157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7">
    <w:name w:val="c177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0">
    <w:name w:val="c150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7">
    <w:name w:val="c167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">
    <w:name w:val="c106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">
    <w:name w:val="c85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">
    <w:name w:val="c93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4">
    <w:name w:val="c10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">
    <w:name w:val="c145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">
    <w:name w:val="c16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8">
    <w:name w:val="c20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6">
    <w:name w:val="c206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5">
    <w:name w:val="c195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7">
    <w:name w:val="c187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9">
    <w:name w:val="c189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4">
    <w:name w:val="c18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3">
    <w:name w:val="c163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4">
    <w:name w:val="c15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4">
    <w:name w:val="c20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8">
    <w:name w:val="c13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4">
    <w:name w:val="c114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1">
    <w:name w:val="c231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9">
    <w:name w:val="c199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1">
    <w:name w:val="c161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245C0"/>
    <w:rPr>
      <w:b/>
      <w:bCs/>
    </w:rPr>
  </w:style>
  <w:style w:type="character" w:styleId="a4">
    <w:name w:val="Hyperlink"/>
    <w:basedOn w:val="a0"/>
    <w:uiPriority w:val="99"/>
    <w:semiHidden/>
    <w:unhideWhenUsed/>
    <w:rsid w:val="002245C0"/>
    <w:rPr>
      <w:color w:val="0000FF"/>
      <w:u w:val="single"/>
    </w:rPr>
  </w:style>
  <w:style w:type="paragraph" w:customStyle="1" w:styleId="search-excerpt">
    <w:name w:val="search-excerpt"/>
    <w:basedOn w:val="a"/>
    <w:rsid w:val="0022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2245C0"/>
  </w:style>
  <w:style w:type="character" w:customStyle="1" w:styleId="flag-throbber">
    <w:name w:val="flag-throbber"/>
    <w:basedOn w:val="a0"/>
    <w:rsid w:val="002245C0"/>
  </w:style>
  <w:style w:type="paragraph" w:styleId="a5">
    <w:name w:val="Balloon Text"/>
    <w:basedOn w:val="a"/>
    <w:link w:val="a6"/>
    <w:uiPriority w:val="99"/>
    <w:semiHidden/>
    <w:unhideWhenUsed/>
    <w:rsid w:val="0022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5C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F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C77F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C77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C77FD"/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6C77FD"/>
    <w:pPr>
      <w:widowControl w:val="0"/>
      <w:autoSpaceDE w:val="0"/>
      <w:autoSpaceDN w:val="0"/>
      <w:spacing w:after="0" w:line="240" w:lineRule="auto"/>
      <w:ind w:left="93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6C77FD"/>
    <w:pPr>
      <w:widowControl w:val="0"/>
      <w:autoSpaceDE w:val="0"/>
      <w:autoSpaceDN w:val="0"/>
      <w:spacing w:after="0" w:line="240" w:lineRule="auto"/>
      <w:ind w:left="935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6C77FD"/>
    <w:pPr>
      <w:widowControl w:val="0"/>
      <w:autoSpaceDE w:val="0"/>
      <w:autoSpaceDN w:val="0"/>
      <w:spacing w:after="0" w:line="240" w:lineRule="auto"/>
      <w:ind w:left="1261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customStyle="1" w:styleId="41">
    <w:name w:val="Заголовок 41"/>
    <w:basedOn w:val="a"/>
    <w:uiPriority w:val="1"/>
    <w:qFormat/>
    <w:rsid w:val="006C77FD"/>
    <w:pPr>
      <w:widowControl w:val="0"/>
      <w:autoSpaceDE w:val="0"/>
      <w:autoSpaceDN w:val="0"/>
      <w:spacing w:after="0" w:line="240" w:lineRule="auto"/>
      <w:ind w:left="935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51">
    <w:name w:val="Заголовок 51"/>
    <w:basedOn w:val="a"/>
    <w:uiPriority w:val="1"/>
    <w:qFormat/>
    <w:rsid w:val="006C77FD"/>
    <w:pPr>
      <w:widowControl w:val="0"/>
      <w:autoSpaceDE w:val="0"/>
      <w:autoSpaceDN w:val="0"/>
      <w:spacing w:after="0" w:line="240" w:lineRule="auto"/>
      <w:ind w:left="60"/>
      <w:outlineLvl w:val="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">
    <w:name w:val="Заголовок 61"/>
    <w:basedOn w:val="a"/>
    <w:uiPriority w:val="1"/>
    <w:qFormat/>
    <w:rsid w:val="006C77FD"/>
    <w:pPr>
      <w:widowControl w:val="0"/>
      <w:autoSpaceDE w:val="0"/>
      <w:autoSpaceDN w:val="0"/>
      <w:spacing w:after="0" w:line="240" w:lineRule="auto"/>
      <w:ind w:left="552"/>
      <w:outlineLvl w:val="6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71">
    <w:name w:val="Заголовок 71"/>
    <w:basedOn w:val="a"/>
    <w:uiPriority w:val="1"/>
    <w:qFormat/>
    <w:rsid w:val="006C77FD"/>
    <w:pPr>
      <w:widowControl w:val="0"/>
      <w:autoSpaceDE w:val="0"/>
      <w:autoSpaceDN w:val="0"/>
      <w:spacing w:after="0" w:line="240" w:lineRule="auto"/>
      <w:ind w:left="552"/>
      <w:outlineLvl w:val="7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styleId="ab">
    <w:name w:val="List Paragraph"/>
    <w:basedOn w:val="a"/>
    <w:uiPriority w:val="1"/>
    <w:qFormat/>
    <w:rsid w:val="006C77FD"/>
    <w:pPr>
      <w:widowControl w:val="0"/>
      <w:autoSpaceDE w:val="0"/>
      <w:autoSpaceDN w:val="0"/>
      <w:spacing w:after="0" w:line="240" w:lineRule="auto"/>
      <w:ind w:left="1273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C77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6C7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C77FD"/>
  </w:style>
  <w:style w:type="paragraph" w:styleId="ae">
    <w:name w:val="footer"/>
    <w:basedOn w:val="a"/>
    <w:link w:val="af"/>
    <w:uiPriority w:val="99"/>
    <w:semiHidden/>
    <w:unhideWhenUsed/>
    <w:rsid w:val="006C7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C77FD"/>
  </w:style>
  <w:style w:type="paragraph" w:styleId="af0">
    <w:name w:val="Normal (Web)"/>
    <w:basedOn w:val="a"/>
    <w:uiPriority w:val="99"/>
    <w:unhideWhenUsed/>
    <w:rsid w:val="0003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04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2591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9453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008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555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497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076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49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11</Pages>
  <Words>3264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65</cp:revision>
  <cp:lastPrinted>2021-09-09T11:16:00Z</cp:lastPrinted>
  <dcterms:created xsi:type="dcterms:W3CDTF">2020-08-25T07:02:00Z</dcterms:created>
  <dcterms:modified xsi:type="dcterms:W3CDTF">2023-02-03T06:54:00Z</dcterms:modified>
</cp:coreProperties>
</file>