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3A" w:rsidRPr="00903C3A" w:rsidRDefault="00903C3A" w:rsidP="00903C3A">
      <w:pPr>
        <w:pStyle w:val="a3"/>
        <w:jc w:val="center"/>
        <w:rPr>
          <w:noProof/>
          <w:color w:val="C00000"/>
          <w:sz w:val="40"/>
          <w:szCs w:val="40"/>
        </w:rPr>
      </w:pPr>
      <w:r w:rsidRPr="00903C3A">
        <w:rPr>
          <w:b/>
          <w:bCs/>
          <w:color w:val="C00000"/>
          <w:sz w:val="40"/>
          <w:szCs w:val="40"/>
        </w:rPr>
        <w:t>5</w:t>
      </w:r>
      <w:r w:rsidRPr="00903C3A">
        <w:rPr>
          <w:b/>
          <w:bCs/>
          <w:color w:val="C00000"/>
          <w:sz w:val="40"/>
          <w:szCs w:val="40"/>
        </w:rPr>
        <w:t xml:space="preserve"> </w:t>
      </w:r>
      <w:r w:rsidRPr="00903C3A">
        <w:rPr>
          <w:b/>
          <w:bCs/>
          <w:color w:val="C00000"/>
          <w:sz w:val="40"/>
          <w:szCs w:val="40"/>
        </w:rPr>
        <w:t>ШАГОВ ПРОТИВ ГРИППА</w:t>
      </w:r>
    </w:p>
    <w:p w:rsidR="00903C3A" w:rsidRDefault="00903C3A" w:rsidP="00903C3A">
      <w:pPr>
        <w:pStyle w:val="a3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0" wp14:anchorId="46CBF4CE" wp14:editId="6D9C965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81325" cy="4295775"/>
            <wp:effectExtent l="0" t="0" r="9525" b="9525"/>
            <wp:wrapSquare wrapText="bothSides"/>
            <wp:docPr id="1" name="Рисунок 2" descr="http://gigabaza.ru/images/50/98420/m5a43c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50/98420/m5a43c7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</w:t>
      </w:r>
    </w:p>
    <w:p w:rsidR="00903C3A" w:rsidRDefault="00903C3A" w:rsidP="00903C3A">
      <w:pPr>
        <w:pStyle w:val="a3"/>
      </w:pPr>
      <w:r>
        <w:br/>
      </w:r>
      <w:r>
        <w:rPr>
          <w:b/>
          <w:bCs/>
        </w:rPr>
        <w:t>КАЖДЫЙ РЕБЕНОК ХОТЯ БЫ РАЗ В ЖИЗНИ БОЛЕЛ ГРИППОМ ИЛИ ПРОСТУДОЙ.</w:t>
      </w:r>
      <w:r>
        <w:rPr>
          <w:b/>
          <w:bCs/>
        </w:rPr>
        <w:br/>
        <w:t>ЕСЛИ ТЫ УЧИШЬСЯ В ШКОЛЕ, ТО НУЖНО БЫТЬ ОСОБЕННО ВНИМАТЕЛЬНЫМ К СВОЕМУ ЗДОРОВЬЮ. ВЕДЬ ТВОЙ ИММУНИТЕТ СЛАБЕЕ, ЧЕМ У ВЗРОСЛОГО ЧЕЛОВЕКА. А В ШКОЛАХ ЭПИДЕМИИ РАСПРОСТРАНЯЮТСЯ ОСОБЕННО БЫСТРО – ПРИ ОБЩЕНИИ ШКОЛЬНИКОВ МЕЖДУ СОБОЙ И ДАЖЕ ПОКА ОНИ НАХОДЯТСЯ НА УРОКЕ В КЛАССЕ. ПОЭТОМУ РИСК ЗАБОЛЕТЬ У ТЕБЯ ОЧЕНЬ ВЫСОКИЙ.</w:t>
      </w:r>
      <w:r>
        <w:rPr>
          <w:b/>
          <w:bCs/>
        </w:rPr>
        <w:br/>
        <w:t xml:space="preserve">УЗНАЙ, КАК НАДО БОРОТЬСЯ С ГРИППОМ! </w:t>
      </w:r>
    </w:p>
    <w:p w:rsidR="00903C3A" w:rsidRDefault="00903C3A" w:rsidP="00903C3A">
      <w:pPr>
        <w:pStyle w:val="a3"/>
        <w:jc w:val="center"/>
        <w:rPr>
          <w:b/>
          <w:bCs/>
        </w:rPr>
      </w:pPr>
    </w:p>
    <w:p w:rsidR="00903C3A" w:rsidRDefault="00903C3A" w:rsidP="00903C3A">
      <w:pPr>
        <w:pStyle w:val="a3"/>
        <w:jc w:val="center"/>
      </w:pPr>
      <w:r>
        <w:rPr>
          <w:b/>
          <w:bCs/>
        </w:rPr>
        <w:t>ЧТО ТАКОЕ ГРИПП?</w:t>
      </w:r>
    </w:p>
    <w:p w:rsidR="00903C3A" w:rsidRDefault="00903C3A" w:rsidP="00903C3A">
      <w:pPr>
        <w:pStyle w:val="a3"/>
      </w:pPr>
      <w:r>
        <w:br/>
      </w:r>
      <w:r>
        <w:rPr>
          <w:noProof/>
        </w:rPr>
        <w:drawing>
          <wp:anchor distT="0" distB="0" distL="0" distR="0" simplePos="0" relativeHeight="251660288" behindDoc="0" locked="0" layoutInCell="1" allowOverlap="0" wp14:anchorId="197B57E2" wp14:editId="0F7DA78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81325" cy="1981200"/>
            <wp:effectExtent l="0" t="0" r="9525" b="0"/>
            <wp:wrapSquare wrapText="bothSides"/>
            <wp:docPr id="2" name="Рисунок 3" descr="http://gigabaza.ru/images/50/98420/5b6ab0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gabaza.ru/images/50/98420/5b6ab07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Грипп – это заболевание, которое в буквальном смысле «витает в воздухе» – передается воздушно-капельным путем, при вдыхании вирусных частиц, а также через предметы, которыми пользовался больной человек.</w:t>
      </w:r>
      <w:r>
        <w:rPr>
          <w:b/>
          <w:bCs/>
        </w:rPr>
        <w:br/>
        <w:t>Заразиться вирусом гриппа может и взрослый, и ребенок. А твои ровесники начинают болеть одними из первых, поскольку их иммунитет еще не умеет противостоять вирусам. </w:t>
      </w:r>
    </w:p>
    <w:p w:rsidR="00903C3A" w:rsidRDefault="00903C3A" w:rsidP="00903C3A">
      <w:pPr>
        <w:pStyle w:val="a3"/>
      </w:pPr>
      <w:r>
        <w:t> </w:t>
      </w:r>
    </w:p>
    <w:p w:rsidR="00903C3A" w:rsidRDefault="00903C3A" w:rsidP="00903C3A">
      <w:pPr>
        <w:pStyle w:val="a3"/>
        <w:jc w:val="center"/>
      </w:pPr>
      <w:r>
        <w:rPr>
          <w:b/>
          <w:bCs/>
        </w:rPr>
        <w:t xml:space="preserve">БУДЬ </w:t>
      </w:r>
      <w:proofErr w:type="gramStart"/>
      <w:r>
        <w:rPr>
          <w:b/>
          <w:bCs/>
        </w:rPr>
        <w:t>ОСТОРОЖЕН!</w:t>
      </w:r>
      <w:r>
        <w:rPr>
          <w:b/>
          <w:bCs/>
        </w:rPr>
        <w:br/>
      </w:r>
      <w:r>
        <w:rPr>
          <w:b/>
          <w:bCs/>
        </w:rPr>
        <w:br/>
        <w:t>Заразиться</w:t>
      </w:r>
      <w:proofErr w:type="gramEnd"/>
      <w:r>
        <w:rPr>
          <w:b/>
          <w:bCs/>
        </w:rPr>
        <w:t xml:space="preserve"> гриппом можно:</w:t>
      </w:r>
    </w:p>
    <w:p w:rsidR="00903C3A" w:rsidRDefault="00903C3A" w:rsidP="00903C3A">
      <w:pPr>
        <w:pStyle w:val="a3"/>
        <w:numPr>
          <w:ilvl w:val="1"/>
          <w:numId w:val="1"/>
        </w:numPr>
      </w:pPr>
      <w:r>
        <w:rPr>
          <w:b/>
          <w:bCs/>
        </w:rPr>
        <w:t xml:space="preserve">Находясь рядом с больным человеком, особенно если он кашляет и чихает. </w:t>
      </w:r>
    </w:p>
    <w:p w:rsidR="00903C3A" w:rsidRDefault="00903C3A" w:rsidP="00903C3A">
      <w:pPr>
        <w:pStyle w:val="a3"/>
        <w:numPr>
          <w:ilvl w:val="1"/>
          <w:numId w:val="1"/>
        </w:numPr>
      </w:pPr>
      <w:r>
        <w:rPr>
          <w:b/>
          <w:bCs/>
        </w:rPr>
        <w:lastRenderedPageBreak/>
        <w:t xml:space="preserve">Обмениваясь тетрадями и письменными принадлежностями с больными учениками, сидя с ними за одной партой без защитной повязки или пользуясь одной посудой. </w:t>
      </w:r>
    </w:p>
    <w:p w:rsidR="00903C3A" w:rsidRDefault="00903C3A" w:rsidP="00903C3A">
      <w:pPr>
        <w:pStyle w:val="a3"/>
        <w:numPr>
          <w:ilvl w:val="1"/>
          <w:numId w:val="1"/>
        </w:numPr>
      </w:pPr>
      <w:r>
        <w:rPr>
          <w:b/>
          <w:bCs/>
        </w:rPr>
        <w:t xml:space="preserve">Не соблюдая правил личной гигиены, таких как мытье рук перед едой, содержание в чистоте одежды и т.п. </w:t>
      </w:r>
    </w:p>
    <w:p w:rsidR="00903C3A" w:rsidRDefault="00903C3A" w:rsidP="00903C3A">
      <w:pPr>
        <w:pStyle w:val="a3"/>
        <w:numPr>
          <w:ilvl w:val="1"/>
          <w:numId w:val="1"/>
        </w:numPr>
      </w:pPr>
      <w:r>
        <w:rPr>
          <w:noProof/>
        </w:rPr>
        <w:drawing>
          <wp:anchor distT="0" distB="0" distL="0" distR="0" simplePos="0" relativeHeight="251661312" behindDoc="0" locked="0" layoutInCell="1" allowOverlap="0" wp14:anchorId="131C1461" wp14:editId="3746953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2981325"/>
            <wp:effectExtent l="0" t="0" r="0" b="9525"/>
            <wp:wrapSquare wrapText="bothSides"/>
            <wp:docPr id="3" name="Рисунок 3" descr="http://gigabaza.ru/images/50/98420/7e8aff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gabaza.ru/images/50/98420/7e8aff0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C3A" w:rsidRDefault="00903C3A" w:rsidP="00903C3A">
      <w:pPr>
        <w:pStyle w:val="a3"/>
        <w:jc w:val="center"/>
      </w:pPr>
      <w:r>
        <w:rPr>
          <w:b/>
          <w:bCs/>
        </w:rPr>
        <w:t>5 шагов против гриппа</w:t>
      </w:r>
    </w:p>
    <w:p w:rsidR="00903C3A" w:rsidRDefault="00903C3A" w:rsidP="00903C3A">
      <w:pPr>
        <w:pStyle w:val="a3"/>
        <w:numPr>
          <w:ilvl w:val="1"/>
          <w:numId w:val="2"/>
        </w:numPr>
      </w:pPr>
      <w:r>
        <w:br/>
      </w:r>
      <w:r>
        <w:rPr>
          <w:b/>
          <w:bCs/>
          <w:i/>
          <w:iCs/>
        </w:rPr>
        <w:t>Первый шаг:</w:t>
      </w:r>
      <w:r>
        <w:rPr>
          <w:b/>
          <w:bCs/>
        </w:rPr>
        <w:t xml:space="preserve"> Соблюдайте правила гигиены! </w:t>
      </w:r>
      <w:r>
        <w:rPr>
          <w:b/>
          <w:bCs/>
        </w:rPr>
        <w:br/>
        <w:t xml:space="preserve">Необходимо соблюдать правила личной гигиены: регулярно и тщательно мыть руки, принимать водные процедуры, следить за чистотой одежды. </w:t>
      </w:r>
    </w:p>
    <w:p w:rsidR="00903C3A" w:rsidRDefault="00903C3A" w:rsidP="00903C3A">
      <w:pPr>
        <w:pStyle w:val="a3"/>
        <w:numPr>
          <w:ilvl w:val="1"/>
          <w:numId w:val="2"/>
        </w:numPr>
      </w:pPr>
      <w:r>
        <w:br/>
      </w:r>
      <w:r>
        <w:rPr>
          <w:b/>
          <w:bCs/>
          <w:i/>
          <w:iCs/>
        </w:rPr>
        <w:t>Второй шаг:</w:t>
      </w:r>
      <w:r>
        <w:rPr>
          <w:b/>
          <w:bCs/>
        </w:rPr>
        <w:t xml:space="preserve"> Полезные привычки – залог здоровья! </w:t>
      </w:r>
      <w:r>
        <w:rPr>
          <w:b/>
          <w:bCs/>
        </w:rPr>
        <w:br/>
        <w:t xml:space="preserve">Соки, свежие овощи и фрукты, богатые витаминами, помогут защитить организм от вирусов, а утренняя зарядка и правильный распорядок дня помогут оставаться бодрым весь день. </w:t>
      </w:r>
    </w:p>
    <w:p w:rsidR="00903C3A" w:rsidRDefault="00903C3A" w:rsidP="00903C3A">
      <w:pPr>
        <w:pStyle w:val="a3"/>
        <w:numPr>
          <w:ilvl w:val="1"/>
          <w:numId w:val="2"/>
        </w:numPr>
      </w:pPr>
      <w:r>
        <w:br/>
      </w:r>
      <w:r>
        <w:rPr>
          <w:b/>
          <w:bCs/>
          <w:i/>
          <w:iCs/>
        </w:rPr>
        <w:t>Третий шаг:</w:t>
      </w:r>
      <w:r>
        <w:rPr>
          <w:b/>
          <w:bCs/>
        </w:rPr>
        <w:t xml:space="preserve"> Здоровье нужно укреплять! </w:t>
      </w:r>
      <w:r>
        <w:rPr>
          <w:b/>
          <w:bCs/>
        </w:rPr>
        <w:br/>
        <w:t xml:space="preserve">Регулярные занятия спортом, прогулки на свежем воздухе и закаливание укрепят здоровье и научат организм сопротивляться простуде и гриппу. </w:t>
      </w:r>
    </w:p>
    <w:p w:rsidR="00903C3A" w:rsidRDefault="00903C3A" w:rsidP="00903C3A">
      <w:pPr>
        <w:pStyle w:val="a3"/>
        <w:numPr>
          <w:ilvl w:val="1"/>
          <w:numId w:val="2"/>
        </w:numPr>
      </w:pPr>
      <w:r>
        <w:br/>
      </w:r>
      <w:r>
        <w:rPr>
          <w:b/>
          <w:bCs/>
          <w:i/>
          <w:iCs/>
        </w:rPr>
        <w:t>Четвертый шаг:</w:t>
      </w:r>
      <w:r>
        <w:rPr>
          <w:b/>
          <w:bCs/>
        </w:rPr>
        <w:t xml:space="preserve"> Профилактика необходима! </w:t>
      </w:r>
      <w:r>
        <w:rPr>
          <w:b/>
          <w:bCs/>
        </w:rPr>
        <w:br/>
        <w:t xml:space="preserve">В случае угрозы эпидемии следуй советам врача и не бойся делать прививки – они защитят от опасных микробов. </w:t>
      </w:r>
      <w:r>
        <w:br/>
      </w:r>
      <w:r>
        <w:rPr>
          <w:noProof/>
        </w:rPr>
        <w:drawing>
          <wp:anchor distT="0" distB="0" distL="0" distR="0" simplePos="0" relativeHeight="251662336" behindDoc="0" locked="0" layoutInCell="1" allowOverlap="0" wp14:anchorId="5F9490B4" wp14:editId="5639477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81325" cy="1981200"/>
            <wp:effectExtent l="0" t="0" r="9525" b="0"/>
            <wp:wrapSquare wrapText="bothSides"/>
            <wp:docPr id="4" name="Рисунок 4" descr="http://gigabaza.ru/images/50/98420/m38287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igabaza.ru/images/50/98420/m382872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C3A" w:rsidRDefault="00903C3A" w:rsidP="00903C3A">
      <w:pPr>
        <w:pStyle w:val="a3"/>
        <w:numPr>
          <w:ilvl w:val="1"/>
          <w:numId w:val="2"/>
        </w:numPr>
      </w:pPr>
      <w:r>
        <w:rPr>
          <w:b/>
          <w:bCs/>
          <w:i/>
          <w:iCs/>
        </w:rPr>
        <w:t>Пятый шаг:</w:t>
      </w:r>
      <w:r>
        <w:rPr>
          <w:b/>
          <w:bCs/>
        </w:rPr>
        <w:t xml:space="preserve"> </w:t>
      </w:r>
    </w:p>
    <w:p w:rsidR="00903C3A" w:rsidRDefault="00903C3A" w:rsidP="00903C3A">
      <w:pPr>
        <w:pStyle w:val="a3"/>
      </w:pPr>
      <w:r>
        <w:rPr>
          <w:b/>
          <w:bCs/>
        </w:rPr>
        <w:t xml:space="preserve">Осторожно - грипп! Соблюдай постельный режим, если ты заболел. Не стоит приглашать друзей в гости – они могут заразиться. А если болен кто-то из твоей семьи – надень медицинскую маску. Она защитит тебя от вирусов. </w:t>
      </w:r>
    </w:p>
    <w:p w:rsidR="00903C3A" w:rsidRDefault="00903C3A" w:rsidP="00903C3A">
      <w:pPr>
        <w:pStyle w:val="a3"/>
        <w:jc w:val="center"/>
      </w:pPr>
      <w:r>
        <w:t> </w:t>
      </w:r>
    </w:p>
    <w:p w:rsidR="00903C3A" w:rsidRDefault="00903C3A" w:rsidP="00903C3A">
      <w:pPr>
        <w:pStyle w:val="a3"/>
        <w:jc w:val="center"/>
      </w:pPr>
      <w:r>
        <w:rPr>
          <w:b/>
          <w:bCs/>
        </w:rPr>
        <w:t>Основные признаки</w:t>
      </w:r>
      <w:r>
        <w:br/>
      </w:r>
      <w:r>
        <w:br/>
      </w:r>
      <w:r>
        <w:rPr>
          <w:b/>
          <w:bCs/>
        </w:rPr>
        <w:t xml:space="preserve">КАК ПОНЯТЬ, ЧТО ТЫ ЗАБОЛЕЛ ГРИППОМ? </w:t>
      </w:r>
    </w:p>
    <w:p w:rsidR="00903C3A" w:rsidRDefault="00903C3A" w:rsidP="00903C3A">
      <w:pPr>
        <w:pStyle w:val="a3"/>
        <w:numPr>
          <w:ilvl w:val="1"/>
          <w:numId w:val="3"/>
        </w:numPr>
      </w:pPr>
      <w:r>
        <w:rPr>
          <w:b/>
          <w:bCs/>
        </w:rPr>
        <w:t xml:space="preserve">В самом начале заболевания ты можешь почувствовать озноб, слабость и вялость, сильную головную боль. </w:t>
      </w:r>
    </w:p>
    <w:p w:rsidR="00903C3A" w:rsidRDefault="00903C3A" w:rsidP="00903C3A">
      <w:pPr>
        <w:pStyle w:val="a3"/>
        <w:numPr>
          <w:ilvl w:val="1"/>
          <w:numId w:val="3"/>
        </w:numPr>
      </w:pPr>
      <w:r>
        <w:rPr>
          <w:b/>
          <w:bCs/>
        </w:rPr>
        <w:t xml:space="preserve">У тебя высокая температура. </w:t>
      </w:r>
    </w:p>
    <w:p w:rsidR="00903C3A" w:rsidRDefault="00903C3A" w:rsidP="00903C3A">
      <w:pPr>
        <w:pStyle w:val="a3"/>
        <w:numPr>
          <w:ilvl w:val="1"/>
          <w:numId w:val="3"/>
        </w:numPr>
      </w:pPr>
      <w:r>
        <w:rPr>
          <w:b/>
          <w:bCs/>
        </w:rPr>
        <w:t xml:space="preserve">На 2-3-й день болезни начинается боль в горле, насморк, сухой кашель. </w:t>
      </w:r>
    </w:p>
    <w:p w:rsidR="00903C3A" w:rsidRDefault="00903C3A" w:rsidP="00903C3A">
      <w:pPr>
        <w:pStyle w:val="a3"/>
        <w:numPr>
          <w:ilvl w:val="1"/>
          <w:numId w:val="3"/>
        </w:numPr>
        <w:jc w:val="center"/>
      </w:pPr>
      <w:r>
        <w:rPr>
          <w:b/>
          <w:bCs/>
        </w:rPr>
        <w:t xml:space="preserve">У некоторых детей во время гриппа болит живот и их тошнит. </w:t>
      </w:r>
      <w:r>
        <w:rPr>
          <w:b/>
          <w:bCs/>
        </w:rPr>
        <w:br/>
      </w:r>
      <w:r>
        <w:br/>
      </w:r>
      <w:r>
        <w:rPr>
          <w:b/>
          <w:bCs/>
        </w:rPr>
        <w:t>ЧЕМ ОПАСЕН ГРИПП ДЛЯ ШКОЛЬНИКА?</w:t>
      </w:r>
      <w:r>
        <w:rPr>
          <w:b/>
          <w:bCs/>
        </w:rPr>
        <w:br/>
      </w:r>
      <w:r>
        <w:rPr>
          <w:b/>
          <w:bCs/>
        </w:rPr>
        <w:lastRenderedPageBreak/>
        <w:t>Главная опасность гриппа в том, что он может приводить к серьезным осложнениям:</w:t>
      </w:r>
    </w:p>
    <w:p w:rsidR="00903C3A" w:rsidRDefault="00903C3A" w:rsidP="00903C3A">
      <w:pPr>
        <w:pStyle w:val="a3"/>
        <w:numPr>
          <w:ilvl w:val="1"/>
          <w:numId w:val="4"/>
        </w:numPr>
      </w:pPr>
      <w:r>
        <w:rPr>
          <w:b/>
          <w:bCs/>
        </w:rPr>
        <w:t xml:space="preserve">Заболевания органов дыхания </w:t>
      </w:r>
    </w:p>
    <w:p w:rsidR="00903C3A" w:rsidRDefault="00903C3A" w:rsidP="00903C3A">
      <w:pPr>
        <w:pStyle w:val="a3"/>
        <w:numPr>
          <w:ilvl w:val="1"/>
          <w:numId w:val="4"/>
        </w:numPr>
      </w:pPr>
      <w:r>
        <w:rPr>
          <w:b/>
          <w:bCs/>
        </w:rPr>
        <w:t xml:space="preserve">Болезни сосудов и сердца </w:t>
      </w:r>
    </w:p>
    <w:p w:rsidR="00903C3A" w:rsidRDefault="00903C3A" w:rsidP="00903C3A">
      <w:pPr>
        <w:pStyle w:val="a3"/>
        <w:numPr>
          <w:ilvl w:val="1"/>
          <w:numId w:val="4"/>
        </w:numPr>
      </w:pPr>
      <w:r>
        <w:rPr>
          <w:b/>
          <w:bCs/>
        </w:rPr>
        <w:t xml:space="preserve">Заболевания центральной нервной системы </w:t>
      </w:r>
    </w:p>
    <w:p w:rsidR="00903C3A" w:rsidRDefault="00903C3A" w:rsidP="00903C3A">
      <w:pPr>
        <w:pStyle w:val="a3"/>
        <w:jc w:val="center"/>
      </w:pPr>
      <w:r>
        <w:t> </w:t>
      </w:r>
      <w:r>
        <w:rPr>
          <w:b/>
          <w:bCs/>
        </w:rPr>
        <w:t xml:space="preserve">МОЖНО ЛИ «ОБМАНУТЬ» ГРИПП? </w:t>
      </w:r>
    </w:p>
    <w:p w:rsidR="00903C3A" w:rsidRDefault="00903C3A" w:rsidP="00903C3A">
      <w:pPr>
        <w:pStyle w:val="a3"/>
        <w:numPr>
          <w:ilvl w:val="1"/>
          <w:numId w:val="5"/>
        </w:numPr>
      </w:pPr>
      <w:r>
        <w:rPr>
          <w:b/>
          <w:bCs/>
        </w:rPr>
        <w:t xml:space="preserve">Врачи во всем мире говорят, что самое лучшее средство защиты от гриппа – это каждый год делать прививки. </w:t>
      </w:r>
    </w:p>
    <w:p w:rsidR="00903C3A" w:rsidRDefault="00903C3A" w:rsidP="00903C3A">
      <w:pPr>
        <w:pStyle w:val="a3"/>
        <w:numPr>
          <w:ilvl w:val="1"/>
          <w:numId w:val="5"/>
        </w:numPr>
      </w:pPr>
      <w:r>
        <w:rPr>
          <w:b/>
          <w:bCs/>
        </w:rPr>
        <w:t xml:space="preserve">В каждой школе прививки делаются бесплатно, поскольку вакцинация учащихся контролируется государством. </w:t>
      </w:r>
      <w:r>
        <w:rPr>
          <w:b/>
          <w:bCs/>
        </w:rPr>
        <w:br/>
      </w:r>
      <w:r>
        <w:rPr>
          <w:b/>
          <w:bCs/>
        </w:rPr>
        <w:br/>
        <w:t xml:space="preserve">Не бойся осмотра у врача! Это нужно для того, чтобы убедиться, что ты полностью здоров и тебе можно делать прививку. А сама прививка совершенно безопасна, и делать ее не больно! </w:t>
      </w:r>
    </w:p>
    <w:p w:rsidR="00903C3A" w:rsidRDefault="00903C3A" w:rsidP="00903C3A">
      <w:pPr>
        <w:pStyle w:val="a3"/>
        <w:jc w:val="center"/>
      </w:pPr>
      <w:r>
        <w:rPr>
          <w:b/>
          <w:bCs/>
        </w:rPr>
        <w:t>Ч</w:t>
      </w:r>
      <w:r>
        <w:rPr>
          <w:noProof/>
        </w:rPr>
        <w:drawing>
          <wp:anchor distT="0" distB="0" distL="0" distR="0" simplePos="0" relativeHeight="251663360" behindDoc="0" locked="0" layoutInCell="1" allowOverlap="0" wp14:anchorId="61802600" wp14:editId="3F5D8F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2981325"/>
            <wp:effectExtent l="0" t="0" r="0" b="9525"/>
            <wp:wrapSquare wrapText="bothSides"/>
            <wp:docPr id="5" name="Рисунок 5" descr="http://gigabaza.ru/images/50/98420/m34a9f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igabaza.ru/images/50/98420/m34a9f8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ТОБЫ НЕ БОЛЕТЬ, УКРЕПЛЯЙ СВОЙ ОРГАНИЗМ!</w:t>
      </w:r>
    </w:p>
    <w:p w:rsidR="00903C3A" w:rsidRDefault="00903C3A" w:rsidP="00903C3A">
      <w:pPr>
        <w:pStyle w:val="a3"/>
        <w:jc w:val="center"/>
      </w:pPr>
      <w:r>
        <w:br/>
      </w:r>
      <w:r>
        <w:rPr>
          <w:b/>
          <w:bCs/>
        </w:rPr>
        <w:t>Лучше грипп не лечить, а предупреждать! Для этого в течение всего года тебе необходимо укреплять свой орг</w:t>
      </w:r>
      <w:bookmarkStart w:id="0" w:name="_GoBack"/>
      <w:bookmarkEnd w:id="0"/>
      <w:r>
        <w:rPr>
          <w:b/>
          <w:bCs/>
        </w:rPr>
        <w:t xml:space="preserve">анизм: </w:t>
      </w:r>
    </w:p>
    <w:p w:rsidR="00903C3A" w:rsidRDefault="00903C3A" w:rsidP="00903C3A">
      <w:pPr>
        <w:pStyle w:val="a3"/>
        <w:numPr>
          <w:ilvl w:val="1"/>
          <w:numId w:val="6"/>
        </w:numPr>
        <w:jc w:val="center"/>
      </w:pPr>
      <w:r>
        <w:br/>
      </w:r>
      <w:r>
        <w:rPr>
          <w:b/>
          <w:bCs/>
        </w:rPr>
        <w:t xml:space="preserve">Соблюдать режим дня, больше гулять на свежем воздухе, меньше времени проводить у компьютера. </w:t>
      </w:r>
    </w:p>
    <w:p w:rsidR="00903C3A" w:rsidRDefault="00903C3A" w:rsidP="00903C3A">
      <w:pPr>
        <w:pStyle w:val="a3"/>
        <w:numPr>
          <w:ilvl w:val="1"/>
          <w:numId w:val="6"/>
        </w:numPr>
        <w:jc w:val="center"/>
      </w:pPr>
      <w:r>
        <w:br/>
      </w:r>
      <w:r>
        <w:rPr>
          <w:b/>
          <w:bCs/>
        </w:rPr>
        <w:t xml:space="preserve">Питаться здоровой натуральной пищей, а не заменять ее шоколадками и чипсами. </w:t>
      </w:r>
    </w:p>
    <w:p w:rsidR="00903C3A" w:rsidRDefault="00903C3A" w:rsidP="00903C3A">
      <w:pPr>
        <w:pStyle w:val="a3"/>
        <w:numPr>
          <w:ilvl w:val="1"/>
          <w:numId w:val="6"/>
        </w:numPr>
        <w:jc w:val="center"/>
      </w:pPr>
      <w:r>
        <w:br/>
      </w:r>
      <w:r>
        <w:rPr>
          <w:b/>
          <w:bCs/>
        </w:rPr>
        <w:t xml:space="preserve">Регулярно посещать уроки физкультуры, в том числе и на свежем воздухе. </w:t>
      </w:r>
    </w:p>
    <w:p w:rsidR="00903C3A" w:rsidRDefault="00903C3A" w:rsidP="00903C3A">
      <w:pPr>
        <w:pStyle w:val="a3"/>
        <w:numPr>
          <w:ilvl w:val="1"/>
          <w:numId w:val="6"/>
        </w:numPr>
        <w:jc w:val="center"/>
      </w:pPr>
      <w:r>
        <w:br/>
      </w:r>
      <w:r>
        <w:rPr>
          <w:b/>
          <w:bCs/>
        </w:rPr>
        <w:t xml:space="preserve">Соблюдать все рекомендации своего врача, если у тебя есть какие-либо хронические заболевания. </w:t>
      </w:r>
    </w:p>
    <w:p w:rsidR="00903C3A" w:rsidRDefault="00903C3A" w:rsidP="00903C3A">
      <w:pPr>
        <w:pStyle w:val="a3"/>
      </w:pPr>
      <w:r>
        <w:br/>
      </w:r>
      <w:r>
        <w:rPr>
          <w:b/>
          <w:bCs/>
        </w:rPr>
        <w:t>Вместе с одноклассниками необходимо регулярно проводить влажную уборку в школьных кабинетах – мыть полы и протирать пыль с парт, шкафов, подоконников и книжных полок. Это поможет избавиться от вирусов, которые способны жить на поверхностях окружающих нас предметов до нескольких часов!</w:t>
      </w:r>
    </w:p>
    <w:p w:rsidR="00903C3A" w:rsidRDefault="00903C3A" w:rsidP="00903C3A">
      <w:pPr>
        <w:pStyle w:val="a3"/>
        <w:jc w:val="center"/>
      </w:pPr>
      <w:r>
        <w:rPr>
          <w:b/>
          <w:bCs/>
        </w:rPr>
        <w:br/>
        <w:t>ЧТО ДЕЛАТЬ, ЕСЛИ ТЫ ЗАБОЛЕЛ?</w:t>
      </w:r>
    </w:p>
    <w:p w:rsidR="00903C3A" w:rsidRDefault="00903C3A" w:rsidP="00903C3A">
      <w:pPr>
        <w:pStyle w:val="a3"/>
      </w:pPr>
      <w:r>
        <w:br/>
      </w:r>
      <w:r>
        <w:rPr>
          <w:b/>
          <w:bCs/>
        </w:rPr>
        <w:t xml:space="preserve">При первых же признаках заболевания немедленно обратись </w:t>
      </w:r>
      <w:proofErr w:type="gramStart"/>
      <w:r>
        <w:rPr>
          <w:b/>
          <w:bCs/>
        </w:rPr>
        <w:t>к  врачу</w:t>
      </w:r>
      <w:proofErr w:type="gramEnd"/>
      <w:r>
        <w:rPr>
          <w:b/>
          <w:bCs/>
        </w:rPr>
        <w:t xml:space="preserve">. Они измерят температуру и при необходимости отправят домой. </w:t>
      </w:r>
      <w:r>
        <w:rPr>
          <w:b/>
          <w:bCs/>
        </w:rPr>
        <w:br/>
      </w:r>
      <w:r>
        <w:rPr>
          <w:b/>
          <w:bCs/>
        </w:rPr>
        <w:br/>
        <w:t xml:space="preserve">Если заболел кто-то из одноклассников, не стесняйся принимать меры по защите – </w:t>
      </w:r>
      <w:r>
        <w:rPr>
          <w:b/>
          <w:bCs/>
        </w:rPr>
        <w:lastRenderedPageBreak/>
        <w:t xml:space="preserve">носить специальные одноразовые маски. </w:t>
      </w:r>
      <w:r>
        <w:rPr>
          <w:b/>
          <w:bCs/>
        </w:rPr>
        <w:br/>
      </w:r>
      <w:r>
        <w:rPr>
          <w:b/>
          <w:bCs/>
        </w:rPr>
        <w:br/>
        <w:t xml:space="preserve">Если ты заболел, то дома тебе следует: </w:t>
      </w:r>
    </w:p>
    <w:p w:rsidR="00903C3A" w:rsidRDefault="00903C3A" w:rsidP="00903C3A">
      <w:pPr>
        <w:pStyle w:val="a3"/>
        <w:numPr>
          <w:ilvl w:val="1"/>
          <w:numId w:val="7"/>
        </w:numPr>
      </w:pPr>
      <w:r>
        <w:rPr>
          <w:b/>
          <w:bCs/>
        </w:rPr>
        <w:t xml:space="preserve">Оставаться в постели, укрывшись теплым одеялом, пить горячий травяной или ягодный чай, можно с медом. </w:t>
      </w:r>
    </w:p>
    <w:p w:rsidR="00903C3A" w:rsidRDefault="00903C3A" w:rsidP="00903C3A">
      <w:pPr>
        <w:pStyle w:val="a3"/>
        <w:numPr>
          <w:ilvl w:val="1"/>
          <w:numId w:val="7"/>
        </w:numPr>
      </w:pPr>
      <w:r>
        <w:rPr>
          <w:b/>
          <w:bCs/>
        </w:rPr>
        <w:t xml:space="preserve">Пользоваться отдельной посудой, полотенцем и постельным бельем. </w:t>
      </w:r>
    </w:p>
    <w:p w:rsidR="00903C3A" w:rsidRDefault="00903C3A" w:rsidP="00903C3A">
      <w:pPr>
        <w:pStyle w:val="a3"/>
        <w:numPr>
          <w:ilvl w:val="1"/>
          <w:numId w:val="7"/>
        </w:numPr>
      </w:pPr>
      <w:r>
        <w:rPr>
          <w:b/>
          <w:bCs/>
        </w:rPr>
        <w:t xml:space="preserve">Вызвать врача – только он сможет назначить правильное лечение! </w:t>
      </w:r>
    </w:p>
    <w:p w:rsidR="00903C3A" w:rsidRDefault="00903C3A" w:rsidP="00903C3A">
      <w:pPr>
        <w:pStyle w:val="a3"/>
        <w:jc w:val="center"/>
      </w:pPr>
      <w:r>
        <w:rPr>
          <w:b/>
          <w:bCs/>
        </w:rPr>
        <w:t>НИ В КОЕМ СЛУЧАЕ НЕ ПРИНИМАЙ ЛЕКАРСТВА БЕЗ НАЗНАЧЕНИЯ ВРАЧА!</w:t>
      </w:r>
    </w:p>
    <w:p w:rsidR="00903C3A" w:rsidRDefault="00903C3A" w:rsidP="00903C3A">
      <w:pPr>
        <w:pStyle w:val="a3"/>
        <w:jc w:val="center"/>
      </w:pPr>
      <w:r>
        <w:br/>
      </w:r>
      <w:r>
        <w:rPr>
          <w:b/>
          <w:bCs/>
        </w:rPr>
        <w:t xml:space="preserve">Пей больше жидкости – соков, минеральной воды, морсов. Ешь больше овощей и фруктов, а также йогуртов и других кисломолочных продуктов. Для этого специального рецепта не нужно! </w:t>
      </w:r>
    </w:p>
    <w:p w:rsidR="00903C3A" w:rsidRDefault="00903C3A" w:rsidP="00903C3A">
      <w:pPr>
        <w:pStyle w:val="a3"/>
        <w:jc w:val="center"/>
      </w:pPr>
      <w:r>
        <w:t> </w:t>
      </w:r>
      <w:r>
        <w:rPr>
          <w:noProof/>
        </w:rPr>
        <w:drawing>
          <wp:anchor distT="0" distB="0" distL="0" distR="0" simplePos="0" relativeHeight="251664384" behindDoc="0" locked="0" layoutInCell="1" allowOverlap="0" wp14:anchorId="0C3EBB53" wp14:editId="765FF0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29100" cy="2819400"/>
            <wp:effectExtent l="0" t="0" r="0" b="0"/>
            <wp:wrapSquare wrapText="bothSides"/>
            <wp:docPr id="6" name="Рисунок 6" descr="http://gigabaza.ru/images/50/98420/339c5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gabaza.ru/images/50/98420/339c5f1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 </w:t>
      </w:r>
      <w:r>
        <w:rPr>
          <w:noProof/>
        </w:rPr>
        <w:drawing>
          <wp:inline distT="0" distB="0" distL="0" distR="0" wp14:anchorId="5DA51327" wp14:editId="3C245191">
            <wp:extent cx="95250" cy="123825"/>
            <wp:effectExtent l="0" t="0" r="0" b="9525"/>
            <wp:docPr id="7" name="Рисунок 7" descr="http://gigabaza.ru/images/50/98420/mfc6dc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gabaza.ru/images/50/98420/mfc6dc1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DC9B42" wp14:editId="1CB19455">
            <wp:extent cx="2857500" cy="2857500"/>
            <wp:effectExtent l="0" t="0" r="0" b="0"/>
            <wp:docPr id="8" name="Рисунок 8" descr="http://gigabaza.ru/images/50/98420/504ec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50/98420/504ecd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3CEF85" wp14:editId="4A3BD40F">
            <wp:extent cx="2857500" cy="2857500"/>
            <wp:effectExtent l="0" t="0" r="0" b="0"/>
            <wp:docPr id="9" name="Рисунок 9" descr="http://gigabaza.ru/images/50/98420/504ec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gabaza.ru/images/50/98420/504ecd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6F" w:rsidRDefault="00A5786F"/>
    <w:sectPr w:rsidR="00A5786F" w:rsidSect="00903C3A">
      <w:footerReference w:type="default" r:id="rId15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3A" w:rsidRDefault="00903C3A" w:rsidP="00903C3A">
      <w:pPr>
        <w:spacing w:after="0" w:line="240" w:lineRule="auto"/>
      </w:pPr>
      <w:r>
        <w:separator/>
      </w:r>
    </w:p>
  </w:endnote>
  <w:endnote w:type="continuationSeparator" w:id="0">
    <w:p w:rsidR="00903C3A" w:rsidRDefault="00903C3A" w:rsidP="0090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240957"/>
      <w:docPartObj>
        <w:docPartGallery w:val="Page Numbers (Bottom of Page)"/>
        <w:docPartUnique/>
      </w:docPartObj>
    </w:sdtPr>
    <w:sdtContent>
      <w:p w:rsidR="00903C3A" w:rsidRDefault="00903C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03C3A" w:rsidRDefault="00903C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3A" w:rsidRDefault="00903C3A" w:rsidP="00903C3A">
      <w:pPr>
        <w:spacing w:after="0" w:line="240" w:lineRule="auto"/>
      </w:pPr>
      <w:r>
        <w:separator/>
      </w:r>
    </w:p>
  </w:footnote>
  <w:footnote w:type="continuationSeparator" w:id="0">
    <w:p w:rsidR="00903C3A" w:rsidRDefault="00903C3A" w:rsidP="00903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B29"/>
    <w:multiLevelType w:val="multilevel"/>
    <w:tmpl w:val="7314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F2BD3"/>
    <w:multiLevelType w:val="multilevel"/>
    <w:tmpl w:val="FDC6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86731"/>
    <w:multiLevelType w:val="multilevel"/>
    <w:tmpl w:val="1864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732AA"/>
    <w:multiLevelType w:val="multilevel"/>
    <w:tmpl w:val="D1B2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F2A7B"/>
    <w:multiLevelType w:val="multilevel"/>
    <w:tmpl w:val="BD5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00B6B"/>
    <w:multiLevelType w:val="multilevel"/>
    <w:tmpl w:val="536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F1AFC"/>
    <w:multiLevelType w:val="multilevel"/>
    <w:tmpl w:val="E376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A"/>
    <w:rsid w:val="00903C3A"/>
    <w:rsid w:val="00A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38030-C0E0-4B92-BBA1-CE4FFA8D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3C3A"/>
  </w:style>
  <w:style w:type="paragraph" w:styleId="a6">
    <w:name w:val="footer"/>
    <w:basedOn w:val="a"/>
    <w:link w:val="a7"/>
    <w:uiPriority w:val="99"/>
    <w:unhideWhenUsed/>
    <w:rsid w:val="0090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2016-01-22T12:09:00Z</dcterms:created>
  <dcterms:modified xsi:type="dcterms:W3CDTF">2016-01-22T12:11:00Z</dcterms:modified>
</cp:coreProperties>
</file>