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4A" w:rsidRDefault="00027CF3">
      <w:pPr>
        <w:pStyle w:val="Heading1"/>
        <w:spacing w:before="70"/>
        <w:ind w:left="2124" w:right="1753"/>
        <w:jc w:val="center"/>
      </w:pPr>
      <w:r>
        <w:t>Аннотация к рабочей программе по геометрии (7-9 класс)</w:t>
      </w:r>
    </w:p>
    <w:p w:rsidR="0029514A" w:rsidRDefault="0029514A">
      <w:pPr>
        <w:pStyle w:val="a3"/>
        <w:spacing w:before="2"/>
        <w:ind w:left="0"/>
        <w:rPr>
          <w:b/>
        </w:rPr>
      </w:pPr>
    </w:p>
    <w:p w:rsidR="0029514A" w:rsidRDefault="00027CF3">
      <w:pPr>
        <w:tabs>
          <w:tab w:val="left" w:pos="2683"/>
          <w:tab w:val="left" w:pos="4612"/>
          <w:tab w:val="left" w:pos="5300"/>
          <w:tab w:val="left" w:pos="7180"/>
          <w:tab w:val="left" w:pos="8010"/>
          <w:tab w:val="left" w:pos="8894"/>
        </w:tabs>
        <w:ind w:left="478" w:right="109" w:firstLine="707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z w:val="24"/>
        </w:rPr>
        <w:tab/>
        <w:t>ПРОГРАММА</w:t>
      </w:r>
      <w:r>
        <w:rPr>
          <w:b/>
          <w:sz w:val="24"/>
        </w:rPr>
        <w:tab/>
        <w:t>ПО</w:t>
      </w:r>
      <w:r>
        <w:rPr>
          <w:b/>
          <w:sz w:val="24"/>
        </w:rPr>
        <w:tab/>
        <w:t>ГЕОМЕТРИИ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  <w:t>7-9-Х</w:t>
      </w:r>
      <w:r>
        <w:rPr>
          <w:b/>
          <w:sz w:val="24"/>
        </w:rPr>
        <w:tab/>
      </w:r>
      <w:r>
        <w:rPr>
          <w:b/>
          <w:spacing w:val="-3"/>
          <w:sz w:val="24"/>
        </w:rPr>
        <w:t xml:space="preserve">КЛАССОВ </w:t>
      </w:r>
      <w:r>
        <w:rPr>
          <w:b/>
          <w:sz w:val="24"/>
        </w:rPr>
        <w:t>СОСТАВЛЕНА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ОСНОВЕ:</w:t>
      </w:r>
    </w:p>
    <w:p w:rsidR="0029514A" w:rsidRDefault="00027CF3">
      <w:pPr>
        <w:pStyle w:val="a4"/>
        <w:numPr>
          <w:ilvl w:val="0"/>
          <w:numId w:val="5"/>
        </w:numPr>
        <w:tabs>
          <w:tab w:val="left" w:pos="1473"/>
        </w:tabs>
        <w:spacing w:before="1" w:line="237" w:lineRule="auto"/>
        <w:ind w:right="109" w:firstLine="707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образования.</w:t>
      </w:r>
    </w:p>
    <w:p w:rsidR="0029514A" w:rsidRDefault="00027CF3">
      <w:pPr>
        <w:pStyle w:val="a4"/>
        <w:numPr>
          <w:ilvl w:val="0"/>
          <w:numId w:val="5"/>
        </w:numPr>
        <w:tabs>
          <w:tab w:val="left" w:pos="1473"/>
        </w:tabs>
        <w:spacing w:before="2"/>
        <w:ind w:right="110" w:firstLine="707"/>
        <w:jc w:val="both"/>
        <w:rPr>
          <w:sz w:val="24"/>
        </w:rPr>
      </w:pPr>
      <w:r>
        <w:rPr>
          <w:sz w:val="24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образования, в 2023-2024 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</w:p>
    <w:p w:rsidR="0029514A" w:rsidRDefault="00027CF3">
      <w:pPr>
        <w:pStyle w:val="a4"/>
        <w:numPr>
          <w:ilvl w:val="0"/>
          <w:numId w:val="5"/>
        </w:numPr>
        <w:tabs>
          <w:tab w:val="left" w:pos="1473"/>
        </w:tabs>
        <w:spacing w:before="3" w:line="237" w:lineRule="auto"/>
        <w:ind w:right="105" w:firstLine="707"/>
        <w:jc w:val="both"/>
        <w:rPr>
          <w:sz w:val="24"/>
        </w:rPr>
      </w:pPr>
      <w:r>
        <w:rPr>
          <w:sz w:val="24"/>
        </w:rPr>
        <w:t xml:space="preserve">Календарного учебного графика работы МБОУ </w:t>
      </w:r>
      <w:r w:rsidR="000A6398">
        <w:rPr>
          <w:sz w:val="24"/>
        </w:rPr>
        <w:t xml:space="preserve"> </w:t>
      </w:r>
      <w:proofErr w:type="spellStart"/>
      <w:r w:rsidR="000A6398">
        <w:rPr>
          <w:sz w:val="24"/>
        </w:rPr>
        <w:t>Новоровенецкой</w:t>
      </w:r>
      <w:proofErr w:type="spellEnd"/>
      <w:r w:rsidR="000A6398">
        <w:rPr>
          <w:sz w:val="24"/>
        </w:rPr>
        <w:t xml:space="preserve"> ООШ</w:t>
      </w:r>
      <w:r>
        <w:rPr>
          <w:spacing w:val="2"/>
          <w:sz w:val="24"/>
        </w:rPr>
        <w:t xml:space="preserve"> </w:t>
      </w:r>
      <w:r>
        <w:rPr>
          <w:sz w:val="24"/>
        </w:rPr>
        <w:t>на 2023-2024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год;</w:t>
      </w:r>
    </w:p>
    <w:p w:rsidR="0029514A" w:rsidRDefault="00027CF3">
      <w:pPr>
        <w:pStyle w:val="a4"/>
        <w:numPr>
          <w:ilvl w:val="0"/>
          <w:numId w:val="5"/>
        </w:numPr>
        <w:tabs>
          <w:tab w:val="left" w:pos="1473"/>
        </w:tabs>
        <w:spacing w:before="2"/>
        <w:ind w:left="1472" w:hanging="287"/>
        <w:jc w:val="both"/>
        <w:rPr>
          <w:sz w:val="24"/>
        </w:rPr>
      </w:pPr>
      <w:r>
        <w:rPr>
          <w:sz w:val="24"/>
        </w:rPr>
        <w:t xml:space="preserve">Учебного плана МБОУ </w:t>
      </w:r>
      <w:r w:rsidR="000A6398">
        <w:rPr>
          <w:sz w:val="24"/>
        </w:rPr>
        <w:t xml:space="preserve"> </w:t>
      </w:r>
      <w:proofErr w:type="spellStart"/>
      <w:r w:rsidR="000A6398">
        <w:rPr>
          <w:sz w:val="24"/>
        </w:rPr>
        <w:t>Новоровенецкой</w:t>
      </w:r>
      <w:proofErr w:type="spellEnd"/>
      <w:r w:rsidR="000A6398">
        <w:rPr>
          <w:sz w:val="24"/>
        </w:rPr>
        <w:t xml:space="preserve"> ООШ</w:t>
      </w:r>
      <w:r>
        <w:rPr>
          <w:sz w:val="24"/>
        </w:rPr>
        <w:t xml:space="preserve"> на 2023-2024 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29514A" w:rsidRDefault="0029514A">
      <w:pPr>
        <w:pStyle w:val="a3"/>
        <w:spacing w:before="7"/>
        <w:ind w:left="0"/>
      </w:pPr>
    </w:p>
    <w:p w:rsidR="0029514A" w:rsidRDefault="00027CF3">
      <w:pPr>
        <w:pStyle w:val="Heading1"/>
      </w:pPr>
      <w:r>
        <w:t>УЧЕБНЫЙ ПЛАН (количество часов):</w:t>
      </w:r>
    </w:p>
    <w:p w:rsidR="0029514A" w:rsidRDefault="0029514A">
      <w:pPr>
        <w:pStyle w:val="a3"/>
        <w:spacing w:before="9"/>
        <w:ind w:left="0"/>
        <w:rPr>
          <w:b/>
          <w:sz w:val="23"/>
        </w:rPr>
      </w:pPr>
    </w:p>
    <w:p w:rsidR="0029514A" w:rsidRDefault="00027CF3">
      <w:pPr>
        <w:pStyle w:val="a4"/>
        <w:numPr>
          <w:ilvl w:val="0"/>
          <w:numId w:val="4"/>
        </w:numPr>
        <w:tabs>
          <w:tab w:val="left" w:pos="478"/>
          <w:tab w:val="left" w:pos="479"/>
        </w:tabs>
        <w:rPr>
          <w:sz w:val="24"/>
        </w:rPr>
      </w:pPr>
      <w:r>
        <w:rPr>
          <w:sz w:val="24"/>
        </w:rPr>
        <w:t>7 класс – 2 часа в неделю, 68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</w:p>
    <w:p w:rsidR="0029514A" w:rsidRDefault="00027CF3">
      <w:pPr>
        <w:pStyle w:val="a4"/>
        <w:numPr>
          <w:ilvl w:val="0"/>
          <w:numId w:val="4"/>
        </w:numPr>
        <w:tabs>
          <w:tab w:val="left" w:pos="478"/>
          <w:tab w:val="left" w:pos="479"/>
        </w:tabs>
        <w:rPr>
          <w:sz w:val="24"/>
        </w:rPr>
      </w:pPr>
      <w:r>
        <w:rPr>
          <w:sz w:val="24"/>
        </w:rPr>
        <w:t>8 класс – 2 часа в неделю, 68</w:t>
      </w:r>
      <w:r>
        <w:rPr>
          <w:spacing w:val="-3"/>
          <w:sz w:val="24"/>
        </w:rPr>
        <w:t xml:space="preserve"> </w:t>
      </w:r>
      <w:r>
        <w:rPr>
          <w:sz w:val="24"/>
        </w:rPr>
        <w:t>ч</w:t>
      </w:r>
    </w:p>
    <w:p w:rsidR="0029514A" w:rsidRDefault="00027CF3">
      <w:pPr>
        <w:pStyle w:val="a4"/>
        <w:numPr>
          <w:ilvl w:val="0"/>
          <w:numId w:val="4"/>
        </w:numPr>
        <w:tabs>
          <w:tab w:val="left" w:pos="478"/>
          <w:tab w:val="left" w:pos="479"/>
        </w:tabs>
        <w:spacing w:before="1"/>
        <w:rPr>
          <w:sz w:val="24"/>
        </w:rPr>
      </w:pPr>
      <w:r>
        <w:rPr>
          <w:sz w:val="24"/>
        </w:rPr>
        <w:t>9 класс – 2 часа в неделю, 68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</w:p>
    <w:p w:rsidR="0029514A" w:rsidRDefault="0029514A">
      <w:pPr>
        <w:pStyle w:val="a3"/>
        <w:spacing w:before="4"/>
        <w:ind w:left="0"/>
      </w:pPr>
    </w:p>
    <w:p w:rsidR="0029514A" w:rsidRDefault="00027CF3">
      <w:pPr>
        <w:pStyle w:val="a3"/>
      </w:pPr>
      <w:r>
        <w:t>ЦЕЛИ:</w:t>
      </w:r>
    </w:p>
    <w:p w:rsidR="0029514A" w:rsidRDefault="0029514A">
      <w:pPr>
        <w:pStyle w:val="a3"/>
        <w:spacing w:before="7"/>
        <w:ind w:left="0"/>
      </w:pPr>
    </w:p>
    <w:p w:rsidR="0029514A" w:rsidRDefault="00027CF3">
      <w:pPr>
        <w:pStyle w:val="a4"/>
        <w:numPr>
          <w:ilvl w:val="1"/>
          <w:numId w:val="4"/>
        </w:numPr>
        <w:tabs>
          <w:tab w:val="left" w:pos="1217"/>
          <w:tab w:val="left" w:pos="1218"/>
        </w:tabs>
        <w:spacing w:before="1" w:line="242" w:lineRule="auto"/>
        <w:ind w:right="109"/>
        <w:rPr>
          <w:sz w:val="24"/>
        </w:rPr>
      </w:pPr>
      <w:r>
        <w:rPr>
          <w:sz w:val="24"/>
        </w:rPr>
        <w:t>Развитие логического и критического мышления, культуры речи, способности к умственному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эксперименту;</w:t>
      </w:r>
    </w:p>
    <w:p w:rsidR="0029514A" w:rsidRDefault="00027CF3">
      <w:pPr>
        <w:pStyle w:val="a4"/>
        <w:numPr>
          <w:ilvl w:val="1"/>
          <w:numId w:val="4"/>
        </w:numPr>
        <w:tabs>
          <w:tab w:val="left" w:pos="1217"/>
          <w:tab w:val="left" w:pos="1218"/>
          <w:tab w:val="left" w:pos="2976"/>
          <w:tab w:val="left" w:pos="5069"/>
          <w:tab w:val="left" w:pos="6321"/>
          <w:tab w:val="left" w:pos="6674"/>
          <w:tab w:val="left" w:pos="8480"/>
          <w:tab w:val="left" w:pos="9995"/>
        </w:tabs>
        <w:spacing w:line="242" w:lineRule="auto"/>
        <w:ind w:right="111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интеллектуальной</w:t>
      </w:r>
      <w:r>
        <w:rPr>
          <w:sz w:val="24"/>
        </w:rPr>
        <w:tab/>
        <w:t>честности</w:t>
      </w:r>
      <w:r>
        <w:rPr>
          <w:sz w:val="24"/>
        </w:rPr>
        <w:tab/>
        <w:t>и</w:t>
      </w:r>
      <w:r>
        <w:rPr>
          <w:sz w:val="24"/>
        </w:rPr>
        <w:tab/>
        <w:t>объективности,</w:t>
      </w:r>
      <w:r>
        <w:rPr>
          <w:sz w:val="24"/>
        </w:rPr>
        <w:tab/>
        <w:t>способности</w:t>
      </w:r>
      <w:r>
        <w:rPr>
          <w:sz w:val="24"/>
        </w:rPr>
        <w:tab/>
      </w:r>
      <w:r>
        <w:rPr>
          <w:spacing w:val="-17"/>
          <w:sz w:val="24"/>
        </w:rPr>
        <w:t xml:space="preserve">к </w:t>
      </w:r>
      <w:r>
        <w:rPr>
          <w:sz w:val="24"/>
        </w:rPr>
        <w:t>преодолению мыслительных стереотипов, вытекающих из обыденного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опыта;</w:t>
      </w:r>
    </w:p>
    <w:p w:rsidR="0029514A" w:rsidRDefault="00027CF3">
      <w:pPr>
        <w:pStyle w:val="a4"/>
        <w:numPr>
          <w:ilvl w:val="1"/>
          <w:numId w:val="4"/>
        </w:numPr>
        <w:tabs>
          <w:tab w:val="left" w:pos="1217"/>
          <w:tab w:val="left" w:pos="1218"/>
          <w:tab w:val="left" w:pos="2733"/>
          <w:tab w:val="left" w:pos="3805"/>
          <w:tab w:val="left" w:pos="5122"/>
          <w:tab w:val="left" w:pos="7194"/>
          <w:tab w:val="left" w:pos="8736"/>
        </w:tabs>
        <w:spacing w:line="242" w:lineRule="auto"/>
        <w:ind w:right="106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качеств</w:t>
      </w:r>
      <w:r>
        <w:rPr>
          <w:sz w:val="24"/>
        </w:rPr>
        <w:tab/>
        <w:t>личности,</w:t>
      </w:r>
      <w:r>
        <w:rPr>
          <w:sz w:val="24"/>
        </w:rPr>
        <w:tab/>
        <w:t>обеспечивающих</w:t>
      </w:r>
      <w:r>
        <w:rPr>
          <w:sz w:val="24"/>
        </w:rPr>
        <w:tab/>
        <w:t>социальную</w:t>
      </w:r>
      <w:r>
        <w:rPr>
          <w:sz w:val="24"/>
        </w:rPr>
        <w:tab/>
      </w:r>
      <w:r>
        <w:rPr>
          <w:spacing w:val="-3"/>
          <w:sz w:val="24"/>
        </w:rPr>
        <w:t xml:space="preserve">мобильность, </w:t>
      </w:r>
      <w:r>
        <w:rPr>
          <w:sz w:val="24"/>
        </w:rPr>
        <w:t>способность принимать 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29514A" w:rsidRDefault="00027CF3">
      <w:pPr>
        <w:pStyle w:val="a4"/>
        <w:numPr>
          <w:ilvl w:val="1"/>
          <w:numId w:val="4"/>
        </w:numPr>
        <w:tabs>
          <w:tab w:val="left" w:pos="1217"/>
          <w:tab w:val="left" w:pos="1218"/>
        </w:tabs>
        <w:spacing w:line="242" w:lineRule="auto"/>
        <w:ind w:right="109"/>
        <w:rPr>
          <w:sz w:val="24"/>
        </w:rPr>
      </w:pPr>
      <w:r>
        <w:rPr>
          <w:sz w:val="24"/>
        </w:rPr>
        <w:t>Формирование качеств мышления, необходимых для адаптации в современном 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29514A" w:rsidRDefault="00027CF3">
      <w:pPr>
        <w:pStyle w:val="a4"/>
        <w:numPr>
          <w:ilvl w:val="1"/>
          <w:numId w:val="4"/>
        </w:numPr>
        <w:tabs>
          <w:tab w:val="left" w:pos="1217"/>
          <w:tab w:val="left" w:pos="1218"/>
        </w:tabs>
        <w:spacing w:line="275" w:lineRule="exact"/>
        <w:rPr>
          <w:sz w:val="24"/>
        </w:rPr>
      </w:pPr>
      <w:r>
        <w:rPr>
          <w:sz w:val="24"/>
        </w:rPr>
        <w:t>Развитие интереса к математическому творчеству и математических</w:t>
      </w:r>
      <w:r>
        <w:rPr>
          <w:spacing w:val="-17"/>
          <w:sz w:val="24"/>
        </w:rPr>
        <w:t xml:space="preserve"> </w:t>
      </w:r>
      <w:r>
        <w:rPr>
          <w:sz w:val="24"/>
        </w:rPr>
        <w:t>способностей;</w:t>
      </w:r>
    </w:p>
    <w:p w:rsidR="0029514A" w:rsidRDefault="00027CF3">
      <w:pPr>
        <w:pStyle w:val="a4"/>
        <w:numPr>
          <w:ilvl w:val="1"/>
          <w:numId w:val="4"/>
        </w:numPr>
        <w:tabs>
          <w:tab w:val="left" w:pos="1218"/>
        </w:tabs>
        <w:spacing w:line="242" w:lineRule="auto"/>
        <w:ind w:right="111"/>
        <w:jc w:val="both"/>
        <w:rPr>
          <w:sz w:val="24"/>
        </w:rPr>
      </w:pPr>
      <w:r>
        <w:rPr>
          <w:sz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моделирования;</w:t>
      </w:r>
    </w:p>
    <w:p w:rsidR="0029514A" w:rsidRDefault="00027CF3">
      <w:pPr>
        <w:pStyle w:val="a4"/>
        <w:numPr>
          <w:ilvl w:val="1"/>
          <w:numId w:val="4"/>
        </w:numPr>
        <w:tabs>
          <w:tab w:val="left" w:pos="1218"/>
        </w:tabs>
        <w:ind w:right="112"/>
        <w:jc w:val="both"/>
        <w:rPr>
          <w:sz w:val="24"/>
        </w:rPr>
      </w:pPr>
      <w:r>
        <w:rPr>
          <w:sz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9514A" w:rsidRDefault="00027CF3">
      <w:pPr>
        <w:pStyle w:val="a4"/>
        <w:numPr>
          <w:ilvl w:val="2"/>
          <w:numId w:val="4"/>
        </w:numPr>
        <w:tabs>
          <w:tab w:val="left" w:pos="1502"/>
        </w:tabs>
        <w:spacing w:line="242" w:lineRule="auto"/>
        <w:ind w:right="111" w:firstLine="739"/>
        <w:jc w:val="both"/>
        <w:rPr>
          <w:sz w:val="24"/>
        </w:rPr>
      </w:pPr>
      <w:r>
        <w:rPr>
          <w:sz w:val="24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29514A" w:rsidRDefault="00027CF3">
      <w:pPr>
        <w:pStyle w:val="a4"/>
        <w:numPr>
          <w:ilvl w:val="2"/>
          <w:numId w:val="4"/>
        </w:numPr>
        <w:tabs>
          <w:tab w:val="left" w:pos="1384"/>
        </w:tabs>
        <w:spacing w:line="242" w:lineRule="auto"/>
        <w:ind w:right="109" w:firstLine="739"/>
        <w:rPr>
          <w:sz w:val="24"/>
        </w:rPr>
      </w:pPr>
      <w:r>
        <w:rPr>
          <w:sz w:val="24"/>
        </w:rPr>
        <w:t>Создание фундамента для математического развития, формирования механизмов мышления, характерных для 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29514A" w:rsidRDefault="00027CF3">
      <w:pPr>
        <w:pStyle w:val="a3"/>
        <w:spacing w:line="268" w:lineRule="exact"/>
      </w:pPr>
      <w:r>
        <w:t>ЗАДАЧИ:</w:t>
      </w:r>
    </w:p>
    <w:p w:rsidR="0029514A" w:rsidRDefault="00027CF3">
      <w:pPr>
        <w:pStyle w:val="a4"/>
        <w:numPr>
          <w:ilvl w:val="0"/>
          <w:numId w:val="3"/>
        </w:numPr>
        <w:tabs>
          <w:tab w:val="left" w:pos="1240"/>
        </w:tabs>
        <w:spacing w:line="242" w:lineRule="auto"/>
        <w:ind w:right="112"/>
        <w:jc w:val="both"/>
        <w:rPr>
          <w:sz w:val="24"/>
        </w:rPr>
      </w:pPr>
      <w:r>
        <w:rPr>
          <w:sz w:val="24"/>
        </w:rPr>
        <w:t>Овладеть системой математических знаний и умений, необходимых для применения в практической деятельности, изучении 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дисциплин;</w:t>
      </w:r>
    </w:p>
    <w:p w:rsidR="0029514A" w:rsidRDefault="00027CF3">
      <w:pPr>
        <w:pStyle w:val="a4"/>
        <w:numPr>
          <w:ilvl w:val="1"/>
          <w:numId w:val="4"/>
        </w:numPr>
        <w:tabs>
          <w:tab w:val="left" w:pos="1218"/>
        </w:tabs>
        <w:spacing w:line="242" w:lineRule="auto"/>
        <w:ind w:right="110"/>
        <w:jc w:val="both"/>
        <w:rPr>
          <w:sz w:val="24"/>
        </w:rPr>
      </w:pPr>
      <w:r>
        <w:rPr>
          <w:sz w:val="24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29514A" w:rsidRDefault="00027CF3">
      <w:pPr>
        <w:pStyle w:val="a4"/>
        <w:numPr>
          <w:ilvl w:val="1"/>
          <w:numId w:val="4"/>
        </w:numPr>
        <w:tabs>
          <w:tab w:val="left" w:pos="1218"/>
        </w:tabs>
        <w:spacing w:line="242" w:lineRule="auto"/>
        <w:ind w:right="113"/>
        <w:jc w:val="both"/>
        <w:rPr>
          <w:sz w:val="24"/>
        </w:rPr>
      </w:pPr>
      <w:r>
        <w:rPr>
          <w:sz w:val="24"/>
        </w:rPr>
        <w:t>Формировать представления об идеях и методах математики как универсального языка науки и техники, средствах моделирования явлений и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процессов;</w:t>
      </w:r>
    </w:p>
    <w:p w:rsidR="0029514A" w:rsidRDefault="00027CF3">
      <w:pPr>
        <w:pStyle w:val="a4"/>
        <w:numPr>
          <w:ilvl w:val="1"/>
          <w:numId w:val="4"/>
        </w:numPr>
        <w:tabs>
          <w:tab w:val="left" w:pos="1218"/>
        </w:tabs>
        <w:spacing w:line="242" w:lineRule="auto"/>
        <w:ind w:right="755"/>
        <w:jc w:val="both"/>
        <w:rPr>
          <w:sz w:val="24"/>
        </w:rPr>
      </w:pPr>
      <w:r>
        <w:rPr>
          <w:sz w:val="24"/>
        </w:rPr>
        <w:t>Воспитывать культуру личности, отношение к математике, как части общечеловеческой культуры, играющей особую роль в общественном</w:t>
      </w:r>
      <w:r>
        <w:rPr>
          <w:spacing w:val="-20"/>
          <w:sz w:val="24"/>
        </w:rPr>
        <w:t xml:space="preserve"> </w:t>
      </w:r>
      <w:r>
        <w:rPr>
          <w:sz w:val="24"/>
        </w:rPr>
        <w:t>развитии.</w:t>
      </w:r>
    </w:p>
    <w:p w:rsidR="0029514A" w:rsidRDefault="0029514A">
      <w:pPr>
        <w:spacing w:line="242" w:lineRule="auto"/>
        <w:jc w:val="both"/>
        <w:rPr>
          <w:sz w:val="24"/>
        </w:rPr>
        <w:sectPr w:rsidR="0029514A">
          <w:type w:val="continuous"/>
          <w:pgSz w:w="11910" w:h="16840"/>
          <w:pgMar w:top="760" w:right="740" w:bottom="280" w:left="940" w:header="720" w:footer="720" w:gutter="0"/>
          <w:cols w:space="720"/>
        </w:sectPr>
      </w:pPr>
    </w:p>
    <w:p w:rsidR="000A6398" w:rsidRDefault="000A6398" w:rsidP="00027CF3">
      <w:pPr>
        <w:ind w:left="120"/>
        <w:jc w:val="center"/>
      </w:pPr>
      <w:bookmarkStart w:id="0" w:name="block-4356261"/>
      <w:r>
        <w:rPr>
          <w:b/>
          <w:color w:val="000000"/>
          <w:sz w:val="28"/>
        </w:rPr>
        <w:lastRenderedPageBreak/>
        <w:t>ТЕМАТИЧЕСКОЕ ПЛАНИРОВАНИЕ</w:t>
      </w:r>
    </w:p>
    <w:p w:rsidR="000A6398" w:rsidRDefault="000A6398" w:rsidP="00027CF3">
      <w:pPr>
        <w:ind w:left="120"/>
        <w:jc w:val="center"/>
      </w:pPr>
      <w:r>
        <w:rPr>
          <w:b/>
          <w:color w:val="000000"/>
          <w:sz w:val="28"/>
        </w:rPr>
        <w:t>7 КЛАСС</w:t>
      </w:r>
    </w:p>
    <w:tbl>
      <w:tblPr>
        <w:tblW w:w="0" w:type="auto"/>
        <w:jc w:val="center"/>
        <w:tblCellSpacing w:w="20" w:type="nil"/>
        <w:tblInd w:w="788" w:type="dxa"/>
        <w:tblLook w:val="04A0"/>
      </w:tblPr>
      <w:tblGrid>
        <w:gridCol w:w="952"/>
        <w:gridCol w:w="5387"/>
        <w:gridCol w:w="975"/>
      </w:tblGrid>
      <w:tr w:rsidR="000A6398" w:rsidTr="00DA1FD8">
        <w:trPr>
          <w:trHeight w:val="144"/>
          <w:tblCellSpacing w:w="20" w:type="nil"/>
          <w:jc w:val="center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0A6398" w:rsidRDefault="000A6398" w:rsidP="009D6DB3">
            <w:pPr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6398" w:rsidRDefault="000A6398" w:rsidP="009D6DB3">
            <w:pPr>
              <w:ind w:left="135"/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Кол-во</w:t>
            </w:r>
          </w:p>
          <w:p w:rsidR="000A6398" w:rsidRDefault="000A6398" w:rsidP="009D6DB3">
            <w:r>
              <w:rPr>
                <w:b/>
                <w:color w:val="000000"/>
                <w:sz w:val="24"/>
              </w:rPr>
              <w:t xml:space="preserve">часов </w:t>
            </w:r>
          </w:p>
        </w:tc>
      </w:tr>
      <w:tr w:rsidR="000A6398" w:rsidTr="00DA1FD8">
        <w:trPr>
          <w:trHeight w:val="144"/>
          <w:tblCellSpacing w:w="20" w:type="nil"/>
          <w:jc w:val="center"/>
        </w:trPr>
        <w:tc>
          <w:tcPr>
            <w:tcW w:w="952" w:type="dxa"/>
            <w:vMerge/>
            <w:tcMar>
              <w:top w:w="50" w:type="dxa"/>
              <w:left w:w="100" w:type="dxa"/>
            </w:tcMar>
          </w:tcPr>
          <w:p w:rsidR="000A6398" w:rsidRDefault="000A6398" w:rsidP="009D6DB3"/>
        </w:tc>
        <w:tc>
          <w:tcPr>
            <w:tcW w:w="5387" w:type="dxa"/>
            <w:vMerge/>
            <w:tcMar>
              <w:top w:w="50" w:type="dxa"/>
              <w:left w:w="100" w:type="dxa"/>
            </w:tcMar>
          </w:tcPr>
          <w:p w:rsidR="000A6398" w:rsidRDefault="000A6398" w:rsidP="009D6DB3"/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0A6398"/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 xml:space="preserve">Простейшие геометрические фигуры и их свойства. </w:t>
            </w:r>
            <w:r>
              <w:rPr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color w:val="000000"/>
                <w:sz w:val="24"/>
              </w:rPr>
              <w:t>Треугольники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22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Pr="00B82165" w:rsidRDefault="000A6398" w:rsidP="009D6DB3">
            <w:pPr>
              <w:ind w:left="135"/>
            </w:pPr>
            <w:proofErr w:type="gramStart"/>
            <w:r w:rsidRPr="00B82165">
              <w:rPr>
                <w:color w:val="000000"/>
                <w:sz w:val="24"/>
              </w:rPr>
              <w:t>Параллельные</w:t>
            </w:r>
            <w:proofErr w:type="gramEnd"/>
            <w:r w:rsidRPr="00B82165">
              <w:rPr>
                <w:color w:val="000000"/>
                <w:sz w:val="24"/>
              </w:rPr>
              <w:t xml:space="preserve"> прямые, сумма углов треугольника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 w:rsidRPr="00B821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14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Pr="00B82165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 w:rsidRPr="00B821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14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</w:tr>
      <w:tr w:rsidR="000A6398" w:rsidTr="00DA1FD8">
        <w:trPr>
          <w:trHeight w:val="144"/>
          <w:tblCellSpacing w:w="20" w:type="nil"/>
          <w:jc w:val="center"/>
        </w:trPr>
        <w:tc>
          <w:tcPr>
            <w:tcW w:w="6339" w:type="dxa"/>
            <w:gridSpan w:val="2"/>
            <w:tcMar>
              <w:top w:w="50" w:type="dxa"/>
              <w:left w:w="100" w:type="dxa"/>
            </w:tcMar>
            <w:vAlign w:val="center"/>
          </w:tcPr>
          <w:p w:rsidR="000A6398" w:rsidRPr="00B82165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 w:rsidRPr="00B821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</w:tr>
    </w:tbl>
    <w:p w:rsidR="000A6398" w:rsidRDefault="000A6398" w:rsidP="000A6398"/>
    <w:p w:rsidR="000A6398" w:rsidRDefault="000A6398" w:rsidP="00027CF3">
      <w:pPr>
        <w:ind w:left="120"/>
        <w:jc w:val="center"/>
      </w:pPr>
      <w:r>
        <w:rPr>
          <w:b/>
          <w:color w:val="000000"/>
          <w:sz w:val="28"/>
        </w:rPr>
        <w:t>8 КЛАСС</w:t>
      </w:r>
    </w:p>
    <w:tbl>
      <w:tblPr>
        <w:tblW w:w="0" w:type="auto"/>
        <w:jc w:val="center"/>
        <w:tblCellSpacing w:w="20" w:type="nil"/>
        <w:tblLayout w:type="fixed"/>
        <w:tblLook w:val="04A0"/>
      </w:tblPr>
      <w:tblGrid>
        <w:gridCol w:w="916"/>
        <w:gridCol w:w="5387"/>
        <w:gridCol w:w="939"/>
      </w:tblGrid>
      <w:tr w:rsidR="000A6398" w:rsidTr="00DA1FD8">
        <w:trPr>
          <w:trHeight w:val="144"/>
          <w:tblCellSpacing w:w="20" w:type="nil"/>
          <w:jc w:val="center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0A6398" w:rsidRDefault="000A6398" w:rsidP="009D6DB3">
            <w:pPr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6398" w:rsidRDefault="000A6398" w:rsidP="009D6DB3">
            <w:pPr>
              <w:ind w:left="135"/>
            </w:pP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Кол-во</w:t>
            </w:r>
          </w:p>
          <w:p w:rsidR="000A6398" w:rsidRDefault="000A6398" w:rsidP="009D6DB3">
            <w:r>
              <w:rPr>
                <w:b/>
                <w:color w:val="000000"/>
                <w:sz w:val="24"/>
              </w:rPr>
              <w:t>часов</w:t>
            </w:r>
          </w:p>
        </w:tc>
      </w:tr>
      <w:tr w:rsidR="000A6398" w:rsidTr="00DA1FD8">
        <w:trPr>
          <w:trHeight w:val="160"/>
          <w:tblCellSpacing w:w="20" w:type="nil"/>
          <w:jc w:val="center"/>
        </w:trPr>
        <w:tc>
          <w:tcPr>
            <w:tcW w:w="916" w:type="dxa"/>
            <w:vMerge/>
            <w:tcMar>
              <w:top w:w="50" w:type="dxa"/>
              <w:left w:w="100" w:type="dxa"/>
            </w:tcMar>
          </w:tcPr>
          <w:p w:rsidR="000A6398" w:rsidRDefault="000A6398" w:rsidP="009D6DB3"/>
        </w:tc>
        <w:tc>
          <w:tcPr>
            <w:tcW w:w="5387" w:type="dxa"/>
            <w:vMerge/>
            <w:tcMar>
              <w:top w:w="50" w:type="dxa"/>
              <w:left w:w="100" w:type="dxa"/>
            </w:tcMar>
          </w:tcPr>
          <w:p w:rsidR="000A6398" w:rsidRDefault="000A6398" w:rsidP="009D6DB3"/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/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color w:val="000000"/>
                <w:sz w:val="24"/>
              </w:rPr>
              <w:t>Четырёхугольники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Pr="00B82165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 w:rsidRPr="00B821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15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Pr="00B82165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 w:rsidRPr="00B821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14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Pr="00B82165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 w:rsidRPr="00B821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10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Pr="00B82165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 w:rsidRPr="00B821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13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</w:tr>
      <w:tr w:rsidR="000A6398" w:rsidTr="00DA1FD8">
        <w:trPr>
          <w:trHeight w:val="144"/>
          <w:tblCellSpacing w:w="20" w:type="nil"/>
          <w:jc w:val="center"/>
        </w:trPr>
        <w:tc>
          <w:tcPr>
            <w:tcW w:w="6303" w:type="dxa"/>
            <w:gridSpan w:val="2"/>
            <w:tcMar>
              <w:top w:w="50" w:type="dxa"/>
              <w:left w:w="100" w:type="dxa"/>
            </w:tcMar>
            <w:vAlign w:val="center"/>
          </w:tcPr>
          <w:p w:rsidR="000A6398" w:rsidRPr="00B82165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 w:rsidRPr="00B821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</w:tr>
    </w:tbl>
    <w:p w:rsidR="000A6398" w:rsidRDefault="000A6398" w:rsidP="000A6398"/>
    <w:p w:rsidR="000A6398" w:rsidRDefault="000A6398" w:rsidP="00027CF3">
      <w:pPr>
        <w:ind w:left="120"/>
        <w:jc w:val="center"/>
      </w:pPr>
      <w:r>
        <w:rPr>
          <w:b/>
          <w:color w:val="000000"/>
          <w:sz w:val="28"/>
        </w:rPr>
        <w:t>9 КЛАСС</w:t>
      </w:r>
    </w:p>
    <w:tbl>
      <w:tblPr>
        <w:tblW w:w="0" w:type="auto"/>
        <w:jc w:val="center"/>
        <w:tblCellSpacing w:w="20" w:type="nil"/>
        <w:tblLook w:val="04A0"/>
      </w:tblPr>
      <w:tblGrid>
        <w:gridCol w:w="946"/>
        <w:gridCol w:w="5387"/>
        <w:gridCol w:w="968"/>
      </w:tblGrid>
      <w:tr w:rsidR="00027CF3" w:rsidTr="00DA1FD8">
        <w:trPr>
          <w:trHeight w:val="855"/>
          <w:tblCellSpacing w:w="20" w:type="nil"/>
          <w:jc w:val="center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27CF3" w:rsidRDefault="00027CF3" w:rsidP="009D6DB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027CF3" w:rsidRDefault="00027CF3" w:rsidP="009D6DB3">
            <w:pPr>
              <w:ind w:left="135"/>
            </w:pP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27CF3" w:rsidRDefault="00027CF3" w:rsidP="009D6DB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7CF3" w:rsidRDefault="00027CF3" w:rsidP="009D6DB3">
            <w:pPr>
              <w:ind w:left="135"/>
            </w:pP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27CF3" w:rsidRDefault="00027CF3" w:rsidP="009D6DB3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Кол-во</w:t>
            </w:r>
          </w:p>
          <w:p w:rsidR="00027CF3" w:rsidRDefault="00027CF3" w:rsidP="009D6DB3">
            <w:r>
              <w:rPr>
                <w:b/>
                <w:color w:val="000000"/>
                <w:sz w:val="24"/>
              </w:rPr>
              <w:t>часов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Pr="00B82165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 w:rsidRPr="00B821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16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Pr="00B82165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 w:rsidRPr="00B821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10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color w:val="000000"/>
                <w:sz w:val="24"/>
              </w:rPr>
              <w:t>Векторы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 xml:space="preserve">Правильные многоугольники. Длина окружности и площадь круга. </w:t>
            </w:r>
            <w:r>
              <w:rPr>
                <w:color w:val="000000"/>
                <w:sz w:val="24"/>
              </w:rPr>
              <w:t>Вычисление площадей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color w:val="000000"/>
                <w:sz w:val="24"/>
              </w:rPr>
              <w:t>Движения плоскости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</w:tr>
      <w:tr w:rsidR="000A6398" w:rsidRPr="00416AC8" w:rsidTr="00DA1FD8">
        <w:trPr>
          <w:trHeight w:val="144"/>
          <w:tblCellSpacing w:w="20" w:type="nil"/>
          <w:jc w:val="center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</w:pPr>
            <w:r>
              <w:rPr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</w:tr>
      <w:tr w:rsidR="000A6398" w:rsidTr="00DA1FD8">
        <w:trPr>
          <w:trHeight w:val="144"/>
          <w:tblCellSpacing w:w="20" w:type="nil"/>
          <w:jc w:val="center"/>
        </w:trPr>
        <w:tc>
          <w:tcPr>
            <w:tcW w:w="6333" w:type="dxa"/>
            <w:gridSpan w:val="2"/>
            <w:tcMar>
              <w:top w:w="50" w:type="dxa"/>
              <w:left w:w="100" w:type="dxa"/>
            </w:tcMar>
            <w:vAlign w:val="center"/>
          </w:tcPr>
          <w:p w:rsidR="000A6398" w:rsidRPr="00B82165" w:rsidRDefault="000A6398" w:rsidP="009D6DB3">
            <w:pPr>
              <w:ind w:left="135"/>
            </w:pPr>
            <w:r w:rsidRPr="00B82165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0A6398" w:rsidRDefault="000A6398" w:rsidP="009D6DB3">
            <w:pPr>
              <w:ind w:left="135"/>
              <w:jc w:val="center"/>
            </w:pPr>
            <w:r w:rsidRPr="00B8216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</w:tr>
    </w:tbl>
    <w:p w:rsidR="000A6398" w:rsidRDefault="000A6398" w:rsidP="000A6398"/>
    <w:p w:rsidR="000A6398" w:rsidRDefault="000A6398" w:rsidP="000A6398"/>
    <w:p w:rsidR="00027CF3" w:rsidRDefault="00027CF3" w:rsidP="000A6398"/>
    <w:bookmarkEnd w:id="0"/>
    <w:p w:rsidR="0029514A" w:rsidRDefault="0029514A">
      <w:pPr>
        <w:pStyle w:val="a3"/>
        <w:ind w:right="6164"/>
      </w:pPr>
    </w:p>
    <w:p w:rsidR="0029514A" w:rsidRDefault="00027CF3">
      <w:pPr>
        <w:pStyle w:val="Heading1"/>
        <w:tabs>
          <w:tab w:val="left" w:pos="3760"/>
          <w:tab w:val="left" w:pos="5506"/>
          <w:tab w:val="left" w:pos="7212"/>
          <w:tab w:val="left" w:pos="7713"/>
        </w:tabs>
        <w:spacing w:before="6"/>
        <w:ind w:right="109" w:firstLine="707"/>
      </w:pPr>
      <w:r>
        <w:lastRenderedPageBreak/>
        <w:t>ПЕРИОДИЧНОСТЬ</w:t>
      </w:r>
      <w:r>
        <w:tab/>
        <w:t>ТЕКУЩЕГО</w:t>
      </w:r>
      <w:r>
        <w:tab/>
        <w:t>КОНТРОЛЯ</w:t>
      </w:r>
      <w:r>
        <w:tab/>
        <w:t>И</w:t>
      </w:r>
      <w:r>
        <w:tab/>
      </w:r>
      <w:r>
        <w:rPr>
          <w:spacing w:val="-3"/>
        </w:rPr>
        <w:t xml:space="preserve">ПРОМЕЖУТОЧНОЙ </w:t>
      </w:r>
      <w:r>
        <w:t>АТТЕСТАЦИИ:</w:t>
      </w:r>
    </w:p>
    <w:p w:rsidR="0029514A" w:rsidRDefault="00027CF3">
      <w:pPr>
        <w:pStyle w:val="a4"/>
        <w:numPr>
          <w:ilvl w:val="0"/>
          <w:numId w:val="1"/>
        </w:numPr>
        <w:tabs>
          <w:tab w:val="left" w:pos="1473"/>
        </w:tabs>
        <w:spacing w:line="237" w:lineRule="auto"/>
        <w:ind w:right="107" w:firstLine="707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годовая аттестация</w:t>
      </w:r>
      <w:r>
        <w:rPr>
          <w:sz w:val="24"/>
        </w:rPr>
        <w:t xml:space="preserve"> – оценку качества усвоения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всего объёма содержания учебного предмета за 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год;</w:t>
      </w:r>
    </w:p>
    <w:p w:rsidR="0029514A" w:rsidRDefault="00027CF3">
      <w:pPr>
        <w:pStyle w:val="a4"/>
        <w:numPr>
          <w:ilvl w:val="0"/>
          <w:numId w:val="1"/>
        </w:numPr>
        <w:tabs>
          <w:tab w:val="left" w:pos="1473"/>
        </w:tabs>
        <w:spacing w:before="4" w:line="237" w:lineRule="auto"/>
        <w:ind w:right="105" w:firstLine="707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четверть</w:t>
      </w:r>
      <w:r>
        <w:rPr>
          <w:sz w:val="24"/>
        </w:rPr>
        <w:t xml:space="preserve"> – оценка качества усвоения учащимися содержания какой-либо части (частей) темы (тем) конкретного учебного предмета по итогам учебного полугодия на основании текущей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29514A" w:rsidRDefault="00027CF3">
      <w:pPr>
        <w:pStyle w:val="a4"/>
        <w:numPr>
          <w:ilvl w:val="0"/>
          <w:numId w:val="1"/>
        </w:numPr>
        <w:tabs>
          <w:tab w:val="left" w:pos="1473"/>
        </w:tabs>
        <w:spacing w:before="7" w:line="237" w:lineRule="auto"/>
        <w:ind w:right="102" w:firstLine="707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текущая аттестация</w:t>
      </w:r>
      <w:r>
        <w:rPr>
          <w:sz w:val="24"/>
        </w:rPr>
        <w:t xml:space="preserve"> - оценка качества усвоения содержания </w:t>
      </w:r>
      <w:proofErr w:type="gramStart"/>
      <w:r>
        <w:rPr>
          <w:sz w:val="24"/>
        </w:rPr>
        <w:t>компонентов</w:t>
      </w:r>
      <w:proofErr w:type="gramEnd"/>
      <w:r>
        <w:rPr>
          <w:sz w:val="24"/>
        </w:rPr>
        <w:t xml:space="preserve"> какой - либо части (темы) конкретного учебного предмета в процессе его изучения учащимися по результатам 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(проверок).</w:t>
      </w:r>
    </w:p>
    <w:p w:rsidR="0029514A" w:rsidRDefault="00027CF3">
      <w:pPr>
        <w:pStyle w:val="Heading1"/>
        <w:spacing w:before="8" w:line="274" w:lineRule="exact"/>
        <w:ind w:left="1186"/>
      </w:pPr>
      <w:r>
        <w:t>ФОРМЫ ТЕКУЩЕГО КОНТРОЛЯ И ПРОМЕЖУТОЧНОЙ АТТЕСТАЦИИ:</w:t>
      </w:r>
    </w:p>
    <w:p w:rsidR="0029514A" w:rsidRDefault="00027CF3">
      <w:pPr>
        <w:pStyle w:val="a4"/>
        <w:numPr>
          <w:ilvl w:val="0"/>
          <w:numId w:val="1"/>
        </w:numPr>
        <w:tabs>
          <w:tab w:val="left" w:pos="1473"/>
        </w:tabs>
        <w:spacing w:line="274" w:lineRule="exact"/>
        <w:ind w:left="1472" w:hanging="287"/>
        <w:rPr>
          <w:rFonts w:ascii="Symbol" w:hAnsi="Symbol"/>
          <w:sz w:val="20"/>
        </w:rPr>
      </w:pPr>
      <w:r>
        <w:rPr>
          <w:sz w:val="24"/>
        </w:rPr>
        <w:t>письменный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29514A" w:rsidRDefault="00027CF3">
      <w:pPr>
        <w:pStyle w:val="a4"/>
        <w:numPr>
          <w:ilvl w:val="0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29514A" w:rsidRDefault="00027CF3">
      <w:pPr>
        <w:pStyle w:val="a4"/>
        <w:numPr>
          <w:ilvl w:val="0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29514A" w:rsidRDefault="00027CF3">
      <w:pPr>
        <w:pStyle w:val="a4"/>
        <w:numPr>
          <w:ilvl w:val="0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фронтальный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опрос;</w:t>
      </w:r>
    </w:p>
    <w:p w:rsidR="0029514A" w:rsidRDefault="00027CF3">
      <w:pPr>
        <w:pStyle w:val="a4"/>
        <w:numPr>
          <w:ilvl w:val="0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индивидуальная работа у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доски;</w:t>
      </w:r>
    </w:p>
    <w:p w:rsidR="0029514A" w:rsidRDefault="00027CF3">
      <w:pPr>
        <w:pStyle w:val="a4"/>
        <w:numPr>
          <w:ilvl w:val="0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индивидуальная работа по карточкам;</w:t>
      </w:r>
    </w:p>
    <w:p w:rsidR="0029514A" w:rsidRDefault="00027CF3">
      <w:pPr>
        <w:pStyle w:val="a4"/>
        <w:numPr>
          <w:ilvl w:val="0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29514A" w:rsidRDefault="00027CF3">
      <w:pPr>
        <w:pStyle w:val="a4"/>
        <w:numPr>
          <w:ilvl w:val="0"/>
          <w:numId w:val="1"/>
        </w:numPr>
        <w:tabs>
          <w:tab w:val="left" w:pos="1473"/>
        </w:tabs>
        <w:ind w:left="1472" w:hanging="287"/>
        <w:rPr>
          <w:rFonts w:ascii="Symbol" w:hAnsi="Symbol"/>
          <w:sz w:val="20"/>
        </w:rPr>
      </w:pPr>
      <w:r>
        <w:rPr>
          <w:sz w:val="24"/>
        </w:rPr>
        <w:t>итоговая 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sectPr w:rsidR="0029514A" w:rsidSect="0029514A">
      <w:pgSz w:w="11910" w:h="16840"/>
      <w:pgMar w:top="760" w:right="7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44E39"/>
    <w:multiLevelType w:val="hybridMultilevel"/>
    <w:tmpl w:val="65EA635C"/>
    <w:lvl w:ilvl="0" w:tplc="45F4F388">
      <w:start w:val="7"/>
      <w:numFmt w:val="decimal"/>
      <w:lvlText w:val="%1"/>
      <w:lvlJc w:val="left"/>
      <w:pPr>
        <w:ind w:left="658" w:hanging="1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4B509C58">
      <w:numFmt w:val="bullet"/>
      <w:lvlText w:val="•"/>
      <w:lvlJc w:val="left"/>
      <w:pPr>
        <w:ind w:left="1616" w:hanging="180"/>
      </w:pPr>
      <w:rPr>
        <w:rFonts w:hint="default"/>
        <w:lang w:val="ru-RU" w:eastAsia="en-US" w:bidi="ar-SA"/>
      </w:rPr>
    </w:lvl>
    <w:lvl w:ilvl="2" w:tplc="66A06956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3" w:tplc="A3A81066">
      <w:numFmt w:val="bullet"/>
      <w:lvlText w:val="•"/>
      <w:lvlJc w:val="left"/>
      <w:pPr>
        <w:ind w:left="3529" w:hanging="180"/>
      </w:pPr>
      <w:rPr>
        <w:rFonts w:hint="default"/>
        <w:lang w:val="ru-RU" w:eastAsia="en-US" w:bidi="ar-SA"/>
      </w:rPr>
    </w:lvl>
    <w:lvl w:ilvl="4" w:tplc="585EA718">
      <w:numFmt w:val="bullet"/>
      <w:lvlText w:val="•"/>
      <w:lvlJc w:val="left"/>
      <w:pPr>
        <w:ind w:left="4486" w:hanging="180"/>
      </w:pPr>
      <w:rPr>
        <w:rFonts w:hint="default"/>
        <w:lang w:val="ru-RU" w:eastAsia="en-US" w:bidi="ar-SA"/>
      </w:rPr>
    </w:lvl>
    <w:lvl w:ilvl="5" w:tplc="CB94814A">
      <w:numFmt w:val="bullet"/>
      <w:lvlText w:val="•"/>
      <w:lvlJc w:val="left"/>
      <w:pPr>
        <w:ind w:left="5443" w:hanging="180"/>
      </w:pPr>
      <w:rPr>
        <w:rFonts w:hint="default"/>
        <w:lang w:val="ru-RU" w:eastAsia="en-US" w:bidi="ar-SA"/>
      </w:rPr>
    </w:lvl>
    <w:lvl w:ilvl="6" w:tplc="8F74FA8A">
      <w:numFmt w:val="bullet"/>
      <w:lvlText w:val="•"/>
      <w:lvlJc w:val="left"/>
      <w:pPr>
        <w:ind w:left="6399" w:hanging="180"/>
      </w:pPr>
      <w:rPr>
        <w:rFonts w:hint="default"/>
        <w:lang w:val="ru-RU" w:eastAsia="en-US" w:bidi="ar-SA"/>
      </w:rPr>
    </w:lvl>
    <w:lvl w:ilvl="7" w:tplc="037C0FDA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930CC00A">
      <w:numFmt w:val="bullet"/>
      <w:lvlText w:val="•"/>
      <w:lvlJc w:val="left"/>
      <w:pPr>
        <w:ind w:left="8313" w:hanging="180"/>
      </w:pPr>
      <w:rPr>
        <w:rFonts w:hint="default"/>
        <w:lang w:val="ru-RU" w:eastAsia="en-US" w:bidi="ar-SA"/>
      </w:rPr>
    </w:lvl>
  </w:abstractNum>
  <w:abstractNum w:abstractNumId="1">
    <w:nsid w:val="2E5F3CAD"/>
    <w:multiLevelType w:val="hybridMultilevel"/>
    <w:tmpl w:val="FA063D92"/>
    <w:lvl w:ilvl="0" w:tplc="819CD4BA">
      <w:numFmt w:val="bullet"/>
      <w:lvlText w:val=""/>
      <w:lvlJc w:val="left"/>
      <w:pPr>
        <w:ind w:left="478" w:hanging="361"/>
      </w:pPr>
      <w:rPr>
        <w:rFonts w:ascii="Symbol" w:eastAsia="Symbol" w:hAnsi="Symbol" w:cs="Symbol" w:hint="default"/>
        <w:color w:val="00304A"/>
        <w:w w:val="99"/>
        <w:sz w:val="20"/>
        <w:szCs w:val="20"/>
        <w:lang w:val="ru-RU" w:eastAsia="en-US" w:bidi="ar-SA"/>
      </w:rPr>
    </w:lvl>
    <w:lvl w:ilvl="1" w:tplc="808C032E">
      <w:numFmt w:val="bullet"/>
      <w:lvlText w:val="•"/>
      <w:lvlJc w:val="left"/>
      <w:pPr>
        <w:ind w:left="1218" w:hanging="33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4D32E694">
      <w:numFmt w:val="bullet"/>
      <w:lvlText w:val="•"/>
      <w:lvlJc w:val="left"/>
      <w:pPr>
        <w:ind w:left="478" w:hanging="28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3" w:tplc="3B826B16">
      <w:numFmt w:val="bullet"/>
      <w:lvlText w:val="•"/>
      <w:lvlJc w:val="left"/>
      <w:pPr>
        <w:ind w:left="3221" w:hanging="284"/>
      </w:pPr>
      <w:rPr>
        <w:rFonts w:hint="default"/>
        <w:lang w:val="ru-RU" w:eastAsia="en-US" w:bidi="ar-SA"/>
      </w:rPr>
    </w:lvl>
    <w:lvl w:ilvl="4" w:tplc="AEBE23CC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8B86221C">
      <w:numFmt w:val="bullet"/>
      <w:lvlText w:val="•"/>
      <w:lvlJc w:val="left"/>
      <w:pPr>
        <w:ind w:left="5222" w:hanging="284"/>
      </w:pPr>
      <w:rPr>
        <w:rFonts w:hint="default"/>
        <w:lang w:val="ru-RU" w:eastAsia="en-US" w:bidi="ar-SA"/>
      </w:rPr>
    </w:lvl>
    <w:lvl w:ilvl="6" w:tplc="021E9B00">
      <w:numFmt w:val="bullet"/>
      <w:lvlText w:val="•"/>
      <w:lvlJc w:val="left"/>
      <w:pPr>
        <w:ind w:left="6223" w:hanging="284"/>
      </w:pPr>
      <w:rPr>
        <w:rFonts w:hint="default"/>
        <w:lang w:val="ru-RU" w:eastAsia="en-US" w:bidi="ar-SA"/>
      </w:rPr>
    </w:lvl>
    <w:lvl w:ilvl="7" w:tplc="CB3C6466">
      <w:numFmt w:val="bullet"/>
      <w:lvlText w:val="•"/>
      <w:lvlJc w:val="left"/>
      <w:pPr>
        <w:ind w:left="7224" w:hanging="284"/>
      </w:pPr>
      <w:rPr>
        <w:rFonts w:hint="default"/>
        <w:lang w:val="ru-RU" w:eastAsia="en-US" w:bidi="ar-SA"/>
      </w:rPr>
    </w:lvl>
    <w:lvl w:ilvl="8" w:tplc="0A5853BE">
      <w:numFmt w:val="bullet"/>
      <w:lvlText w:val="•"/>
      <w:lvlJc w:val="left"/>
      <w:pPr>
        <w:ind w:left="8224" w:hanging="284"/>
      </w:pPr>
      <w:rPr>
        <w:rFonts w:hint="default"/>
        <w:lang w:val="ru-RU" w:eastAsia="en-US" w:bidi="ar-SA"/>
      </w:rPr>
    </w:lvl>
  </w:abstractNum>
  <w:abstractNum w:abstractNumId="2">
    <w:nsid w:val="589D4EE2"/>
    <w:multiLevelType w:val="hybridMultilevel"/>
    <w:tmpl w:val="F04E9EEC"/>
    <w:lvl w:ilvl="0" w:tplc="3F6464DE">
      <w:numFmt w:val="bullet"/>
      <w:lvlText w:val=""/>
      <w:lvlJc w:val="left"/>
      <w:pPr>
        <w:ind w:left="478" w:hanging="286"/>
      </w:pPr>
      <w:rPr>
        <w:rFonts w:hint="default"/>
        <w:w w:val="100"/>
        <w:lang w:val="ru-RU" w:eastAsia="en-US" w:bidi="ar-SA"/>
      </w:rPr>
    </w:lvl>
    <w:lvl w:ilvl="1" w:tplc="31AC1D5E">
      <w:numFmt w:val="bullet"/>
      <w:lvlText w:val="•"/>
      <w:lvlJc w:val="left"/>
      <w:pPr>
        <w:ind w:left="1454" w:hanging="286"/>
      </w:pPr>
      <w:rPr>
        <w:rFonts w:hint="default"/>
        <w:lang w:val="ru-RU" w:eastAsia="en-US" w:bidi="ar-SA"/>
      </w:rPr>
    </w:lvl>
    <w:lvl w:ilvl="2" w:tplc="1C3EEB4C">
      <w:numFmt w:val="bullet"/>
      <w:lvlText w:val="•"/>
      <w:lvlJc w:val="left"/>
      <w:pPr>
        <w:ind w:left="2429" w:hanging="286"/>
      </w:pPr>
      <w:rPr>
        <w:rFonts w:hint="default"/>
        <w:lang w:val="ru-RU" w:eastAsia="en-US" w:bidi="ar-SA"/>
      </w:rPr>
    </w:lvl>
    <w:lvl w:ilvl="3" w:tplc="723023AE">
      <w:numFmt w:val="bullet"/>
      <w:lvlText w:val="•"/>
      <w:lvlJc w:val="left"/>
      <w:pPr>
        <w:ind w:left="3403" w:hanging="286"/>
      </w:pPr>
      <w:rPr>
        <w:rFonts w:hint="default"/>
        <w:lang w:val="ru-RU" w:eastAsia="en-US" w:bidi="ar-SA"/>
      </w:rPr>
    </w:lvl>
    <w:lvl w:ilvl="4" w:tplc="27C28F40">
      <w:numFmt w:val="bullet"/>
      <w:lvlText w:val="•"/>
      <w:lvlJc w:val="left"/>
      <w:pPr>
        <w:ind w:left="4378" w:hanging="286"/>
      </w:pPr>
      <w:rPr>
        <w:rFonts w:hint="default"/>
        <w:lang w:val="ru-RU" w:eastAsia="en-US" w:bidi="ar-SA"/>
      </w:rPr>
    </w:lvl>
    <w:lvl w:ilvl="5" w:tplc="FEDE1F32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06822932">
      <w:numFmt w:val="bullet"/>
      <w:lvlText w:val="•"/>
      <w:lvlJc w:val="left"/>
      <w:pPr>
        <w:ind w:left="6327" w:hanging="286"/>
      </w:pPr>
      <w:rPr>
        <w:rFonts w:hint="default"/>
        <w:lang w:val="ru-RU" w:eastAsia="en-US" w:bidi="ar-SA"/>
      </w:rPr>
    </w:lvl>
    <w:lvl w:ilvl="7" w:tplc="AF12D896">
      <w:numFmt w:val="bullet"/>
      <w:lvlText w:val="•"/>
      <w:lvlJc w:val="left"/>
      <w:pPr>
        <w:ind w:left="7302" w:hanging="286"/>
      </w:pPr>
      <w:rPr>
        <w:rFonts w:hint="default"/>
        <w:lang w:val="ru-RU" w:eastAsia="en-US" w:bidi="ar-SA"/>
      </w:rPr>
    </w:lvl>
    <w:lvl w:ilvl="8" w:tplc="6A7C83F2">
      <w:numFmt w:val="bullet"/>
      <w:lvlText w:val="•"/>
      <w:lvlJc w:val="left"/>
      <w:pPr>
        <w:ind w:left="8277" w:hanging="286"/>
      </w:pPr>
      <w:rPr>
        <w:rFonts w:hint="default"/>
        <w:lang w:val="ru-RU" w:eastAsia="en-US" w:bidi="ar-SA"/>
      </w:rPr>
    </w:lvl>
  </w:abstractNum>
  <w:abstractNum w:abstractNumId="3">
    <w:nsid w:val="68583D4C"/>
    <w:multiLevelType w:val="hybridMultilevel"/>
    <w:tmpl w:val="82F8CA6A"/>
    <w:lvl w:ilvl="0" w:tplc="FECA1B56">
      <w:numFmt w:val="bullet"/>
      <w:lvlText w:val=""/>
      <w:lvlJc w:val="left"/>
      <w:pPr>
        <w:ind w:left="1239" w:hanging="360"/>
      </w:pPr>
      <w:rPr>
        <w:rFonts w:ascii="Symbol" w:eastAsia="Symbol" w:hAnsi="Symbol" w:cs="Symbol" w:hint="default"/>
        <w:color w:val="000080"/>
        <w:w w:val="100"/>
        <w:sz w:val="24"/>
        <w:szCs w:val="24"/>
        <w:lang w:val="ru-RU" w:eastAsia="en-US" w:bidi="ar-SA"/>
      </w:rPr>
    </w:lvl>
    <w:lvl w:ilvl="1" w:tplc="3348A472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3C46BF68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89AC1E3E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78CCAECE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B89CE27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8AFC8002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61568472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 w:tplc="92C869F6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4">
    <w:nsid w:val="7D754301"/>
    <w:multiLevelType w:val="hybridMultilevel"/>
    <w:tmpl w:val="8CF89D56"/>
    <w:lvl w:ilvl="0" w:tplc="9864BB7A">
      <w:numFmt w:val="bullet"/>
      <w:lvlText w:val=""/>
      <w:lvlJc w:val="left"/>
      <w:pPr>
        <w:ind w:left="47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5820A2">
      <w:numFmt w:val="bullet"/>
      <w:lvlText w:val="•"/>
      <w:lvlJc w:val="left"/>
      <w:pPr>
        <w:ind w:left="1454" w:hanging="286"/>
      </w:pPr>
      <w:rPr>
        <w:rFonts w:hint="default"/>
        <w:lang w:val="ru-RU" w:eastAsia="en-US" w:bidi="ar-SA"/>
      </w:rPr>
    </w:lvl>
    <w:lvl w:ilvl="2" w:tplc="3924A0CE">
      <w:numFmt w:val="bullet"/>
      <w:lvlText w:val="•"/>
      <w:lvlJc w:val="left"/>
      <w:pPr>
        <w:ind w:left="2429" w:hanging="286"/>
      </w:pPr>
      <w:rPr>
        <w:rFonts w:hint="default"/>
        <w:lang w:val="ru-RU" w:eastAsia="en-US" w:bidi="ar-SA"/>
      </w:rPr>
    </w:lvl>
    <w:lvl w:ilvl="3" w:tplc="8DC65218">
      <w:numFmt w:val="bullet"/>
      <w:lvlText w:val="•"/>
      <w:lvlJc w:val="left"/>
      <w:pPr>
        <w:ind w:left="3403" w:hanging="286"/>
      </w:pPr>
      <w:rPr>
        <w:rFonts w:hint="default"/>
        <w:lang w:val="ru-RU" w:eastAsia="en-US" w:bidi="ar-SA"/>
      </w:rPr>
    </w:lvl>
    <w:lvl w:ilvl="4" w:tplc="C56C3CE0">
      <w:numFmt w:val="bullet"/>
      <w:lvlText w:val="•"/>
      <w:lvlJc w:val="left"/>
      <w:pPr>
        <w:ind w:left="4378" w:hanging="286"/>
      </w:pPr>
      <w:rPr>
        <w:rFonts w:hint="default"/>
        <w:lang w:val="ru-RU" w:eastAsia="en-US" w:bidi="ar-SA"/>
      </w:rPr>
    </w:lvl>
    <w:lvl w:ilvl="5" w:tplc="BF1AF136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2D3A88EE">
      <w:numFmt w:val="bullet"/>
      <w:lvlText w:val="•"/>
      <w:lvlJc w:val="left"/>
      <w:pPr>
        <w:ind w:left="6327" w:hanging="286"/>
      </w:pPr>
      <w:rPr>
        <w:rFonts w:hint="default"/>
        <w:lang w:val="ru-RU" w:eastAsia="en-US" w:bidi="ar-SA"/>
      </w:rPr>
    </w:lvl>
    <w:lvl w:ilvl="7" w:tplc="BADAC77C">
      <w:numFmt w:val="bullet"/>
      <w:lvlText w:val="•"/>
      <w:lvlJc w:val="left"/>
      <w:pPr>
        <w:ind w:left="7302" w:hanging="286"/>
      </w:pPr>
      <w:rPr>
        <w:rFonts w:hint="default"/>
        <w:lang w:val="ru-RU" w:eastAsia="en-US" w:bidi="ar-SA"/>
      </w:rPr>
    </w:lvl>
    <w:lvl w:ilvl="8" w:tplc="63841F02">
      <w:numFmt w:val="bullet"/>
      <w:lvlText w:val="•"/>
      <w:lvlJc w:val="left"/>
      <w:pPr>
        <w:ind w:left="8277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514A"/>
    <w:rsid w:val="00027CF3"/>
    <w:rsid w:val="000A6398"/>
    <w:rsid w:val="0029514A"/>
    <w:rsid w:val="00DA1FD8"/>
    <w:rsid w:val="00DB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51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514A"/>
    <w:pPr>
      <w:ind w:left="47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9514A"/>
    <w:pPr>
      <w:ind w:left="47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9514A"/>
    <w:pPr>
      <w:ind w:left="478" w:hanging="339"/>
    </w:pPr>
  </w:style>
  <w:style w:type="paragraph" w:customStyle="1" w:styleId="TableParagraph">
    <w:name w:val="Table Paragraph"/>
    <w:basedOn w:val="a"/>
    <w:uiPriority w:val="1"/>
    <w:qFormat/>
    <w:rsid w:val="00295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Шумайлова</dc:creator>
  <cp:lastModifiedBy>USER</cp:lastModifiedBy>
  <cp:revision>4</cp:revision>
  <dcterms:created xsi:type="dcterms:W3CDTF">2023-11-02T06:28:00Z</dcterms:created>
  <dcterms:modified xsi:type="dcterms:W3CDTF">2023-11-02T07:27:00Z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