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76" w:rsidRPr="00666EDC" w:rsidRDefault="00780676" w:rsidP="00780676">
      <w:pPr>
        <w:jc w:val="center"/>
        <w:rPr>
          <w:b/>
        </w:rPr>
      </w:pPr>
      <w:r w:rsidRPr="00666EDC">
        <w:rPr>
          <w:b/>
        </w:rPr>
        <w:t>МУНИЦИПАЛЬНОЕ БЮДЖЕТНОЕ ОБЩЕОБРАЗОВАТЕЛЬНОЕ   УЧРЕЖДЕНИЕ</w:t>
      </w:r>
    </w:p>
    <w:p w:rsidR="00780676" w:rsidRPr="00666EDC" w:rsidRDefault="00780676" w:rsidP="00780676">
      <w:pPr>
        <w:jc w:val="center"/>
        <w:rPr>
          <w:b/>
        </w:rPr>
      </w:pPr>
      <w:r w:rsidRPr="00666EDC">
        <w:rPr>
          <w:b/>
        </w:rPr>
        <w:t>КОЛУШКИНСКАЯ СРЕДНЯЯ ОБЩЕОБРАЗОВАТЕЛЬНАЯ ШКОЛА</w:t>
      </w:r>
    </w:p>
    <w:p w:rsidR="00780676" w:rsidRPr="00666EDC" w:rsidRDefault="00780676" w:rsidP="00780676">
      <w:pPr>
        <w:jc w:val="center"/>
        <w:rPr>
          <w:b/>
        </w:rPr>
      </w:pPr>
    </w:p>
    <w:p w:rsidR="00780676" w:rsidRPr="00666EDC" w:rsidRDefault="00780676" w:rsidP="00780676">
      <w:pPr>
        <w:pBdr>
          <w:bottom w:val="single" w:sz="12" w:space="1" w:color="auto"/>
        </w:pBdr>
        <w:jc w:val="center"/>
        <w:rPr>
          <w:b/>
        </w:rPr>
      </w:pPr>
      <w:r w:rsidRPr="00666EDC">
        <w:rPr>
          <w:b/>
        </w:rPr>
        <w:t>тел. 37-7-47         346065, Ростовская  область, Тарасовский район, сл. Колушкино</w:t>
      </w:r>
    </w:p>
    <w:p w:rsidR="002620F7" w:rsidRDefault="002620F7" w:rsidP="00527715">
      <w:pPr>
        <w:shd w:val="clear" w:color="auto" w:fill="FFFFFF"/>
        <w:rPr>
          <w:color w:val="333333"/>
          <w:sz w:val="36"/>
          <w:szCs w:val="36"/>
        </w:rPr>
      </w:pPr>
    </w:p>
    <w:p w:rsidR="002620F7" w:rsidRDefault="002620F7" w:rsidP="00527715">
      <w:pPr>
        <w:shd w:val="clear" w:color="auto" w:fill="FFFFFF"/>
        <w:rPr>
          <w:color w:val="333333"/>
          <w:sz w:val="36"/>
          <w:szCs w:val="36"/>
        </w:rPr>
      </w:pPr>
    </w:p>
    <w:tbl>
      <w:tblPr>
        <w:tblpPr w:leftFromText="180" w:rightFromText="180" w:vertAnchor="page" w:horzAnchor="page" w:tblpX="1" w:tblpY="2706"/>
        <w:tblW w:w="5025" w:type="pct"/>
        <w:tblCellMar>
          <w:top w:w="15" w:type="dxa"/>
          <w:left w:w="15" w:type="dxa"/>
          <w:bottom w:w="15" w:type="dxa"/>
          <w:right w:w="15" w:type="dxa"/>
        </w:tblCellMar>
        <w:tblLook w:val="04A0"/>
      </w:tblPr>
      <w:tblGrid>
        <w:gridCol w:w="9864"/>
        <w:gridCol w:w="6"/>
        <w:gridCol w:w="22"/>
        <w:gridCol w:w="22"/>
      </w:tblGrid>
      <w:tr w:rsidR="00780676" w:rsidRPr="002B7EB3" w:rsidTr="00780676">
        <w:trPr>
          <w:trHeight w:val="450"/>
        </w:trPr>
        <w:tc>
          <w:tcPr>
            <w:tcW w:w="4975" w:type="pct"/>
            <w:tcMar>
              <w:top w:w="0" w:type="dxa"/>
              <w:left w:w="510" w:type="dxa"/>
              <w:bottom w:w="0" w:type="dxa"/>
              <w:right w:w="0" w:type="dxa"/>
            </w:tcMar>
            <w:hideMark/>
          </w:tcPr>
          <w:p w:rsidR="00780676" w:rsidRPr="002B7EB3" w:rsidRDefault="00780676" w:rsidP="00780676">
            <w:pPr>
              <w:jc w:val="center"/>
              <w:rPr>
                <w:color w:val="363636"/>
                <w:sz w:val="36"/>
                <w:szCs w:val="36"/>
              </w:rPr>
            </w:pPr>
          </w:p>
        </w:tc>
        <w:tc>
          <w:tcPr>
            <w:tcW w:w="3" w:type="pct"/>
            <w:tcMar>
              <w:top w:w="0" w:type="dxa"/>
              <w:left w:w="0" w:type="dxa"/>
              <w:bottom w:w="0" w:type="dxa"/>
              <w:right w:w="0" w:type="dxa"/>
            </w:tcMar>
            <w:vAlign w:val="center"/>
            <w:hideMark/>
          </w:tcPr>
          <w:p w:rsidR="00780676" w:rsidRPr="002B7EB3" w:rsidRDefault="00780676" w:rsidP="00780676">
            <w:pPr>
              <w:rPr>
                <w:color w:val="333333"/>
                <w:sz w:val="36"/>
                <w:szCs w:val="36"/>
              </w:rPr>
            </w:pPr>
          </w:p>
        </w:tc>
        <w:tc>
          <w:tcPr>
            <w:tcW w:w="11" w:type="pct"/>
            <w:tcMar>
              <w:top w:w="0" w:type="dxa"/>
              <w:bottom w:w="0" w:type="dxa"/>
              <w:right w:w="0" w:type="dxa"/>
            </w:tcMar>
            <w:vAlign w:val="center"/>
            <w:hideMark/>
          </w:tcPr>
          <w:p w:rsidR="00780676" w:rsidRPr="002B7EB3" w:rsidRDefault="00780676" w:rsidP="00780676">
            <w:pPr>
              <w:rPr>
                <w:color w:val="333333"/>
                <w:sz w:val="36"/>
                <w:szCs w:val="36"/>
              </w:rPr>
            </w:pPr>
          </w:p>
        </w:tc>
        <w:tc>
          <w:tcPr>
            <w:tcW w:w="11" w:type="pct"/>
            <w:tcMar>
              <w:top w:w="0" w:type="dxa"/>
              <w:bottom w:w="0" w:type="dxa"/>
              <w:right w:w="0" w:type="dxa"/>
            </w:tcMar>
            <w:vAlign w:val="center"/>
            <w:hideMark/>
          </w:tcPr>
          <w:p w:rsidR="00780676" w:rsidRPr="002B7EB3" w:rsidRDefault="00780676" w:rsidP="00780676">
            <w:pPr>
              <w:rPr>
                <w:color w:val="333333"/>
                <w:sz w:val="36"/>
                <w:szCs w:val="36"/>
              </w:rPr>
            </w:pPr>
          </w:p>
        </w:tc>
      </w:tr>
    </w:tbl>
    <w:p w:rsidR="002620F7" w:rsidRDefault="002620F7" w:rsidP="00527715">
      <w:pPr>
        <w:shd w:val="clear" w:color="auto" w:fill="FFFFFF"/>
        <w:rPr>
          <w:color w:val="333333"/>
          <w:sz w:val="36"/>
          <w:szCs w:val="36"/>
        </w:rPr>
      </w:pPr>
    </w:p>
    <w:p w:rsidR="002620F7" w:rsidRDefault="002620F7"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Pr="002B7EB3" w:rsidRDefault="00780676" w:rsidP="00780676">
      <w:pPr>
        <w:jc w:val="center"/>
        <w:rPr>
          <w:b/>
          <w:color w:val="363636"/>
          <w:sz w:val="36"/>
          <w:szCs w:val="36"/>
        </w:rPr>
      </w:pPr>
      <w:r w:rsidRPr="002B7EB3">
        <w:rPr>
          <w:b/>
          <w:color w:val="363636"/>
          <w:sz w:val="36"/>
          <w:szCs w:val="36"/>
        </w:rPr>
        <w:t>Публичный доклад</w:t>
      </w:r>
    </w:p>
    <w:p w:rsidR="00780676" w:rsidRPr="002B7EB3" w:rsidRDefault="00780676" w:rsidP="00780676">
      <w:pPr>
        <w:jc w:val="center"/>
        <w:rPr>
          <w:b/>
          <w:color w:val="363636"/>
          <w:sz w:val="36"/>
          <w:szCs w:val="36"/>
        </w:rPr>
      </w:pPr>
      <w:r w:rsidRPr="002B7EB3">
        <w:rPr>
          <w:b/>
          <w:color w:val="363636"/>
          <w:sz w:val="36"/>
          <w:szCs w:val="36"/>
        </w:rPr>
        <w:t>директора МБОУ Колушкинской СОШ Недодаева А.Е.</w:t>
      </w:r>
    </w:p>
    <w:p w:rsidR="00C9311E" w:rsidRDefault="00780676" w:rsidP="00780676">
      <w:pPr>
        <w:shd w:val="clear" w:color="auto" w:fill="FFFFFF"/>
        <w:jc w:val="center"/>
        <w:rPr>
          <w:b/>
          <w:color w:val="363636"/>
          <w:sz w:val="36"/>
          <w:szCs w:val="36"/>
        </w:rPr>
      </w:pPr>
      <w:r w:rsidRPr="002B7EB3">
        <w:rPr>
          <w:b/>
          <w:color w:val="363636"/>
          <w:sz w:val="36"/>
          <w:szCs w:val="36"/>
        </w:rPr>
        <w:t xml:space="preserve">об итогах образовательной деятельности  ОО </w:t>
      </w:r>
    </w:p>
    <w:p w:rsidR="00780676" w:rsidRDefault="00780676" w:rsidP="00780676">
      <w:pPr>
        <w:shd w:val="clear" w:color="auto" w:fill="FFFFFF"/>
        <w:jc w:val="center"/>
        <w:rPr>
          <w:b/>
          <w:color w:val="333333"/>
          <w:sz w:val="36"/>
          <w:szCs w:val="36"/>
        </w:rPr>
      </w:pPr>
      <w:r w:rsidRPr="002B7EB3">
        <w:rPr>
          <w:b/>
          <w:color w:val="363636"/>
          <w:sz w:val="36"/>
          <w:szCs w:val="36"/>
        </w:rPr>
        <w:t>за 20</w:t>
      </w:r>
      <w:r>
        <w:rPr>
          <w:b/>
          <w:color w:val="363636"/>
          <w:sz w:val="36"/>
          <w:szCs w:val="36"/>
        </w:rPr>
        <w:t>20</w:t>
      </w:r>
      <w:r w:rsidRPr="002B7EB3">
        <w:rPr>
          <w:b/>
          <w:color w:val="363636"/>
          <w:sz w:val="36"/>
          <w:szCs w:val="36"/>
        </w:rPr>
        <w:t>-20</w:t>
      </w:r>
      <w:r>
        <w:rPr>
          <w:b/>
          <w:color w:val="363636"/>
          <w:sz w:val="36"/>
          <w:szCs w:val="36"/>
        </w:rPr>
        <w:t>21</w:t>
      </w:r>
      <w:r w:rsidRPr="002B7EB3">
        <w:rPr>
          <w:b/>
          <w:color w:val="363636"/>
          <w:sz w:val="36"/>
          <w:szCs w:val="36"/>
        </w:rPr>
        <w:t xml:space="preserve"> учебный год.</w:t>
      </w: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C9311E" w:rsidRDefault="00C9311E"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C9311E" w:rsidRDefault="00780676" w:rsidP="00780676">
      <w:pPr>
        <w:shd w:val="clear" w:color="auto" w:fill="FFFFFF"/>
        <w:jc w:val="right"/>
        <w:rPr>
          <w:color w:val="333333"/>
          <w:sz w:val="28"/>
          <w:szCs w:val="28"/>
        </w:rPr>
      </w:pPr>
      <w:r w:rsidRPr="00780676">
        <w:rPr>
          <w:color w:val="333333"/>
          <w:sz w:val="28"/>
          <w:szCs w:val="28"/>
        </w:rPr>
        <w:t xml:space="preserve">Заслушан на заседании </w:t>
      </w:r>
    </w:p>
    <w:p w:rsidR="00780676" w:rsidRDefault="00780676" w:rsidP="00780676">
      <w:pPr>
        <w:shd w:val="clear" w:color="auto" w:fill="FFFFFF"/>
        <w:jc w:val="right"/>
        <w:rPr>
          <w:color w:val="333333"/>
          <w:sz w:val="28"/>
          <w:szCs w:val="28"/>
        </w:rPr>
      </w:pPr>
      <w:r w:rsidRPr="00780676">
        <w:rPr>
          <w:color w:val="333333"/>
          <w:sz w:val="28"/>
          <w:szCs w:val="28"/>
        </w:rPr>
        <w:t>педагогического совета</w:t>
      </w:r>
    </w:p>
    <w:p w:rsidR="00780676" w:rsidRPr="00780676" w:rsidRDefault="00C9311E" w:rsidP="00780676">
      <w:pPr>
        <w:shd w:val="clear" w:color="auto" w:fill="FFFFFF"/>
        <w:jc w:val="right"/>
        <w:rPr>
          <w:color w:val="333333"/>
          <w:sz w:val="28"/>
          <w:szCs w:val="28"/>
        </w:rPr>
      </w:pPr>
      <w:r>
        <w:rPr>
          <w:color w:val="333333"/>
          <w:sz w:val="28"/>
          <w:szCs w:val="28"/>
        </w:rPr>
        <w:t>(</w:t>
      </w:r>
      <w:r w:rsidR="00780676" w:rsidRPr="00780676">
        <w:rPr>
          <w:color w:val="333333"/>
          <w:sz w:val="28"/>
          <w:szCs w:val="28"/>
        </w:rPr>
        <w:t>протокол № 12 от 05.07.2021г.</w:t>
      </w:r>
      <w:r>
        <w:rPr>
          <w:color w:val="333333"/>
          <w:sz w:val="28"/>
          <w:szCs w:val="28"/>
        </w:rPr>
        <w:t>)</w:t>
      </w: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Default="00780676" w:rsidP="00527715">
      <w:pPr>
        <w:shd w:val="clear" w:color="auto" w:fill="FFFFFF"/>
        <w:rPr>
          <w:b/>
          <w:color w:val="333333"/>
          <w:sz w:val="36"/>
          <w:szCs w:val="36"/>
        </w:rPr>
      </w:pPr>
    </w:p>
    <w:p w:rsidR="00780676" w:rsidRPr="00B35094" w:rsidRDefault="00780676" w:rsidP="00527715">
      <w:pPr>
        <w:shd w:val="clear" w:color="auto" w:fill="FFFFFF"/>
        <w:rPr>
          <w:b/>
          <w:vanish/>
          <w:color w:val="333333"/>
          <w:sz w:val="36"/>
          <w:szCs w:val="36"/>
        </w:rPr>
      </w:pPr>
    </w:p>
    <w:p w:rsidR="00527715" w:rsidRPr="003D2C74" w:rsidRDefault="00527715" w:rsidP="00527715">
      <w:pPr>
        <w:spacing w:after="75"/>
        <w:jc w:val="center"/>
        <w:rPr>
          <w:sz w:val="24"/>
          <w:szCs w:val="24"/>
        </w:rPr>
      </w:pPr>
      <w:r w:rsidRPr="00B35094">
        <w:rPr>
          <w:b/>
          <w:color w:val="333333"/>
          <w:sz w:val="24"/>
          <w:szCs w:val="24"/>
        </w:rPr>
        <w:t>Введение.</w:t>
      </w:r>
      <w:r w:rsidRPr="00B35094">
        <w:rPr>
          <w:b/>
          <w:color w:val="333333"/>
          <w:sz w:val="24"/>
          <w:szCs w:val="24"/>
        </w:rPr>
        <w:br/>
      </w:r>
      <w:r w:rsidRPr="003D2C74">
        <w:rPr>
          <w:sz w:val="24"/>
          <w:szCs w:val="24"/>
        </w:rPr>
        <w:t>Уважаемые ученики, родители, коллеги, друзья!</w:t>
      </w:r>
    </w:p>
    <w:p w:rsidR="00527715" w:rsidRPr="003D2C74" w:rsidRDefault="00527715" w:rsidP="00527715">
      <w:pPr>
        <w:spacing w:after="75"/>
        <w:jc w:val="both"/>
        <w:rPr>
          <w:sz w:val="24"/>
          <w:szCs w:val="24"/>
        </w:rPr>
      </w:pPr>
      <w:r w:rsidRPr="003D2C74">
        <w:rPr>
          <w:sz w:val="24"/>
          <w:szCs w:val="24"/>
        </w:rPr>
        <w:t xml:space="preserve">   Мы представляем вашему вниманию публичный доклад директора школы за 201</w:t>
      </w:r>
      <w:r w:rsidR="004C7647">
        <w:rPr>
          <w:sz w:val="24"/>
          <w:szCs w:val="24"/>
        </w:rPr>
        <w:t>9</w:t>
      </w:r>
      <w:r w:rsidRPr="003D2C74">
        <w:rPr>
          <w:sz w:val="24"/>
          <w:szCs w:val="24"/>
        </w:rPr>
        <w:t>-20</w:t>
      </w:r>
      <w:r w:rsidR="004C7647">
        <w:rPr>
          <w:sz w:val="24"/>
          <w:szCs w:val="24"/>
        </w:rPr>
        <w:t>20</w:t>
      </w:r>
      <w:r w:rsidRPr="003D2C74">
        <w:rPr>
          <w:sz w:val="24"/>
          <w:szCs w:val="24"/>
        </w:rPr>
        <w:t xml:space="preserve"> учебный год. Он рассчитан, прежде всего на тех, кто так или иначе хочет составить личное представления о нашей школе, получить впечатление об образовательной и воспитательной деятельности, условиях обучения, обеспечении безопасности и мерах, направленных на сохранение здоровья обучающихся; оценить комфорт образовательной среды и преимущества учебы в нашем образовательном учреждении.</w:t>
      </w:r>
    </w:p>
    <w:p w:rsidR="00527715" w:rsidRPr="003D2C74" w:rsidRDefault="00527715" w:rsidP="00527715">
      <w:pPr>
        <w:spacing w:after="75"/>
        <w:jc w:val="both"/>
        <w:rPr>
          <w:sz w:val="24"/>
          <w:szCs w:val="24"/>
        </w:rPr>
      </w:pPr>
      <w:r w:rsidRPr="003D2C74">
        <w:rPr>
          <w:sz w:val="24"/>
          <w:szCs w:val="24"/>
        </w:rPr>
        <w:t xml:space="preserve">      Предлагаемые для прочтения материалы носят  информационный характер. Доклад призван способствовать улучшению качества информирования всех заинтересованных в работе школы сторон. Знакомство с отчетом позволит каждому получить интересующую информацию и осознать свою роль в развитии школы, получить веские основания для продолжения сотрудничества.  </w:t>
      </w:r>
    </w:p>
    <w:p w:rsidR="007A3F97" w:rsidRPr="007A3F97" w:rsidRDefault="00527715" w:rsidP="007A3F97">
      <w:pPr>
        <w:spacing w:after="200" w:line="276" w:lineRule="auto"/>
        <w:rPr>
          <w:color w:val="FF0000"/>
          <w:sz w:val="24"/>
          <w:szCs w:val="24"/>
          <w:lang w:eastAsia="en-US"/>
        </w:rPr>
      </w:pPr>
      <w:r w:rsidRPr="001509A0">
        <w:rPr>
          <w:b/>
          <w:color w:val="333333"/>
          <w:sz w:val="24"/>
          <w:szCs w:val="24"/>
        </w:rPr>
        <w:t>1. Нормативно-правовое обеспечение образовательной деятельности</w:t>
      </w:r>
      <w:r w:rsidR="007A3F97">
        <w:rPr>
          <w:b/>
          <w:bCs/>
          <w:sz w:val="28"/>
          <w:szCs w:val="28"/>
          <w:lang w:eastAsia="en-US"/>
        </w:rPr>
        <w:t>.</w:t>
      </w:r>
    </w:p>
    <w:p w:rsidR="00B35094" w:rsidRDefault="00527715" w:rsidP="00B35094">
      <w:pPr>
        <w:widowControl/>
        <w:autoSpaceDE/>
        <w:autoSpaceDN/>
        <w:adjustRightInd/>
        <w:ind w:firstLine="708"/>
        <w:jc w:val="both"/>
        <w:rPr>
          <w:color w:val="333333"/>
          <w:sz w:val="24"/>
          <w:szCs w:val="24"/>
        </w:rPr>
      </w:pPr>
      <w:r w:rsidRPr="001509A0">
        <w:rPr>
          <w:color w:val="333333"/>
          <w:sz w:val="24"/>
          <w:szCs w:val="24"/>
        </w:rPr>
        <w:t>Школа расположена в трёхэтажном здании 1985 года постройки.</w:t>
      </w:r>
      <w:r w:rsidRPr="001509A0">
        <w:rPr>
          <w:color w:val="333333"/>
          <w:sz w:val="24"/>
          <w:szCs w:val="24"/>
        </w:rPr>
        <w:br/>
        <w:t>Юридический адрес:</w:t>
      </w:r>
      <w:r w:rsidR="00B35094">
        <w:rPr>
          <w:color w:val="333333"/>
          <w:sz w:val="24"/>
          <w:szCs w:val="24"/>
        </w:rPr>
        <w:t xml:space="preserve"> </w:t>
      </w:r>
      <w:r w:rsidRPr="001509A0">
        <w:rPr>
          <w:color w:val="333333"/>
          <w:sz w:val="24"/>
          <w:szCs w:val="24"/>
        </w:rPr>
        <w:t>346065, РФ,</w:t>
      </w:r>
      <w:r w:rsidR="0035739C">
        <w:rPr>
          <w:color w:val="333333"/>
          <w:sz w:val="24"/>
          <w:szCs w:val="24"/>
        </w:rPr>
        <w:t xml:space="preserve"> </w:t>
      </w:r>
      <w:r w:rsidRPr="001509A0">
        <w:rPr>
          <w:color w:val="333333"/>
          <w:sz w:val="24"/>
          <w:szCs w:val="24"/>
        </w:rPr>
        <w:t>Ростовская</w:t>
      </w:r>
      <w:r w:rsidR="0035739C">
        <w:rPr>
          <w:color w:val="333333"/>
          <w:sz w:val="24"/>
          <w:szCs w:val="24"/>
        </w:rPr>
        <w:t xml:space="preserve"> </w:t>
      </w:r>
      <w:r w:rsidRPr="001509A0">
        <w:rPr>
          <w:color w:val="333333"/>
          <w:sz w:val="24"/>
          <w:szCs w:val="24"/>
        </w:rPr>
        <w:t>обл.,</w:t>
      </w:r>
      <w:r w:rsidR="00D71828">
        <w:rPr>
          <w:color w:val="333333"/>
          <w:sz w:val="24"/>
          <w:szCs w:val="24"/>
        </w:rPr>
        <w:t xml:space="preserve"> </w:t>
      </w:r>
      <w:r w:rsidRPr="001509A0">
        <w:rPr>
          <w:color w:val="333333"/>
          <w:sz w:val="24"/>
          <w:szCs w:val="24"/>
        </w:rPr>
        <w:t>Тарасовский р-н, сл. Колушки</w:t>
      </w:r>
      <w:r w:rsidR="00B35094">
        <w:rPr>
          <w:color w:val="333333"/>
          <w:sz w:val="24"/>
          <w:szCs w:val="24"/>
        </w:rPr>
        <w:t xml:space="preserve">но, ул.Советская, д.88. </w:t>
      </w:r>
    </w:p>
    <w:p w:rsidR="00527715" w:rsidRPr="001509A0" w:rsidRDefault="00527715" w:rsidP="00B35094">
      <w:pPr>
        <w:widowControl/>
        <w:autoSpaceDE/>
        <w:autoSpaceDN/>
        <w:adjustRightInd/>
        <w:ind w:firstLine="708"/>
        <w:jc w:val="both"/>
        <w:rPr>
          <w:color w:val="333333"/>
          <w:sz w:val="24"/>
          <w:szCs w:val="24"/>
        </w:rPr>
      </w:pPr>
      <w:r w:rsidRPr="001509A0">
        <w:rPr>
          <w:color w:val="333333"/>
          <w:sz w:val="24"/>
          <w:szCs w:val="24"/>
        </w:rPr>
        <w:t>Школа имеет :</w:t>
      </w:r>
    </w:p>
    <w:p w:rsidR="00527715" w:rsidRPr="001509A0" w:rsidRDefault="00527715" w:rsidP="00527715">
      <w:pPr>
        <w:spacing w:after="75"/>
        <w:rPr>
          <w:color w:val="333333"/>
          <w:sz w:val="24"/>
          <w:szCs w:val="24"/>
        </w:rPr>
      </w:pPr>
      <w:r w:rsidRPr="001509A0">
        <w:rPr>
          <w:color w:val="333333"/>
          <w:sz w:val="24"/>
          <w:szCs w:val="24"/>
        </w:rPr>
        <w:t xml:space="preserve">-лицензию </w:t>
      </w:r>
      <w:r w:rsidRPr="001509A0">
        <w:rPr>
          <w:sz w:val="24"/>
          <w:szCs w:val="24"/>
        </w:rPr>
        <w:t>№ 0000293   от 20.11.2012</w:t>
      </w:r>
      <w:r w:rsidRPr="001509A0">
        <w:rPr>
          <w:color w:val="333333"/>
          <w:sz w:val="24"/>
          <w:szCs w:val="24"/>
        </w:rPr>
        <w:t xml:space="preserve"> года на право осуществления образовательной деятельности по образовательным программам дошкольного, начального, основного и среднего </w:t>
      </w:r>
      <w:r w:rsidR="00B35094">
        <w:rPr>
          <w:color w:val="333333"/>
          <w:sz w:val="24"/>
          <w:szCs w:val="24"/>
        </w:rPr>
        <w:t>(полного) общего образования;</w:t>
      </w:r>
      <w:r w:rsidR="00B35094">
        <w:rPr>
          <w:color w:val="333333"/>
          <w:sz w:val="24"/>
          <w:szCs w:val="24"/>
        </w:rPr>
        <w:br/>
        <w:t> </w:t>
      </w:r>
      <w:r w:rsidRPr="001509A0">
        <w:rPr>
          <w:color w:val="333333"/>
          <w:sz w:val="24"/>
          <w:szCs w:val="24"/>
        </w:rPr>
        <w:t>-аккредитационное свидетельство (№ 025595 от 17.04.2012) с правом выдачи выпускникам документа государственного образца-аттестата об основном общем образовании и аттестата о среднем  общем образовании.  </w:t>
      </w:r>
    </w:p>
    <w:p w:rsidR="00527715" w:rsidRPr="001509A0" w:rsidRDefault="00527715" w:rsidP="00527715">
      <w:pPr>
        <w:rPr>
          <w:bCs/>
          <w:sz w:val="24"/>
          <w:szCs w:val="24"/>
        </w:rPr>
      </w:pPr>
      <w:r w:rsidRPr="001509A0">
        <w:rPr>
          <w:sz w:val="24"/>
          <w:szCs w:val="24"/>
        </w:rPr>
        <w:t xml:space="preserve">  </w:t>
      </w:r>
      <w:r w:rsidR="00B35094">
        <w:rPr>
          <w:sz w:val="24"/>
          <w:szCs w:val="24"/>
        </w:rPr>
        <w:tab/>
      </w:r>
      <w:r w:rsidRPr="001509A0">
        <w:rPr>
          <w:sz w:val="24"/>
          <w:szCs w:val="24"/>
        </w:rPr>
        <w:t>Школа организует образовательную деятельность</w:t>
      </w:r>
      <w:r w:rsidRPr="001509A0">
        <w:rPr>
          <w:color w:val="333333"/>
          <w:sz w:val="24"/>
          <w:szCs w:val="24"/>
        </w:rPr>
        <w:t xml:space="preserve"> с обучающимися в соответствии с Уставом, принятом на заседании Управляющего Совета школы,</w:t>
      </w:r>
      <w:r w:rsidR="00D71828">
        <w:rPr>
          <w:color w:val="333333"/>
          <w:sz w:val="24"/>
          <w:szCs w:val="24"/>
        </w:rPr>
        <w:t xml:space="preserve"> </w:t>
      </w:r>
      <w:r w:rsidRPr="001509A0">
        <w:rPr>
          <w:color w:val="333333"/>
          <w:sz w:val="24"/>
          <w:szCs w:val="24"/>
        </w:rPr>
        <w:t xml:space="preserve">а также  в соответствии с </w:t>
      </w:r>
      <w:r w:rsidRPr="001509A0">
        <w:rPr>
          <w:sz w:val="24"/>
          <w:szCs w:val="24"/>
        </w:rPr>
        <w:t>требованиями Закона №273-ФЗ "Об образовании в Российской Федерации".</w:t>
      </w:r>
    </w:p>
    <w:p w:rsidR="00527715" w:rsidRPr="001509A0" w:rsidRDefault="00527715" w:rsidP="00527715">
      <w:pPr>
        <w:spacing w:after="75"/>
        <w:rPr>
          <w:color w:val="333333"/>
          <w:sz w:val="24"/>
          <w:szCs w:val="24"/>
        </w:rPr>
      </w:pPr>
      <w:r w:rsidRPr="001509A0">
        <w:rPr>
          <w:color w:val="333333"/>
          <w:sz w:val="24"/>
          <w:szCs w:val="24"/>
        </w:rPr>
        <w:t xml:space="preserve">        </w:t>
      </w:r>
      <w:r w:rsidR="00B35094">
        <w:rPr>
          <w:color w:val="333333"/>
          <w:sz w:val="24"/>
          <w:szCs w:val="24"/>
        </w:rPr>
        <w:tab/>
      </w:r>
      <w:r w:rsidRPr="001509A0">
        <w:rPr>
          <w:color w:val="333333"/>
          <w:sz w:val="24"/>
          <w:szCs w:val="24"/>
        </w:rPr>
        <w:t>Локальные акты в образовательном учреждении издаются в соответствии с утверждённой номенклатурой и в должной степени организуют учебно-воспитательный процесс, содержание образования, обеспечивают осуществление прав обучающихся.</w:t>
      </w:r>
    </w:p>
    <w:p w:rsidR="00527715" w:rsidRPr="001509A0" w:rsidRDefault="00527715" w:rsidP="00527715">
      <w:pPr>
        <w:rPr>
          <w:color w:val="333333"/>
          <w:sz w:val="24"/>
          <w:szCs w:val="24"/>
        </w:rPr>
      </w:pPr>
      <w:r w:rsidRPr="001509A0">
        <w:rPr>
          <w:b/>
          <w:color w:val="333333"/>
          <w:sz w:val="24"/>
          <w:szCs w:val="24"/>
        </w:rPr>
        <w:t>2. Использование материально-технической базы</w:t>
      </w:r>
      <w:r w:rsidRPr="001509A0">
        <w:rPr>
          <w:b/>
          <w:color w:val="333333"/>
          <w:sz w:val="24"/>
          <w:szCs w:val="24"/>
        </w:rPr>
        <w:br/>
      </w:r>
      <w:r w:rsidR="00B35094">
        <w:rPr>
          <w:color w:val="333333"/>
          <w:sz w:val="24"/>
          <w:szCs w:val="24"/>
        </w:rPr>
        <w:t xml:space="preserve">           </w:t>
      </w:r>
      <w:r w:rsidRPr="001509A0">
        <w:rPr>
          <w:color w:val="333333"/>
          <w:sz w:val="24"/>
          <w:szCs w:val="24"/>
        </w:rPr>
        <w:t xml:space="preserve">Для организации учебно-воспитательного процесса школа имеет трёхэтажное здание. Существующие площади позволяют вести обучение в одну смену. Площадь учебных кабинетов – 1691 </w:t>
      </w:r>
      <w:r w:rsidRPr="001509A0">
        <w:rPr>
          <w:sz w:val="24"/>
          <w:szCs w:val="24"/>
        </w:rPr>
        <w:t>кв.м,</w:t>
      </w:r>
      <w:r w:rsidRPr="001509A0">
        <w:rPr>
          <w:color w:val="333333"/>
          <w:sz w:val="24"/>
          <w:szCs w:val="24"/>
        </w:rPr>
        <w:t xml:space="preserve"> общая площадь –</w:t>
      </w:r>
      <w:r w:rsidRPr="001509A0">
        <w:rPr>
          <w:sz w:val="24"/>
          <w:szCs w:val="24"/>
        </w:rPr>
        <w:t>2786 кв.м.</w:t>
      </w:r>
      <w:r w:rsidRPr="001509A0">
        <w:rPr>
          <w:color w:val="333333"/>
          <w:sz w:val="24"/>
          <w:szCs w:val="24"/>
        </w:rPr>
        <w:t xml:space="preserve"> Отопление и канализация здания – индивидуальные, водоснабжение – централизованное.</w:t>
      </w:r>
      <w:r w:rsidRPr="001509A0">
        <w:rPr>
          <w:color w:val="333333"/>
          <w:sz w:val="24"/>
          <w:szCs w:val="24"/>
        </w:rPr>
        <w:br/>
        <w:t>       В здании школы имеются в должной мере оборудованные:</w:t>
      </w:r>
      <w:r w:rsidRPr="001509A0">
        <w:rPr>
          <w:color w:val="333333"/>
          <w:sz w:val="24"/>
          <w:szCs w:val="24"/>
        </w:rPr>
        <w:br/>
        <w:t>         - учебные классы общеобразовательных дисциплин – 10;</w:t>
      </w:r>
      <w:r w:rsidRPr="001509A0">
        <w:rPr>
          <w:color w:val="333333"/>
          <w:sz w:val="24"/>
          <w:szCs w:val="24"/>
        </w:rPr>
        <w:br/>
        <w:t>         - компьютерный класс – 1 (</w:t>
      </w:r>
      <w:r w:rsidRPr="001509A0">
        <w:rPr>
          <w:sz w:val="24"/>
          <w:szCs w:val="24"/>
        </w:rPr>
        <w:t>20 посадочных мест, подключённых к сети Интернет -10);</w:t>
      </w:r>
      <w:r w:rsidRPr="001509A0">
        <w:rPr>
          <w:sz w:val="24"/>
          <w:szCs w:val="24"/>
        </w:rPr>
        <w:br/>
      </w:r>
      <w:r w:rsidRPr="001509A0">
        <w:rPr>
          <w:color w:val="333333"/>
          <w:sz w:val="24"/>
          <w:szCs w:val="24"/>
        </w:rPr>
        <w:t>         - административные помещения – 4 (учительская, кабинет директора и замов);</w:t>
      </w:r>
      <w:r w:rsidRPr="001509A0">
        <w:rPr>
          <w:color w:val="333333"/>
          <w:sz w:val="24"/>
          <w:szCs w:val="24"/>
        </w:rPr>
        <w:br/>
        <w:t>         - спортивный зал – 1;</w:t>
      </w:r>
      <w:r w:rsidRPr="001509A0">
        <w:rPr>
          <w:color w:val="333333"/>
          <w:sz w:val="24"/>
          <w:szCs w:val="24"/>
        </w:rPr>
        <w:br/>
        <w:t xml:space="preserve">         - библиотека – 1; </w:t>
      </w:r>
    </w:p>
    <w:p w:rsidR="00527715" w:rsidRPr="001509A0" w:rsidRDefault="00527715" w:rsidP="00527715">
      <w:pPr>
        <w:rPr>
          <w:color w:val="333333"/>
          <w:sz w:val="24"/>
          <w:szCs w:val="24"/>
        </w:rPr>
      </w:pPr>
      <w:r w:rsidRPr="001509A0">
        <w:rPr>
          <w:color w:val="333333"/>
          <w:sz w:val="24"/>
          <w:szCs w:val="24"/>
        </w:rPr>
        <w:t xml:space="preserve">         - музей – 1;</w:t>
      </w:r>
    </w:p>
    <w:p w:rsidR="00527715" w:rsidRPr="001509A0" w:rsidRDefault="00527715" w:rsidP="00527715">
      <w:pPr>
        <w:rPr>
          <w:color w:val="333333"/>
          <w:sz w:val="24"/>
          <w:szCs w:val="24"/>
        </w:rPr>
      </w:pPr>
      <w:r w:rsidRPr="001509A0">
        <w:rPr>
          <w:color w:val="333333"/>
          <w:sz w:val="24"/>
          <w:szCs w:val="24"/>
        </w:rPr>
        <w:t xml:space="preserve">         - кабинет психолога – 1;</w:t>
      </w:r>
    </w:p>
    <w:p w:rsidR="00527715" w:rsidRPr="001509A0" w:rsidRDefault="00527715" w:rsidP="00527715">
      <w:pPr>
        <w:ind w:left="283" w:hanging="283"/>
        <w:rPr>
          <w:sz w:val="24"/>
          <w:szCs w:val="24"/>
        </w:rPr>
      </w:pPr>
      <w:r w:rsidRPr="001509A0">
        <w:rPr>
          <w:color w:val="333333"/>
          <w:sz w:val="24"/>
          <w:szCs w:val="24"/>
        </w:rPr>
        <w:t xml:space="preserve">         - столовая – 1 (на 50 посадочных мест, оснащена технологическим оборудованием, пищеблок с необходимым инвентарём)         </w:t>
      </w:r>
      <w:r w:rsidRPr="001509A0">
        <w:rPr>
          <w:color w:val="333333"/>
          <w:sz w:val="24"/>
          <w:szCs w:val="24"/>
        </w:rPr>
        <w:br/>
        <w:t>         - лаборантские –4;</w:t>
      </w:r>
      <w:r w:rsidRPr="001509A0">
        <w:rPr>
          <w:color w:val="333333"/>
          <w:sz w:val="24"/>
          <w:szCs w:val="24"/>
        </w:rPr>
        <w:br/>
        <w:t>        - санузлы –</w:t>
      </w:r>
      <w:r w:rsidRPr="001509A0">
        <w:rPr>
          <w:sz w:val="24"/>
          <w:szCs w:val="24"/>
        </w:rPr>
        <w:t>8;</w:t>
      </w:r>
      <w:r w:rsidRPr="001509A0">
        <w:rPr>
          <w:sz w:val="24"/>
          <w:szCs w:val="24"/>
        </w:rPr>
        <w:br/>
      </w:r>
      <w:r w:rsidRPr="001509A0">
        <w:rPr>
          <w:color w:val="333333"/>
          <w:sz w:val="24"/>
          <w:szCs w:val="24"/>
        </w:rPr>
        <w:t>         - служебные помещения.</w:t>
      </w:r>
      <w:r w:rsidRPr="001509A0">
        <w:rPr>
          <w:color w:val="333333"/>
          <w:sz w:val="24"/>
          <w:szCs w:val="24"/>
        </w:rPr>
        <w:br/>
        <w:t xml:space="preserve">     На территории  школьного двора находится </w:t>
      </w:r>
      <w:r w:rsidRPr="001509A0">
        <w:rPr>
          <w:sz w:val="24"/>
          <w:szCs w:val="24"/>
        </w:rPr>
        <w:t>спортивная площадка.</w:t>
      </w:r>
    </w:p>
    <w:p w:rsidR="00527715" w:rsidRPr="001509A0" w:rsidRDefault="00527715" w:rsidP="00C9311E">
      <w:pPr>
        <w:rPr>
          <w:sz w:val="24"/>
          <w:szCs w:val="24"/>
        </w:rPr>
      </w:pPr>
      <w:r w:rsidRPr="001509A0">
        <w:rPr>
          <w:b/>
          <w:color w:val="333333"/>
          <w:sz w:val="24"/>
          <w:szCs w:val="24"/>
        </w:rPr>
        <w:t>3. Структура образовательного учреждения и система его управления.</w:t>
      </w:r>
      <w:r w:rsidRPr="001509A0">
        <w:rPr>
          <w:color w:val="333333"/>
          <w:sz w:val="24"/>
          <w:szCs w:val="24"/>
        </w:rPr>
        <w:t> </w:t>
      </w:r>
    </w:p>
    <w:p w:rsidR="001F43F8" w:rsidRPr="001509A0" w:rsidRDefault="001F43F8" w:rsidP="001F43F8">
      <w:pPr>
        <w:jc w:val="both"/>
        <w:rPr>
          <w:sz w:val="24"/>
          <w:szCs w:val="24"/>
        </w:rPr>
      </w:pPr>
    </w:p>
    <w:p w:rsidR="001F43F8" w:rsidRPr="005310D1" w:rsidRDefault="001F43F8" w:rsidP="001F43F8">
      <w:pPr>
        <w:pStyle w:val="af1"/>
        <w:spacing w:line="276" w:lineRule="auto"/>
        <w:ind w:right="425" w:firstLine="708"/>
        <w:jc w:val="both"/>
        <w:rPr>
          <w:rFonts w:ascii="Times New Roman" w:hAnsi="Times New Roman"/>
          <w:sz w:val="24"/>
          <w:szCs w:val="24"/>
          <w:lang w:bidi="en-US"/>
        </w:rPr>
      </w:pPr>
      <w:r w:rsidRPr="005310D1">
        <w:rPr>
          <w:rFonts w:ascii="Times New Roman" w:hAnsi="Times New Roman"/>
          <w:sz w:val="24"/>
          <w:szCs w:val="24"/>
          <w:lang w:bidi="en-US"/>
        </w:rPr>
        <w:t xml:space="preserve">Управление школой осуществляется в соответствии с законодательством Российской Федерации, Уставом общеобразовательного учреждения и строится на принципах единоначалия и самоуправления. </w:t>
      </w:r>
    </w:p>
    <w:p w:rsidR="001F43F8" w:rsidRPr="005310D1" w:rsidRDefault="001F43F8" w:rsidP="001F43F8">
      <w:pPr>
        <w:widowControl/>
        <w:autoSpaceDE/>
        <w:autoSpaceDN/>
        <w:adjustRightInd/>
        <w:jc w:val="center"/>
        <w:rPr>
          <w:sz w:val="24"/>
          <w:szCs w:val="24"/>
          <w:lang w:eastAsia="en-US"/>
        </w:rPr>
      </w:pPr>
      <w:r w:rsidRPr="005310D1">
        <w:rPr>
          <w:sz w:val="24"/>
          <w:szCs w:val="24"/>
          <w:lang w:eastAsia="en-US"/>
        </w:rPr>
        <w:t xml:space="preserve">Органы управления, действующие в </w:t>
      </w:r>
      <w:r w:rsidR="005310D1" w:rsidRPr="005310D1">
        <w:rPr>
          <w:color w:val="363636"/>
          <w:sz w:val="24"/>
          <w:szCs w:val="24"/>
        </w:rPr>
        <w:t>МБОУ Колушкинской СОШ</w:t>
      </w:r>
      <w:r w:rsidR="005310D1">
        <w:rPr>
          <w:color w:val="363636"/>
          <w:sz w:val="36"/>
          <w:szCs w:val="36"/>
        </w:rPr>
        <w:t>.</w:t>
      </w:r>
    </w:p>
    <w:p w:rsidR="001F43F8" w:rsidRPr="005310D1" w:rsidRDefault="001F43F8" w:rsidP="001F43F8">
      <w:pPr>
        <w:widowControl/>
        <w:autoSpaceDE/>
        <w:autoSpaceDN/>
        <w:adjustRightInd/>
        <w:jc w:val="center"/>
        <w:rPr>
          <w:sz w:val="24"/>
          <w:szCs w:val="24"/>
          <w:lang w:eastAsia="en-US"/>
        </w:rPr>
      </w:pPr>
    </w:p>
    <w:tbl>
      <w:tblPr>
        <w:tblW w:w="9147" w:type="dxa"/>
        <w:tblCellMar>
          <w:top w:w="15" w:type="dxa"/>
          <w:left w:w="15" w:type="dxa"/>
          <w:bottom w:w="15" w:type="dxa"/>
          <w:right w:w="15" w:type="dxa"/>
        </w:tblCellMar>
        <w:tblLook w:val="0600"/>
      </w:tblPr>
      <w:tblGrid>
        <w:gridCol w:w="2963"/>
        <w:gridCol w:w="6184"/>
      </w:tblGrid>
      <w:tr w:rsidR="001F43F8" w:rsidRPr="005310D1" w:rsidTr="001F43F8">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C9311E">
            <w:pPr>
              <w:widowControl/>
              <w:autoSpaceDE/>
              <w:autoSpaceDN/>
              <w:adjustRightInd/>
              <w:rPr>
                <w:sz w:val="24"/>
                <w:szCs w:val="24"/>
                <w:lang w:val="en-US" w:eastAsia="en-US"/>
              </w:rPr>
            </w:pPr>
            <w:r w:rsidRPr="005310D1">
              <w:rPr>
                <w:b/>
                <w:bCs/>
                <w:sz w:val="24"/>
                <w:szCs w:val="24"/>
                <w:lang w:val="en-US" w:eastAsia="en-US"/>
              </w:rPr>
              <w:t>Наименование</w:t>
            </w:r>
            <w:r w:rsidR="00C9311E">
              <w:rPr>
                <w:b/>
                <w:bCs/>
                <w:sz w:val="24"/>
                <w:szCs w:val="24"/>
                <w:lang w:eastAsia="en-US"/>
              </w:rPr>
              <w:t xml:space="preserve"> о</w:t>
            </w:r>
            <w:r w:rsidRPr="005310D1">
              <w:rPr>
                <w:b/>
                <w:bCs/>
                <w:sz w:val="24"/>
                <w:szCs w:val="24"/>
                <w:lang w:val="en-US" w:eastAsia="en-US"/>
              </w:rPr>
              <w:t>ргана</w:t>
            </w:r>
          </w:p>
        </w:tc>
        <w:tc>
          <w:tcPr>
            <w:tcW w:w="6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val="en-US" w:eastAsia="en-US"/>
              </w:rPr>
            </w:pPr>
            <w:r w:rsidRPr="005310D1">
              <w:rPr>
                <w:b/>
                <w:bCs/>
                <w:sz w:val="24"/>
                <w:szCs w:val="24"/>
                <w:lang w:val="en-US" w:eastAsia="en-US"/>
              </w:rPr>
              <w:t>Функции</w:t>
            </w:r>
          </w:p>
        </w:tc>
      </w:tr>
      <w:tr w:rsidR="001F43F8" w:rsidRPr="005310D1" w:rsidTr="001F43F8">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val="en-US" w:eastAsia="en-US"/>
              </w:rPr>
            </w:pPr>
            <w:r w:rsidRPr="005310D1">
              <w:rPr>
                <w:sz w:val="24"/>
                <w:szCs w:val="24"/>
                <w:lang w:val="en-US" w:eastAsia="en-US"/>
              </w:rPr>
              <w:t>Директор</w:t>
            </w:r>
          </w:p>
        </w:tc>
        <w:tc>
          <w:tcPr>
            <w:tcW w:w="6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eastAsia="en-US"/>
              </w:rPr>
            </w:pPr>
            <w:r w:rsidRPr="005310D1">
              <w:rPr>
                <w:sz w:val="24"/>
                <w:szCs w:val="24"/>
                <w:lang w:eastAsia="en-US"/>
              </w:rPr>
              <w:t>Контролирует работу и обеспечивает эффективное взаимодействие структурных подразделений</w:t>
            </w:r>
            <w:r w:rsidRPr="005310D1">
              <w:rPr>
                <w:sz w:val="24"/>
                <w:szCs w:val="24"/>
                <w:lang w:val="en-US" w:eastAsia="en-US"/>
              </w:rPr>
              <w:t> </w:t>
            </w:r>
            <w:r w:rsidRPr="005310D1">
              <w:rPr>
                <w:sz w:val="24"/>
                <w:szCs w:val="24"/>
                <w:lang w:eastAsia="en-US"/>
              </w:rPr>
              <w:t>организации, утверждает штатное расписание, отчетные документы организации, осуществляет</w:t>
            </w:r>
            <w:r w:rsidRPr="005310D1">
              <w:rPr>
                <w:sz w:val="24"/>
                <w:szCs w:val="24"/>
                <w:lang w:val="en-US" w:eastAsia="en-US"/>
              </w:rPr>
              <w:t> </w:t>
            </w:r>
            <w:r w:rsidRPr="005310D1">
              <w:rPr>
                <w:sz w:val="24"/>
                <w:szCs w:val="24"/>
                <w:lang w:eastAsia="en-US"/>
              </w:rPr>
              <w:t>общее руководство Школой</w:t>
            </w:r>
          </w:p>
        </w:tc>
      </w:tr>
      <w:tr w:rsidR="001F43F8" w:rsidRPr="005310D1" w:rsidTr="001F43F8">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val="en-US" w:eastAsia="en-US"/>
              </w:rPr>
            </w:pPr>
            <w:r w:rsidRPr="005310D1">
              <w:rPr>
                <w:sz w:val="24"/>
                <w:szCs w:val="24"/>
                <w:lang w:val="en-US" w:eastAsia="en-US"/>
              </w:rPr>
              <w:t>Управляющий</w:t>
            </w:r>
            <w:r w:rsidR="0035739C">
              <w:rPr>
                <w:sz w:val="24"/>
                <w:szCs w:val="24"/>
                <w:lang w:eastAsia="en-US"/>
              </w:rPr>
              <w:t xml:space="preserve"> </w:t>
            </w:r>
            <w:r w:rsidRPr="005310D1">
              <w:rPr>
                <w:sz w:val="24"/>
                <w:szCs w:val="24"/>
                <w:lang w:eastAsia="en-US"/>
              </w:rPr>
              <w:t>С</w:t>
            </w:r>
            <w:r w:rsidRPr="005310D1">
              <w:rPr>
                <w:sz w:val="24"/>
                <w:szCs w:val="24"/>
                <w:lang w:val="en-US" w:eastAsia="en-US"/>
              </w:rPr>
              <w:t>овет</w:t>
            </w:r>
          </w:p>
        </w:tc>
        <w:tc>
          <w:tcPr>
            <w:tcW w:w="6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val="en-US" w:eastAsia="en-US"/>
              </w:rPr>
            </w:pPr>
            <w:r w:rsidRPr="005310D1">
              <w:rPr>
                <w:sz w:val="24"/>
                <w:szCs w:val="24"/>
                <w:lang w:val="en-US" w:eastAsia="en-US"/>
              </w:rPr>
              <w:t>Рассматриваетвопросы:</w:t>
            </w:r>
          </w:p>
          <w:p w:rsidR="001F43F8" w:rsidRPr="005310D1" w:rsidRDefault="0035739C" w:rsidP="004E1839">
            <w:pPr>
              <w:widowControl/>
              <w:numPr>
                <w:ilvl w:val="0"/>
                <w:numId w:val="4"/>
              </w:numPr>
              <w:autoSpaceDE/>
              <w:autoSpaceDN/>
              <w:adjustRightInd/>
              <w:spacing w:before="100" w:beforeAutospacing="1" w:after="100" w:afterAutospacing="1"/>
              <w:ind w:left="780" w:right="180"/>
              <w:contextualSpacing/>
              <w:rPr>
                <w:sz w:val="24"/>
                <w:szCs w:val="24"/>
                <w:lang w:val="en-US" w:eastAsia="en-US"/>
              </w:rPr>
            </w:pPr>
            <w:r w:rsidRPr="005310D1">
              <w:rPr>
                <w:sz w:val="24"/>
                <w:szCs w:val="24"/>
                <w:lang w:val="en-US" w:eastAsia="en-US"/>
              </w:rPr>
              <w:t>Р</w:t>
            </w:r>
            <w:r w:rsidR="001F43F8" w:rsidRPr="005310D1">
              <w:rPr>
                <w:sz w:val="24"/>
                <w:szCs w:val="24"/>
                <w:lang w:val="en-US" w:eastAsia="en-US"/>
              </w:rPr>
              <w:t>азвития</w:t>
            </w:r>
            <w:r>
              <w:rPr>
                <w:sz w:val="24"/>
                <w:szCs w:val="24"/>
                <w:lang w:eastAsia="en-US"/>
              </w:rPr>
              <w:t xml:space="preserve"> </w:t>
            </w:r>
            <w:r w:rsidR="001F43F8" w:rsidRPr="005310D1">
              <w:rPr>
                <w:sz w:val="24"/>
                <w:szCs w:val="24"/>
                <w:lang w:val="en-US" w:eastAsia="en-US"/>
              </w:rPr>
              <w:t>образовательной</w:t>
            </w:r>
            <w:r>
              <w:rPr>
                <w:sz w:val="24"/>
                <w:szCs w:val="24"/>
                <w:lang w:eastAsia="en-US"/>
              </w:rPr>
              <w:t xml:space="preserve"> </w:t>
            </w:r>
            <w:r w:rsidR="001F43F8" w:rsidRPr="005310D1">
              <w:rPr>
                <w:sz w:val="24"/>
                <w:szCs w:val="24"/>
                <w:lang w:val="en-US" w:eastAsia="en-US"/>
              </w:rPr>
              <w:t>организации;</w:t>
            </w:r>
          </w:p>
          <w:p w:rsidR="001F43F8" w:rsidRPr="005310D1" w:rsidRDefault="001F43F8" w:rsidP="004E1839">
            <w:pPr>
              <w:widowControl/>
              <w:numPr>
                <w:ilvl w:val="0"/>
                <w:numId w:val="4"/>
              </w:numPr>
              <w:autoSpaceDE/>
              <w:autoSpaceDN/>
              <w:adjustRightInd/>
              <w:spacing w:before="100" w:beforeAutospacing="1" w:after="100" w:afterAutospacing="1"/>
              <w:ind w:left="780" w:right="180"/>
              <w:contextualSpacing/>
              <w:rPr>
                <w:sz w:val="24"/>
                <w:szCs w:val="24"/>
                <w:lang w:val="en-US" w:eastAsia="en-US"/>
              </w:rPr>
            </w:pPr>
            <w:r w:rsidRPr="005310D1">
              <w:rPr>
                <w:sz w:val="24"/>
                <w:szCs w:val="24"/>
                <w:lang w:val="en-US" w:eastAsia="en-US"/>
              </w:rPr>
              <w:t>финансово-хозяйственной</w:t>
            </w:r>
            <w:r w:rsidR="0035739C">
              <w:rPr>
                <w:sz w:val="24"/>
                <w:szCs w:val="24"/>
                <w:lang w:eastAsia="en-US"/>
              </w:rPr>
              <w:t xml:space="preserve"> </w:t>
            </w:r>
            <w:r w:rsidRPr="005310D1">
              <w:rPr>
                <w:sz w:val="24"/>
                <w:szCs w:val="24"/>
                <w:lang w:val="en-US" w:eastAsia="en-US"/>
              </w:rPr>
              <w:t>деятельности;</w:t>
            </w:r>
          </w:p>
          <w:p w:rsidR="001F43F8" w:rsidRPr="005310D1" w:rsidRDefault="001F43F8" w:rsidP="004E1839">
            <w:pPr>
              <w:widowControl/>
              <w:numPr>
                <w:ilvl w:val="0"/>
                <w:numId w:val="4"/>
              </w:numPr>
              <w:autoSpaceDE/>
              <w:autoSpaceDN/>
              <w:adjustRightInd/>
              <w:spacing w:before="100" w:beforeAutospacing="1" w:after="100" w:afterAutospacing="1"/>
              <w:ind w:left="780" w:right="180"/>
              <w:rPr>
                <w:sz w:val="24"/>
                <w:szCs w:val="24"/>
                <w:lang w:val="en-US" w:eastAsia="en-US"/>
              </w:rPr>
            </w:pPr>
            <w:r w:rsidRPr="005310D1">
              <w:rPr>
                <w:sz w:val="24"/>
                <w:szCs w:val="24"/>
                <w:lang w:val="en-US" w:eastAsia="en-US"/>
              </w:rPr>
              <w:t>материально-технического</w:t>
            </w:r>
            <w:r w:rsidR="0035739C">
              <w:rPr>
                <w:sz w:val="24"/>
                <w:szCs w:val="24"/>
                <w:lang w:eastAsia="en-US"/>
              </w:rPr>
              <w:t xml:space="preserve"> </w:t>
            </w:r>
            <w:r w:rsidRPr="005310D1">
              <w:rPr>
                <w:sz w:val="24"/>
                <w:szCs w:val="24"/>
                <w:lang w:val="en-US" w:eastAsia="en-US"/>
              </w:rPr>
              <w:t>обеспечения</w:t>
            </w:r>
          </w:p>
        </w:tc>
      </w:tr>
      <w:tr w:rsidR="001F43F8" w:rsidRPr="005310D1" w:rsidTr="001F43F8">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val="en-US" w:eastAsia="en-US"/>
              </w:rPr>
            </w:pPr>
            <w:r w:rsidRPr="005310D1">
              <w:rPr>
                <w:sz w:val="24"/>
                <w:szCs w:val="24"/>
                <w:lang w:val="en-US" w:eastAsia="en-US"/>
              </w:rPr>
              <w:t>Педагогический</w:t>
            </w:r>
            <w:r w:rsidR="0035739C">
              <w:rPr>
                <w:sz w:val="24"/>
                <w:szCs w:val="24"/>
                <w:lang w:eastAsia="en-US"/>
              </w:rPr>
              <w:t xml:space="preserve"> </w:t>
            </w:r>
            <w:r w:rsidRPr="005310D1">
              <w:rPr>
                <w:sz w:val="24"/>
                <w:szCs w:val="24"/>
                <w:lang w:val="en-US" w:eastAsia="en-US"/>
              </w:rPr>
              <w:t>совет</w:t>
            </w:r>
          </w:p>
        </w:tc>
        <w:tc>
          <w:tcPr>
            <w:tcW w:w="6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eastAsia="en-US"/>
              </w:rPr>
            </w:pPr>
            <w:r w:rsidRPr="005310D1">
              <w:rPr>
                <w:sz w:val="24"/>
                <w:szCs w:val="24"/>
                <w:lang w:eastAsia="en-US"/>
              </w:rPr>
              <w:t>Осуществляет текущее руководство образовательной деятельностью Школы, в том числе</w:t>
            </w:r>
            <w:r w:rsidRPr="005310D1">
              <w:rPr>
                <w:sz w:val="24"/>
                <w:szCs w:val="24"/>
                <w:lang w:val="en-US" w:eastAsia="en-US"/>
              </w:rPr>
              <w:t> </w:t>
            </w:r>
            <w:r w:rsidRPr="005310D1">
              <w:rPr>
                <w:sz w:val="24"/>
                <w:szCs w:val="24"/>
                <w:lang w:eastAsia="en-US"/>
              </w:rPr>
              <w:t>рассматривает вопросы:</w:t>
            </w:r>
          </w:p>
          <w:p w:rsidR="001F43F8" w:rsidRPr="005310D1" w:rsidRDefault="001F43F8" w:rsidP="004E1839">
            <w:pPr>
              <w:widowControl/>
              <w:numPr>
                <w:ilvl w:val="0"/>
                <w:numId w:val="5"/>
              </w:numPr>
              <w:autoSpaceDE/>
              <w:autoSpaceDN/>
              <w:adjustRightInd/>
              <w:spacing w:before="100" w:beforeAutospacing="1" w:after="100" w:afterAutospacing="1"/>
              <w:ind w:left="780" w:right="180"/>
              <w:contextualSpacing/>
              <w:rPr>
                <w:sz w:val="24"/>
                <w:szCs w:val="24"/>
                <w:lang w:val="en-US" w:eastAsia="en-US"/>
              </w:rPr>
            </w:pPr>
            <w:r w:rsidRPr="005310D1">
              <w:rPr>
                <w:sz w:val="24"/>
                <w:szCs w:val="24"/>
                <w:lang w:val="en-US" w:eastAsia="en-US"/>
              </w:rPr>
              <w:t>развития</w:t>
            </w:r>
            <w:r w:rsidR="0035739C">
              <w:rPr>
                <w:sz w:val="24"/>
                <w:szCs w:val="24"/>
                <w:lang w:eastAsia="en-US"/>
              </w:rPr>
              <w:t xml:space="preserve"> </w:t>
            </w:r>
            <w:r w:rsidRPr="005310D1">
              <w:rPr>
                <w:sz w:val="24"/>
                <w:szCs w:val="24"/>
                <w:lang w:val="en-US" w:eastAsia="en-US"/>
              </w:rPr>
              <w:t>образовательных</w:t>
            </w:r>
            <w:r w:rsidR="0035739C">
              <w:rPr>
                <w:sz w:val="24"/>
                <w:szCs w:val="24"/>
                <w:lang w:eastAsia="en-US"/>
              </w:rPr>
              <w:t xml:space="preserve"> </w:t>
            </w:r>
            <w:r w:rsidRPr="005310D1">
              <w:rPr>
                <w:sz w:val="24"/>
                <w:szCs w:val="24"/>
                <w:lang w:val="en-US" w:eastAsia="en-US"/>
              </w:rPr>
              <w:t>услуг;</w:t>
            </w:r>
          </w:p>
          <w:p w:rsidR="001F43F8" w:rsidRPr="005310D1" w:rsidRDefault="001F43F8" w:rsidP="004E1839">
            <w:pPr>
              <w:widowControl/>
              <w:numPr>
                <w:ilvl w:val="0"/>
                <w:numId w:val="5"/>
              </w:numPr>
              <w:autoSpaceDE/>
              <w:autoSpaceDN/>
              <w:adjustRightInd/>
              <w:spacing w:before="100" w:beforeAutospacing="1" w:after="100" w:afterAutospacing="1"/>
              <w:ind w:left="780" w:right="180"/>
              <w:contextualSpacing/>
              <w:rPr>
                <w:sz w:val="24"/>
                <w:szCs w:val="24"/>
                <w:lang w:val="en-US" w:eastAsia="en-US"/>
              </w:rPr>
            </w:pPr>
            <w:r w:rsidRPr="005310D1">
              <w:rPr>
                <w:sz w:val="24"/>
                <w:szCs w:val="24"/>
                <w:lang w:val="en-US" w:eastAsia="en-US"/>
              </w:rPr>
              <w:t>регламентации</w:t>
            </w:r>
            <w:r w:rsidR="0035739C">
              <w:rPr>
                <w:sz w:val="24"/>
                <w:szCs w:val="24"/>
                <w:lang w:eastAsia="en-US"/>
              </w:rPr>
              <w:t xml:space="preserve"> </w:t>
            </w:r>
            <w:r w:rsidRPr="005310D1">
              <w:rPr>
                <w:sz w:val="24"/>
                <w:szCs w:val="24"/>
                <w:lang w:val="en-US" w:eastAsia="en-US"/>
              </w:rPr>
              <w:t>образовательных</w:t>
            </w:r>
            <w:r w:rsidR="0035739C">
              <w:rPr>
                <w:sz w:val="24"/>
                <w:szCs w:val="24"/>
                <w:lang w:eastAsia="en-US"/>
              </w:rPr>
              <w:t xml:space="preserve"> </w:t>
            </w:r>
            <w:r w:rsidRPr="005310D1">
              <w:rPr>
                <w:sz w:val="24"/>
                <w:szCs w:val="24"/>
                <w:lang w:val="en-US" w:eastAsia="en-US"/>
              </w:rPr>
              <w:t>отношений;</w:t>
            </w:r>
          </w:p>
          <w:p w:rsidR="001F43F8" w:rsidRPr="005310D1" w:rsidRDefault="001F43F8" w:rsidP="004E1839">
            <w:pPr>
              <w:widowControl/>
              <w:numPr>
                <w:ilvl w:val="0"/>
                <w:numId w:val="5"/>
              </w:numPr>
              <w:autoSpaceDE/>
              <w:autoSpaceDN/>
              <w:adjustRightInd/>
              <w:spacing w:before="100" w:beforeAutospacing="1" w:after="100" w:afterAutospacing="1"/>
              <w:ind w:left="780" w:right="180"/>
              <w:contextualSpacing/>
              <w:rPr>
                <w:sz w:val="24"/>
                <w:szCs w:val="24"/>
                <w:lang w:val="en-US" w:eastAsia="en-US"/>
              </w:rPr>
            </w:pPr>
            <w:r w:rsidRPr="005310D1">
              <w:rPr>
                <w:sz w:val="24"/>
                <w:szCs w:val="24"/>
                <w:lang w:val="en-US" w:eastAsia="en-US"/>
              </w:rPr>
              <w:t>разработки</w:t>
            </w:r>
            <w:r w:rsidR="0035739C">
              <w:rPr>
                <w:sz w:val="24"/>
                <w:szCs w:val="24"/>
                <w:lang w:eastAsia="en-US"/>
              </w:rPr>
              <w:t xml:space="preserve"> </w:t>
            </w:r>
            <w:r w:rsidRPr="005310D1">
              <w:rPr>
                <w:sz w:val="24"/>
                <w:szCs w:val="24"/>
                <w:lang w:val="en-US" w:eastAsia="en-US"/>
              </w:rPr>
              <w:t>образовательных</w:t>
            </w:r>
            <w:r w:rsidR="0035739C">
              <w:rPr>
                <w:sz w:val="24"/>
                <w:szCs w:val="24"/>
                <w:lang w:eastAsia="en-US"/>
              </w:rPr>
              <w:t xml:space="preserve"> </w:t>
            </w:r>
            <w:r w:rsidRPr="005310D1">
              <w:rPr>
                <w:sz w:val="24"/>
                <w:szCs w:val="24"/>
                <w:lang w:val="en-US" w:eastAsia="en-US"/>
              </w:rPr>
              <w:t>программ;</w:t>
            </w:r>
          </w:p>
          <w:p w:rsidR="001F43F8" w:rsidRPr="005310D1" w:rsidRDefault="001F43F8" w:rsidP="004E1839">
            <w:pPr>
              <w:widowControl/>
              <w:numPr>
                <w:ilvl w:val="0"/>
                <w:numId w:val="5"/>
              </w:numPr>
              <w:autoSpaceDE/>
              <w:autoSpaceDN/>
              <w:adjustRightInd/>
              <w:spacing w:before="100" w:beforeAutospacing="1" w:after="100" w:afterAutospacing="1"/>
              <w:ind w:left="780" w:right="180"/>
              <w:contextualSpacing/>
              <w:rPr>
                <w:sz w:val="24"/>
                <w:szCs w:val="24"/>
                <w:lang w:eastAsia="en-US"/>
              </w:rPr>
            </w:pPr>
            <w:r w:rsidRPr="005310D1">
              <w:rPr>
                <w:sz w:val="24"/>
                <w:szCs w:val="24"/>
                <w:lang w:eastAsia="en-US"/>
              </w:rPr>
              <w:t>выбора учебников, учебных пособий, средств обучения и воспитания;</w:t>
            </w:r>
          </w:p>
          <w:p w:rsidR="001F43F8" w:rsidRPr="005310D1" w:rsidRDefault="001F43F8" w:rsidP="004E1839">
            <w:pPr>
              <w:widowControl/>
              <w:numPr>
                <w:ilvl w:val="0"/>
                <w:numId w:val="5"/>
              </w:numPr>
              <w:autoSpaceDE/>
              <w:autoSpaceDN/>
              <w:adjustRightInd/>
              <w:spacing w:before="100" w:beforeAutospacing="1" w:after="100" w:afterAutospacing="1"/>
              <w:ind w:left="780" w:right="180"/>
              <w:contextualSpacing/>
              <w:rPr>
                <w:sz w:val="24"/>
                <w:szCs w:val="24"/>
                <w:lang w:eastAsia="en-US"/>
              </w:rPr>
            </w:pPr>
            <w:r w:rsidRPr="005310D1">
              <w:rPr>
                <w:sz w:val="24"/>
                <w:szCs w:val="24"/>
                <w:lang w:eastAsia="en-US"/>
              </w:rPr>
              <w:t>материально-технического обеспечения образовательного процесса;</w:t>
            </w:r>
          </w:p>
          <w:p w:rsidR="001F43F8" w:rsidRPr="005310D1" w:rsidRDefault="001F43F8" w:rsidP="004E1839">
            <w:pPr>
              <w:widowControl/>
              <w:numPr>
                <w:ilvl w:val="0"/>
                <w:numId w:val="5"/>
              </w:numPr>
              <w:autoSpaceDE/>
              <w:autoSpaceDN/>
              <w:adjustRightInd/>
              <w:spacing w:before="100" w:beforeAutospacing="1" w:after="100" w:afterAutospacing="1"/>
              <w:ind w:left="780" w:right="180"/>
              <w:contextualSpacing/>
              <w:rPr>
                <w:sz w:val="24"/>
                <w:szCs w:val="24"/>
                <w:lang w:eastAsia="en-US"/>
              </w:rPr>
            </w:pPr>
            <w:r w:rsidRPr="005310D1">
              <w:rPr>
                <w:sz w:val="24"/>
                <w:szCs w:val="24"/>
                <w:lang w:eastAsia="en-US"/>
              </w:rPr>
              <w:t>аттестации, повышения квалификации педагогических работников;</w:t>
            </w:r>
          </w:p>
          <w:p w:rsidR="001F43F8" w:rsidRPr="005310D1" w:rsidRDefault="001F43F8" w:rsidP="004E1839">
            <w:pPr>
              <w:widowControl/>
              <w:numPr>
                <w:ilvl w:val="0"/>
                <w:numId w:val="5"/>
              </w:numPr>
              <w:autoSpaceDE/>
              <w:autoSpaceDN/>
              <w:adjustRightInd/>
              <w:spacing w:before="100" w:beforeAutospacing="1" w:after="100" w:afterAutospacing="1"/>
              <w:ind w:left="780" w:right="180"/>
              <w:rPr>
                <w:sz w:val="24"/>
                <w:szCs w:val="24"/>
                <w:lang w:val="en-US" w:eastAsia="en-US"/>
              </w:rPr>
            </w:pPr>
            <w:r w:rsidRPr="005310D1">
              <w:rPr>
                <w:sz w:val="24"/>
                <w:szCs w:val="24"/>
                <w:lang w:val="en-US" w:eastAsia="en-US"/>
              </w:rPr>
              <w:t>координации</w:t>
            </w:r>
            <w:r w:rsidR="0035739C">
              <w:rPr>
                <w:sz w:val="24"/>
                <w:szCs w:val="24"/>
                <w:lang w:eastAsia="en-US"/>
              </w:rPr>
              <w:t xml:space="preserve"> </w:t>
            </w:r>
            <w:r w:rsidRPr="005310D1">
              <w:rPr>
                <w:sz w:val="24"/>
                <w:szCs w:val="24"/>
                <w:lang w:val="en-US" w:eastAsia="en-US"/>
              </w:rPr>
              <w:t>деятельности</w:t>
            </w:r>
            <w:r w:rsidR="0035739C">
              <w:rPr>
                <w:sz w:val="24"/>
                <w:szCs w:val="24"/>
                <w:lang w:eastAsia="en-US"/>
              </w:rPr>
              <w:t xml:space="preserve"> </w:t>
            </w:r>
            <w:r w:rsidRPr="005310D1">
              <w:rPr>
                <w:sz w:val="24"/>
                <w:szCs w:val="24"/>
                <w:lang w:val="en-US" w:eastAsia="en-US"/>
              </w:rPr>
              <w:t>методических</w:t>
            </w:r>
            <w:r w:rsidR="0035739C">
              <w:rPr>
                <w:sz w:val="24"/>
                <w:szCs w:val="24"/>
                <w:lang w:eastAsia="en-US"/>
              </w:rPr>
              <w:t xml:space="preserve"> </w:t>
            </w:r>
            <w:r w:rsidRPr="005310D1">
              <w:rPr>
                <w:sz w:val="24"/>
                <w:szCs w:val="24"/>
                <w:lang w:val="en-US" w:eastAsia="en-US"/>
              </w:rPr>
              <w:t>объединений</w:t>
            </w:r>
          </w:p>
        </w:tc>
      </w:tr>
      <w:tr w:rsidR="001F43F8" w:rsidRPr="005310D1" w:rsidTr="001F43F8">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val="en-US" w:eastAsia="en-US"/>
              </w:rPr>
            </w:pPr>
            <w:r w:rsidRPr="005310D1">
              <w:rPr>
                <w:sz w:val="24"/>
                <w:szCs w:val="24"/>
                <w:lang w:val="en-US" w:eastAsia="en-US"/>
              </w:rPr>
              <w:t>Общеесобраниеработников</w:t>
            </w:r>
          </w:p>
        </w:tc>
        <w:tc>
          <w:tcPr>
            <w:tcW w:w="67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F43F8" w:rsidRPr="005310D1" w:rsidRDefault="001F43F8" w:rsidP="001F43F8">
            <w:pPr>
              <w:widowControl/>
              <w:autoSpaceDE/>
              <w:autoSpaceDN/>
              <w:adjustRightInd/>
              <w:spacing w:before="100" w:beforeAutospacing="1" w:after="100" w:afterAutospacing="1"/>
              <w:rPr>
                <w:sz w:val="24"/>
                <w:szCs w:val="24"/>
                <w:lang w:eastAsia="en-US"/>
              </w:rPr>
            </w:pPr>
            <w:r w:rsidRPr="005310D1">
              <w:rPr>
                <w:sz w:val="24"/>
                <w:szCs w:val="24"/>
                <w:lang w:eastAsia="en-US"/>
              </w:rPr>
              <w:t>Реализует право работников участвовать в управлении образовательной организацией, в том</w:t>
            </w:r>
            <w:r w:rsidRPr="005310D1">
              <w:rPr>
                <w:sz w:val="24"/>
                <w:szCs w:val="24"/>
                <w:lang w:val="en-US" w:eastAsia="en-US"/>
              </w:rPr>
              <w:t> </w:t>
            </w:r>
            <w:r w:rsidRPr="005310D1">
              <w:rPr>
                <w:sz w:val="24"/>
                <w:szCs w:val="24"/>
                <w:lang w:eastAsia="en-US"/>
              </w:rPr>
              <w:t>числе:</w:t>
            </w:r>
          </w:p>
          <w:p w:rsidR="001F43F8" w:rsidRPr="005310D1" w:rsidRDefault="001F43F8" w:rsidP="004E1839">
            <w:pPr>
              <w:widowControl/>
              <w:numPr>
                <w:ilvl w:val="0"/>
                <w:numId w:val="6"/>
              </w:numPr>
              <w:autoSpaceDE/>
              <w:autoSpaceDN/>
              <w:adjustRightInd/>
              <w:spacing w:before="100" w:beforeAutospacing="1" w:after="100" w:afterAutospacing="1"/>
              <w:ind w:left="780" w:right="180"/>
              <w:contextualSpacing/>
              <w:rPr>
                <w:sz w:val="24"/>
                <w:szCs w:val="24"/>
                <w:lang w:eastAsia="en-US"/>
              </w:rPr>
            </w:pPr>
            <w:r w:rsidRPr="005310D1">
              <w:rPr>
                <w:sz w:val="24"/>
                <w:szCs w:val="24"/>
                <w:lang w:eastAsia="en-US"/>
              </w:rPr>
              <w:t>участвовать в разработке и принятии коллективного договора, Правил трудового распорядка,</w:t>
            </w:r>
            <w:r w:rsidRPr="005310D1">
              <w:rPr>
                <w:sz w:val="24"/>
                <w:szCs w:val="24"/>
                <w:lang w:val="en-US" w:eastAsia="en-US"/>
              </w:rPr>
              <w:t> </w:t>
            </w:r>
            <w:r w:rsidRPr="005310D1">
              <w:rPr>
                <w:sz w:val="24"/>
                <w:szCs w:val="24"/>
                <w:lang w:eastAsia="en-US"/>
              </w:rPr>
              <w:t>изменений и дополнений к ним;</w:t>
            </w:r>
          </w:p>
          <w:p w:rsidR="001F43F8" w:rsidRPr="005310D1" w:rsidRDefault="001F43F8" w:rsidP="004E1839">
            <w:pPr>
              <w:widowControl/>
              <w:numPr>
                <w:ilvl w:val="0"/>
                <w:numId w:val="6"/>
              </w:numPr>
              <w:autoSpaceDE/>
              <w:autoSpaceDN/>
              <w:adjustRightInd/>
              <w:spacing w:before="100" w:beforeAutospacing="1" w:after="100" w:afterAutospacing="1"/>
              <w:ind w:left="780" w:right="180"/>
              <w:contextualSpacing/>
              <w:rPr>
                <w:sz w:val="24"/>
                <w:szCs w:val="24"/>
                <w:lang w:eastAsia="en-US"/>
              </w:rPr>
            </w:pPr>
            <w:r w:rsidRPr="005310D1">
              <w:rPr>
                <w:sz w:val="24"/>
                <w:szCs w:val="24"/>
                <w:lang w:eastAsia="en-US"/>
              </w:rPr>
              <w:t>принимать локальные акты, которые регламентируют деятельность образовательной</w:t>
            </w:r>
            <w:r w:rsidRPr="005310D1">
              <w:rPr>
                <w:sz w:val="24"/>
                <w:szCs w:val="24"/>
                <w:lang w:val="en-US" w:eastAsia="en-US"/>
              </w:rPr>
              <w:t> </w:t>
            </w:r>
            <w:r w:rsidRPr="005310D1">
              <w:rPr>
                <w:sz w:val="24"/>
                <w:szCs w:val="24"/>
                <w:lang w:eastAsia="en-US"/>
              </w:rPr>
              <w:t>организации и связаны с правами и обязанностями работников;</w:t>
            </w:r>
          </w:p>
          <w:p w:rsidR="001F43F8" w:rsidRPr="005310D1" w:rsidRDefault="001F43F8" w:rsidP="004E1839">
            <w:pPr>
              <w:widowControl/>
              <w:numPr>
                <w:ilvl w:val="0"/>
                <w:numId w:val="6"/>
              </w:numPr>
              <w:autoSpaceDE/>
              <w:autoSpaceDN/>
              <w:adjustRightInd/>
              <w:spacing w:before="100" w:beforeAutospacing="1" w:after="100" w:afterAutospacing="1"/>
              <w:ind w:left="780" w:right="180"/>
              <w:contextualSpacing/>
              <w:rPr>
                <w:sz w:val="24"/>
                <w:szCs w:val="24"/>
                <w:lang w:eastAsia="en-US"/>
              </w:rPr>
            </w:pPr>
            <w:r w:rsidRPr="005310D1">
              <w:rPr>
                <w:sz w:val="24"/>
                <w:szCs w:val="24"/>
                <w:lang w:eastAsia="en-US"/>
              </w:rPr>
              <w:t>разрешать конфликтные ситуации между работниками и администрацией образовательной</w:t>
            </w:r>
            <w:r w:rsidRPr="005310D1">
              <w:rPr>
                <w:sz w:val="24"/>
                <w:szCs w:val="24"/>
                <w:lang w:val="en-US" w:eastAsia="en-US"/>
              </w:rPr>
              <w:t> </w:t>
            </w:r>
            <w:r w:rsidRPr="005310D1">
              <w:rPr>
                <w:sz w:val="24"/>
                <w:szCs w:val="24"/>
                <w:lang w:eastAsia="en-US"/>
              </w:rPr>
              <w:t>организации;</w:t>
            </w:r>
          </w:p>
          <w:p w:rsidR="001F43F8" w:rsidRPr="005310D1" w:rsidRDefault="001F43F8" w:rsidP="004E1839">
            <w:pPr>
              <w:widowControl/>
              <w:numPr>
                <w:ilvl w:val="0"/>
                <w:numId w:val="6"/>
              </w:numPr>
              <w:autoSpaceDE/>
              <w:autoSpaceDN/>
              <w:adjustRightInd/>
              <w:spacing w:before="100" w:beforeAutospacing="1" w:after="100" w:afterAutospacing="1"/>
              <w:ind w:left="780" w:right="180"/>
              <w:rPr>
                <w:sz w:val="24"/>
                <w:szCs w:val="24"/>
                <w:lang w:eastAsia="en-US"/>
              </w:rPr>
            </w:pPr>
            <w:r w:rsidRPr="005310D1">
              <w:rPr>
                <w:sz w:val="24"/>
                <w:szCs w:val="24"/>
                <w:lang w:eastAsia="en-US"/>
              </w:rPr>
              <w:t xml:space="preserve">вносить предложения по корректировке плана мероприятий организации, совершенствованию </w:t>
            </w:r>
            <w:r w:rsidRPr="005310D1">
              <w:rPr>
                <w:sz w:val="24"/>
                <w:szCs w:val="24"/>
                <w:lang w:eastAsia="en-US"/>
              </w:rPr>
              <w:lastRenderedPageBreak/>
              <w:t>ее</w:t>
            </w:r>
            <w:r w:rsidRPr="005310D1">
              <w:rPr>
                <w:sz w:val="24"/>
                <w:szCs w:val="24"/>
                <w:lang w:val="en-US" w:eastAsia="en-US"/>
              </w:rPr>
              <w:t> </w:t>
            </w:r>
            <w:r w:rsidRPr="005310D1">
              <w:rPr>
                <w:sz w:val="24"/>
                <w:szCs w:val="24"/>
                <w:lang w:eastAsia="en-US"/>
              </w:rPr>
              <w:t>работы и развитию материальной базы</w:t>
            </w:r>
          </w:p>
        </w:tc>
      </w:tr>
    </w:tbl>
    <w:p w:rsidR="001F43F8" w:rsidRPr="005310D1" w:rsidRDefault="001F43F8" w:rsidP="001F43F8">
      <w:pPr>
        <w:widowControl/>
        <w:autoSpaceDE/>
        <w:autoSpaceDN/>
        <w:adjustRightInd/>
        <w:spacing w:line="276" w:lineRule="auto"/>
        <w:rPr>
          <w:sz w:val="24"/>
          <w:szCs w:val="24"/>
          <w:lang w:eastAsia="en-US" w:bidi="en-US"/>
        </w:rPr>
      </w:pPr>
    </w:p>
    <w:p w:rsidR="001F43F8" w:rsidRPr="005310D1" w:rsidRDefault="001F43F8" w:rsidP="001F43F8">
      <w:pPr>
        <w:widowControl/>
        <w:autoSpaceDE/>
        <w:autoSpaceDN/>
        <w:adjustRightInd/>
        <w:spacing w:line="276" w:lineRule="auto"/>
        <w:ind w:right="425" w:firstLine="708"/>
        <w:jc w:val="both"/>
        <w:rPr>
          <w:sz w:val="24"/>
          <w:szCs w:val="24"/>
          <w:lang w:eastAsia="en-US" w:bidi="en-US"/>
        </w:rPr>
      </w:pPr>
      <w:r w:rsidRPr="005310D1">
        <w:rPr>
          <w:sz w:val="24"/>
          <w:szCs w:val="24"/>
          <w:lang w:eastAsia="en-US" w:bidi="en-US"/>
        </w:rPr>
        <w:t>Управленческий аппарат МБОУ Колушкинской СОШ сформирован, распределены функциональные обязанности между членами администрации, регламентируемые приказом по  школе.</w:t>
      </w:r>
    </w:p>
    <w:p w:rsidR="001F43F8" w:rsidRPr="005310D1" w:rsidRDefault="001F43F8" w:rsidP="001F43F8">
      <w:pPr>
        <w:widowControl/>
        <w:autoSpaceDE/>
        <w:autoSpaceDN/>
        <w:adjustRightInd/>
        <w:spacing w:line="276" w:lineRule="auto"/>
        <w:ind w:right="425" w:firstLine="708"/>
        <w:jc w:val="both"/>
        <w:rPr>
          <w:sz w:val="24"/>
          <w:szCs w:val="24"/>
          <w:lang w:eastAsia="en-US" w:bidi="en-US"/>
        </w:rPr>
      </w:pPr>
      <w:r w:rsidRPr="005310D1">
        <w:rPr>
          <w:sz w:val="24"/>
          <w:szCs w:val="24"/>
          <w:lang w:eastAsia="en-US" w:bidi="en-US"/>
        </w:rPr>
        <w:t xml:space="preserve">Управление развитием школы осуществляют директор, его заместители.   </w:t>
      </w:r>
    </w:p>
    <w:tbl>
      <w:tblPr>
        <w:tblW w:w="9214" w:type="dxa"/>
        <w:tblInd w:w="108" w:type="dxa"/>
        <w:tblLayout w:type="fixed"/>
        <w:tblLook w:val="04A0"/>
      </w:tblPr>
      <w:tblGrid>
        <w:gridCol w:w="679"/>
        <w:gridCol w:w="2181"/>
        <w:gridCol w:w="2401"/>
        <w:gridCol w:w="1526"/>
        <w:gridCol w:w="1357"/>
        <w:gridCol w:w="1070"/>
      </w:tblGrid>
      <w:tr w:rsidR="001F43F8" w:rsidRPr="005310D1" w:rsidTr="001F43F8">
        <w:trPr>
          <w:trHeight w:val="1186"/>
        </w:trPr>
        <w:tc>
          <w:tcPr>
            <w:tcW w:w="679"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 п/п</w:t>
            </w:r>
          </w:p>
        </w:tc>
        <w:tc>
          <w:tcPr>
            <w:tcW w:w="218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Административная должность</w:t>
            </w:r>
          </w:p>
        </w:tc>
        <w:tc>
          <w:tcPr>
            <w:tcW w:w="240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Ф.И.О.</w:t>
            </w:r>
          </w:p>
        </w:tc>
        <w:tc>
          <w:tcPr>
            <w:tcW w:w="1526"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 xml:space="preserve">Образование </w:t>
            </w:r>
          </w:p>
        </w:tc>
        <w:tc>
          <w:tcPr>
            <w:tcW w:w="1357"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Стаж педагогический</w:t>
            </w:r>
          </w:p>
        </w:tc>
        <w:tc>
          <w:tcPr>
            <w:tcW w:w="1070" w:type="dxa"/>
            <w:tcBorders>
              <w:top w:val="single" w:sz="4" w:space="0" w:color="000000"/>
              <w:left w:val="single" w:sz="4" w:space="0" w:color="000000"/>
              <w:bottom w:val="single" w:sz="4" w:space="0" w:color="000000"/>
              <w:right w:val="single" w:sz="4" w:space="0" w:color="000000"/>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 xml:space="preserve">Стаж административной работы </w:t>
            </w:r>
          </w:p>
        </w:tc>
      </w:tr>
      <w:tr w:rsidR="001F43F8" w:rsidRPr="005310D1" w:rsidTr="001F43F8">
        <w:trPr>
          <w:trHeight w:val="623"/>
        </w:trPr>
        <w:tc>
          <w:tcPr>
            <w:tcW w:w="679" w:type="dxa"/>
            <w:tcBorders>
              <w:top w:val="single" w:sz="4" w:space="0" w:color="000000"/>
              <w:left w:val="single" w:sz="4" w:space="0" w:color="000000"/>
              <w:bottom w:val="single" w:sz="4" w:space="0" w:color="000000"/>
              <w:right w:val="nil"/>
            </w:tcBorders>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1</w:t>
            </w:r>
          </w:p>
        </w:tc>
        <w:tc>
          <w:tcPr>
            <w:tcW w:w="218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Директор школы</w:t>
            </w:r>
          </w:p>
        </w:tc>
        <w:tc>
          <w:tcPr>
            <w:tcW w:w="2401" w:type="dxa"/>
            <w:tcBorders>
              <w:top w:val="single" w:sz="4" w:space="0" w:color="000000"/>
              <w:left w:val="single" w:sz="4" w:space="0" w:color="000000"/>
              <w:bottom w:val="single" w:sz="4" w:space="0" w:color="000000"/>
              <w:right w:val="nil"/>
            </w:tcBorders>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Недодаев Александр Евгеньевич</w:t>
            </w:r>
          </w:p>
        </w:tc>
        <w:tc>
          <w:tcPr>
            <w:tcW w:w="1526"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высшее</w:t>
            </w:r>
          </w:p>
        </w:tc>
        <w:tc>
          <w:tcPr>
            <w:tcW w:w="1357"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33 года</w:t>
            </w:r>
          </w:p>
        </w:tc>
        <w:tc>
          <w:tcPr>
            <w:tcW w:w="1070" w:type="dxa"/>
            <w:tcBorders>
              <w:top w:val="single" w:sz="4" w:space="0" w:color="000000"/>
              <w:left w:val="single" w:sz="4" w:space="0" w:color="000000"/>
              <w:bottom w:val="single" w:sz="4" w:space="0" w:color="000000"/>
              <w:right w:val="single" w:sz="4" w:space="0" w:color="000000"/>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 xml:space="preserve"> 29лет</w:t>
            </w:r>
          </w:p>
        </w:tc>
      </w:tr>
      <w:tr w:rsidR="001F43F8" w:rsidRPr="005310D1" w:rsidTr="001F43F8">
        <w:trPr>
          <w:trHeight w:val="1539"/>
        </w:trPr>
        <w:tc>
          <w:tcPr>
            <w:tcW w:w="679" w:type="dxa"/>
            <w:tcBorders>
              <w:top w:val="single" w:sz="4" w:space="0" w:color="000000"/>
              <w:left w:val="single" w:sz="4" w:space="0" w:color="000000"/>
              <w:bottom w:val="single" w:sz="4" w:space="0" w:color="000000"/>
              <w:right w:val="nil"/>
            </w:tcBorders>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2</w:t>
            </w:r>
          </w:p>
        </w:tc>
        <w:tc>
          <w:tcPr>
            <w:tcW w:w="218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Заместитель директора по учебно-воспитательной работе</w:t>
            </w:r>
          </w:p>
        </w:tc>
        <w:tc>
          <w:tcPr>
            <w:tcW w:w="240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Горбанева Валентина Анатольевна</w:t>
            </w:r>
          </w:p>
        </w:tc>
        <w:tc>
          <w:tcPr>
            <w:tcW w:w="1526"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высшее</w:t>
            </w:r>
          </w:p>
        </w:tc>
        <w:tc>
          <w:tcPr>
            <w:tcW w:w="1357" w:type="dxa"/>
            <w:tcBorders>
              <w:top w:val="single" w:sz="4" w:space="0" w:color="000000"/>
              <w:left w:val="single" w:sz="4" w:space="0" w:color="000000"/>
              <w:bottom w:val="single" w:sz="4" w:space="0" w:color="000000"/>
              <w:right w:val="nil"/>
            </w:tcBorders>
            <w:shd w:val="clear" w:color="auto" w:fill="FFFFFF"/>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29лет</w:t>
            </w:r>
          </w:p>
        </w:tc>
        <w:tc>
          <w:tcPr>
            <w:tcW w:w="1070" w:type="dxa"/>
            <w:tcBorders>
              <w:top w:val="single" w:sz="4" w:space="0" w:color="000000"/>
              <w:left w:val="single" w:sz="4" w:space="0" w:color="000000"/>
              <w:bottom w:val="single" w:sz="4" w:space="0" w:color="000000"/>
              <w:right w:val="single" w:sz="4" w:space="0" w:color="000000"/>
            </w:tcBorders>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26 лет</w:t>
            </w:r>
          </w:p>
        </w:tc>
      </w:tr>
      <w:tr w:rsidR="001F43F8" w:rsidRPr="005310D1" w:rsidTr="001F43F8">
        <w:trPr>
          <w:trHeight w:val="1208"/>
        </w:trPr>
        <w:tc>
          <w:tcPr>
            <w:tcW w:w="679" w:type="dxa"/>
            <w:tcBorders>
              <w:top w:val="single" w:sz="4" w:space="0" w:color="000000"/>
              <w:left w:val="single" w:sz="4" w:space="0" w:color="000000"/>
              <w:bottom w:val="single" w:sz="4" w:space="0" w:color="000000"/>
              <w:right w:val="nil"/>
            </w:tcBorders>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3</w:t>
            </w:r>
          </w:p>
        </w:tc>
        <w:tc>
          <w:tcPr>
            <w:tcW w:w="218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Заместитель директора по  воспитательной работе</w:t>
            </w:r>
          </w:p>
        </w:tc>
        <w:tc>
          <w:tcPr>
            <w:tcW w:w="2401"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Лысенко Наталья Петровна</w:t>
            </w:r>
          </w:p>
        </w:tc>
        <w:tc>
          <w:tcPr>
            <w:tcW w:w="1526"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высшее</w:t>
            </w:r>
          </w:p>
        </w:tc>
        <w:tc>
          <w:tcPr>
            <w:tcW w:w="1357" w:type="dxa"/>
            <w:tcBorders>
              <w:top w:val="single" w:sz="4" w:space="0" w:color="000000"/>
              <w:left w:val="single" w:sz="4" w:space="0" w:color="000000"/>
              <w:bottom w:val="single" w:sz="4" w:space="0" w:color="000000"/>
              <w:right w:val="nil"/>
            </w:tcBorders>
            <w:hideMark/>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 xml:space="preserve">    26 лет</w:t>
            </w:r>
          </w:p>
        </w:tc>
        <w:tc>
          <w:tcPr>
            <w:tcW w:w="1070" w:type="dxa"/>
            <w:tcBorders>
              <w:top w:val="single" w:sz="4" w:space="0" w:color="000000"/>
              <w:left w:val="single" w:sz="4" w:space="0" w:color="000000"/>
              <w:bottom w:val="single" w:sz="4" w:space="0" w:color="000000"/>
              <w:right w:val="single" w:sz="4" w:space="0" w:color="000000"/>
            </w:tcBorders>
          </w:tcPr>
          <w:p w:rsidR="001F43F8" w:rsidRPr="005310D1" w:rsidRDefault="001F43F8" w:rsidP="001F43F8">
            <w:pPr>
              <w:widowControl/>
              <w:autoSpaceDE/>
              <w:autoSpaceDN/>
              <w:adjustRightInd/>
              <w:spacing w:line="276" w:lineRule="auto"/>
              <w:rPr>
                <w:sz w:val="24"/>
                <w:szCs w:val="24"/>
                <w:lang w:eastAsia="en-US" w:bidi="en-US"/>
              </w:rPr>
            </w:pPr>
            <w:r w:rsidRPr="005310D1">
              <w:rPr>
                <w:sz w:val="24"/>
                <w:szCs w:val="24"/>
                <w:lang w:eastAsia="en-US" w:bidi="en-US"/>
              </w:rPr>
              <w:t>10 лет</w:t>
            </w:r>
          </w:p>
        </w:tc>
      </w:tr>
    </w:tbl>
    <w:p w:rsidR="001F43F8" w:rsidRPr="005310D1" w:rsidRDefault="001F43F8" w:rsidP="001F43F8">
      <w:pPr>
        <w:widowControl/>
        <w:autoSpaceDE/>
        <w:autoSpaceDN/>
        <w:adjustRightInd/>
        <w:ind w:firstLine="720"/>
        <w:rPr>
          <w:sz w:val="24"/>
          <w:szCs w:val="24"/>
          <w:lang w:eastAsia="en-US"/>
        </w:rPr>
      </w:pPr>
      <w:r w:rsidRPr="005310D1">
        <w:rPr>
          <w:sz w:val="24"/>
          <w:szCs w:val="24"/>
          <w:lang w:eastAsia="en-US"/>
        </w:rPr>
        <w:t>Для осуществления учебно-методической работы в Школе созданы  четыре методические объединения по следующим направлениям:</w:t>
      </w:r>
    </w:p>
    <w:p w:rsidR="001F43F8" w:rsidRPr="005310D1" w:rsidRDefault="001F43F8" w:rsidP="001F43F8">
      <w:pPr>
        <w:widowControl/>
        <w:autoSpaceDE/>
        <w:autoSpaceDN/>
        <w:adjustRightInd/>
        <w:ind w:left="720" w:right="180"/>
        <w:contextualSpacing/>
        <w:rPr>
          <w:sz w:val="24"/>
          <w:szCs w:val="24"/>
          <w:lang w:eastAsia="en-US"/>
        </w:rPr>
      </w:pPr>
      <w:r w:rsidRPr="005310D1">
        <w:rPr>
          <w:sz w:val="24"/>
          <w:szCs w:val="24"/>
          <w:lang w:eastAsia="en-US"/>
        </w:rPr>
        <w:t>-учителей начальных классов;</w:t>
      </w:r>
    </w:p>
    <w:p w:rsidR="001F43F8" w:rsidRPr="005310D1" w:rsidRDefault="001F43F8" w:rsidP="001F43F8">
      <w:pPr>
        <w:widowControl/>
        <w:autoSpaceDE/>
        <w:autoSpaceDN/>
        <w:adjustRightInd/>
        <w:ind w:left="720" w:right="180"/>
        <w:contextualSpacing/>
        <w:rPr>
          <w:sz w:val="24"/>
          <w:szCs w:val="24"/>
          <w:lang w:eastAsia="en-US"/>
        </w:rPr>
      </w:pPr>
      <w:r w:rsidRPr="005310D1">
        <w:rPr>
          <w:sz w:val="24"/>
          <w:szCs w:val="24"/>
          <w:lang w:eastAsia="en-US"/>
        </w:rPr>
        <w:t>-учителей гуманитарн</w:t>
      </w:r>
      <w:r w:rsidR="00B35094">
        <w:rPr>
          <w:sz w:val="24"/>
          <w:szCs w:val="24"/>
          <w:lang w:eastAsia="en-US"/>
        </w:rPr>
        <w:t>о</w:t>
      </w:r>
      <w:r w:rsidRPr="005310D1">
        <w:rPr>
          <w:sz w:val="24"/>
          <w:szCs w:val="24"/>
          <w:lang w:eastAsia="en-US"/>
        </w:rPr>
        <w:t>го цикла;</w:t>
      </w:r>
    </w:p>
    <w:p w:rsidR="001F43F8" w:rsidRPr="005310D1" w:rsidRDefault="001F43F8" w:rsidP="001F43F8">
      <w:pPr>
        <w:widowControl/>
        <w:autoSpaceDE/>
        <w:autoSpaceDN/>
        <w:adjustRightInd/>
        <w:ind w:left="720" w:right="180"/>
        <w:contextualSpacing/>
        <w:rPr>
          <w:sz w:val="24"/>
          <w:szCs w:val="24"/>
          <w:lang w:eastAsia="en-US"/>
        </w:rPr>
      </w:pPr>
      <w:r w:rsidRPr="005310D1">
        <w:rPr>
          <w:sz w:val="24"/>
          <w:szCs w:val="24"/>
          <w:lang w:eastAsia="en-US"/>
        </w:rPr>
        <w:t>-учителей естественных и точных наук;</w:t>
      </w:r>
    </w:p>
    <w:p w:rsidR="001F43F8" w:rsidRPr="005310D1" w:rsidRDefault="001F43F8" w:rsidP="001F43F8">
      <w:pPr>
        <w:widowControl/>
        <w:autoSpaceDE/>
        <w:autoSpaceDN/>
        <w:adjustRightInd/>
        <w:ind w:left="720" w:right="180"/>
        <w:contextualSpacing/>
        <w:rPr>
          <w:sz w:val="24"/>
          <w:szCs w:val="24"/>
          <w:lang w:eastAsia="en-US"/>
        </w:rPr>
      </w:pPr>
      <w:r w:rsidRPr="005310D1">
        <w:rPr>
          <w:sz w:val="24"/>
          <w:szCs w:val="24"/>
          <w:lang w:eastAsia="en-US"/>
        </w:rPr>
        <w:t>-классных руководителей</w:t>
      </w:r>
      <w:r w:rsidR="007A3F97" w:rsidRPr="005310D1">
        <w:rPr>
          <w:sz w:val="24"/>
          <w:szCs w:val="24"/>
          <w:lang w:eastAsia="en-US"/>
        </w:rPr>
        <w:t>.</w:t>
      </w:r>
    </w:p>
    <w:p w:rsidR="00527715" w:rsidRPr="005310D1" w:rsidRDefault="00527715" w:rsidP="00BA2A58">
      <w:pPr>
        <w:jc w:val="both"/>
        <w:rPr>
          <w:color w:val="0D0D0D" w:themeColor="text1" w:themeTint="F2"/>
          <w:sz w:val="24"/>
          <w:szCs w:val="24"/>
        </w:rPr>
      </w:pPr>
      <w:r w:rsidRPr="005310D1">
        <w:rPr>
          <w:color w:val="0D0D0D" w:themeColor="text1" w:themeTint="F2"/>
          <w:sz w:val="24"/>
          <w:szCs w:val="24"/>
        </w:rPr>
        <w:t xml:space="preserve">В школе развивается ученическое самоуправление. 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 Содержание работы органов самоуправления определяется видами деятельности учащихся: познавательная, самообслуживание, художественно - эстетическая, спортивно-оздоровительная, шефская, информационная.     </w:t>
      </w:r>
    </w:p>
    <w:p w:rsidR="00527715" w:rsidRPr="005310D1" w:rsidRDefault="00527715" w:rsidP="00527715">
      <w:pPr>
        <w:jc w:val="both"/>
        <w:rPr>
          <w:color w:val="0D0D0D" w:themeColor="text1" w:themeTint="F2"/>
          <w:sz w:val="24"/>
          <w:szCs w:val="24"/>
        </w:rPr>
      </w:pPr>
      <w:r w:rsidRPr="005310D1">
        <w:rPr>
          <w:color w:val="0D0D0D" w:themeColor="text1" w:themeTint="F2"/>
          <w:sz w:val="24"/>
          <w:szCs w:val="24"/>
        </w:rPr>
        <w:t xml:space="preserve">     Непременным условием развития школы является сотрудничество педколлектива с родителями учащихся. В школе работает выборный родительский комитет, решающий вопросы создания благоприятных условий образования и воспитания школьников, а в каждом классе - классный родительский комитет. Таким образом, организуя воспитательное взаимодействие с семьей, педагогический коллектив решает задачи:</w:t>
      </w:r>
    </w:p>
    <w:p w:rsidR="00527715" w:rsidRPr="005310D1" w:rsidRDefault="00527715" w:rsidP="00527715">
      <w:pPr>
        <w:jc w:val="both"/>
        <w:rPr>
          <w:color w:val="0D0D0D" w:themeColor="text1" w:themeTint="F2"/>
          <w:sz w:val="24"/>
          <w:szCs w:val="24"/>
        </w:rPr>
      </w:pPr>
      <w:r w:rsidRPr="005310D1">
        <w:rPr>
          <w:color w:val="0D0D0D" w:themeColor="text1" w:themeTint="F2"/>
          <w:sz w:val="24"/>
          <w:szCs w:val="24"/>
        </w:rPr>
        <w:t>- создание в школе комфортных условий для развития личности каждого ребенка; </w:t>
      </w:r>
      <w:r w:rsidRPr="005310D1">
        <w:rPr>
          <w:color w:val="0D0D0D" w:themeColor="text1" w:themeTint="F2"/>
          <w:sz w:val="24"/>
          <w:szCs w:val="24"/>
        </w:rPr>
        <w:br/>
        <w:t>- достижения нравственно-педагогического и духовного единства родителей; </w:t>
      </w:r>
      <w:r w:rsidRPr="005310D1">
        <w:rPr>
          <w:color w:val="0D0D0D" w:themeColor="text1" w:themeTint="F2"/>
          <w:sz w:val="24"/>
          <w:szCs w:val="24"/>
        </w:rPr>
        <w:br/>
        <w:t>- формирование отношений сотрудничества, взаимного уважения и доверия</w:t>
      </w:r>
      <w:r w:rsidR="001F43F8" w:rsidRPr="005310D1">
        <w:rPr>
          <w:color w:val="0D0D0D" w:themeColor="text1" w:themeTint="F2"/>
          <w:sz w:val="24"/>
          <w:szCs w:val="24"/>
        </w:rPr>
        <w:t>.</w:t>
      </w:r>
    </w:p>
    <w:p w:rsidR="00C9311E" w:rsidRDefault="00C9311E" w:rsidP="00C9311E">
      <w:pPr>
        <w:shd w:val="clear" w:color="auto" w:fill="FFFFFF"/>
        <w:ind w:right="2"/>
        <w:jc w:val="both"/>
        <w:rPr>
          <w:b/>
          <w:sz w:val="24"/>
          <w:szCs w:val="24"/>
        </w:rPr>
      </w:pPr>
      <w:r>
        <w:rPr>
          <w:b/>
          <w:sz w:val="24"/>
          <w:szCs w:val="24"/>
        </w:rPr>
        <w:t xml:space="preserve">4.Педагогические кадры </w:t>
      </w:r>
      <w:r w:rsidRPr="007579EF">
        <w:rPr>
          <w:b/>
          <w:sz w:val="24"/>
          <w:szCs w:val="24"/>
        </w:rPr>
        <w:t>школы.</w:t>
      </w:r>
    </w:p>
    <w:p w:rsidR="00C9311E" w:rsidRDefault="00C9311E" w:rsidP="00C9311E">
      <w:pPr>
        <w:shd w:val="clear" w:color="auto" w:fill="FFFFFF"/>
        <w:ind w:left="163" w:right="2" w:firstLine="552"/>
        <w:jc w:val="both"/>
        <w:rPr>
          <w:sz w:val="24"/>
          <w:szCs w:val="24"/>
        </w:rPr>
      </w:pPr>
      <w:r w:rsidRPr="007579EF">
        <w:rPr>
          <w:sz w:val="24"/>
          <w:szCs w:val="24"/>
        </w:rPr>
        <w:br/>
      </w: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3"/>
        <w:gridCol w:w="3617"/>
        <w:gridCol w:w="1342"/>
        <w:gridCol w:w="1103"/>
      </w:tblGrid>
      <w:tr w:rsidR="00C9311E" w:rsidRPr="00CF6DC0" w:rsidTr="0096771A">
        <w:trPr>
          <w:trHeight w:val="281"/>
        </w:trPr>
        <w:tc>
          <w:tcPr>
            <w:tcW w:w="6690" w:type="dxa"/>
            <w:gridSpan w:val="2"/>
          </w:tcPr>
          <w:p w:rsidR="00C9311E" w:rsidRPr="00CF6DC0" w:rsidRDefault="00C9311E" w:rsidP="0096771A">
            <w:pPr>
              <w:jc w:val="center"/>
              <w:rPr>
                <w:sz w:val="24"/>
                <w:szCs w:val="24"/>
              </w:rPr>
            </w:pPr>
            <w:r w:rsidRPr="00CF6DC0">
              <w:rPr>
                <w:sz w:val="24"/>
                <w:szCs w:val="24"/>
              </w:rPr>
              <w:lastRenderedPageBreak/>
              <w:t>Показатель</w:t>
            </w:r>
          </w:p>
        </w:tc>
        <w:tc>
          <w:tcPr>
            <w:tcW w:w="1342" w:type="dxa"/>
          </w:tcPr>
          <w:p w:rsidR="00C9311E" w:rsidRPr="00CF6DC0" w:rsidRDefault="00C9311E" w:rsidP="0096771A">
            <w:pPr>
              <w:jc w:val="center"/>
              <w:rPr>
                <w:sz w:val="24"/>
                <w:szCs w:val="24"/>
              </w:rPr>
            </w:pPr>
            <w:r w:rsidRPr="00CF6DC0">
              <w:rPr>
                <w:sz w:val="24"/>
                <w:szCs w:val="24"/>
              </w:rPr>
              <w:t>Кол.чел.</w:t>
            </w:r>
          </w:p>
        </w:tc>
        <w:tc>
          <w:tcPr>
            <w:tcW w:w="1103" w:type="dxa"/>
          </w:tcPr>
          <w:p w:rsidR="00C9311E" w:rsidRPr="00CF6DC0" w:rsidRDefault="00C9311E" w:rsidP="0096771A">
            <w:pPr>
              <w:jc w:val="center"/>
              <w:rPr>
                <w:sz w:val="24"/>
                <w:szCs w:val="24"/>
              </w:rPr>
            </w:pPr>
            <w:r w:rsidRPr="00CF6DC0">
              <w:rPr>
                <w:sz w:val="24"/>
                <w:szCs w:val="24"/>
              </w:rPr>
              <w:t>%</w:t>
            </w:r>
          </w:p>
        </w:tc>
      </w:tr>
      <w:tr w:rsidR="00C9311E" w:rsidRPr="00CF6DC0" w:rsidTr="0096771A">
        <w:tc>
          <w:tcPr>
            <w:tcW w:w="6690" w:type="dxa"/>
            <w:gridSpan w:val="2"/>
          </w:tcPr>
          <w:p w:rsidR="00C9311E" w:rsidRPr="00CF6DC0" w:rsidRDefault="00C9311E" w:rsidP="0096771A">
            <w:pPr>
              <w:jc w:val="both"/>
              <w:rPr>
                <w:sz w:val="24"/>
                <w:szCs w:val="24"/>
              </w:rPr>
            </w:pPr>
            <w:r w:rsidRPr="00CF6DC0">
              <w:rPr>
                <w:sz w:val="24"/>
                <w:szCs w:val="24"/>
              </w:rPr>
              <w:t xml:space="preserve">Всего педагогических работников </w:t>
            </w:r>
          </w:p>
        </w:tc>
        <w:tc>
          <w:tcPr>
            <w:tcW w:w="2445" w:type="dxa"/>
            <w:gridSpan w:val="2"/>
          </w:tcPr>
          <w:p w:rsidR="00C9311E" w:rsidRPr="00CF6DC0" w:rsidRDefault="00C9311E" w:rsidP="0096771A">
            <w:pPr>
              <w:rPr>
                <w:sz w:val="24"/>
                <w:szCs w:val="24"/>
              </w:rPr>
            </w:pPr>
            <w:r w:rsidRPr="00CF6DC0">
              <w:rPr>
                <w:sz w:val="24"/>
                <w:szCs w:val="24"/>
              </w:rPr>
              <w:t xml:space="preserve">       20</w:t>
            </w:r>
          </w:p>
        </w:tc>
      </w:tr>
      <w:tr w:rsidR="00C9311E" w:rsidRPr="00CF6DC0" w:rsidTr="0096771A">
        <w:tc>
          <w:tcPr>
            <w:tcW w:w="6690" w:type="dxa"/>
            <w:gridSpan w:val="2"/>
          </w:tcPr>
          <w:p w:rsidR="00C9311E" w:rsidRPr="00CF6DC0" w:rsidRDefault="00C9311E" w:rsidP="0096771A">
            <w:pPr>
              <w:jc w:val="both"/>
              <w:rPr>
                <w:sz w:val="24"/>
                <w:szCs w:val="24"/>
              </w:rPr>
            </w:pPr>
            <w:r w:rsidRPr="00CF6DC0">
              <w:rPr>
                <w:sz w:val="24"/>
                <w:szCs w:val="24"/>
              </w:rPr>
              <w:t>Укомплектованность штата педагогических работников (%)</w:t>
            </w:r>
          </w:p>
        </w:tc>
        <w:tc>
          <w:tcPr>
            <w:tcW w:w="2445" w:type="dxa"/>
            <w:gridSpan w:val="2"/>
          </w:tcPr>
          <w:p w:rsidR="00C9311E" w:rsidRPr="00CF6DC0" w:rsidRDefault="00C9311E" w:rsidP="0096771A">
            <w:pPr>
              <w:jc w:val="center"/>
              <w:rPr>
                <w:sz w:val="24"/>
                <w:szCs w:val="24"/>
              </w:rPr>
            </w:pPr>
            <w:r w:rsidRPr="00CF6DC0">
              <w:rPr>
                <w:sz w:val="24"/>
                <w:szCs w:val="24"/>
              </w:rPr>
              <w:t xml:space="preserve">                      100</w:t>
            </w:r>
          </w:p>
        </w:tc>
      </w:tr>
      <w:tr w:rsidR="00C9311E" w:rsidRPr="00CF6DC0" w:rsidTr="0096771A">
        <w:tc>
          <w:tcPr>
            <w:tcW w:w="6690" w:type="dxa"/>
            <w:gridSpan w:val="2"/>
          </w:tcPr>
          <w:p w:rsidR="00C9311E" w:rsidRPr="00CF6DC0" w:rsidRDefault="00C9311E" w:rsidP="0096771A">
            <w:pPr>
              <w:jc w:val="both"/>
              <w:rPr>
                <w:sz w:val="24"/>
                <w:szCs w:val="24"/>
              </w:rPr>
            </w:pPr>
            <w:r w:rsidRPr="00CF6DC0">
              <w:rPr>
                <w:sz w:val="24"/>
                <w:szCs w:val="24"/>
              </w:rPr>
              <w:t>Из них внешних совместителей</w:t>
            </w:r>
          </w:p>
        </w:tc>
        <w:tc>
          <w:tcPr>
            <w:tcW w:w="1342" w:type="dxa"/>
          </w:tcPr>
          <w:p w:rsidR="00C9311E" w:rsidRPr="00CF6DC0" w:rsidRDefault="00C9311E" w:rsidP="0096771A">
            <w:pPr>
              <w:jc w:val="center"/>
              <w:rPr>
                <w:sz w:val="24"/>
                <w:szCs w:val="24"/>
              </w:rPr>
            </w:pPr>
            <w:r w:rsidRPr="00CF6DC0">
              <w:rPr>
                <w:sz w:val="24"/>
                <w:szCs w:val="24"/>
              </w:rPr>
              <w:t>1</w:t>
            </w:r>
          </w:p>
        </w:tc>
        <w:tc>
          <w:tcPr>
            <w:tcW w:w="1103" w:type="dxa"/>
          </w:tcPr>
          <w:p w:rsidR="00C9311E" w:rsidRPr="00CF6DC0" w:rsidRDefault="00C9311E" w:rsidP="0096771A">
            <w:pPr>
              <w:jc w:val="center"/>
              <w:rPr>
                <w:sz w:val="24"/>
                <w:szCs w:val="24"/>
              </w:rPr>
            </w:pPr>
            <w:r w:rsidRPr="00CF6DC0">
              <w:rPr>
                <w:sz w:val="24"/>
                <w:szCs w:val="24"/>
              </w:rPr>
              <w:t>5</w:t>
            </w:r>
          </w:p>
        </w:tc>
      </w:tr>
      <w:tr w:rsidR="00C9311E" w:rsidRPr="00CF6DC0" w:rsidTr="0096771A">
        <w:tc>
          <w:tcPr>
            <w:tcW w:w="6690" w:type="dxa"/>
            <w:gridSpan w:val="2"/>
          </w:tcPr>
          <w:p w:rsidR="00C9311E" w:rsidRPr="00CF6DC0" w:rsidRDefault="00C9311E" w:rsidP="0096771A">
            <w:pPr>
              <w:jc w:val="both"/>
              <w:rPr>
                <w:sz w:val="24"/>
                <w:szCs w:val="24"/>
              </w:rPr>
            </w:pPr>
            <w:r w:rsidRPr="00CF6DC0">
              <w:rPr>
                <w:sz w:val="24"/>
                <w:szCs w:val="24"/>
              </w:rPr>
              <w:t>Наличие вакансий: нет</w:t>
            </w:r>
          </w:p>
        </w:tc>
        <w:tc>
          <w:tcPr>
            <w:tcW w:w="1342" w:type="dxa"/>
          </w:tcPr>
          <w:p w:rsidR="00C9311E" w:rsidRPr="00CF6DC0" w:rsidRDefault="00C9311E" w:rsidP="0096771A">
            <w:pPr>
              <w:jc w:val="center"/>
              <w:rPr>
                <w:sz w:val="24"/>
                <w:szCs w:val="24"/>
              </w:rPr>
            </w:pPr>
            <w:r w:rsidRPr="00CF6DC0">
              <w:rPr>
                <w:sz w:val="24"/>
                <w:szCs w:val="24"/>
              </w:rPr>
              <w:t>0</w:t>
            </w:r>
          </w:p>
        </w:tc>
        <w:tc>
          <w:tcPr>
            <w:tcW w:w="1103" w:type="dxa"/>
          </w:tcPr>
          <w:p w:rsidR="00C9311E" w:rsidRPr="00CF6DC0" w:rsidRDefault="00C9311E" w:rsidP="0096771A">
            <w:pPr>
              <w:jc w:val="center"/>
              <w:rPr>
                <w:sz w:val="24"/>
                <w:szCs w:val="24"/>
              </w:rPr>
            </w:pPr>
            <w:r w:rsidRPr="00CF6DC0">
              <w:rPr>
                <w:sz w:val="24"/>
                <w:szCs w:val="24"/>
              </w:rPr>
              <w:t>0</w:t>
            </w:r>
          </w:p>
        </w:tc>
      </w:tr>
      <w:tr w:rsidR="00C9311E" w:rsidRPr="00CF6DC0" w:rsidTr="0096771A">
        <w:tc>
          <w:tcPr>
            <w:tcW w:w="3073" w:type="dxa"/>
            <w:vMerge w:val="restart"/>
          </w:tcPr>
          <w:p w:rsidR="00C9311E" w:rsidRPr="00CF6DC0" w:rsidRDefault="00C9311E" w:rsidP="0096771A">
            <w:pPr>
              <w:spacing w:before="120"/>
              <w:rPr>
                <w:sz w:val="24"/>
                <w:szCs w:val="24"/>
              </w:rPr>
            </w:pPr>
            <w:r w:rsidRPr="00CF6DC0">
              <w:rPr>
                <w:sz w:val="24"/>
                <w:szCs w:val="24"/>
              </w:rPr>
              <w:t>Образовательный уровень педагогических работников</w:t>
            </w:r>
          </w:p>
        </w:tc>
        <w:tc>
          <w:tcPr>
            <w:tcW w:w="3617" w:type="dxa"/>
          </w:tcPr>
          <w:p w:rsidR="00C9311E" w:rsidRPr="00CF6DC0" w:rsidRDefault="00C9311E" w:rsidP="0096771A">
            <w:pPr>
              <w:jc w:val="both"/>
              <w:rPr>
                <w:sz w:val="24"/>
                <w:szCs w:val="24"/>
              </w:rPr>
            </w:pPr>
            <w:r w:rsidRPr="00CF6DC0">
              <w:rPr>
                <w:sz w:val="24"/>
                <w:szCs w:val="24"/>
              </w:rPr>
              <w:t xml:space="preserve">с высшим образованием </w:t>
            </w:r>
          </w:p>
        </w:tc>
        <w:tc>
          <w:tcPr>
            <w:tcW w:w="1342" w:type="dxa"/>
          </w:tcPr>
          <w:p w:rsidR="00C9311E" w:rsidRPr="00CF6DC0" w:rsidRDefault="00C9311E" w:rsidP="0096771A">
            <w:pPr>
              <w:jc w:val="center"/>
              <w:rPr>
                <w:sz w:val="24"/>
                <w:szCs w:val="24"/>
              </w:rPr>
            </w:pPr>
            <w:r w:rsidRPr="00CF6DC0">
              <w:rPr>
                <w:sz w:val="24"/>
                <w:szCs w:val="24"/>
              </w:rPr>
              <w:t>17</w:t>
            </w:r>
          </w:p>
        </w:tc>
        <w:tc>
          <w:tcPr>
            <w:tcW w:w="1103" w:type="dxa"/>
          </w:tcPr>
          <w:p w:rsidR="00C9311E" w:rsidRPr="00CF6DC0" w:rsidRDefault="00C9311E" w:rsidP="0096771A">
            <w:pPr>
              <w:jc w:val="center"/>
              <w:rPr>
                <w:sz w:val="24"/>
                <w:szCs w:val="24"/>
              </w:rPr>
            </w:pPr>
            <w:r w:rsidRPr="00CF6DC0">
              <w:rPr>
                <w:sz w:val="24"/>
                <w:szCs w:val="24"/>
              </w:rPr>
              <w:t>85</w:t>
            </w:r>
          </w:p>
        </w:tc>
      </w:tr>
      <w:tr w:rsidR="00C9311E" w:rsidRPr="00CF6DC0" w:rsidTr="0096771A">
        <w:tc>
          <w:tcPr>
            <w:tcW w:w="3073" w:type="dxa"/>
            <w:vMerge/>
          </w:tcPr>
          <w:p w:rsidR="00C9311E" w:rsidRPr="00CF6DC0" w:rsidRDefault="00C9311E" w:rsidP="0096771A">
            <w:pPr>
              <w:rPr>
                <w:sz w:val="24"/>
                <w:szCs w:val="24"/>
              </w:rPr>
            </w:pPr>
          </w:p>
        </w:tc>
        <w:tc>
          <w:tcPr>
            <w:tcW w:w="3617" w:type="dxa"/>
          </w:tcPr>
          <w:p w:rsidR="00C9311E" w:rsidRPr="00CF6DC0" w:rsidRDefault="00C9311E" w:rsidP="0096771A">
            <w:pPr>
              <w:rPr>
                <w:sz w:val="24"/>
                <w:szCs w:val="24"/>
              </w:rPr>
            </w:pPr>
            <w:r w:rsidRPr="00CF6DC0">
              <w:rPr>
                <w:sz w:val="24"/>
                <w:szCs w:val="24"/>
              </w:rPr>
              <w:t>со средним профессиональным образованием</w:t>
            </w:r>
          </w:p>
        </w:tc>
        <w:tc>
          <w:tcPr>
            <w:tcW w:w="1342" w:type="dxa"/>
          </w:tcPr>
          <w:p w:rsidR="00C9311E" w:rsidRPr="00CF6DC0" w:rsidRDefault="00C9311E" w:rsidP="0096771A">
            <w:pPr>
              <w:jc w:val="center"/>
              <w:rPr>
                <w:sz w:val="24"/>
                <w:szCs w:val="24"/>
              </w:rPr>
            </w:pPr>
            <w:r w:rsidRPr="00CF6DC0">
              <w:rPr>
                <w:sz w:val="24"/>
                <w:szCs w:val="24"/>
              </w:rPr>
              <w:t>3</w:t>
            </w:r>
          </w:p>
        </w:tc>
        <w:tc>
          <w:tcPr>
            <w:tcW w:w="1103" w:type="dxa"/>
          </w:tcPr>
          <w:p w:rsidR="00C9311E" w:rsidRPr="00CF6DC0" w:rsidRDefault="00C9311E" w:rsidP="0096771A">
            <w:pPr>
              <w:jc w:val="center"/>
              <w:rPr>
                <w:sz w:val="24"/>
                <w:szCs w:val="24"/>
              </w:rPr>
            </w:pPr>
            <w:r w:rsidRPr="00CF6DC0">
              <w:rPr>
                <w:sz w:val="24"/>
                <w:szCs w:val="24"/>
              </w:rPr>
              <w:t>15</w:t>
            </w:r>
          </w:p>
        </w:tc>
      </w:tr>
      <w:tr w:rsidR="00C9311E" w:rsidRPr="00CF6DC0" w:rsidTr="0096771A">
        <w:tc>
          <w:tcPr>
            <w:tcW w:w="3073" w:type="dxa"/>
            <w:vMerge/>
          </w:tcPr>
          <w:p w:rsidR="00C9311E" w:rsidRPr="00CF6DC0" w:rsidRDefault="00C9311E" w:rsidP="0096771A">
            <w:pPr>
              <w:rPr>
                <w:sz w:val="24"/>
                <w:szCs w:val="24"/>
              </w:rPr>
            </w:pPr>
          </w:p>
        </w:tc>
        <w:tc>
          <w:tcPr>
            <w:tcW w:w="3617" w:type="dxa"/>
          </w:tcPr>
          <w:p w:rsidR="00C9311E" w:rsidRPr="00CF6DC0" w:rsidRDefault="00C9311E" w:rsidP="0096771A">
            <w:pPr>
              <w:rPr>
                <w:sz w:val="24"/>
                <w:szCs w:val="24"/>
              </w:rPr>
            </w:pPr>
            <w:r w:rsidRPr="00CF6DC0">
              <w:rPr>
                <w:sz w:val="24"/>
                <w:szCs w:val="24"/>
              </w:rPr>
              <w:t>с общим средним образованием</w:t>
            </w:r>
          </w:p>
        </w:tc>
        <w:tc>
          <w:tcPr>
            <w:tcW w:w="1342" w:type="dxa"/>
          </w:tcPr>
          <w:p w:rsidR="00C9311E" w:rsidRPr="00CF6DC0" w:rsidRDefault="00C9311E" w:rsidP="0096771A">
            <w:pPr>
              <w:jc w:val="center"/>
              <w:rPr>
                <w:sz w:val="24"/>
                <w:szCs w:val="24"/>
              </w:rPr>
            </w:pPr>
            <w:r w:rsidRPr="00CF6DC0">
              <w:rPr>
                <w:sz w:val="24"/>
                <w:szCs w:val="24"/>
              </w:rPr>
              <w:t>-</w:t>
            </w:r>
          </w:p>
        </w:tc>
        <w:tc>
          <w:tcPr>
            <w:tcW w:w="1103" w:type="dxa"/>
          </w:tcPr>
          <w:p w:rsidR="00C9311E" w:rsidRPr="00CF6DC0" w:rsidRDefault="00C9311E" w:rsidP="0096771A">
            <w:pPr>
              <w:jc w:val="center"/>
              <w:rPr>
                <w:sz w:val="24"/>
                <w:szCs w:val="24"/>
              </w:rPr>
            </w:pPr>
            <w:r w:rsidRPr="00CF6DC0">
              <w:rPr>
                <w:sz w:val="24"/>
                <w:szCs w:val="24"/>
              </w:rPr>
              <w:t>-</w:t>
            </w:r>
          </w:p>
        </w:tc>
      </w:tr>
      <w:tr w:rsidR="00C9311E" w:rsidRPr="00CF6DC0" w:rsidTr="0096771A">
        <w:tc>
          <w:tcPr>
            <w:tcW w:w="6690" w:type="dxa"/>
            <w:gridSpan w:val="2"/>
          </w:tcPr>
          <w:p w:rsidR="00C9311E" w:rsidRPr="00CF6DC0" w:rsidRDefault="00C9311E" w:rsidP="0096771A">
            <w:pPr>
              <w:rPr>
                <w:sz w:val="24"/>
                <w:szCs w:val="24"/>
              </w:rPr>
            </w:pPr>
            <w:r w:rsidRPr="00CF6DC0">
              <w:rPr>
                <w:sz w:val="24"/>
                <w:szCs w:val="24"/>
              </w:rPr>
              <w:t xml:space="preserve">Прошли курсы повышения квалификации за последние 5 лет </w:t>
            </w:r>
          </w:p>
        </w:tc>
        <w:tc>
          <w:tcPr>
            <w:tcW w:w="1342" w:type="dxa"/>
          </w:tcPr>
          <w:p w:rsidR="00C9311E" w:rsidRPr="00CF6DC0" w:rsidRDefault="00C9311E" w:rsidP="0096771A">
            <w:pPr>
              <w:jc w:val="center"/>
              <w:rPr>
                <w:sz w:val="24"/>
                <w:szCs w:val="24"/>
              </w:rPr>
            </w:pPr>
            <w:r w:rsidRPr="00CF6DC0">
              <w:rPr>
                <w:sz w:val="24"/>
                <w:szCs w:val="24"/>
              </w:rPr>
              <w:t>20</w:t>
            </w:r>
          </w:p>
        </w:tc>
        <w:tc>
          <w:tcPr>
            <w:tcW w:w="1103" w:type="dxa"/>
          </w:tcPr>
          <w:p w:rsidR="00C9311E" w:rsidRPr="00CF6DC0" w:rsidRDefault="00C9311E" w:rsidP="0096771A">
            <w:pPr>
              <w:jc w:val="center"/>
              <w:rPr>
                <w:sz w:val="24"/>
                <w:szCs w:val="24"/>
              </w:rPr>
            </w:pPr>
            <w:r w:rsidRPr="00CF6DC0">
              <w:rPr>
                <w:sz w:val="24"/>
                <w:szCs w:val="24"/>
              </w:rPr>
              <w:t>100</w:t>
            </w:r>
          </w:p>
        </w:tc>
      </w:tr>
    </w:tbl>
    <w:p w:rsidR="00C9311E" w:rsidRPr="00CF6DC0" w:rsidRDefault="00C9311E" w:rsidP="00C9311E">
      <w:pPr>
        <w:ind w:right="-1" w:firstLine="708"/>
        <w:jc w:val="both"/>
        <w:rPr>
          <w:rFonts w:cstheme="minorHAnsi"/>
          <w:sz w:val="24"/>
          <w:szCs w:val="24"/>
        </w:rPr>
      </w:pPr>
      <w:r>
        <w:rPr>
          <w:rFonts w:cstheme="minorHAnsi"/>
          <w:sz w:val="24"/>
          <w:szCs w:val="24"/>
        </w:rPr>
        <w:t>У</w:t>
      </w:r>
      <w:r w:rsidRPr="00CF6DC0">
        <w:rPr>
          <w:rFonts w:cstheme="minorHAnsi"/>
          <w:sz w:val="24"/>
          <w:szCs w:val="24"/>
        </w:rPr>
        <w:t>чебный процесс в МБОУ Колушкнской СОШ осуществляют 20 педагогов, из них   19 -  основные  работники; 17  учителей имеют высшее педагогическое образование, 3 -среднее-специальное. Все педагоги регулярно проходят курсы повышения квалификации, участвуют в работе районных  МО учителей. Два учителя    школы имеет высшую квалификационную категорию по предмету, пять  - первую квалификационную категорию. По итогам 202</w:t>
      </w:r>
      <w:r>
        <w:rPr>
          <w:rFonts w:cstheme="minorHAnsi"/>
          <w:sz w:val="24"/>
          <w:szCs w:val="24"/>
        </w:rPr>
        <w:t>1</w:t>
      </w:r>
      <w:r w:rsidRPr="00CF6DC0">
        <w:rPr>
          <w:rFonts w:cstheme="minorHAnsi"/>
          <w:sz w:val="24"/>
          <w:szCs w:val="24"/>
        </w:rPr>
        <w:t xml:space="preserve"> года Школа перешла на применение профессиональных стандартов. Из 19 педагогов 18 соответствуют квалификационным требованиям профстандарта «Педагог».</w:t>
      </w:r>
    </w:p>
    <w:p w:rsidR="00C9311E" w:rsidRPr="00CF6DC0" w:rsidRDefault="00C9311E" w:rsidP="00C9311E">
      <w:pPr>
        <w:ind w:right="-1"/>
        <w:jc w:val="both"/>
        <w:rPr>
          <w:rFonts w:cstheme="minorHAnsi"/>
          <w:sz w:val="24"/>
          <w:szCs w:val="24"/>
        </w:rPr>
      </w:pPr>
      <w:r w:rsidRPr="00CF6DC0">
        <w:rPr>
          <w:rFonts w:cstheme="minorHAnsi"/>
          <w:sz w:val="24"/>
          <w:szCs w:val="24"/>
        </w:rPr>
        <w:tab/>
        <w:t xml:space="preserve">Педагогический коллектив школы осуществляет выполнение государственного образовательного стандарта, прилагает  все  усилия   для  формирования  у обучающихся потребности в продолжении образования и способность к осуществлению самостоятельной познавательной деятельности. </w:t>
      </w:r>
    </w:p>
    <w:p w:rsidR="00C9311E" w:rsidRPr="00CF6DC0" w:rsidRDefault="00C9311E" w:rsidP="00C9311E">
      <w:pPr>
        <w:ind w:right="-1"/>
        <w:jc w:val="both"/>
        <w:rPr>
          <w:rFonts w:cstheme="minorHAnsi"/>
          <w:sz w:val="24"/>
          <w:szCs w:val="24"/>
        </w:rPr>
      </w:pPr>
      <w:r w:rsidRPr="00CF6DC0">
        <w:rPr>
          <w:rFonts w:cstheme="minorHAnsi"/>
          <w:sz w:val="24"/>
          <w:szCs w:val="24"/>
        </w:rPr>
        <w:tab/>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C9311E" w:rsidRPr="00CF6DC0" w:rsidRDefault="00C9311E" w:rsidP="00C9311E">
      <w:pPr>
        <w:ind w:right="-1539" w:firstLine="708"/>
        <w:jc w:val="both"/>
        <w:rPr>
          <w:rFonts w:cstheme="minorHAnsi"/>
          <w:sz w:val="24"/>
          <w:szCs w:val="24"/>
        </w:rPr>
      </w:pPr>
      <w:r w:rsidRPr="00CF6DC0">
        <w:rPr>
          <w:rFonts w:cstheme="minorHAnsi"/>
          <w:sz w:val="24"/>
          <w:szCs w:val="24"/>
        </w:rPr>
        <w:t>Основные принципы кадровой политики направлены:</w:t>
      </w:r>
    </w:p>
    <w:p w:rsidR="00C9311E" w:rsidRPr="00CF6DC0" w:rsidRDefault="00C9311E" w:rsidP="00C9311E">
      <w:pPr>
        <w:widowControl/>
        <w:numPr>
          <w:ilvl w:val="0"/>
          <w:numId w:val="2"/>
        </w:numPr>
        <w:autoSpaceDE/>
        <w:autoSpaceDN/>
        <w:adjustRightInd/>
        <w:ind w:left="780" w:right="-1"/>
        <w:contextualSpacing/>
        <w:jc w:val="both"/>
        <w:rPr>
          <w:rFonts w:cstheme="minorHAnsi"/>
          <w:sz w:val="24"/>
          <w:szCs w:val="24"/>
        </w:rPr>
      </w:pPr>
      <w:r w:rsidRPr="00CF6DC0">
        <w:rPr>
          <w:rFonts w:cstheme="minorHAnsi"/>
          <w:sz w:val="24"/>
          <w:szCs w:val="24"/>
        </w:rPr>
        <w:t>на сохранение, укрепление и развитие кадрового потенциала;</w:t>
      </w:r>
    </w:p>
    <w:p w:rsidR="00C9311E" w:rsidRPr="00CF6DC0" w:rsidRDefault="00C9311E" w:rsidP="00C9311E">
      <w:pPr>
        <w:widowControl/>
        <w:numPr>
          <w:ilvl w:val="0"/>
          <w:numId w:val="2"/>
        </w:numPr>
        <w:autoSpaceDE/>
        <w:autoSpaceDN/>
        <w:adjustRightInd/>
        <w:ind w:left="780" w:right="-1"/>
        <w:contextualSpacing/>
        <w:jc w:val="both"/>
        <w:rPr>
          <w:rFonts w:cstheme="minorHAnsi"/>
          <w:sz w:val="24"/>
          <w:szCs w:val="24"/>
        </w:rPr>
      </w:pPr>
      <w:r w:rsidRPr="00CF6DC0">
        <w:rPr>
          <w:rFonts w:cstheme="minorHAnsi"/>
          <w:sz w:val="24"/>
          <w:szCs w:val="24"/>
        </w:rPr>
        <w:t>создание квалифицированного коллектива, способного работать в современных условиях;</w:t>
      </w:r>
    </w:p>
    <w:p w:rsidR="00C9311E" w:rsidRPr="00CF6DC0" w:rsidRDefault="00C9311E" w:rsidP="00C9311E">
      <w:pPr>
        <w:widowControl/>
        <w:numPr>
          <w:ilvl w:val="0"/>
          <w:numId w:val="2"/>
        </w:numPr>
        <w:autoSpaceDE/>
        <w:autoSpaceDN/>
        <w:adjustRightInd/>
        <w:ind w:left="780" w:right="-1"/>
        <w:jc w:val="both"/>
        <w:rPr>
          <w:rFonts w:cstheme="minorHAnsi"/>
          <w:sz w:val="24"/>
          <w:szCs w:val="24"/>
        </w:rPr>
      </w:pPr>
      <w:r w:rsidRPr="00CF6DC0">
        <w:rPr>
          <w:rFonts w:cstheme="minorHAnsi"/>
          <w:sz w:val="24"/>
          <w:szCs w:val="24"/>
        </w:rPr>
        <w:t>повышения уровня квалификации персонала.</w:t>
      </w:r>
    </w:p>
    <w:p w:rsidR="00C9311E" w:rsidRPr="00CF6DC0" w:rsidRDefault="00C9311E" w:rsidP="00C9311E">
      <w:pPr>
        <w:ind w:right="-1" w:firstLine="708"/>
        <w:jc w:val="both"/>
        <w:rPr>
          <w:rFonts w:cstheme="minorHAnsi"/>
          <w:sz w:val="24"/>
          <w:szCs w:val="24"/>
        </w:rPr>
      </w:pPr>
      <w:r w:rsidRPr="00CF6DC0">
        <w:rPr>
          <w:rFonts w:cstheme="minorHAnsi"/>
          <w:sz w:val="24"/>
          <w:szCs w:val="24"/>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C9311E" w:rsidRPr="00CF6DC0" w:rsidRDefault="00C9311E" w:rsidP="00C9311E">
      <w:pPr>
        <w:widowControl/>
        <w:numPr>
          <w:ilvl w:val="0"/>
          <w:numId w:val="3"/>
        </w:numPr>
        <w:autoSpaceDE/>
        <w:autoSpaceDN/>
        <w:adjustRightInd/>
        <w:ind w:left="780" w:right="-1"/>
        <w:contextualSpacing/>
        <w:jc w:val="both"/>
        <w:rPr>
          <w:rFonts w:cstheme="minorHAnsi"/>
          <w:sz w:val="24"/>
          <w:szCs w:val="24"/>
        </w:rPr>
      </w:pPr>
      <w:r w:rsidRPr="00CF6DC0">
        <w:rPr>
          <w:rFonts w:cstheme="minorHAnsi"/>
          <w:sz w:val="24"/>
          <w:szCs w:val="24"/>
        </w:rPr>
        <w:t>образовательная деятельность в школе обеспечена квалифицированным профессиональным педагогическим составом;</w:t>
      </w:r>
    </w:p>
    <w:p w:rsidR="00C9311E" w:rsidRPr="00CF6DC0" w:rsidRDefault="00C9311E" w:rsidP="00C9311E">
      <w:pPr>
        <w:widowControl/>
        <w:numPr>
          <w:ilvl w:val="0"/>
          <w:numId w:val="3"/>
        </w:numPr>
        <w:autoSpaceDE/>
        <w:autoSpaceDN/>
        <w:adjustRightInd/>
        <w:ind w:left="780" w:right="-1"/>
        <w:jc w:val="both"/>
        <w:rPr>
          <w:rFonts w:cstheme="minorHAnsi"/>
          <w:sz w:val="24"/>
          <w:szCs w:val="24"/>
        </w:rPr>
      </w:pPr>
      <w:r w:rsidRPr="00CF6DC0">
        <w:rPr>
          <w:rFonts w:cstheme="minorHAnsi"/>
          <w:sz w:val="24"/>
          <w:szCs w:val="24"/>
        </w:rPr>
        <w:t>кадровый потенциал Школы динамично развивается на основе целенаправленной работы по повышению квалификации педагогов.</w:t>
      </w:r>
    </w:p>
    <w:p w:rsidR="00C9311E" w:rsidRPr="005C0DCA" w:rsidRDefault="00C9311E" w:rsidP="00C9311E">
      <w:pPr>
        <w:widowControl/>
        <w:autoSpaceDE/>
        <w:autoSpaceDN/>
        <w:adjustRightInd/>
        <w:spacing w:after="200" w:line="276" w:lineRule="auto"/>
        <w:jc w:val="both"/>
        <w:rPr>
          <w:rFonts w:ascii="Calibri" w:eastAsia="Calibri" w:hAnsi="Calibri"/>
          <w:sz w:val="24"/>
          <w:szCs w:val="24"/>
        </w:rPr>
      </w:pPr>
      <w:r w:rsidRPr="005C0DCA">
        <w:rPr>
          <w:sz w:val="24"/>
          <w:szCs w:val="24"/>
          <w:lang w:eastAsia="ar-SA"/>
        </w:rPr>
        <w:t>Курсовая подготовка по предметным областям.</w:t>
      </w:r>
      <w:r w:rsidRPr="005C0DCA">
        <w:rPr>
          <w:color w:val="000000"/>
          <w:sz w:val="24"/>
          <w:szCs w:val="24"/>
          <w:lang w:eastAsia="ar-SA"/>
        </w:rPr>
        <w:t>инклюзивному образованию и оказанию первой медицинской помощив образовательной организации</w:t>
      </w:r>
      <w:r w:rsidRPr="005C0DCA">
        <w:rPr>
          <w:sz w:val="24"/>
          <w:szCs w:val="24"/>
          <w:lang w:eastAsia="ar-SA"/>
        </w:rPr>
        <w:t xml:space="preserve">  пройдена всеми  педагогами в необходимые сроки. В 2020–2021учебном году в соответствии с графиком 3 педагога школы прошли    аттестацию на со</w:t>
      </w:r>
      <w:r>
        <w:rPr>
          <w:sz w:val="24"/>
          <w:szCs w:val="24"/>
          <w:lang w:eastAsia="ar-SA"/>
        </w:rPr>
        <w:t>ответствие занимаемой должности</w:t>
      </w:r>
      <w:r w:rsidRPr="005C0DCA">
        <w:rPr>
          <w:sz w:val="24"/>
          <w:szCs w:val="24"/>
          <w:lang w:eastAsia="ar-SA"/>
        </w:rPr>
        <w:t>.</w:t>
      </w:r>
    </w:p>
    <w:p w:rsidR="00527715" w:rsidRDefault="00527715" w:rsidP="00C9311E">
      <w:pPr>
        <w:rPr>
          <w:b/>
          <w:sz w:val="24"/>
          <w:szCs w:val="24"/>
        </w:rPr>
      </w:pPr>
      <w:r w:rsidRPr="001509A0">
        <w:rPr>
          <w:b/>
          <w:color w:val="333333"/>
          <w:sz w:val="24"/>
          <w:szCs w:val="24"/>
        </w:rPr>
        <w:t> </w:t>
      </w:r>
      <w:r w:rsidR="00C9311E">
        <w:rPr>
          <w:b/>
          <w:color w:val="333333"/>
          <w:sz w:val="24"/>
          <w:szCs w:val="24"/>
        </w:rPr>
        <w:t>5</w:t>
      </w:r>
      <w:r w:rsidRPr="001509A0">
        <w:rPr>
          <w:b/>
          <w:color w:val="333333"/>
          <w:sz w:val="24"/>
          <w:szCs w:val="24"/>
        </w:rPr>
        <w:t>.  </w:t>
      </w:r>
      <w:r w:rsidRPr="001509A0">
        <w:rPr>
          <w:b/>
          <w:sz w:val="24"/>
          <w:szCs w:val="24"/>
        </w:rPr>
        <w:t xml:space="preserve">Организация </w:t>
      </w:r>
      <w:r w:rsidR="00C9311E">
        <w:rPr>
          <w:b/>
          <w:sz w:val="24"/>
          <w:szCs w:val="24"/>
        </w:rPr>
        <w:t>образовательного</w:t>
      </w:r>
      <w:r w:rsidRPr="001509A0">
        <w:rPr>
          <w:b/>
          <w:sz w:val="24"/>
          <w:szCs w:val="24"/>
        </w:rPr>
        <w:t xml:space="preserve"> процесса.</w:t>
      </w:r>
    </w:p>
    <w:p w:rsidR="005310D1" w:rsidRPr="001509A0" w:rsidRDefault="005310D1" w:rsidP="00527715">
      <w:pPr>
        <w:ind w:firstLine="360"/>
        <w:rPr>
          <w:b/>
          <w:sz w:val="24"/>
          <w:szCs w:val="24"/>
        </w:rPr>
      </w:pPr>
    </w:p>
    <w:p w:rsidR="00527715" w:rsidRPr="00326EB8" w:rsidRDefault="00527715" w:rsidP="00B35094">
      <w:pPr>
        <w:ind w:firstLine="360"/>
        <w:jc w:val="both"/>
        <w:rPr>
          <w:color w:val="000000" w:themeColor="text1"/>
          <w:sz w:val="24"/>
          <w:szCs w:val="24"/>
        </w:rPr>
      </w:pPr>
      <w:r w:rsidRPr="00326EB8">
        <w:rPr>
          <w:color w:val="000000" w:themeColor="text1"/>
          <w:sz w:val="24"/>
          <w:szCs w:val="24"/>
        </w:rPr>
        <w:t>Основой профессиональной деятельности педагогического коллектива является образовательный  процесс. В соответствии с лицензией, аккредитацией и  Уставом  МБОУ Колушкинская СОШ  осуществляла  образовательный процесс в соответствии  с образовательными программами трёх уровней образования:</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-начального общего образования;</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-основного общего образования;</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lastRenderedPageBreak/>
        <w:t>-среднего общего образования .</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Важнейшим документом, на который опиралась деятельность образовательного учреждения, является Программа развития школы</w:t>
      </w:r>
      <w:r w:rsidR="00BA2A58">
        <w:rPr>
          <w:color w:val="000000" w:themeColor="text1"/>
          <w:sz w:val="24"/>
          <w:szCs w:val="24"/>
        </w:rPr>
        <w:t xml:space="preserve"> на 2020-2025г.г.</w:t>
      </w:r>
      <w:r w:rsidRPr="00326EB8">
        <w:rPr>
          <w:color w:val="000000" w:themeColor="text1"/>
          <w:sz w:val="24"/>
          <w:szCs w:val="24"/>
        </w:rPr>
        <w:t xml:space="preserve">, которая ориентирована на обучение, воспитание и развитие личности обучающегося, способного к самоопределению и самореализации, самостоятельному принятию решений и доведению их до исполнения, к рефлексивному анализу собственной деятельности с учётом их индивидуальных (возрастных, физиологических, психологических, интеллектуальных) особенностей. </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Целью программы развития является создание условий, обеспечивающих высокое качество образования выпускников, эффективная реализация высоких образовательных запросов общества, подготовка успешных выпускников как результат обеспечения личностного роста и развития обучающихся.  </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В прошлом  учебном году   работа школы осуществлялась в соответствии с поставленными на 20</w:t>
      </w:r>
      <w:r w:rsidR="00735481">
        <w:rPr>
          <w:color w:val="000000" w:themeColor="text1"/>
          <w:sz w:val="24"/>
          <w:szCs w:val="24"/>
        </w:rPr>
        <w:t>20</w:t>
      </w:r>
      <w:r w:rsidRPr="00326EB8">
        <w:rPr>
          <w:color w:val="000000" w:themeColor="text1"/>
          <w:sz w:val="24"/>
          <w:szCs w:val="24"/>
        </w:rPr>
        <w:t>/20</w:t>
      </w:r>
      <w:r w:rsidR="004C7647">
        <w:rPr>
          <w:color w:val="000000" w:themeColor="text1"/>
          <w:sz w:val="24"/>
          <w:szCs w:val="24"/>
        </w:rPr>
        <w:t>2</w:t>
      </w:r>
      <w:r w:rsidR="00735481">
        <w:rPr>
          <w:color w:val="000000" w:themeColor="text1"/>
          <w:sz w:val="24"/>
          <w:szCs w:val="24"/>
        </w:rPr>
        <w:t>1</w:t>
      </w:r>
      <w:r w:rsidRPr="00326EB8">
        <w:rPr>
          <w:color w:val="000000" w:themeColor="text1"/>
          <w:sz w:val="24"/>
          <w:szCs w:val="24"/>
        </w:rPr>
        <w:t>учебный год задачами:</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создание  необходимых условий для  реализации основной образовательной программы начального общего, основного общего, среднего</w:t>
      </w:r>
      <w:r w:rsidR="00B35094">
        <w:rPr>
          <w:color w:val="000000" w:themeColor="text1"/>
          <w:sz w:val="24"/>
          <w:szCs w:val="24"/>
        </w:rPr>
        <w:t xml:space="preserve"> </w:t>
      </w:r>
      <w:r w:rsidRPr="00326EB8">
        <w:rPr>
          <w:color w:val="000000" w:themeColor="text1"/>
          <w:sz w:val="24"/>
          <w:szCs w:val="24"/>
        </w:rPr>
        <w:t>(полного)</w:t>
      </w:r>
      <w:r w:rsidR="00B35094">
        <w:rPr>
          <w:color w:val="000000" w:themeColor="text1"/>
          <w:sz w:val="24"/>
          <w:szCs w:val="24"/>
        </w:rPr>
        <w:t xml:space="preserve"> </w:t>
      </w:r>
      <w:r w:rsidRPr="00326EB8">
        <w:rPr>
          <w:color w:val="000000" w:themeColor="text1"/>
          <w:sz w:val="24"/>
          <w:szCs w:val="24"/>
        </w:rPr>
        <w:t>общего образования;</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-сохранение и укрепление физического и психического здоровья обучающихся, формирование стремления к здоровому образу жизни;</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совершенствование условий взаимодействия семьи и школы через единое информационное пространство.   </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Педагогический коллектив старается выполнять поставленные перед собой задачи по разным направлениям деятельности:</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 активное использование образовательных возможностей социокультурного пространства;</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 применение современных технологий личностного роста и развития, повсеместное внедрение компьютерных технологий в образовательный процесс;</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 индивидуализация образовательного процесса ( внедрение в практику учебных достижений обучающихся (портфолио); </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 формирование школьного самоуправления;</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 повышение эффективности здоровьесберегающего потенциала образовательной среды школы; </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 совершенствование работы по укреплению материально-технической базы школы.</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xml:space="preserve">       Образовательный процессв школе был организован в полном соответствии:</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 с ФГОС начального, основного</w:t>
      </w:r>
      <w:r w:rsidR="00735481">
        <w:rPr>
          <w:color w:val="000000" w:themeColor="text1"/>
          <w:sz w:val="24"/>
          <w:szCs w:val="24"/>
        </w:rPr>
        <w:t xml:space="preserve"> и </w:t>
      </w:r>
      <w:r w:rsidR="00735481" w:rsidRPr="00326EB8">
        <w:rPr>
          <w:color w:val="000000" w:themeColor="text1"/>
          <w:sz w:val="24"/>
          <w:szCs w:val="24"/>
        </w:rPr>
        <w:t xml:space="preserve">среднего </w:t>
      </w:r>
      <w:r w:rsidRPr="00326EB8">
        <w:rPr>
          <w:color w:val="000000" w:themeColor="text1"/>
          <w:sz w:val="24"/>
          <w:szCs w:val="24"/>
        </w:rPr>
        <w:t>общего  образования(1-4,5 -</w:t>
      </w:r>
      <w:r w:rsidR="004C7647">
        <w:rPr>
          <w:color w:val="000000" w:themeColor="text1"/>
          <w:sz w:val="24"/>
          <w:szCs w:val="24"/>
        </w:rPr>
        <w:t>9</w:t>
      </w:r>
      <w:r w:rsidR="00735481">
        <w:rPr>
          <w:color w:val="000000" w:themeColor="text1"/>
          <w:sz w:val="24"/>
          <w:szCs w:val="24"/>
        </w:rPr>
        <w:t>,10</w:t>
      </w:r>
      <w:r w:rsidRPr="00326EB8">
        <w:rPr>
          <w:color w:val="000000" w:themeColor="text1"/>
          <w:sz w:val="24"/>
          <w:szCs w:val="24"/>
        </w:rPr>
        <w:t xml:space="preserve"> классы</w:t>
      </w:r>
      <w:r w:rsidR="004C7647">
        <w:rPr>
          <w:color w:val="000000" w:themeColor="text1"/>
          <w:sz w:val="24"/>
          <w:szCs w:val="24"/>
        </w:rPr>
        <w:t>)</w:t>
      </w:r>
      <w:r w:rsidRPr="00326EB8">
        <w:rPr>
          <w:color w:val="000000" w:themeColor="text1"/>
          <w:sz w:val="24"/>
          <w:szCs w:val="24"/>
        </w:rPr>
        <w:t>;</w:t>
      </w:r>
    </w:p>
    <w:p w:rsidR="00527715" w:rsidRPr="00326EB8" w:rsidRDefault="00527715" w:rsidP="00B35094">
      <w:pPr>
        <w:ind w:firstLine="360"/>
        <w:jc w:val="both"/>
        <w:rPr>
          <w:color w:val="000000" w:themeColor="text1"/>
          <w:sz w:val="24"/>
          <w:szCs w:val="24"/>
        </w:rPr>
      </w:pPr>
      <w:r w:rsidRPr="00326EB8">
        <w:rPr>
          <w:color w:val="000000" w:themeColor="text1"/>
          <w:sz w:val="24"/>
          <w:szCs w:val="24"/>
        </w:rPr>
        <w:t>-</w:t>
      </w:r>
      <w:r w:rsidR="00735481">
        <w:rPr>
          <w:color w:val="000000" w:themeColor="text1"/>
          <w:sz w:val="24"/>
          <w:szCs w:val="24"/>
        </w:rPr>
        <w:t xml:space="preserve">с  </w:t>
      </w:r>
      <w:r w:rsidRPr="00326EB8">
        <w:rPr>
          <w:color w:val="000000" w:themeColor="text1"/>
          <w:sz w:val="24"/>
          <w:szCs w:val="24"/>
        </w:rPr>
        <w:t xml:space="preserve">ФК ГОС  среднего общего образования </w:t>
      </w:r>
      <w:r w:rsidR="00735481">
        <w:rPr>
          <w:color w:val="000000" w:themeColor="text1"/>
          <w:sz w:val="24"/>
          <w:szCs w:val="24"/>
        </w:rPr>
        <w:t>(</w:t>
      </w:r>
      <w:r w:rsidR="004C7647">
        <w:rPr>
          <w:color w:val="000000" w:themeColor="text1"/>
          <w:sz w:val="24"/>
          <w:szCs w:val="24"/>
        </w:rPr>
        <w:t>11</w:t>
      </w:r>
      <w:r w:rsidRPr="00326EB8">
        <w:rPr>
          <w:color w:val="000000" w:themeColor="text1"/>
          <w:sz w:val="24"/>
          <w:szCs w:val="24"/>
        </w:rPr>
        <w:t xml:space="preserve"> класс).</w:t>
      </w:r>
    </w:p>
    <w:p w:rsidR="00527715" w:rsidRPr="001509A0" w:rsidRDefault="00527715" w:rsidP="00B35094">
      <w:pPr>
        <w:pStyle w:val="ab"/>
        <w:ind w:left="0" w:firstLine="540"/>
        <w:jc w:val="both"/>
        <w:rPr>
          <w:sz w:val="24"/>
        </w:rPr>
      </w:pPr>
      <w:r w:rsidRPr="00326EB8">
        <w:rPr>
          <w:color w:val="000000" w:themeColor="text1"/>
          <w:sz w:val="24"/>
        </w:rPr>
        <w:t xml:space="preserve"> Важнейшим средством реализации поставленной перед школой  цели  является Базисный учебный план</w:t>
      </w:r>
      <w:r w:rsidR="00BA2A58">
        <w:rPr>
          <w:color w:val="000000" w:themeColor="text1"/>
          <w:sz w:val="24"/>
        </w:rPr>
        <w:t>,п</w:t>
      </w:r>
      <w:r w:rsidRPr="00326EB8">
        <w:rPr>
          <w:color w:val="000000" w:themeColor="text1"/>
          <w:sz w:val="24"/>
        </w:rPr>
        <w:t>ри</w:t>
      </w:r>
      <w:r w:rsidR="00BA2A58">
        <w:rPr>
          <w:color w:val="000000" w:themeColor="text1"/>
          <w:sz w:val="24"/>
        </w:rPr>
        <w:t xml:space="preserve"> его</w:t>
      </w:r>
      <w:r w:rsidRPr="00326EB8">
        <w:rPr>
          <w:color w:val="000000" w:themeColor="text1"/>
          <w:sz w:val="24"/>
        </w:rPr>
        <w:t xml:space="preserve"> составлении</w:t>
      </w:r>
      <w:r w:rsidRPr="001509A0">
        <w:rPr>
          <w:sz w:val="24"/>
        </w:rPr>
        <w:t xml:space="preserve"> соблюдалась преемственность между уровнями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w:t>
      </w:r>
      <w:r w:rsidRPr="001509A0">
        <w:rPr>
          <w:spacing w:val="-1"/>
          <w:sz w:val="24"/>
        </w:rPr>
        <w:t>допустимого. Школьный компонент был распределен на изучение и  усиление таких предметовБазисного  учебного плана,как : математика, русский язык,</w:t>
      </w:r>
      <w:r w:rsidR="0091479C">
        <w:rPr>
          <w:spacing w:val="-1"/>
          <w:sz w:val="24"/>
        </w:rPr>
        <w:t>литература,</w:t>
      </w:r>
      <w:r w:rsidR="00D0536D">
        <w:rPr>
          <w:spacing w:val="-1"/>
          <w:sz w:val="24"/>
        </w:rPr>
        <w:t>химия</w:t>
      </w:r>
      <w:r w:rsidR="004C7647">
        <w:rPr>
          <w:spacing w:val="-1"/>
          <w:sz w:val="24"/>
        </w:rPr>
        <w:t>, родной язык, литературное чтение на родном языке,</w:t>
      </w:r>
      <w:r w:rsidR="00B35094">
        <w:rPr>
          <w:spacing w:val="-1"/>
          <w:sz w:val="24"/>
        </w:rPr>
        <w:t xml:space="preserve"> </w:t>
      </w:r>
      <w:r w:rsidR="004C7647">
        <w:rPr>
          <w:spacing w:val="-1"/>
          <w:sz w:val="24"/>
        </w:rPr>
        <w:t>родная</w:t>
      </w:r>
      <w:r w:rsidR="00B35094">
        <w:rPr>
          <w:spacing w:val="-1"/>
          <w:sz w:val="24"/>
        </w:rPr>
        <w:t xml:space="preserve"> </w:t>
      </w:r>
      <w:r w:rsidR="004C7647">
        <w:rPr>
          <w:spacing w:val="-1"/>
          <w:sz w:val="24"/>
        </w:rPr>
        <w:t>литература,</w:t>
      </w:r>
      <w:r w:rsidR="00B35094">
        <w:rPr>
          <w:spacing w:val="-1"/>
          <w:sz w:val="24"/>
        </w:rPr>
        <w:t xml:space="preserve"> </w:t>
      </w:r>
      <w:r w:rsidR="004C7647">
        <w:rPr>
          <w:spacing w:val="-1"/>
          <w:sz w:val="24"/>
        </w:rPr>
        <w:t>ОПК,</w:t>
      </w:r>
      <w:r w:rsidR="00B35094">
        <w:rPr>
          <w:spacing w:val="-1"/>
          <w:sz w:val="24"/>
        </w:rPr>
        <w:t xml:space="preserve"> </w:t>
      </w:r>
      <w:r w:rsidR="004C7647">
        <w:rPr>
          <w:spacing w:val="-1"/>
          <w:sz w:val="24"/>
        </w:rPr>
        <w:t>ОДНКНР</w:t>
      </w:r>
      <w:r w:rsidRPr="001509A0">
        <w:rPr>
          <w:spacing w:val="-1"/>
          <w:sz w:val="24"/>
        </w:rPr>
        <w:t xml:space="preserve">. </w:t>
      </w:r>
    </w:p>
    <w:p w:rsidR="00527715" w:rsidRPr="001509A0" w:rsidRDefault="00527715" w:rsidP="00B35094">
      <w:pPr>
        <w:jc w:val="both"/>
        <w:rPr>
          <w:sz w:val="24"/>
          <w:szCs w:val="24"/>
        </w:rPr>
      </w:pPr>
      <w:r w:rsidRPr="001509A0">
        <w:rPr>
          <w:sz w:val="24"/>
          <w:szCs w:val="24"/>
        </w:rPr>
        <w:t xml:space="preserve">           Учебный план школы предусматривал выполнение государственной функции школы – обеспечение базового общего среднего образования и развитие ребенка в </w:t>
      </w:r>
      <w:r w:rsidRPr="001509A0">
        <w:rPr>
          <w:sz w:val="24"/>
          <w:szCs w:val="24"/>
        </w:rPr>
        <w:lastRenderedPageBreak/>
        <w:t>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обеспечивалось поэтапным решением задач работы школы на каждом уровне  обучения.</w:t>
      </w:r>
    </w:p>
    <w:p w:rsidR="00527715" w:rsidRPr="00C9311E" w:rsidRDefault="00527715" w:rsidP="00B35094">
      <w:pPr>
        <w:jc w:val="both"/>
        <w:rPr>
          <w:sz w:val="24"/>
          <w:szCs w:val="24"/>
        </w:rPr>
      </w:pPr>
      <w:r w:rsidRPr="001509A0">
        <w:rPr>
          <w:sz w:val="24"/>
          <w:szCs w:val="24"/>
        </w:rPr>
        <w:t xml:space="preserve">       В ходе ежегодной операции «Каждого ребёнка за школьную парту» были  уточнены списки детей, фактически проживающих на территории, закреплённой за МБОУ Колушкинской СОШ, и подлежащих обучению в школе. Проверены списки детей по классам, алфавитная книга записи учащихся, личные дела учащихся, оформлен социальный паспорт школы, выявлены учащиеся льготной категории. Работа по осуществлению всеобуча велась на основе годового плана работы школы. К учебным занятиям приступили все обучающиеся школы. </w:t>
      </w:r>
      <w:r w:rsidRPr="00E11CC0">
        <w:rPr>
          <w:sz w:val="24"/>
          <w:szCs w:val="24"/>
        </w:rPr>
        <w:t xml:space="preserve">В 1 класс было зачислено </w:t>
      </w:r>
      <w:r w:rsidR="0004280B">
        <w:rPr>
          <w:sz w:val="24"/>
          <w:szCs w:val="24"/>
        </w:rPr>
        <w:t>8</w:t>
      </w:r>
      <w:r w:rsidRPr="00E11CC0">
        <w:rPr>
          <w:sz w:val="24"/>
          <w:szCs w:val="24"/>
        </w:rPr>
        <w:t xml:space="preserve"> учащихся,   заявлений  в 10 класс</w:t>
      </w:r>
      <w:r w:rsidR="00E11CC0" w:rsidRPr="00E11CC0">
        <w:rPr>
          <w:sz w:val="24"/>
          <w:szCs w:val="24"/>
        </w:rPr>
        <w:t xml:space="preserve"> было подано</w:t>
      </w:r>
      <w:r w:rsidR="00211098">
        <w:rPr>
          <w:sz w:val="24"/>
          <w:szCs w:val="24"/>
        </w:rPr>
        <w:t>2</w:t>
      </w:r>
      <w:r w:rsidRPr="00E11CC0">
        <w:rPr>
          <w:sz w:val="24"/>
          <w:szCs w:val="24"/>
        </w:rPr>
        <w:t xml:space="preserve">. </w:t>
      </w:r>
      <w:r w:rsidRPr="00C9311E">
        <w:rPr>
          <w:sz w:val="24"/>
          <w:szCs w:val="24"/>
        </w:rPr>
        <w:t xml:space="preserve">В </w:t>
      </w:r>
      <w:r w:rsidR="00211098" w:rsidRPr="00C9311E">
        <w:rPr>
          <w:sz w:val="24"/>
          <w:szCs w:val="24"/>
        </w:rPr>
        <w:t xml:space="preserve">конце </w:t>
      </w:r>
      <w:r w:rsidRPr="00C9311E">
        <w:rPr>
          <w:sz w:val="24"/>
          <w:szCs w:val="24"/>
        </w:rPr>
        <w:t xml:space="preserve"> прошлого учебного  года     из школы </w:t>
      </w:r>
      <w:r w:rsidR="00E11CC0" w:rsidRPr="00C9311E">
        <w:rPr>
          <w:sz w:val="24"/>
          <w:szCs w:val="24"/>
        </w:rPr>
        <w:t xml:space="preserve"> выбыл</w:t>
      </w:r>
      <w:r w:rsidR="0091479C" w:rsidRPr="00C9311E">
        <w:rPr>
          <w:sz w:val="24"/>
          <w:szCs w:val="24"/>
        </w:rPr>
        <w:t xml:space="preserve">о </w:t>
      </w:r>
      <w:r w:rsidR="00C9311E" w:rsidRPr="00C9311E">
        <w:rPr>
          <w:sz w:val="24"/>
          <w:szCs w:val="24"/>
        </w:rPr>
        <w:t>5</w:t>
      </w:r>
      <w:r w:rsidR="0091479C" w:rsidRPr="00C9311E">
        <w:rPr>
          <w:sz w:val="24"/>
          <w:szCs w:val="24"/>
        </w:rPr>
        <w:t xml:space="preserve"> учащихся, прибыл</w:t>
      </w:r>
      <w:r w:rsidR="00F000DD" w:rsidRPr="00C9311E">
        <w:rPr>
          <w:sz w:val="24"/>
          <w:szCs w:val="24"/>
        </w:rPr>
        <w:t>-</w:t>
      </w:r>
      <w:r w:rsidR="00211098" w:rsidRPr="00C9311E">
        <w:rPr>
          <w:sz w:val="24"/>
          <w:szCs w:val="24"/>
        </w:rPr>
        <w:t>1</w:t>
      </w:r>
      <w:r w:rsidRPr="00C9311E">
        <w:rPr>
          <w:sz w:val="24"/>
          <w:szCs w:val="24"/>
        </w:rPr>
        <w:t xml:space="preserve">. </w:t>
      </w:r>
    </w:p>
    <w:p w:rsidR="00527715" w:rsidRPr="001509A0" w:rsidRDefault="00527715" w:rsidP="00B35094">
      <w:pPr>
        <w:ind w:firstLine="399"/>
        <w:jc w:val="both"/>
        <w:rPr>
          <w:sz w:val="24"/>
          <w:szCs w:val="24"/>
        </w:rPr>
      </w:pPr>
      <w:r w:rsidRPr="001509A0">
        <w:rPr>
          <w:sz w:val="24"/>
          <w:szCs w:val="24"/>
        </w:rPr>
        <w:t xml:space="preserve">          В школе были созданы все  необходимые условия для обучения и воспитания школьников. В школе  функционировало 1</w:t>
      </w:r>
      <w:r w:rsidR="0004280B">
        <w:rPr>
          <w:sz w:val="24"/>
          <w:szCs w:val="24"/>
        </w:rPr>
        <w:t>1</w:t>
      </w:r>
      <w:r w:rsidRPr="001509A0">
        <w:rPr>
          <w:sz w:val="24"/>
          <w:szCs w:val="24"/>
        </w:rPr>
        <w:t xml:space="preserve"> классов-комплектов.  Учебные занятия проводились в 1 смену  в режиме 5-дневной учебной недели, продолжительность урока составляла 40 минут (1 класс – продолжительность урока 35 минут сентябрь-декабрь,40минут январь-май). </w:t>
      </w:r>
      <w:r w:rsidR="00C9311E" w:rsidRPr="00C9311E">
        <w:rPr>
          <w:sz w:val="24"/>
          <w:szCs w:val="24"/>
        </w:rPr>
        <w:t>91</w:t>
      </w:r>
      <w:r w:rsidR="00A8471E" w:rsidRPr="00F000DD">
        <w:rPr>
          <w:color w:val="FF0000"/>
          <w:sz w:val="24"/>
          <w:szCs w:val="24"/>
        </w:rPr>
        <w:t xml:space="preserve"> </w:t>
      </w:r>
      <w:r w:rsidRPr="00A8471E">
        <w:rPr>
          <w:sz w:val="24"/>
          <w:szCs w:val="24"/>
        </w:rPr>
        <w:t>%</w:t>
      </w:r>
      <w:r w:rsidRPr="001509A0">
        <w:rPr>
          <w:sz w:val="24"/>
          <w:szCs w:val="24"/>
        </w:rPr>
        <w:t xml:space="preserve"> школьников  получали горячее и качественное питание, все учащиеся были обеспечены учебниками.   </w:t>
      </w:r>
    </w:p>
    <w:p w:rsidR="00527715" w:rsidRPr="001509A0" w:rsidRDefault="00527715" w:rsidP="00B35094">
      <w:pPr>
        <w:ind w:firstLine="399"/>
        <w:jc w:val="both"/>
        <w:rPr>
          <w:sz w:val="24"/>
          <w:szCs w:val="24"/>
        </w:rPr>
      </w:pPr>
      <w:r w:rsidRPr="001509A0">
        <w:rPr>
          <w:sz w:val="24"/>
          <w:szCs w:val="24"/>
        </w:rPr>
        <w:t xml:space="preserve">С целью контроля за выполнением гигиенических требований и условий обучения, недопустимости перегрузок обучающихся посещались учебные занятия, проводилось собеседование, анкетирование, проверялась документация. В ходе проведённого контроля  выявлено, что обучение детей проводилось с соблюдением санитарно-гигиенических требований. </w:t>
      </w:r>
    </w:p>
    <w:p w:rsidR="005310D1" w:rsidRDefault="005310D1" w:rsidP="00527715">
      <w:pPr>
        <w:spacing w:after="75"/>
        <w:rPr>
          <w:b/>
          <w:color w:val="333333"/>
          <w:sz w:val="24"/>
          <w:szCs w:val="24"/>
        </w:rPr>
      </w:pPr>
    </w:p>
    <w:p w:rsidR="00527715" w:rsidRPr="001509A0" w:rsidRDefault="00C9311E" w:rsidP="00C9311E">
      <w:pPr>
        <w:spacing w:after="75"/>
        <w:rPr>
          <w:b/>
          <w:sz w:val="24"/>
          <w:szCs w:val="24"/>
        </w:rPr>
      </w:pPr>
      <w:r>
        <w:rPr>
          <w:b/>
          <w:color w:val="333333"/>
          <w:sz w:val="24"/>
          <w:szCs w:val="24"/>
        </w:rPr>
        <w:t>6</w:t>
      </w:r>
      <w:r w:rsidR="00527715" w:rsidRPr="001509A0">
        <w:rPr>
          <w:b/>
          <w:color w:val="333333"/>
          <w:sz w:val="24"/>
          <w:szCs w:val="24"/>
        </w:rPr>
        <w:t>. Итоги успеваемости за 20</w:t>
      </w:r>
      <w:r w:rsidR="00211098">
        <w:rPr>
          <w:b/>
          <w:color w:val="333333"/>
          <w:sz w:val="24"/>
          <w:szCs w:val="24"/>
        </w:rPr>
        <w:t>20</w:t>
      </w:r>
      <w:r w:rsidR="00527715" w:rsidRPr="001509A0">
        <w:rPr>
          <w:b/>
          <w:color w:val="333333"/>
          <w:sz w:val="24"/>
          <w:szCs w:val="24"/>
        </w:rPr>
        <w:t>– 20</w:t>
      </w:r>
      <w:r w:rsidR="0004280B">
        <w:rPr>
          <w:b/>
          <w:color w:val="333333"/>
          <w:sz w:val="24"/>
          <w:szCs w:val="24"/>
        </w:rPr>
        <w:t>2</w:t>
      </w:r>
      <w:r w:rsidR="00211098">
        <w:rPr>
          <w:b/>
          <w:color w:val="333333"/>
          <w:sz w:val="24"/>
          <w:szCs w:val="24"/>
        </w:rPr>
        <w:t>1</w:t>
      </w:r>
      <w:r w:rsidR="00527715" w:rsidRPr="001509A0">
        <w:rPr>
          <w:b/>
          <w:color w:val="333333"/>
          <w:sz w:val="24"/>
          <w:szCs w:val="24"/>
        </w:rPr>
        <w:t xml:space="preserve"> учебный </w:t>
      </w:r>
      <w:r>
        <w:rPr>
          <w:b/>
          <w:sz w:val="24"/>
          <w:szCs w:val="24"/>
        </w:rPr>
        <w:t>год</w:t>
      </w:r>
      <w:r w:rsidR="00527715" w:rsidRPr="001509A0">
        <w:rPr>
          <w:b/>
          <w:sz w:val="24"/>
          <w:szCs w:val="24"/>
        </w:rPr>
        <w:t>.</w:t>
      </w:r>
    </w:p>
    <w:p w:rsidR="000B02A6" w:rsidRPr="00FF2667" w:rsidRDefault="00DC627C" w:rsidP="000B02A6">
      <w:pPr>
        <w:ind w:firstLine="470"/>
        <w:jc w:val="both"/>
        <w:rPr>
          <w:color w:val="0D0D0D" w:themeColor="text1" w:themeTint="F2"/>
          <w:sz w:val="24"/>
          <w:szCs w:val="24"/>
        </w:rPr>
      </w:pPr>
      <w:r w:rsidRPr="00BA2A58">
        <w:rPr>
          <w:sz w:val="24"/>
          <w:szCs w:val="24"/>
        </w:rPr>
        <w:t>На начало 20</w:t>
      </w:r>
      <w:r w:rsidR="00BA2A58" w:rsidRPr="00BA2A58">
        <w:rPr>
          <w:sz w:val="24"/>
          <w:szCs w:val="24"/>
        </w:rPr>
        <w:t>20</w:t>
      </w:r>
      <w:r w:rsidRPr="00BA2A58">
        <w:rPr>
          <w:sz w:val="24"/>
          <w:szCs w:val="24"/>
        </w:rPr>
        <w:t>-20</w:t>
      </w:r>
      <w:r w:rsidR="00BA2A58" w:rsidRPr="00BA2A58">
        <w:rPr>
          <w:sz w:val="24"/>
          <w:szCs w:val="24"/>
        </w:rPr>
        <w:t>21</w:t>
      </w:r>
      <w:r w:rsidRPr="00BA2A58">
        <w:rPr>
          <w:sz w:val="24"/>
          <w:szCs w:val="24"/>
        </w:rPr>
        <w:t xml:space="preserve">учебного года в школе </w:t>
      </w:r>
      <w:r w:rsidRPr="00FF2667">
        <w:rPr>
          <w:color w:val="0D0D0D" w:themeColor="text1" w:themeTint="F2"/>
          <w:sz w:val="24"/>
          <w:szCs w:val="24"/>
        </w:rPr>
        <w:t>обучалось 1</w:t>
      </w:r>
      <w:r w:rsidR="005310D1" w:rsidRPr="00FF2667">
        <w:rPr>
          <w:color w:val="0D0D0D" w:themeColor="text1" w:themeTint="F2"/>
          <w:sz w:val="24"/>
          <w:szCs w:val="24"/>
        </w:rPr>
        <w:t xml:space="preserve">06, на конец-107 </w:t>
      </w:r>
      <w:r w:rsidRPr="00FF2667">
        <w:rPr>
          <w:color w:val="0D0D0D" w:themeColor="text1" w:themeTint="F2"/>
          <w:sz w:val="24"/>
          <w:szCs w:val="24"/>
        </w:rPr>
        <w:t>учащихся</w:t>
      </w:r>
      <w:r w:rsidR="00D423CF" w:rsidRPr="00FF2667">
        <w:rPr>
          <w:color w:val="0D0D0D" w:themeColor="text1" w:themeTint="F2"/>
          <w:sz w:val="24"/>
          <w:szCs w:val="24"/>
        </w:rPr>
        <w:t xml:space="preserve">. </w:t>
      </w:r>
      <w:r w:rsidR="00251B38" w:rsidRPr="00FF2667">
        <w:rPr>
          <w:color w:val="0D0D0D" w:themeColor="text1" w:themeTint="F2"/>
          <w:sz w:val="24"/>
          <w:szCs w:val="24"/>
        </w:rPr>
        <w:t>По итогам 20</w:t>
      </w:r>
      <w:r w:rsidR="00211098" w:rsidRPr="00FF2667">
        <w:rPr>
          <w:color w:val="0D0D0D" w:themeColor="text1" w:themeTint="F2"/>
          <w:sz w:val="24"/>
          <w:szCs w:val="24"/>
        </w:rPr>
        <w:t>20</w:t>
      </w:r>
      <w:r w:rsidR="00251B38" w:rsidRPr="00FF2667">
        <w:rPr>
          <w:color w:val="0D0D0D" w:themeColor="text1" w:themeTint="F2"/>
          <w:sz w:val="24"/>
          <w:szCs w:val="24"/>
        </w:rPr>
        <w:t>-20</w:t>
      </w:r>
      <w:r w:rsidR="00BA2A58" w:rsidRPr="00FF2667">
        <w:rPr>
          <w:color w:val="0D0D0D" w:themeColor="text1" w:themeTint="F2"/>
          <w:sz w:val="24"/>
          <w:szCs w:val="24"/>
        </w:rPr>
        <w:t>2</w:t>
      </w:r>
      <w:r w:rsidR="00211098" w:rsidRPr="00FF2667">
        <w:rPr>
          <w:color w:val="0D0D0D" w:themeColor="text1" w:themeTint="F2"/>
          <w:sz w:val="24"/>
          <w:szCs w:val="24"/>
        </w:rPr>
        <w:t>1</w:t>
      </w:r>
      <w:r w:rsidR="00251B38" w:rsidRPr="00FF2667">
        <w:rPr>
          <w:color w:val="0D0D0D" w:themeColor="text1" w:themeTint="F2"/>
          <w:sz w:val="24"/>
          <w:szCs w:val="24"/>
        </w:rPr>
        <w:t xml:space="preserve"> уч. год</w:t>
      </w:r>
      <w:r w:rsidR="000B02A6" w:rsidRPr="00FF2667">
        <w:rPr>
          <w:color w:val="0D0D0D" w:themeColor="text1" w:themeTint="F2"/>
          <w:sz w:val="24"/>
          <w:szCs w:val="24"/>
        </w:rPr>
        <w:t>а из 9</w:t>
      </w:r>
      <w:r w:rsidR="005310D1" w:rsidRPr="00FF2667">
        <w:rPr>
          <w:color w:val="0D0D0D" w:themeColor="text1" w:themeTint="F2"/>
          <w:sz w:val="24"/>
          <w:szCs w:val="24"/>
        </w:rPr>
        <w:t>9</w:t>
      </w:r>
      <w:r w:rsidR="000B02A6" w:rsidRPr="00FF2667">
        <w:rPr>
          <w:color w:val="0D0D0D" w:themeColor="text1" w:themeTint="F2"/>
          <w:sz w:val="24"/>
          <w:szCs w:val="24"/>
        </w:rPr>
        <w:t xml:space="preserve"> аттестованных учащихся  на «4» и «5» обуча</w:t>
      </w:r>
      <w:r w:rsidR="005310D1" w:rsidRPr="00FF2667">
        <w:rPr>
          <w:color w:val="0D0D0D" w:themeColor="text1" w:themeTint="F2"/>
          <w:sz w:val="24"/>
          <w:szCs w:val="24"/>
        </w:rPr>
        <w:t>лось32</w:t>
      </w:r>
      <w:r w:rsidR="000B02A6" w:rsidRPr="00FF2667">
        <w:rPr>
          <w:color w:val="0D0D0D" w:themeColor="text1" w:themeTint="F2"/>
          <w:sz w:val="24"/>
          <w:szCs w:val="24"/>
        </w:rPr>
        <w:t xml:space="preserve"> человек</w:t>
      </w:r>
      <w:r w:rsidR="005310D1" w:rsidRPr="00FF2667">
        <w:rPr>
          <w:color w:val="0D0D0D" w:themeColor="text1" w:themeTint="F2"/>
          <w:sz w:val="24"/>
          <w:szCs w:val="24"/>
        </w:rPr>
        <w:t>а</w:t>
      </w:r>
      <w:r w:rsidR="000B02A6" w:rsidRPr="00FF2667">
        <w:rPr>
          <w:color w:val="0D0D0D" w:themeColor="text1" w:themeTint="F2"/>
          <w:sz w:val="24"/>
          <w:szCs w:val="24"/>
        </w:rPr>
        <w:t>,  качество знаний  по итогам   года составл</w:t>
      </w:r>
      <w:r w:rsidR="00251B38" w:rsidRPr="00FF2667">
        <w:rPr>
          <w:color w:val="0D0D0D" w:themeColor="text1" w:themeTint="F2"/>
          <w:sz w:val="24"/>
          <w:szCs w:val="24"/>
        </w:rPr>
        <w:t xml:space="preserve">яет </w:t>
      </w:r>
      <w:r w:rsidR="005310D1" w:rsidRPr="00FF2667">
        <w:rPr>
          <w:color w:val="0D0D0D" w:themeColor="text1" w:themeTint="F2"/>
          <w:sz w:val="24"/>
          <w:szCs w:val="24"/>
        </w:rPr>
        <w:t>37</w:t>
      </w:r>
      <w:r w:rsidR="00251B38" w:rsidRPr="00FF2667">
        <w:rPr>
          <w:color w:val="0D0D0D" w:themeColor="text1" w:themeTint="F2"/>
          <w:sz w:val="24"/>
          <w:szCs w:val="24"/>
        </w:rPr>
        <w:t xml:space="preserve">%,  при успеваемости </w:t>
      </w:r>
      <w:r w:rsidR="005310D1" w:rsidRPr="00FF2667">
        <w:rPr>
          <w:color w:val="0D0D0D" w:themeColor="text1" w:themeTint="F2"/>
          <w:sz w:val="24"/>
          <w:szCs w:val="24"/>
        </w:rPr>
        <w:t>99</w:t>
      </w:r>
      <w:r w:rsidR="00251B38" w:rsidRPr="00FF2667">
        <w:rPr>
          <w:color w:val="0D0D0D" w:themeColor="text1" w:themeTint="F2"/>
          <w:sz w:val="24"/>
          <w:szCs w:val="24"/>
        </w:rPr>
        <w:t xml:space="preserve">% </w:t>
      </w:r>
      <w:r w:rsidR="005310D1" w:rsidRPr="00FF2667">
        <w:rPr>
          <w:color w:val="0D0D0D" w:themeColor="text1" w:themeTint="F2"/>
          <w:sz w:val="24"/>
          <w:szCs w:val="24"/>
        </w:rPr>
        <w:t xml:space="preserve"> (учащийся 3 класса по  рекомендации ЦПМПК оставлен на повторный курс обучения)</w:t>
      </w:r>
      <w:r w:rsidR="000B02A6" w:rsidRPr="00FF2667">
        <w:rPr>
          <w:color w:val="0D0D0D" w:themeColor="text1" w:themeTint="F2"/>
          <w:sz w:val="24"/>
          <w:szCs w:val="24"/>
        </w:rPr>
        <w:t xml:space="preserve">. </w:t>
      </w:r>
    </w:p>
    <w:p w:rsidR="00251B38" w:rsidRPr="00FF2667" w:rsidRDefault="000B02A6" w:rsidP="000B02A6">
      <w:pPr>
        <w:widowControl/>
        <w:autoSpaceDE/>
        <w:autoSpaceDN/>
        <w:adjustRightInd/>
        <w:rPr>
          <w:color w:val="0D0D0D" w:themeColor="text1" w:themeTint="F2"/>
          <w:sz w:val="24"/>
          <w:szCs w:val="24"/>
        </w:rPr>
      </w:pPr>
      <w:r w:rsidRPr="00FF2667">
        <w:rPr>
          <w:color w:val="0D0D0D" w:themeColor="text1" w:themeTint="F2"/>
          <w:sz w:val="24"/>
          <w:szCs w:val="24"/>
        </w:rPr>
        <w:t xml:space="preserve">        В начальной школе качество освоения образовательных программ  по итогам 20</w:t>
      </w:r>
      <w:r w:rsidR="00211098" w:rsidRPr="00FF2667">
        <w:rPr>
          <w:color w:val="0D0D0D" w:themeColor="text1" w:themeTint="F2"/>
          <w:sz w:val="24"/>
          <w:szCs w:val="24"/>
        </w:rPr>
        <w:t>20</w:t>
      </w:r>
      <w:r w:rsidRPr="00FF2667">
        <w:rPr>
          <w:color w:val="0D0D0D" w:themeColor="text1" w:themeTint="F2"/>
          <w:sz w:val="24"/>
          <w:szCs w:val="24"/>
        </w:rPr>
        <w:t>-20</w:t>
      </w:r>
      <w:r w:rsidR="00211098" w:rsidRPr="00FF2667">
        <w:rPr>
          <w:color w:val="0D0D0D" w:themeColor="text1" w:themeTint="F2"/>
          <w:sz w:val="24"/>
          <w:szCs w:val="24"/>
        </w:rPr>
        <w:t>21</w:t>
      </w:r>
      <w:r w:rsidRPr="00FF2667">
        <w:rPr>
          <w:color w:val="0D0D0D" w:themeColor="text1" w:themeTint="F2"/>
          <w:sz w:val="24"/>
          <w:szCs w:val="24"/>
        </w:rPr>
        <w:t xml:space="preserve">учебного года составило </w:t>
      </w:r>
      <w:r w:rsidR="00FF2667" w:rsidRPr="00FF2667">
        <w:rPr>
          <w:color w:val="0D0D0D" w:themeColor="text1" w:themeTint="F2"/>
          <w:sz w:val="24"/>
          <w:szCs w:val="24"/>
        </w:rPr>
        <w:t>46</w:t>
      </w:r>
      <w:r w:rsidRPr="00FF2667">
        <w:rPr>
          <w:color w:val="0D0D0D" w:themeColor="text1" w:themeTint="F2"/>
          <w:sz w:val="24"/>
          <w:szCs w:val="24"/>
        </w:rPr>
        <w:t>%  (</w:t>
      </w:r>
      <w:r w:rsidR="00FF2667" w:rsidRPr="00FF2667">
        <w:rPr>
          <w:color w:val="0D0D0D" w:themeColor="text1" w:themeTint="F2"/>
          <w:sz w:val="24"/>
          <w:szCs w:val="24"/>
        </w:rPr>
        <w:t>19</w:t>
      </w:r>
      <w:r w:rsidRPr="00FF2667">
        <w:rPr>
          <w:color w:val="0D0D0D" w:themeColor="text1" w:themeTint="F2"/>
          <w:sz w:val="24"/>
          <w:szCs w:val="24"/>
        </w:rPr>
        <w:t xml:space="preserve"> из 4</w:t>
      </w:r>
      <w:r w:rsidR="00FF2667" w:rsidRPr="00FF2667">
        <w:rPr>
          <w:color w:val="0D0D0D" w:themeColor="text1" w:themeTint="F2"/>
          <w:sz w:val="24"/>
          <w:szCs w:val="24"/>
        </w:rPr>
        <w:t>1</w:t>
      </w:r>
      <w:r w:rsidRPr="00FF2667">
        <w:rPr>
          <w:color w:val="0D0D0D" w:themeColor="text1" w:themeTint="F2"/>
          <w:sz w:val="24"/>
          <w:szCs w:val="24"/>
        </w:rPr>
        <w:t xml:space="preserve">учащихся ),   в основной школе </w:t>
      </w:r>
      <w:r w:rsidR="00A410CC" w:rsidRPr="00FF2667">
        <w:rPr>
          <w:color w:val="0D0D0D" w:themeColor="text1" w:themeTint="F2"/>
          <w:sz w:val="24"/>
          <w:szCs w:val="24"/>
        </w:rPr>
        <w:t>-</w:t>
      </w:r>
      <w:r w:rsidR="00FF2667" w:rsidRPr="00FF2667">
        <w:rPr>
          <w:color w:val="0D0D0D" w:themeColor="text1" w:themeTint="F2"/>
          <w:sz w:val="24"/>
          <w:szCs w:val="24"/>
        </w:rPr>
        <w:t>24</w:t>
      </w:r>
      <w:r w:rsidRPr="00FF2667">
        <w:rPr>
          <w:color w:val="0D0D0D" w:themeColor="text1" w:themeTint="F2"/>
          <w:sz w:val="24"/>
          <w:szCs w:val="24"/>
        </w:rPr>
        <w:t xml:space="preserve"> % ( 1</w:t>
      </w:r>
      <w:r w:rsidR="00FF2667" w:rsidRPr="00FF2667">
        <w:rPr>
          <w:color w:val="0D0D0D" w:themeColor="text1" w:themeTint="F2"/>
          <w:sz w:val="24"/>
          <w:szCs w:val="24"/>
        </w:rPr>
        <w:t>2</w:t>
      </w:r>
      <w:r w:rsidRPr="00FF2667">
        <w:rPr>
          <w:color w:val="0D0D0D" w:themeColor="text1" w:themeTint="F2"/>
          <w:sz w:val="24"/>
          <w:szCs w:val="24"/>
        </w:rPr>
        <w:t xml:space="preserve"> из </w:t>
      </w:r>
      <w:r w:rsidR="00FF2667" w:rsidRPr="00FF2667">
        <w:rPr>
          <w:color w:val="0D0D0D" w:themeColor="text1" w:themeTint="F2"/>
          <w:sz w:val="24"/>
          <w:szCs w:val="24"/>
        </w:rPr>
        <w:t xml:space="preserve">51 </w:t>
      </w:r>
      <w:r w:rsidRPr="00FF2667">
        <w:rPr>
          <w:color w:val="0D0D0D" w:themeColor="text1" w:themeTint="F2"/>
          <w:sz w:val="24"/>
          <w:szCs w:val="24"/>
        </w:rPr>
        <w:t xml:space="preserve">учащихся), на старшей ступени обучения </w:t>
      </w:r>
      <w:r w:rsidR="00A410CC" w:rsidRPr="00FF2667">
        <w:rPr>
          <w:color w:val="0D0D0D" w:themeColor="text1" w:themeTint="F2"/>
          <w:sz w:val="24"/>
          <w:szCs w:val="24"/>
        </w:rPr>
        <w:t>-</w:t>
      </w:r>
      <w:r w:rsidR="00FF2667" w:rsidRPr="00FF2667">
        <w:rPr>
          <w:color w:val="0D0D0D" w:themeColor="text1" w:themeTint="F2"/>
          <w:sz w:val="24"/>
          <w:szCs w:val="24"/>
        </w:rPr>
        <w:t>75</w:t>
      </w:r>
      <w:r w:rsidRPr="00FF2667">
        <w:rPr>
          <w:color w:val="0D0D0D" w:themeColor="text1" w:themeTint="F2"/>
          <w:sz w:val="24"/>
          <w:szCs w:val="24"/>
        </w:rPr>
        <w:t xml:space="preserve"> % ( </w:t>
      </w:r>
      <w:r w:rsidR="00FF2667" w:rsidRPr="00FF2667">
        <w:rPr>
          <w:color w:val="0D0D0D" w:themeColor="text1" w:themeTint="F2"/>
          <w:sz w:val="24"/>
          <w:szCs w:val="24"/>
        </w:rPr>
        <w:t>6</w:t>
      </w:r>
      <w:r w:rsidRPr="00FF2667">
        <w:rPr>
          <w:color w:val="0D0D0D" w:themeColor="text1" w:themeTint="F2"/>
          <w:sz w:val="24"/>
          <w:szCs w:val="24"/>
        </w:rPr>
        <w:t xml:space="preserve"> из </w:t>
      </w:r>
      <w:r w:rsidR="00FF2667" w:rsidRPr="00FF2667">
        <w:rPr>
          <w:color w:val="0D0D0D" w:themeColor="text1" w:themeTint="F2"/>
          <w:sz w:val="24"/>
          <w:szCs w:val="24"/>
        </w:rPr>
        <w:t>8</w:t>
      </w:r>
      <w:r w:rsidRPr="00FF2667">
        <w:rPr>
          <w:color w:val="0D0D0D" w:themeColor="text1" w:themeTint="F2"/>
          <w:sz w:val="24"/>
          <w:szCs w:val="24"/>
        </w:rPr>
        <w:t xml:space="preserve"> учащихся).</w:t>
      </w:r>
    </w:p>
    <w:p w:rsidR="000B02A6" w:rsidRPr="00817706" w:rsidRDefault="000B02A6" w:rsidP="000B02A6">
      <w:pPr>
        <w:widowControl/>
        <w:autoSpaceDE/>
        <w:autoSpaceDN/>
        <w:adjustRightInd/>
        <w:rPr>
          <w:color w:val="0D0D0D" w:themeColor="text1" w:themeTint="F2"/>
          <w:sz w:val="24"/>
          <w:szCs w:val="24"/>
        </w:rPr>
      </w:pPr>
      <w:r w:rsidRPr="00817706">
        <w:rPr>
          <w:color w:val="0D0D0D" w:themeColor="text1" w:themeTint="F2"/>
          <w:sz w:val="24"/>
          <w:szCs w:val="24"/>
        </w:rPr>
        <w:t xml:space="preserve">Сравнительный анализ успеваемости и качества знаний </w:t>
      </w:r>
    </w:p>
    <w:p w:rsidR="000B02A6" w:rsidRPr="00817706" w:rsidRDefault="007634E5" w:rsidP="000B02A6">
      <w:pPr>
        <w:widowControl/>
        <w:autoSpaceDE/>
        <w:autoSpaceDN/>
        <w:adjustRightInd/>
        <w:rPr>
          <w:color w:val="0D0D0D" w:themeColor="text1" w:themeTint="F2"/>
          <w:sz w:val="24"/>
          <w:szCs w:val="24"/>
        </w:rPr>
      </w:pPr>
      <w:r>
        <w:rPr>
          <w:color w:val="0D0D0D" w:themeColor="text1" w:themeTint="F2"/>
          <w:sz w:val="24"/>
          <w:szCs w:val="24"/>
        </w:rPr>
        <w:t>по четвертям</w:t>
      </w:r>
      <w:r w:rsidR="000B02A6" w:rsidRPr="00817706">
        <w:rPr>
          <w:color w:val="0D0D0D" w:themeColor="text1" w:themeTint="F2"/>
          <w:sz w:val="24"/>
          <w:szCs w:val="24"/>
        </w:rPr>
        <w:t xml:space="preserve"> за   20</w:t>
      </w:r>
      <w:r w:rsidR="00211098">
        <w:rPr>
          <w:color w:val="0D0D0D" w:themeColor="text1" w:themeTint="F2"/>
          <w:sz w:val="24"/>
          <w:szCs w:val="24"/>
        </w:rPr>
        <w:t>20</w:t>
      </w:r>
      <w:r w:rsidR="000B02A6" w:rsidRPr="00817706">
        <w:rPr>
          <w:color w:val="0D0D0D" w:themeColor="text1" w:themeTint="F2"/>
          <w:sz w:val="24"/>
          <w:szCs w:val="24"/>
        </w:rPr>
        <w:t>-20</w:t>
      </w:r>
      <w:r w:rsidR="005B4C50" w:rsidRPr="00817706">
        <w:rPr>
          <w:color w:val="0D0D0D" w:themeColor="text1" w:themeTint="F2"/>
          <w:sz w:val="24"/>
          <w:szCs w:val="24"/>
        </w:rPr>
        <w:t>2</w:t>
      </w:r>
      <w:r w:rsidR="00211098">
        <w:rPr>
          <w:color w:val="0D0D0D" w:themeColor="text1" w:themeTint="F2"/>
          <w:sz w:val="24"/>
          <w:szCs w:val="24"/>
        </w:rPr>
        <w:t>1</w:t>
      </w:r>
      <w:r w:rsidR="000B02A6" w:rsidRPr="00817706">
        <w:rPr>
          <w:color w:val="0D0D0D" w:themeColor="text1" w:themeTint="F2"/>
          <w:sz w:val="24"/>
          <w:szCs w:val="24"/>
        </w:rPr>
        <w:t>учебный год.</w:t>
      </w:r>
    </w:p>
    <w:p w:rsidR="000B02A6" w:rsidRPr="001A7913" w:rsidRDefault="000B02A6" w:rsidP="000B02A6">
      <w:pPr>
        <w:widowControl/>
        <w:autoSpaceDE/>
        <w:autoSpaceDN/>
        <w:adjustRightInd/>
        <w:rPr>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6"/>
        <w:gridCol w:w="1916"/>
        <w:gridCol w:w="1916"/>
        <w:gridCol w:w="1916"/>
        <w:gridCol w:w="1907"/>
      </w:tblGrid>
      <w:tr w:rsidR="000B02A6" w:rsidRPr="001A7913" w:rsidTr="00D0536D">
        <w:tc>
          <w:tcPr>
            <w:tcW w:w="2016" w:type="dxa"/>
            <w:shd w:val="clear" w:color="auto" w:fill="auto"/>
          </w:tcPr>
          <w:p w:rsidR="000B02A6" w:rsidRPr="00817706" w:rsidRDefault="00817706" w:rsidP="00D0536D">
            <w:pPr>
              <w:widowControl/>
              <w:autoSpaceDE/>
              <w:autoSpaceDN/>
              <w:adjustRightInd/>
              <w:rPr>
                <w:rFonts w:ascii="Calibri" w:hAnsi="Calibri"/>
                <w:color w:val="0D0D0D" w:themeColor="text1" w:themeTint="F2"/>
                <w:sz w:val="22"/>
                <w:szCs w:val="22"/>
              </w:rPr>
            </w:pPr>
            <w:r>
              <w:rPr>
                <w:rFonts w:ascii="Calibri" w:hAnsi="Calibri"/>
                <w:color w:val="0D0D0D" w:themeColor="text1" w:themeTint="F2"/>
                <w:sz w:val="22"/>
                <w:szCs w:val="22"/>
              </w:rPr>
              <w:t>1четверть</w:t>
            </w:r>
          </w:p>
        </w:tc>
        <w:tc>
          <w:tcPr>
            <w:tcW w:w="2016" w:type="dxa"/>
            <w:shd w:val="clear" w:color="auto" w:fill="auto"/>
          </w:tcPr>
          <w:p w:rsidR="000B02A6" w:rsidRPr="00817706" w:rsidRDefault="00817706" w:rsidP="00D0536D">
            <w:pPr>
              <w:widowControl/>
              <w:autoSpaceDE/>
              <w:autoSpaceDN/>
              <w:adjustRightInd/>
              <w:rPr>
                <w:rFonts w:ascii="Calibri" w:hAnsi="Calibri"/>
                <w:color w:val="0D0D0D" w:themeColor="text1" w:themeTint="F2"/>
                <w:sz w:val="22"/>
                <w:szCs w:val="22"/>
              </w:rPr>
            </w:pPr>
            <w:r>
              <w:rPr>
                <w:rFonts w:ascii="Calibri" w:hAnsi="Calibri"/>
                <w:color w:val="0D0D0D" w:themeColor="text1" w:themeTint="F2"/>
                <w:sz w:val="22"/>
                <w:szCs w:val="22"/>
              </w:rPr>
              <w:t>2четверть</w:t>
            </w:r>
          </w:p>
        </w:tc>
        <w:tc>
          <w:tcPr>
            <w:tcW w:w="2016" w:type="dxa"/>
            <w:shd w:val="clear" w:color="auto" w:fill="auto"/>
          </w:tcPr>
          <w:p w:rsidR="000B02A6" w:rsidRPr="00211098" w:rsidRDefault="00817706" w:rsidP="00D0536D">
            <w:pPr>
              <w:widowControl/>
              <w:autoSpaceDE/>
              <w:autoSpaceDN/>
              <w:adjustRightInd/>
              <w:rPr>
                <w:rFonts w:ascii="Calibri" w:hAnsi="Calibri"/>
                <w:sz w:val="22"/>
                <w:szCs w:val="22"/>
              </w:rPr>
            </w:pPr>
            <w:r w:rsidRPr="00211098">
              <w:rPr>
                <w:rFonts w:ascii="Calibri" w:hAnsi="Calibri"/>
                <w:sz w:val="22"/>
                <w:szCs w:val="22"/>
              </w:rPr>
              <w:t>3четверть</w:t>
            </w:r>
          </w:p>
        </w:tc>
        <w:tc>
          <w:tcPr>
            <w:tcW w:w="2016" w:type="dxa"/>
            <w:shd w:val="clear" w:color="auto" w:fill="auto"/>
          </w:tcPr>
          <w:p w:rsidR="000B02A6" w:rsidRPr="007634E5" w:rsidRDefault="00817706" w:rsidP="00D0536D">
            <w:pPr>
              <w:widowControl/>
              <w:autoSpaceDE/>
              <w:autoSpaceDN/>
              <w:adjustRightInd/>
              <w:rPr>
                <w:rFonts w:ascii="Calibri" w:hAnsi="Calibri"/>
                <w:sz w:val="22"/>
                <w:szCs w:val="22"/>
              </w:rPr>
            </w:pPr>
            <w:r w:rsidRPr="007634E5">
              <w:rPr>
                <w:rFonts w:ascii="Calibri" w:hAnsi="Calibri"/>
                <w:sz w:val="22"/>
                <w:szCs w:val="22"/>
              </w:rPr>
              <w:t>4четверть</w:t>
            </w:r>
          </w:p>
        </w:tc>
        <w:tc>
          <w:tcPr>
            <w:tcW w:w="2016" w:type="dxa"/>
            <w:shd w:val="clear" w:color="auto" w:fill="auto"/>
          </w:tcPr>
          <w:p w:rsidR="000B02A6" w:rsidRPr="007634E5" w:rsidRDefault="000B02A6" w:rsidP="00211098">
            <w:pPr>
              <w:widowControl/>
              <w:autoSpaceDE/>
              <w:autoSpaceDN/>
              <w:adjustRightInd/>
              <w:rPr>
                <w:rFonts w:ascii="Calibri" w:hAnsi="Calibri"/>
                <w:sz w:val="22"/>
                <w:szCs w:val="22"/>
              </w:rPr>
            </w:pPr>
            <w:r w:rsidRPr="007634E5">
              <w:rPr>
                <w:rFonts w:ascii="Calibri" w:hAnsi="Calibri"/>
                <w:sz w:val="22"/>
                <w:szCs w:val="22"/>
              </w:rPr>
              <w:t xml:space="preserve">   20</w:t>
            </w:r>
            <w:r w:rsidR="00211098">
              <w:rPr>
                <w:rFonts w:ascii="Calibri" w:hAnsi="Calibri"/>
                <w:sz w:val="22"/>
                <w:szCs w:val="22"/>
              </w:rPr>
              <w:t>20</w:t>
            </w:r>
            <w:r w:rsidRPr="007634E5">
              <w:rPr>
                <w:rFonts w:ascii="Calibri" w:hAnsi="Calibri"/>
                <w:sz w:val="22"/>
                <w:szCs w:val="22"/>
              </w:rPr>
              <w:t>-20</w:t>
            </w:r>
            <w:r w:rsidR="00817706" w:rsidRPr="007634E5">
              <w:rPr>
                <w:rFonts w:ascii="Calibri" w:hAnsi="Calibri"/>
                <w:sz w:val="22"/>
                <w:szCs w:val="22"/>
              </w:rPr>
              <w:t>2</w:t>
            </w:r>
            <w:r w:rsidR="00211098">
              <w:rPr>
                <w:rFonts w:ascii="Calibri" w:hAnsi="Calibri"/>
                <w:sz w:val="22"/>
                <w:szCs w:val="22"/>
              </w:rPr>
              <w:t>1</w:t>
            </w:r>
            <w:r w:rsidRPr="007634E5">
              <w:rPr>
                <w:rFonts w:ascii="Calibri" w:hAnsi="Calibri"/>
                <w:sz w:val="22"/>
                <w:szCs w:val="22"/>
              </w:rPr>
              <w:t xml:space="preserve"> уч. г.</w:t>
            </w:r>
          </w:p>
        </w:tc>
      </w:tr>
      <w:tr w:rsidR="000B02A6" w:rsidRPr="001A7913" w:rsidTr="00D0536D">
        <w:tc>
          <w:tcPr>
            <w:tcW w:w="2016" w:type="dxa"/>
            <w:shd w:val="clear" w:color="auto" w:fill="auto"/>
          </w:tcPr>
          <w:p w:rsidR="000B02A6" w:rsidRPr="00817706" w:rsidRDefault="000B02A6" w:rsidP="00DF5C18">
            <w:pPr>
              <w:widowControl/>
              <w:autoSpaceDE/>
              <w:autoSpaceDN/>
              <w:adjustRightInd/>
              <w:rPr>
                <w:rFonts w:ascii="Calibri" w:hAnsi="Calibri"/>
                <w:color w:val="0D0D0D" w:themeColor="text1" w:themeTint="F2"/>
                <w:sz w:val="22"/>
                <w:szCs w:val="22"/>
              </w:rPr>
            </w:pPr>
            <w:r w:rsidRPr="00817706">
              <w:rPr>
                <w:rFonts w:ascii="Calibri" w:hAnsi="Calibri"/>
                <w:color w:val="0D0D0D" w:themeColor="text1" w:themeTint="F2"/>
                <w:sz w:val="22"/>
                <w:szCs w:val="22"/>
              </w:rPr>
              <w:t>9</w:t>
            </w:r>
            <w:r w:rsidR="00817706" w:rsidRPr="00817706">
              <w:rPr>
                <w:rFonts w:ascii="Calibri" w:hAnsi="Calibri"/>
                <w:color w:val="0D0D0D" w:themeColor="text1" w:themeTint="F2"/>
                <w:sz w:val="22"/>
                <w:szCs w:val="22"/>
              </w:rPr>
              <w:t>9</w:t>
            </w:r>
            <w:r w:rsidRPr="00817706">
              <w:rPr>
                <w:rFonts w:ascii="Calibri" w:hAnsi="Calibri"/>
                <w:color w:val="0D0D0D" w:themeColor="text1" w:themeTint="F2"/>
                <w:sz w:val="22"/>
                <w:szCs w:val="22"/>
              </w:rPr>
              <w:t>%/3</w:t>
            </w:r>
            <w:r w:rsidR="00DF5C18">
              <w:rPr>
                <w:rFonts w:ascii="Calibri" w:hAnsi="Calibri"/>
                <w:color w:val="0D0D0D" w:themeColor="text1" w:themeTint="F2"/>
                <w:sz w:val="22"/>
                <w:szCs w:val="22"/>
              </w:rPr>
              <w:t>4</w:t>
            </w:r>
            <w:r w:rsidRPr="00817706">
              <w:rPr>
                <w:rFonts w:ascii="Calibri" w:hAnsi="Calibri"/>
                <w:color w:val="0D0D0D" w:themeColor="text1" w:themeTint="F2"/>
                <w:sz w:val="22"/>
                <w:szCs w:val="22"/>
              </w:rPr>
              <w:t>%</w:t>
            </w:r>
          </w:p>
        </w:tc>
        <w:tc>
          <w:tcPr>
            <w:tcW w:w="2016" w:type="dxa"/>
            <w:shd w:val="clear" w:color="auto" w:fill="auto"/>
          </w:tcPr>
          <w:p w:rsidR="000B02A6" w:rsidRPr="00817706" w:rsidRDefault="00DF5C18" w:rsidP="00DF5C18">
            <w:pPr>
              <w:widowControl/>
              <w:autoSpaceDE/>
              <w:autoSpaceDN/>
              <w:adjustRightInd/>
              <w:rPr>
                <w:rFonts w:ascii="Calibri" w:hAnsi="Calibri"/>
                <w:color w:val="0D0D0D" w:themeColor="text1" w:themeTint="F2"/>
                <w:sz w:val="22"/>
                <w:szCs w:val="22"/>
              </w:rPr>
            </w:pPr>
            <w:r>
              <w:rPr>
                <w:rFonts w:ascii="Calibri" w:hAnsi="Calibri"/>
                <w:color w:val="0D0D0D" w:themeColor="text1" w:themeTint="F2"/>
                <w:sz w:val="22"/>
                <w:szCs w:val="22"/>
              </w:rPr>
              <w:t>88</w:t>
            </w:r>
            <w:r w:rsidR="000B02A6" w:rsidRPr="00817706">
              <w:rPr>
                <w:rFonts w:ascii="Calibri" w:hAnsi="Calibri"/>
                <w:color w:val="0D0D0D" w:themeColor="text1" w:themeTint="F2"/>
                <w:sz w:val="22"/>
                <w:szCs w:val="22"/>
              </w:rPr>
              <w:t>%/3</w:t>
            </w:r>
            <w:r>
              <w:rPr>
                <w:rFonts w:ascii="Calibri" w:hAnsi="Calibri"/>
                <w:color w:val="0D0D0D" w:themeColor="text1" w:themeTint="F2"/>
                <w:sz w:val="22"/>
                <w:szCs w:val="22"/>
              </w:rPr>
              <w:t>2</w:t>
            </w:r>
            <w:r w:rsidR="000B02A6" w:rsidRPr="00817706">
              <w:rPr>
                <w:rFonts w:ascii="Calibri" w:hAnsi="Calibri"/>
                <w:color w:val="0D0D0D" w:themeColor="text1" w:themeTint="F2"/>
                <w:sz w:val="22"/>
                <w:szCs w:val="22"/>
              </w:rPr>
              <w:t>%</w:t>
            </w:r>
          </w:p>
        </w:tc>
        <w:tc>
          <w:tcPr>
            <w:tcW w:w="2016" w:type="dxa"/>
            <w:shd w:val="clear" w:color="auto" w:fill="auto"/>
          </w:tcPr>
          <w:p w:rsidR="000B02A6" w:rsidRPr="00211098" w:rsidRDefault="00DF5C18" w:rsidP="00DF5C18">
            <w:pPr>
              <w:widowControl/>
              <w:autoSpaceDE/>
              <w:autoSpaceDN/>
              <w:adjustRightInd/>
              <w:rPr>
                <w:rFonts w:ascii="Calibri" w:hAnsi="Calibri"/>
                <w:sz w:val="22"/>
                <w:szCs w:val="22"/>
              </w:rPr>
            </w:pPr>
            <w:r>
              <w:rPr>
                <w:rFonts w:ascii="Calibri" w:hAnsi="Calibri"/>
                <w:sz w:val="22"/>
                <w:szCs w:val="22"/>
              </w:rPr>
              <w:t>92</w:t>
            </w:r>
            <w:r w:rsidR="000B02A6" w:rsidRPr="00211098">
              <w:rPr>
                <w:rFonts w:ascii="Calibri" w:hAnsi="Calibri"/>
                <w:sz w:val="22"/>
                <w:szCs w:val="22"/>
              </w:rPr>
              <w:t>%/3</w:t>
            </w:r>
            <w:r>
              <w:rPr>
                <w:rFonts w:ascii="Calibri" w:hAnsi="Calibri"/>
                <w:sz w:val="22"/>
                <w:szCs w:val="22"/>
              </w:rPr>
              <w:t>ё</w:t>
            </w:r>
            <w:r w:rsidR="000B02A6" w:rsidRPr="00211098">
              <w:rPr>
                <w:rFonts w:ascii="Calibri" w:hAnsi="Calibri"/>
                <w:sz w:val="22"/>
                <w:szCs w:val="22"/>
              </w:rPr>
              <w:t>%</w:t>
            </w:r>
          </w:p>
        </w:tc>
        <w:tc>
          <w:tcPr>
            <w:tcW w:w="2016" w:type="dxa"/>
            <w:shd w:val="clear" w:color="auto" w:fill="auto"/>
          </w:tcPr>
          <w:p w:rsidR="000B02A6" w:rsidRPr="007634E5" w:rsidRDefault="00DF5C18" w:rsidP="00DF5C18">
            <w:pPr>
              <w:widowControl/>
              <w:autoSpaceDE/>
              <w:autoSpaceDN/>
              <w:adjustRightInd/>
              <w:rPr>
                <w:rFonts w:ascii="Calibri" w:hAnsi="Calibri"/>
                <w:sz w:val="22"/>
                <w:szCs w:val="22"/>
              </w:rPr>
            </w:pPr>
            <w:r>
              <w:rPr>
                <w:rFonts w:ascii="Calibri" w:hAnsi="Calibri"/>
                <w:sz w:val="22"/>
                <w:szCs w:val="22"/>
              </w:rPr>
              <w:t>99</w:t>
            </w:r>
            <w:r w:rsidR="000B02A6" w:rsidRPr="007634E5">
              <w:rPr>
                <w:rFonts w:ascii="Calibri" w:hAnsi="Calibri"/>
                <w:sz w:val="22"/>
                <w:szCs w:val="22"/>
              </w:rPr>
              <w:t>%/</w:t>
            </w:r>
            <w:r>
              <w:rPr>
                <w:rFonts w:ascii="Calibri" w:hAnsi="Calibri"/>
                <w:sz w:val="22"/>
                <w:szCs w:val="22"/>
              </w:rPr>
              <w:t>33</w:t>
            </w:r>
            <w:r w:rsidR="000B02A6" w:rsidRPr="007634E5">
              <w:rPr>
                <w:rFonts w:ascii="Calibri" w:hAnsi="Calibri"/>
                <w:sz w:val="22"/>
                <w:szCs w:val="22"/>
              </w:rPr>
              <w:t>%</w:t>
            </w:r>
          </w:p>
        </w:tc>
        <w:tc>
          <w:tcPr>
            <w:tcW w:w="2016" w:type="dxa"/>
            <w:shd w:val="clear" w:color="auto" w:fill="auto"/>
          </w:tcPr>
          <w:p w:rsidR="000B02A6" w:rsidRPr="007634E5" w:rsidRDefault="00DF5C18" w:rsidP="00DF5C18">
            <w:pPr>
              <w:widowControl/>
              <w:autoSpaceDE/>
              <w:autoSpaceDN/>
              <w:adjustRightInd/>
              <w:rPr>
                <w:rFonts w:ascii="Calibri" w:hAnsi="Calibri"/>
                <w:sz w:val="22"/>
                <w:szCs w:val="22"/>
              </w:rPr>
            </w:pPr>
            <w:r>
              <w:rPr>
                <w:rFonts w:ascii="Calibri" w:hAnsi="Calibri"/>
                <w:sz w:val="22"/>
                <w:szCs w:val="22"/>
              </w:rPr>
              <w:t>99</w:t>
            </w:r>
            <w:r w:rsidR="000B02A6" w:rsidRPr="007634E5">
              <w:rPr>
                <w:rFonts w:ascii="Calibri" w:hAnsi="Calibri"/>
                <w:sz w:val="22"/>
                <w:szCs w:val="22"/>
              </w:rPr>
              <w:t>%/</w:t>
            </w:r>
            <w:r w:rsidR="007634E5" w:rsidRPr="007634E5">
              <w:rPr>
                <w:rFonts w:ascii="Calibri" w:hAnsi="Calibri"/>
                <w:sz w:val="22"/>
                <w:szCs w:val="22"/>
              </w:rPr>
              <w:t>3</w:t>
            </w:r>
            <w:r>
              <w:rPr>
                <w:rFonts w:ascii="Calibri" w:hAnsi="Calibri"/>
                <w:sz w:val="22"/>
                <w:szCs w:val="22"/>
              </w:rPr>
              <w:t>7</w:t>
            </w:r>
            <w:r w:rsidR="000B02A6" w:rsidRPr="007634E5">
              <w:rPr>
                <w:rFonts w:ascii="Calibri" w:hAnsi="Calibri"/>
                <w:sz w:val="22"/>
                <w:szCs w:val="22"/>
              </w:rPr>
              <w:t>%</w:t>
            </w:r>
          </w:p>
        </w:tc>
      </w:tr>
    </w:tbl>
    <w:p w:rsidR="000B02A6" w:rsidRPr="001A7913" w:rsidRDefault="000B02A6" w:rsidP="000B02A6">
      <w:pPr>
        <w:widowControl/>
        <w:autoSpaceDE/>
        <w:autoSpaceDN/>
        <w:adjustRightInd/>
        <w:rPr>
          <w:color w:val="FF0000"/>
          <w:sz w:val="24"/>
          <w:szCs w:val="24"/>
        </w:rPr>
      </w:pPr>
    </w:p>
    <w:p w:rsidR="00F833C3" w:rsidRPr="00817706" w:rsidRDefault="00F833C3" w:rsidP="00F833C3">
      <w:pPr>
        <w:widowControl/>
        <w:autoSpaceDE/>
        <w:autoSpaceDN/>
        <w:adjustRightInd/>
        <w:rPr>
          <w:color w:val="0D0D0D" w:themeColor="text1" w:themeTint="F2"/>
          <w:sz w:val="24"/>
          <w:szCs w:val="24"/>
        </w:rPr>
      </w:pPr>
      <w:r w:rsidRPr="00817706">
        <w:rPr>
          <w:color w:val="0D0D0D" w:themeColor="text1" w:themeTint="F2"/>
          <w:sz w:val="24"/>
          <w:szCs w:val="24"/>
        </w:rPr>
        <w:t>Сравнительный анализ успеваемости и качества знаний</w:t>
      </w:r>
      <w:r w:rsidR="00C9311E">
        <w:rPr>
          <w:color w:val="0D0D0D" w:themeColor="text1" w:themeTint="F2"/>
          <w:sz w:val="24"/>
          <w:szCs w:val="24"/>
        </w:rPr>
        <w:t xml:space="preserve"> </w:t>
      </w:r>
      <w:r w:rsidRPr="00817706">
        <w:rPr>
          <w:color w:val="0D0D0D" w:themeColor="text1" w:themeTint="F2"/>
          <w:sz w:val="24"/>
          <w:szCs w:val="24"/>
        </w:rPr>
        <w:t>за   201</w:t>
      </w:r>
      <w:r w:rsidR="001B19AC">
        <w:rPr>
          <w:color w:val="0D0D0D" w:themeColor="text1" w:themeTint="F2"/>
          <w:sz w:val="24"/>
          <w:szCs w:val="24"/>
        </w:rPr>
        <w:t>9</w:t>
      </w:r>
      <w:r w:rsidRPr="00817706">
        <w:rPr>
          <w:color w:val="0D0D0D" w:themeColor="text1" w:themeTint="F2"/>
          <w:sz w:val="24"/>
          <w:szCs w:val="24"/>
        </w:rPr>
        <w:t>-202</w:t>
      </w:r>
      <w:r w:rsidR="001B19AC">
        <w:rPr>
          <w:color w:val="0D0D0D" w:themeColor="text1" w:themeTint="F2"/>
          <w:sz w:val="24"/>
          <w:szCs w:val="24"/>
        </w:rPr>
        <w:t>1</w:t>
      </w:r>
      <w:r w:rsidRPr="00817706">
        <w:rPr>
          <w:color w:val="0D0D0D" w:themeColor="text1" w:themeTint="F2"/>
          <w:sz w:val="24"/>
          <w:szCs w:val="24"/>
        </w:rPr>
        <w:t>учебны</w:t>
      </w:r>
      <w:r>
        <w:rPr>
          <w:color w:val="0D0D0D" w:themeColor="text1" w:themeTint="F2"/>
          <w:sz w:val="24"/>
          <w:szCs w:val="24"/>
        </w:rPr>
        <w:t>е</w:t>
      </w:r>
      <w:r w:rsidRPr="00817706">
        <w:rPr>
          <w:color w:val="0D0D0D" w:themeColor="text1" w:themeTint="F2"/>
          <w:sz w:val="24"/>
          <w:szCs w:val="24"/>
        </w:rPr>
        <w:t xml:space="preserve"> год</w:t>
      </w:r>
      <w:r>
        <w:rPr>
          <w:color w:val="0D0D0D" w:themeColor="text1" w:themeTint="F2"/>
          <w:sz w:val="24"/>
          <w:szCs w:val="24"/>
        </w:rPr>
        <w:t>ы</w:t>
      </w:r>
      <w:r w:rsidRPr="00817706">
        <w:rPr>
          <w:color w:val="0D0D0D" w:themeColor="text1" w:themeTint="F2"/>
          <w:sz w:val="24"/>
          <w:szCs w:val="24"/>
        </w:rPr>
        <w:t>.</w:t>
      </w:r>
    </w:p>
    <w:p w:rsidR="00F833C3" w:rsidRPr="001A7913" w:rsidRDefault="00F833C3" w:rsidP="00F833C3">
      <w:pPr>
        <w:widowControl/>
        <w:autoSpaceDE/>
        <w:autoSpaceDN/>
        <w:adjustRightInd/>
        <w:rPr>
          <w:color w:val="FF0000"/>
          <w:sz w:val="24"/>
          <w:szCs w:val="24"/>
        </w:rPr>
      </w:pPr>
    </w:p>
    <w:tbl>
      <w:tblPr>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05"/>
        <w:gridCol w:w="1918"/>
        <w:gridCol w:w="1917"/>
      </w:tblGrid>
      <w:tr w:rsidR="00F833C3" w:rsidRPr="001A7913" w:rsidTr="00F833C3">
        <w:tc>
          <w:tcPr>
            <w:tcW w:w="1905" w:type="dxa"/>
            <w:shd w:val="clear" w:color="auto" w:fill="auto"/>
          </w:tcPr>
          <w:p w:rsidR="00F833C3" w:rsidRPr="00817706" w:rsidRDefault="00F833C3" w:rsidP="00211098">
            <w:pPr>
              <w:widowControl/>
              <w:autoSpaceDE/>
              <w:autoSpaceDN/>
              <w:adjustRightInd/>
              <w:rPr>
                <w:rFonts w:ascii="Calibri" w:hAnsi="Calibri"/>
                <w:color w:val="0D0D0D" w:themeColor="text1" w:themeTint="F2"/>
                <w:sz w:val="22"/>
                <w:szCs w:val="22"/>
              </w:rPr>
            </w:pPr>
            <w:r w:rsidRPr="00817706">
              <w:rPr>
                <w:color w:val="0D0D0D" w:themeColor="text1" w:themeTint="F2"/>
                <w:sz w:val="24"/>
                <w:szCs w:val="24"/>
              </w:rPr>
              <w:t>201</w:t>
            </w:r>
            <w:r w:rsidR="00211098">
              <w:rPr>
                <w:color w:val="0D0D0D" w:themeColor="text1" w:themeTint="F2"/>
                <w:sz w:val="24"/>
                <w:szCs w:val="24"/>
              </w:rPr>
              <w:t>8</w:t>
            </w:r>
            <w:r w:rsidRPr="00817706">
              <w:rPr>
                <w:color w:val="0D0D0D" w:themeColor="text1" w:themeTint="F2"/>
                <w:sz w:val="24"/>
                <w:szCs w:val="24"/>
              </w:rPr>
              <w:t>-20</w:t>
            </w:r>
            <w:r>
              <w:rPr>
                <w:color w:val="0D0D0D" w:themeColor="text1" w:themeTint="F2"/>
                <w:sz w:val="24"/>
                <w:szCs w:val="24"/>
              </w:rPr>
              <w:t>1</w:t>
            </w:r>
            <w:r w:rsidR="00211098">
              <w:rPr>
                <w:color w:val="0D0D0D" w:themeColor="text1" w:themeTint="F2"/>
                <w:sz w:val="24"/>
                <w:szCs w:val="24"/>
              </w:rPr>
              <w:t>9</w:t>
            </w:r>
          </w:p>
        </w:tc>
        <w:tc>
          <w:tcPr>
            <w:tcW w:w="1918" w:type="dxa"/>
            <w:shd w:val="clear" w:color="auto" w:fill="auto"/>
          </w:tcPr>
          <w:p w:rsidR="00F833C3" w:rsidRPr="00817706" w:rsidRDefault="00F833C3" w:rsidP="00211098">
            <w:pPr>
              <w:widowControl/>
              <w:autoSpaceDE/>
              <w:autoSpaceDN/>
              <w:adjustRightInd/>
              <w:rPr>
                <w:rFonts w:ascii="Calibri" w:hAnsi="Calibri"/>
                <w:color w:val="0D0D0D" w:themeColor="text1" w:themeTint="F2"/>
                <w:sz w:val="22"/>
                <w:szCs w:val="22"/>
              </w:rPr>
            </w:pPr>
            <w:r w:rsidRPr="00817706">
              <w:rPr>
                <w:color w:val="0D0D0D" w:themeColor="text1" w:themeTint="F2"/>
                <w:sz w:val="24"/>
                <w:szCs w:val="24"/>
              </w:rPr>
              <w:t>201</w:t>
            </w:r>
            <w:r w:rsidR="00211098">
              <w:rPr>
                <w:color w:val="0D0D0D" w:themeColor="text1" w:themeTint="F2"/>
                <w:sz w:val="24"/>
                <w:szCs w:val="24"/>
              </w:rPr>
              <w:t>9</w:t>
            </w:r>
            <w:r w:rsidRPr="00817706">
              <w:rPr>
                <w:color w:val="0D0D0D" w:themeColor="text1" w:themeTint="F2"/>
                <w:sz w:val="24"/>
                <w:szCs w:val="24"/>
              </w:rPr>
              <w:t>-20</w:t>
            </w:r>
            <w:r w:rsidR="00211098">
              <w:rPr>
                <w:color w:val="0D0D0D" w:themeColor="text1" w:themeTint="F2"/>
                <w:sz w:val="24"/>
                <w:szCs w:val="24"/>
              </w:rPr>
              <w:t>20</w:t>
            </w:r>
          </w:p>
        </w:tc>
        <w:tc>
          <w:tcPr>
            <w:tcW w:w="1917" w:type="dxa"/>
            <w:shd w:val="clear" w:color="auto" w:fill="auto"/>
          </w:tcPr>
          <w:p w:rsidR="00F833C3" w:rsidRPr="00DF5C18" w:rsidRDefault="00F833C3" w:rsidP="00211098">
            <w:pPr>
              <w:widowControl/>
              <w:autoSpaceDE/>
              <w:autoSpaceDN/>
              <w:adjustRightInd/>
              <w:rPr>
                <w:rFonts w:ascii="Calibri" w:hAnsi="Calibri"/>
                <w:sz w:val="22"/>
                <w:szCs w:val="22"/>
              </w:rPr>
            </w:pPr>
            <w:r w:rsidRPr="00DF5C18">
              <w:rPr>
                <w:sz w:val="24"/>
                <w:szCs w:val="24"/>
              </w:rPr>
              <w:t>20</w:t>
            </w:r>
            <w:r w:rsidR="00211098" w:rsidRPr="00DF5C18">
              <w:rPr>
                <w:sz w:val="24"/>
                <w:szCs w:val="24"/>
              </w:rPr>
              <w:t>20</w:t>
            </w:r>
            <w:r w:rsidRPr="00DF5C18">
              <w:rPr>
                <w:sz w:val="24"/>
                <w:szCs w:val="24"/>
              </w:rPr>
              <w:t>-202</w:t>
            </w:r>
            <w:r w:rsidR="00211098" w:rsidRPr="00DF5C18">
              <w:rPr>
                <w:sz w:val="24"/>
                <w:szCs w:val="24"/>
              </w:rPr>
              <w:t>1</w:t>
            </w:r>
          </w:p>
        </w:tc>
      </w:tr>
      <w:tr w:rsidR="00F833C3" w:rsidRPr="001A7913" w:rsidTr="00F833C3">
        <w:tc>
          <w:tcPr>
            <w:tcW w:w="1905" w:type="dxa"/>
            <w:shd w:val="clear" w:color="auto" w:fill="auto"/>
          </w:tcPr>
          <w:p w:rsidR="00F833C3" w:rsidRPr="00817706" w:rsidRDefault="00211098" w:rsidP="00211098">
            <w:pPr>
              <w:widowControl/>
              <w:autoSpaceDE/>
              <w:autoSpaceDN/>
              <w:adjustRightInd/>
              <w:rPr>
                <w:rFonts w:ascii="Calibri" w:hAnsi="Calibri"/>
                <w:color w:val="0D0D0D" w:themeColor="text1" w:themeTint="F2"/>
                <w:sz w:val="22"/>
                <w:szCs w:val="22"/>
              </w:rPr>
            </w:pPr>
            <w:r>
              <w:rPr>
                <w:rFonts w:ascii="Calibri" w:hAnsi="Calibri"/>
                <w:color w:val="0D0D0D" w:themeColor="text1" w:themeTint="F2"/>
                <w:sz w:val="22"/>
                <w:szCs w:val="22"/>
              </w:rPr>
              <w:t>100</w:t>
            </w:r>
            <w:r w:rsidR="00F833C3" w:rsidRPr="00817706">
              <w:rPr>
                <w:rFonts w:ascii="Calibri" w:hAnsi="Calibri"/>
                <w:color w:val="0D0D0D" w:themeColor="text1" w:themeTint="F2"/>
                <w:sz w:val="22"/>
                <w:szCs w:val="22"/>
              </w:rPr>
              <w:t>%/</w:t>
            </w:r>
            <w:r w:rsidR="00F833C3">
              <w:rPr>
                <w:rFonts w:ascii="Calibri" w:hAnsi="Calibri"/>
                <w:color w:val="0D0D0D" w:themeColor="text1" w:themeTint="F2"/>
                <w:sz w:val="22"/>
                <w:szCs w:val="22"/>
              </w:rPr>
              <w:t>4</w:t>
            </w:r>
            <w:r>
              <w:rPr>
                <w:rFonts w:ascii="Calibri" w:hAnsi="Calibri"/>
                <w:color w:val="0D0D0D" w:themeColor="text1" w:themeTint="F2"/>
                <w:sz w:val="22"/>
                <w:szCs w:val="22"/>
              </w:rPr>
              <w:t>3</w:t>
            </w:r>
            <w:r w:rsidR="00F833C3" w:rsidRPr="00817706">
              <w:rPr>
                <w:rFonts w:ascii="Calibri" w:hAnsi="Calibri"/>
                <w:color w:val="0D0D0D" w:themeColor="text1" w:themeTint="F2"/>
                <w:sz w:val="22"/>
                <w:szCs w:val="22"/>
              </w:rPr>
              <w:t>%</w:t>
            </w:r>
          </w:p>
        </w:tc>
        <w:tc>
          <w:tcPr>
            <w:tcW w:w="1918" w:type="dxa"/>
            <w:shd w:val="clear" w:color="auto" w:fill="auto"/>
          </w:tcPr>
          <w:p w:rsidR="00F833C3" w:rsidRPr="00817706" w:rsidRDefault="00F833C3" w:rsidP="00211098">
            <w:pPr>
              <w:widowControl/>
              <w:autoSpaceDE/>
              <w:autoSpaceDN/>
              <w:adjustRightInd/>
              <w:rPr>
                <w:rFonts w:ascii="Calibri" w:hAnsi="Calibri"/>
                <w:color w:val="0D0D0D" w:themeColor="text1" w:themeTint="F2"/>
                <w:sz w:val="22"/>
                <w:szCs w:val="22"/>
              </w:rPr>
            </w:pPr>
            <w:r>
              <w:rPr>
                <w:rFonts w:ascii="Calibri" w:hAnsi="Calibri"/>
                <w:color w:val="0D0D0D" w:themeColor="text1" w:themeTint="F2"/>
                <w:sz w:val="22"/>
                <w:szCs w:val="22"/>
              </w:rPr>
              <w:t>100</w:t>
            </w:r>
            <w:r w:rsidRPr="00817706">
              <w:rPr>
                <w:rFonts w:ascii="Calibri" w:hAnsi="Calibri"/>
                <w:color w:val="0D0D0D" w:themeColor="text1" w:themeTint="F2"/>
                <w:sz w:val="22"/>
                <w:szCs w:val="22"/>
              </w:rPr>
              <w:t>%/</w:t>
            </w:r>
            <w:r w:rsidR="00211098">
              <w:rPr>
                <w:rFonts w:ascii="Calibri" w:hAnsi="Calibri"/>
                <w:color w:val="0D0D0D" w:themeColor="text1" w:themeTint="F2"/>
                <w:sz w:val="22"/>
                <w:szCs w:val="22"/>
              </w:rPr>
              <w:t>39</w:t>
            </w:r>
            <w:r w:rsidRPr="00817706">
              <w:rPr>
                <w:rFonts w:ascii="Calibri" w:hAnsi="Calibri"/>
                <w:color w:val="0D0D0D" w:themeColor="text1" w:themeTint="F2"/>
                <w:sz w:val="22"/>
                <w:szCs w:val="22"/>
              </w:rPr>
              <w:t>%</w:t>
            </w:r>
          </w:p>
        </w:tc>
        <w:tc>
          <w:tcPr>
            <w:tcW w:w="1917" w:type="dxa"/>
            <w:shd w:val="clear" w:color="auto" w:fill="auto"/>
          </w:tcPr>
          <w:p w:rsidR="00F833C3" w:rsidRPr="00DF5C18" w:rsidRDefault="00DF5C18" w:rsidP="00DF5C18">
            <w:pPr>
              <w:widowControl/>
              <w:autoSpaceDE/>
              <w:autoSpaceDN/>
              <w:adjustRightInd/>
              <w:rPr>
                <w:rFonts w:ascii="Calibri" w:hAnsi="Calibri"/>
                <w:sz w:val="22"/>
                <w:szCs w:val="22"/>
              </w:rPr>
            </w:pPr>
            <w:r w:rsidRPr="00DF5C18">
              <w:rPr>
                <w:rFonts w:ascii="Calibri" w:hAnsi="Calibri"/>
                <w:sz w:val="22"/>
                <w:szCs w:val="22"/>
              </w:rPr>
              <w:t>99</w:t>
            </w:r>
            <w:r w:rsidR="00F833C3" w:rsidRPr="00DF5C18">
              <w:rPr>
                <w:rFonts w:ascii="Calibri" w:hAnsi="Calibri"/>
                <w:sz w:val="22"/>
                <w:szCs w:val="22"/>
              </w:rPr>
              <w:t>%/3</w:t>
            </w:r>
            <w:r w:rsidRPr="00DF5C18">
              <w:rPr>
                <w:rFonts w:ascii="Calibri" w:hAnsi="Calibri"/>
                <w:sz w:val="22"/>
                <w:szCs w:val="22"/>
              </w:rPr>
              <w:t>7</w:t>
            </w:r>
            <w:r w:rsidR="00F833C3" w:rsidRPr="00DF5C18">
              <w:rPr>
                <w:rFonts w:ascii="Calibri" w:hAnsi="Calibri"/>
                <w:sz w:val="22"/>
                <w:szCs w:val="22"/>
              </w:rPr>
              <w:t>%</w:t>
            </w:r>
          </w:p>
        </w:tc>
      </w:tr>
    </w:tbl>
    <w:p w:rsidR="00F833C3" w:rsidRDefault="00F833C3" w:rsidP="00527715">
      <w:pPr>
        <w:rPr>
          <w:color w:val="FF0000"/>
          <w:sz w:val="24"/>
          <w:szCs w:val="24"/>
        </w:rPr>
      </w:pPr>
    </w:p>
    <w:p w:rsidR="00F833C3" w:rsidRDefault="00F833C3" w:rsidP="00527715">
      <w:pPr>
        <w:rPr>
          <w:color w:val="FF0000"/>
          <w:sz w:val="24"/>
          <w:szCs w:val="24"/>
        </w:rPr>
      </w:pPr>
    </w:p>
    <w:p w:rsidR="00F833C3" w:rsidRDefault="00F833C3" w:rsidP="00527715">
      <w:pPr>
        <w:rPr>
          <w:color w:val="FF0000"/>
          <w:sz w:val="24"/>
          <w:szCs w:val="24"/>
        </w:rPr>
      </w:pPr>
    </w:p>
    <w:p w:rsidR="007579EF" w:rsidRPr="00C9311E" w:rsidRDefault="007579EF" w:rsidP="007579EF">
      <w:pPr>
        <w:jc w:val="center"/>
        <w:rPr>
          <w:rFonts w:eastAsia="Calibri"/>
          <w:sz w:val="24"/>
          <w:szCs w:val="24"/>
        </w:rPr>
      </w:pPr>
      <w:r w:rsidRPr="00C9311E">
        <w:rPr>
          <w:rFonts w:eastAsia="Calibri"/>
          <w:sz w:val="24"/>
          <w:szCs w:val="24"/>
        </w:rPr>
        <w:t>Результаты</w:t>
      </w:r>
    </w:p>
    <w:p w:rsidR="007579EF" w:rsidRPr="00C9311E" w:rsidRDefault="007579EF" w:rsidP="007579EF">
      <w:pPr>
        <w:jc w:val="center"/>
        <w:rPr>
          <w:sz w:val="24"/>
          <w:szCs w:val="24"/>
        </w:rPr>
      </w:pPr>
      <w:r w:rsidRPr="00C9311E">
        <w:rPr>
          <w:rFonts w:eastAsia="Calibri"/>
          <w:sz w:val="24"/>
          <w:szCs w:val="24"/>
        </w:rPr>
        <w:t xml:space="preserve">  успеваемости учащихся   по итогам  20</w:t>
      </w:r>
      <w:r w:rsidR="00BA2A58" w:rsidRPr="00C9311E">
        <w:rPr>
          <w:rFonts w:eastAsia="Calibri"/>
          <w:sz w:val="24"/>
          <w:szCs w:val="24"/>
        </w:rPr>
        <w:t>20</w:t>
      </w:r>
      <w:r w:rsidRPr="00C9311E">
        <w:rPr>
          <w:rFonts w:eastAsia="Calibri"/>
          <w:sz w:val="24"/>
          <w:szCs w:val="24"/>
        </w:rPr>
        <w:t>-202</w:t>
      </w:r>
      <w:r w:rsidR="00BA2A58" w:rsidRPr="00C9311E">
        <w:rPr>
          <w:rFonts w:eastAsia="Calibri"/>
          <w:sz w:val="24"/>
          <w:szCs w:val="24"/>
        </w:rPr>
        <w:t>1</w:t>
      </w:r>
      <w:r w:rsidRPr="00C9311E">
        <w:rPr>
          <w:rFonts w:eastAsia="Calibri"/>
          <w:sz w:val="24"/>
          <w:szCs w:val="24"/>
        </w:rPr>
        <w:t xml:space="preserve"> учебного года</w:t>
      </w:r>
    </w:p>
    <w:tbl>
      <w:tblPr>
        <w:tblpPr w:leftFromText="180" w:rightFromText="180" w:vertAnchor="text" w:horzAnchor="margin" w:tblpXSpec="center" w:tblpY="87"/>
        <w:tblW w:w="8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675"/>
        <w:gridCol w:w="636"/>
        <w:gridCol w:w="636"/>
        <w:gridCol w:w="676"/>
        <w:gridCol w:w="753"/>
        <w:gridCol w:w="527"/>
        <w:gridCol w:w="637"/>
        <w:gridCol w:w="636"/>
        <w:gridCol w:w="638"/>
        <w:gridCol w:w="638"/>
        <w:gridCol w:w="638"/>
      </w:tblGrid>
      <w:tr w:rsidR="00C642AF" w:rsidRPr="00C642AF" w:rsidTr="001F43F8">
        <w:trPr>
          <w:trHeight w:val="273"/>
        </w:trPr>
        <w:tc>
          <w:tcPr>
            <w:tcW w:w="937" w:type="dxa"/>
            <w:vMerge w:val="restart"/>
            <w:tcBorders>
              <w:top w:val="single" w:sz="4" w:space="0" w:color="auto"/>
              <w:left w:val="single" w:sz="4" w:space="0" w:color="auto"/>
              <w:bottom w:val="single" w:sz="4" w:space="0" w:color="auto"/>
              <w:right w:val="single" w:sz="4" w:space="0" w:color="auto"/>
            </w:tcBorders>
            <w:hideMark/>
          </w:tcPr>
          <w:p w:rsidR="00A9276D" w:rsidRPr="00C642AF" w:rsidRDefault="00A9276D" w:rsidP="007579EF">
            <w:pPr>
              <w:jc w:val="center"/>
              <w:rPr>
                <w:rFonts w:eastAsia="Calibri"/>
              </w:rPr>
            </w:pPr>
            <w:r w:rsidRPr="00C642AF">
              <w:rPr>
                <w:rFonts w:eastAsia="Calibri"/>
              </w:rPr>
              <w:t>классы</w:t>
            </w:r>
          </w:p>
        </w:tc>
        <w:tc>
          <w:tcPr>
            <w:tcW w:w="5814" w:type="dxa"/>
            <w:gridSpan w:val="9"/>
            <w:tcBorders>
              <w:top w:val="single" w:sz="4" w:space="0" w:color="auto"/>
              <w:left w:val="single" w:sz="4" w:space="0" w:color="auto"/>
              <w:bottom w:val="single" w:sz="4" w:space="0" w:color="auto"/>
              <w:right w:val="single" w:sz="4" w:space="0" w:color="auto"/>
            </w:tcBorders>
            <w:hideMark/>
          </w:tcPr>
          <w:p w:rsidR="00A9276D" w:rsidRPr="00C642AF" w:rsidRDefault="00A9276D" w:rsidP="007579EF">
            <w:pPr>
              <w:jc w:val="center"/>
              <w:rPr>
                <w:rFonts w:eastAsia="Calibri"/>
              </w:rPr>
            </w:pPr>
            <w:r w:rsidRPr="00C642AF">
              <w:rPr>
                <w:rFonts w:eastAsia="Calibri"/>
              </w:rPr>
              <w:t>К-во учащихся</w:t>
            </w:r>
          </w:p>
        </w:tc>
        <w:tc>
          <w:tcPr>
            <w:tcW w:w="638" w:type="dxa"/>
            <w:vMerge w:val="restart"/>
            <w:tcBorders>
              <w:top w:val="single" w:sz="4" w:space="0" w:color="auto"/>
              <w:left w:val="single" w:sz="4" w:space="0" w:color="auto"/>
              <w:right w:val="single" w:sz="4" w:space="0" w:color="auto"/>
            </w:tcBorders>
          </w:tcPr>
          <w:p w:rsidR="00A9276D" w:rsidRPr="00C642AF" w:rsidRDefault="00A9276D" w:rsidP="007579EF">
            <w:pPr>
              <w:jc w:val="center"/>
              <w:rPr>
                <w:rFonts w:eastAsia="Calibri"/>
              </w:rPr>
            </w:pPr>
            <w:r w:rsidRPr="00C642AF">
              <w:rPr>
                <w:rFonts w:eastAsia="Calibri"/>
              </w:rPr>
              <w:t>Усп</w:t>
            </w:r>
            <w:r w:rsidRPr="00C642AF">
              <w:rPr>
                <w:rFonts w:eastAsia="Calibri"/>
              </w:rPr>
              <w:lastRenderedPageBreak/>
              <w:t>еваемость</w:t>
            </w:r>
          </w:p>
          <w:p w:rsidR="00A9276D" w:rsidRPr="00C642AF" w:rsidRDefault="00A9276D" w:rsidP="007579EF">
            <w:pPr>
              <w:jc w:val="center"/>
              <w:rPr>
                <w:rFonts w:eastAsia="Calibri"/>
              </w:rPr>
            </w:pPr>
            <w:r w:rsidRPr="00C642AF">
              <w:rPr>
                <w:rFonts w:eastAsia="Calibri"/>
              </w:rPr>
              <w:t>%</w:t>
            </w:r>
          </w:p>
        </w:tc>
        <w:tc>
          <w:tcPr>
            <w:tcW w:w="638" w:type="dxa"/>
            <w:vMerge w:val="restart"/>
            <w:tcBorders>
              <w:top w:val="single" w:sz="4" w:space="0" w:color="auto"/>
              <w:left w:val="single" w:sz="4" w:space="0" w:color="auto"/>
              <w:right w:val="single" w:sz="4" w:space="0" w:color="auto"/>
            </w:tcBorders>
          </w:tcPr>
          <w:p w:rsidR="00A9276D" w:rsidRPr="00C642AF" w:rsidRDefault="00A9276D" w:rsidP="007579EF">
            <w:pPr>
              <w:jc w:val="center"/>
              <w:rPr>
                <w:rFonts w:eastAsia="Calibri"/>
              </w:rPr>
            </w:pPr>
            <w:r w:rsidRPr="00C642AF">
              <w:rPr>
                <w:rFonts w:eastAsia="Calibri"/>
              </w:rPr>
              <w:lastRenderedPageBreak/>
              <w:t>Каче</w:t>
            </w:r>
            <w:r w:rsidRPr="00C642AF">
              <w:rPr>
                <w:rFonts w:eastAsia="Calibri"/>
              </w:rPr>
              <w:lastRenderedPageBreak/>
              <w:t>ство</w:t>
            </w:r>
          </w:p>
          <w:p w:rsidR="00A9276D" w:rsidRPr="00C642AF" w:rsidRDefault="00A9276D" w:rsidP="007579EF">
            <w:pPr>
              <w:jc w:val="center"/>
              <w:rPr>
                <w:rFonts w:eastAsia="Calibri"/>
              </w:rPr>
            </w:pPr>
            <w:r w:rsidRPr="00C642AF">
              <w:rPr>
                <w:rFonts w:eastAsia="Calibri"/>
              </w:rPr>
              <w:t>%</w:t>
            </w:r>
          </w:p>
        </w:tc>
      </w:tr>
      <w:tr w:rsidR="00C642AF" w:rsidRPr="00C642AF" w:rsidTr="001F43F8">
        <w:trPr>
          <w:cantSplit/>
          <w:trHeight w:val="2121"/>
        </w:trPr>
        <w:tc>
          <w:tcPr>
            <w:tcW w:w="937" w:type="dxa"/>
            <w:vMerge/>
            <w:tcBorders>
              <w:top w:val="single" w:sz="4" w:space="0" w:color="auto"/>
              <w:left w:val="single" w:sz="4" w:space="0" w:color="auto"/>
              <w:bottom w:val="single" w:sz="4" w:space="0" w:color="auto"/>
              <w:right w:val="single" w:sz="4" w:space="0" w:color="auto"/>
            </w:tcBorders>
            <w:vAlign w:val="center"/>
            <w:hideMark/>
          </w:tcPr>
          <w:p w:rsidR="00A9276D" w:rsidRPr="00C642AF" w:rsidRDefault="00A9276D" w:rsidP="007579EF">
            <w:pPr>
              <w:rPr>
                <w:rFonts w:eastAsia="Calibri"/>
              </w:rPr>
            </w:pPr>
          </w:p>
        </w:tc>
        <w:tc>
          <w:tcPr>
            <w:tcW w:w="675"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На начало г</w:t>
            </w:r>
          </w:p>
        </w:tc>
        <w:tc>
          <w:tcPr>
            <w:tcW w:w="636"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прибыло</w:t>
            </w:r>
          </w:p>
        </w:tc>
        <w:tc>
          <w:tcPr>
            <w:tcW w:w="636"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выбыло</w:t>
            </w:r>
          </w:p>
        </w:tc>
        <w:tc>
          <w:tcPr>
            <w:tcW w:w="676"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На конец четверти</w:t>
            </w:r>
          </w:p>
        </w:tc>
        <w:tc>
          <w:tcPr>
            <w:tcW w:w="753"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Очно-заочная форма</w:t>
            </w:r>
          </w:p>
        </w:tc>
        <w:tc>
          <w:tcPr>
            <w:tcW w:w="527"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Очная форма</w:t>
            </w:r>
          </w:p>
        </w:tc>
        <w:tc>
          <w:tcPr>
            <w:tcW w:w="637"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Аттестовано</w:t>
            </w:r>
          </w:p>
        </w:tc>
        <w:tc>
          <w:tcPr>
            <w:tcW w:w="636"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Успевающие на «5» и «4»</w:t>
            </w:r>
          </w:p>
        </w:tc>
        <w:tc>
          <w:tcPr>
            <w:tcW w:w="638" w:type="dxa"/>
            <w:tcBorders>
              <w:top w:val="single" w:sz="4" w:space="0" w:color="auto"/>
              <w:left w:val="single" w:sz="4" w:space="0" w:color="auto"/>
              <w:bottom w:val="single" w:sz="4" w:space="0" w:color="auto"/>
              <w:right w:val="single" w:sz="4" w:space="0" w:color="auto"/>
            </w:tcBorders>
            <w:textDirection w:val="btLr"/>
            <w:hideMark/>
          </w:tcPr>
          <w:p w:rsidR="00A9276D" w:rsidRPr="00C642AF" w:rsidRDefault="00A9276D" w:rsidP="007579EF">
            <w:pPr>
              <w:ind w:left="113" w:right="113"/>
              <w:jc w:val="center"/>
              <w:rPr>
                <w:rFonts w:eastAsia="Calibri"/>
              </w:rPr>
            </w:pPr>
            <w:r w:rsidRPr="00C642AF">
              <w:rPr>
                <w:rFonts w:eastAsia="Calibri"/>
              </w:rPr>
              <w:t>неуспевающие</w:t>
            </w:r>
          </w:p>
        </w:tc>
        <w:tc>
          <w:tcPr>
            <w:tcW w:w="638" w:type="dxa"/>
            <w:vMerge/>
            <w:tcBorders>
              <w:left w:val="single" w:sz="4" w:space="0" w:color="auto"/>
              <w:right w:val="single" w:sz="4" w:space="0" w:color="auto"/>
            </w:tcBorders>
            <w:textDirection w:val="btLr"/>
          </w:tcPr>
          <w:p w:rsidR="00A9276D" w:rsidRPr="00C642AF" w:rsidRDefault="00A9276D" w:rsidP="007579EF">
            <w:pPr>
              <w:ind w:left="113" w:right="113"/>
              <w:jc w:val="center"/>
              <w:rPr>
                <w:rFonts w:eastAsia="Calibri"/>
              </w:rPr>
            </w:pPr>
          </w:p>
        </w:tc>
        <w:tc>
          <w:tcPr>
            <w:tcW w:w="638" w:type="dxa"/>
            <w:vMerge/>
            <w:tcBorders>
              <w:left w:val="single" w:sz="4" w:space="0" w:color="auto"/>
              <w:right w:val="single" w:sz="4" w:space="0" w:color="auto"/>
            </w:tcBorders>
            <w:textDirection w:val="btLr"/>
          </w:tcPr>
          <w:p w:rsidR="00A9276D" w:rsidRPr="00C642AF" w:rsidRDefault="00A9276D" w:rsidP="007579EF">
            <w:pPr>
              <w:ind w:left="113" w:right="113"/>
              <w:jc w:val="center"/>
              <w:rPr>
                <w:rFonts w:eastAsia="Calibri"/>
              </w:rPr>
            </w:pP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lastRenderedPageBreak/>
              <w:t>1</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8</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8" w:type="dxa"/>
            <w:tcBorders>
              <w:top w:val="single" w:sz="4" w:space="0" w:color="auto"/>
              <w:left w:val="single" w:sz="4" w:space="0" w:color="auto"/>
              <w:bottom w:val="single" w:sz="4" w:space="0" w:color="auto"/>
              <w:right w:val="single" w:sz="4" w:space="0" w:color="auto"/>
            </w:tcBorders>
          </w:tcPr>
          <w:p w:rsidR="00A9276D" w:rsidRDefault="00A9276D" w:rsidP="007579EF">
            <w:pPr>
              <w:jc w:val="center"/>
              <w:rPr>
                <w:rFonts w:eastAsia="Calibri"/>
              </w:rPr>
            </w:pPr>
          </w:p>
        </w:tc>
        <w:tc>
          <w:tcPr>
            <w:tcW w:w="638" w:type="dxa"/>
            <w:tcBorders>
              <w:top w:val="single" w:sz="4" w:space="0" w:color="auto"/>
              <w:left w:val="single" w:sz="4" w:space="0" w:color="auto"/>
              <w:bottom w:val="single" w:sz="4" w:space="0" w:color="auto"/>
              <w:right w:val="single" w:sz="4" w:space="0" w:color="auto"/>
            </w:tcBorders>
          </w:tcPr>
          <w:p w:rsidR="00A9276D" w:rsidRDefault="00A9276D" w:rsidP="007579EF">
            <w:pPr>
              <w:jc w:val="center"/>
              <w:rPr>
                <w:rFonts w:eastAsia="Calibri"/>
              </w:rPr>
            </w:pPr>
          </w:p>
        </w:tc>
      </w:tr>
      <w:tr w:rsidR="00A9276D" w:rsidRPr="007579EF" w:rsidTr="00FF2667">
        <w:trPr>
          <w:trHeight w:val="1070"/>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2</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8</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rPr>
                <w:rFonts w:eastAsia="Calibri"/>
              </w:rPr>
            </w:pPr>
            <w:r>
              <w:rPr>
                <w:rFonts w:eastAsia="Calibri"/>
              </w:rPr>
              <w:t xml:space="preserve">   8</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FF2667" w:rsidP="007579EF">
            <w:pPr>
              <w:jc w:val="center"/>
              <w:rPr>
                <w:rFonts w:eastAsia="Calibri"/>
              </w:rPr>
            </w:pPr>
            <w:r>
              <w:rPr>
                <w:rFonts w:eastAsia="Calibri"/>
              </w:rPr>
              <w:t>5</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FF2667" w:rsidP="007579EF">
            <w:pPr>
              <w:jc w:val="center"/>
              <w:rPr>
                <w:rFonts w:eastAsia="Calibri"/>
              </w:rPr>
            </w:pPr>
            <w:r>
              <w:rPr>
                <w:rFonts w:eastAsia="Calibri"/>
              </w:rPr>
              <w:t>-</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FF2667" w:rsidP="007579EF">
            <w:pPr>
              <w:jc w:val="center"/>
              <w:rPr>
                <w:rFonts w:eastAsia="Calibri"/>
              </w:rPr>
            </w:pPr>
            <w:r>
              <w:rPr>
                <w:rFonts w:eastAsia="Calibri"/>
              </w:rPr>
              <w:t>63</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3</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16</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16</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16</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16</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5</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w:t>
            </w:r>
          </w:p>
        </w:tc>
        <w:tc>
          <w:tcPr>
            <w:tcW w:w="638" w:type="dxa"/>
            <w:tcBorders>
              <w:top w:val="single" w:sz="4" w:space="0" w:color="auto"/>
              <w:left w:val="single" w:sz="4" w:space="0" w:color="auto"/>
              <w:bottom w:val="single" w:sz="4" w:space="0" w:color="auto"/>
              <w:right w:val="single" w:sz="4" w:space="0" w:color="auto"/>
            </w:tcBorders>
          </w:tcPr>
          <w:p w:rsidR="00A9276D" w:rsidRDefault="00761891" w:rsidP="00761891">
            <w:pPr>
              <w:jc w:val="center"/>
              <w:rPr>
                <w:rFonts w:eastAsia="Calibri"/>
              </w:rPr>
            </w:pPr>
            <w:r>
              <w:rPr>
                <w:rFonts w:eastAsia="Calibri"/>
              </w:rPr>
              <w:t>94</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A3F97" w:rsidP="007579EF">
            <w:pPr>
              <w:jc w:val="center"/>
              <w:rPr>
                <w:rFonts w:eastAsia="Calibri"/>
                <w:color w:val="0D0D0D" w:themeColor="text1" w:themeTint="F2"/>
              </w:rPr>
            </w:pPr>
            <w:r w:rsidRPr="00FF2667">
              <w:rPr>
                <w:rFonts w:eastAsia="Calibri"/>
                <w:color w:val="0D0D0D" w:themeColor="text1" w:themeTint="F2"/>
              </w:rPr>
              <w:t>31</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4</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16</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C642AF" w:rsidP="007579EF">
            <w:pPr>
              <w:jc w:val="center"/>
              <w:rPr>
                <w:rFonts w:eastAsia="Calibri"/>
              </w:rPr>
            </w:pPr>
            <w:r>
              <w:rPr>
                <w:rFonts w:eastAsia="Calibri"/>
              </w:rPr>
              <w:t>1</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C642AF">
            <w:pPr>
              <w:jc w:val="center"/>
              <w:rPr>
                <w:rFonts w:eastAsia="Calibri"/>
              </w:rPr>
            </w:pPr>
            <w:r>
              <w:rPr>
                <w:rFonts w:eastAsia="Calibri"/>
              </w:rPr>
              <w:t>1</w:t>
            </w:r>
            <w:r w:rsidR="00C642AF">
              <w:rPr>
                <w:rFonts w:eastAsia="Calibri"/>
              </w:rPr>
              <w:t>7</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17</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A3F97">
            <w:pPr>
              <w:jc w:val="center"/>
              <w:rPr>
                <w:rFonts w:eastAsia="Calibri"/>
              </w:rPr>
            </w:pPr>
            <w:r>
              <w:rPr>
                <w:rFonts w:eastAsia="Calibri"/>
              </w:rPr>
              <w:t>1</w:t>
            </w:r>
            <w:r w:rsidR="007A3F97">
              <w:rPr>
                <w:rFonts w:eastAsia="Calibri"/>
              </w:rPr>
              <w:t>7</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9</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61891" w:rsidP="007579EF">
            <w:pPr>
              <w:jc w:val="center"/>
              <w:rPr>
                <w:rFonts w:eastAsia="Calibri"/>
                <w:color w:val="0D0D0D" w:themeColor="text1" w:themeTint="F2"/>
              </w:rPr>
            </w:pPr>
            <w:r w:rsidRPr="00FF2667">
              <w:rPr>
                <w:rFonts w:eastAsia="Calibri"/>
                <w:color w:val="0D0D0D" w:themeColor="text1" w:themeTint="F2"/>
              </w:rPr>
              <w:t>53</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5</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13</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tabs>
                <w:tab w:val="center" w:pos="192"/>
              </w:tabs>
              <w:rPr>
                <w:rFonts w:eastAsia="Calibri"/>
              </w:rPr>
            </w:pPr>
            <w:r>
              <w:rPr>
                <w:rFonts w:eastAsia="Calibri"/>
              </w:rPr>
              <w:t xml:space="preserve">    -</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rPr>
                <w:rFonts w:eastAsia="Calibri"/>
              </w:rPr>
            </w:pPr>
            <w:r>
              <w:rPr>
                <w:rFonts w:eastAsia="Calibri"/>
              </w:rPr>
              <w:t xml:space="preserve">   13</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tabs>
                <w:tab w:val="center" w:pos="196"/>
              </w:tabs>
              <w:rPr>
                <w:rFonts w:eastAsia="Calibri"/>
              </w:rPr>
            </w:pPr>
            <w:r>
              <w:rPr>
                <w:rFonts w:eastAsia="Calibri"/>
              </w:rPr>
              <w:t>13</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13</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3</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FF2667" w:rsidP="007579EF">
            <w:pPr>
              <w:jc w:val="center"/>
              <w:rPr>
                <w:rFonts w:eastAsia="Calibri"/>
                <w:color w:val="0D0D0D" w:themeColor="text1" w:themeTint="F2"/>
              </w:rPr>
            </w:pPr>
            <w:r w:rsidRPr="00FF2667">
              <w:rPr>
                <w:rFonts w:eastAsia="Calibri"/>
                <w:color w:val="0D0D0D" w:themeColor="text1" w:themeTint="F2"/>
              </w:rPr>
              <w:t>23</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6</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15</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15</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15</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15</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4</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A3F97" w:rsidP="007579EF">
            <w:pPr>
              <w:jc w:val="center"/>
              <w:rPr>
                <w:rFonts w:eastAsia="Calibri"/>
                <w:color w:val="0D0D0D" w:themeColor="text1" w:themeTint="F2"/>
              </w:rPr>
            </w:pPr>
            <w:r w:rsidRPr="00FF2667">
              <w:rPr>
                <w:rFonts w:eastAsia="Calibri"/>
                <w:color w:val="0D0D0D" w:themeColor="text1" w:themeTint="F2"/>
              </w:rPr>
              <w:t>27</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7</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8</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8</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A3F97" w:rsidP="007579EF">
            <w:pPr>
              <w:jc w:val="center"/>
              <w:rPr>
                <w:rFonts w:eastAsia="Calibri"/>
                <w:color w:val="0D0D0D" w:themeColor="text1" w:themeTint="F2"/>
              </w:rPr>
            </w:pPr>
            <w:r w:rsidRPr="00FF2667">
              <w:rPr>
                <w:rFonts w:eastAsia="Calibri"/>
                <w:color w:val="0D0D0D" w:themeColor="text1" w:themeTint="F2"/>
              </w:rPr>
              <w:t>13</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8</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4</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4</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4</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4</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2</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A3F97" w:rsidP="007579EF">
            <w:pPr>
              <w:jc w:val="center"/>
              <w:rPr>
                <w:rFonts w:eastAsia="Calibri"/>
                <w:color w:val="0D0D0D" w:themeColor="text1" w:themeTint="F2"/>
              </w:rPr>
            </w:pPr>
            <w:r w:rsidRPr="00FF2667">
              <w:rPr>
                <w:rFonts w:eastAsia="Calibri"/>
                <w:color w:val="0D0D0D" w:themeColor="text1" w:themeTint="F2"/>
              </w:rPr>
              <w:t>50</w:t>
            </w: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9</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11</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11</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11</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11</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2</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A3F97" w:rsidP="007579EF">
            <w:pPr>
              <w:jc w:val="center"/>
              <w:rPr>
                <w:rFonts w:eastAsia="Calibri"/>
                <w:color w:val="0D0D0D" w:themeColor="text1" w:themeTint="F2"/>
              </w:rPr>
            </w:pPr>
            <w:r w:rsidRPr="00FF2667">
              <w:rPr>
                <w:rFonts w:eastAsia="Calibri"/>
                <w:color w:val="0D0D0D" w:themeColor="text1" w:themeTint="F2"/>
              </w:rPr>
              <w:t>18</w:t>
            </w:r>
          </w:p>
        </w:tc>
      </w:tr>
      <w:tr w:rsidR="00A9276D" w:rsidRPr="007579EF" w:rsidTr="007A3F97">
        <w:trPr>
          <w:trHeight w:val="292"/>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10</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2</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2</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2</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2</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2</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7A3F97" w:rsidRPr="00FF2667" w:rsidRDefault="007A3F97" w:rsidP="007579EF">
            <w:pPr>
              <w:jc w:val="center"/>
              <w:rPr>
                <w:rFonts w:eastAsia="Calibri"/>
                <w:color w:val="0D0D0D" w:themeColor="text1" w:themeTint="F2"/>
              </w:rPr>
            </w:pPr>
            <w:r w:rsidRPr="00FF2667">
              <w:rPr>
                <w:rFonts w:eastAsia="Calibri"/>
                <w:color w:val="0D0D0D" w:themeColor="text1" w:themeTint="F2"/>
              </w:rPr>
              <w:t>100</w:t>
            </w:r>
          </w:p>
          <w:p w:rsidR="007A3F97" w:rsidRPr="00FF2667" w:rsidRDefault="007A3F97" w:rsidP="007579EF">
            <w:pPr>
              <w:jc w:val="center"/>
              <w:rPr>
                <w:rFonts w:eastAsia="Calibri"/>
                <w:color w:val="0D0D0D" w:themeColor="text1" w:themeTint="F2"/>
              </w:rPr>
            </w:pPr>
          </w:p>
          <w:p w:rsidR="00A9276D" w:rsidRPr="00FF2667" w:rsidRDefault="00A9276D" w:rsidP="007579EF">
            <w:pPr>
              <w:jc w:val="center"/>
              <w:rPr>
                <w:rFonts w:eastAsia="Calibri"/>
                <w:color w:val="0D0D0D" w:themeColor="text1" w:themeTint="F2"/>
              </w:rPr>
            </w:pPr>
          </w:p>
        </w:tc>
      </w:tr>
      <w:tr w:rsidR="00A9276D" w:rsidRPr="007579EF" w:rsidTr="00A9276D">
        <w:trPr>
          <w:trHeight w:val="328"/>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 xml:space="preserve"> 11</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6</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6</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6</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6</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rPr>
                <w:rFonts w:eastAsia="Calibri"/>
              </w:rPr>
            </w:pPr>
            <w:r>
              <w:rPr>
                <w:rFonts w:eastAsia="Calibri"/>
              </w:rPr>
              <w:t xml:space="preserve">  4</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A9276D" w:rsidP="007579EF">
            <w:pPr>
              <w:jc w:val="center"/>
              <w:rPr>
                <w:rFonts w:eastAsia="Calibri"/>
              </w:rPr>
            </w:pPr>
            <w:r>
              <w:rPr>
                <w:rFonts w:eastAsia="Calibri"/>
              </w:rPr>
              <w:t>0</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A3F97" w:rsidP="007579EF">
            <w:pPr>
              <w:jc w:val="center"/>
              <w:rPr>
                <w:rFonts w:eastAsia="Calibri"/>
              </w:rPr>
            </w:pPr>
            <w:r>
              <w:rPr>
                <w:rFonts w:eastAsia="Calibri"/>
              </w:rPr>
              <w:t>100</w:t>
            </w:r>
          </w:p>
        </w:tc>
        <w:tc>
          <w:tcPr>
            <w:tcW w:w="638" w:type="dxa"/>
            <w:tcBorders>
              <w:top w:val="single" w:sz="4" w:space="0" w:color="auto"/>
              <w:left w:val="single" w:sz="4" w:space="0" w:color="auto"/>
              <w:bottom w:val="single" w:sz="4" w:space="0" w:color="auto"/>
              <w:right w:val="single" w:sz="4" w:space="0" w:color="auto"/>
            </w:tcBorders>
          </w:tcPr>
          <w:p w:rsidR="00A9276D" w:rsidRPr="00FF2667" w:rsidRDefault="007A3F97" w:rsidP="007579EF">
            <w:pPr>
              <w:jc w:val="center"/>
              <w:rPr>
                <w:rFonts w:eastAsia="Calibri"/>
                <w:color w:val="0D0D0D" w:themeColor="text1" w:themeTint="F2"/>
              </w:rPr>
            </w:pPr>
            <w:r w:rsidRPr="00FF2667">
              <w:rPr>
                <w:rFonts w:eastAsia="Calibri"/>
                <w:color w:val="0D0D0D" w:themeColor="text1" w:themeTint="F2"/>
              </w:rPr>
              <w:t>67</w:t>
            </w:r>
          </w:p>
        </w:tc>
      </w:tr>
      <w:tr w:rsidR="00A9276D" w:rsidRPr="007579EF" w:rsidTr="00A9276D">
        <w:trPr>
          <w:trHeight w:val="674"/>
        </w:trPr>
        <w:tc>
          <w:tcPr>
            <w:tcW w:w="937" w:type="dxa"/>
            <w:tcBorders>
              <w:top w:val="single" w:sz="4" w:space="0" w:color="auto"/>
              <w:left w:val="single" w:sz="4" w:space="0" w:color="auto"/>
              <w:bottom w:val="single" w:sz="4" w:space="0" w:color="auto"/>
              <w:right w:val="single" w:sz="4" w:space="0" w:color="auto"/>
            </w:tcBorders>
            <w:hideMark/>
          </w:tcPr>
          <w:p w:rsidR="00A9276D" w:rsidRPr="007579EF" w:rsidRDefault="00A9276D" w:rsidP="007579EF">
            <w:pPr>
              <w:jc w:val="center"/>
              <w:rPr>
                <w:rFonts w:eastAsia="Calibri"/>
              </w:rPr>
            </w:pPr>
            <w:r w:rsidRPr="007579EF">
              <w:rPr>
                <w:rFonts w:eastAsia="Calibri"/>
              </w:rPr>
              <w:t>итого</w:t>
            </w:r>
          </w:p>
        </w:tc>
        <w:tc>
          <w:tcPr>
            <w:tcW w:w="675"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107</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w:t>
            </w:r>
          </w:p>
        </w:tc>
        <w:tc>
          <w:tcPr>
            <w:tcW w:w="676" w:type="dxa"/>
            <w:tcBorders>
              <w:top w:val="single" w:sz="4" w:space="0" w:color="auto"/>
              <w:left w:val="single" w:sz="4" w:space="0" w:color="auto"/>
              <w:bottom w:val="single" w:sz="4" w:space="0" w:color="auto"/>
              <w:right w:val="single" w:sz="4" w:space="0" w:color="auto"/>
            </w:tcBorders>
          </w:tcPr>
          <w:p w:rsidR="00A9276D" w:rsidRPr="007579EF" w:rsidRDefault="007D2A14" w:rsidP="007579EF">
            <w:pPr>
              <w:jc w:val="center"/>
              <w:rPr>
                <w:rFonts w:eastAsia="Calibri"/>
              </w:rPr>
            </w:pPr>
            <w:r>
              <w:rPr>
                <w:rFonts w:eastAsia="Calibri"/>
              </w:rPr>
              <w:t>108</w:t>
            </w:r>
          </w:p>
        </w:tc>
        <w:tc>
          <w:tcPr>
            <w:tcW w:w="753" w:type="dxa"/>
            <w:tcBorders>
              <w:top w:val="single" w:sz="4" w:space="0" w:color="auto"/>
              <w:left w:val="single" w:sz="4" w:space="0" w:color="auto"/>
              <w:bottom w:val="single" w:sz="4" w:space="0" w:color="auto"/>
              <w:right w:val="single" w:sz="4" w:space="0" w:color="auto"/>
            </w:tcBorders>
          </w:tcPr>
          <w:p w:rsidR="00A9276D" w:rsidRPr="007579EF" w:rsidRDefault="007D2A14" w:rsidP="00761891">
            <w:pPr>
              <w:rPr>
                <w:rFonts w:eastAsia="Calibri"/>
              </w:rPr>
            </w:pPr>
            <w:r>
              <w:rPr>
                <w:rFonts w:eastAsia="Calibri"/>
              </w:rPr>
              <w:t>0</w:t>
            </w:r>
          </w:p>
        </w:tc>
        <w:tc>
          <w:tcPr>
            <w:tcW w:w="527"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107</w:t>
            </w:r>
          </w:p>
        </w:tc>
        <w:tc>
          <w:tcPr>
            <w:tcW w:w="637" w:type="dxa"/>
            <w:tcBorders>
              <w:top w:val="single" w:sz="4" w:space="0" w:color="auto"/>
              <w:left w:val="single" w:sz="4" w:space="0" w:color="auto"/>
              <w:bottom w:val="single" w:sz="4" w:space="0" w:color="auto"/>
              <w:right w:val="single" w:sz="4" w:space="0" w:color="auto"/>
            </w:tcBorders>
          </w:tcPr>
          <w:p w:rsidR="00A9276D" w:rsidRPr="007579EF" w:rsidRDefault="007D2A14" w:rsidP="007579EF">
            <w:pPr>
              <w:rPr>
                <w:rFonts w:eastAsia="Calibri"/>
              </w:rPr>
            </w:pPr>
            <w:r>
              <w:rPr>
                <w:rFonts w:eastAsia="Calibri"/>
              </w:rPr>
              <w:t>99</w:t>
            </w:r>
          </w:p>
        </w:tc>
        <w:tc>
          <w:tcPr>
            <w:tcW w:w="636" w:type="dxa"/>
            <w:tcBorders>
              <w:top w:val="single" w:sz="4" w:space="0" w:color="auto"/>
              <w:left w:val="single" w:sz="4" w:space="0" w:color="auto"/>
              <w:bottom w:val="single" w:sz="4" w:space="0" w:color="auto"/>
              <w:right w:val="single" w:sz="4" w:space="0" w:color="auto"/>
            </w:tcBorders>
          </w:tcPr>
          <w:p w:rsidR="00A9276D" w:rsidRPr="007579EF" w:rsidRDefault="007D2A14" w:rsidP="007579EF">
            <w:pPr>
              <w:rPr>
                <w:rFonts w:eastAsia="Calibri"/>
              </w:rPr>
            </w:pPr>
            <w:r>
              <w:rPr>
                <w:rFonts w:eastAsia="Calibri"/>
              </w:rPr>
              <w:t>32</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D2A14" w:rsidP="007579EF">
            <w:pPr>
              <w:jc w:val="center"/>
              <w:rPr>
                <w:rFonts w:eastAsia="Calibri"/>
              </w:rPr>
            </w:pPr>
            <w:r>
              <w:rPr>
                <w:rFonts w:eastAsia="Calibri"/>
              </w:rPr>
              <w:t>1</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761891" w:rsidP="007579EF">
            <w:pPr>
              <w:jc w:val="center"/>
              <w:rPr>
                <w:rFonts w:eastAsia="Calibri"/>
              </w:rPr>
            </w:pPr>
            <w:r>
              <w:rPr>
                <w:rFonts w:eastAsia="Calibri"/>
              </w:rPr>
              <w:t>99</w:t>
            </w:r>
          </w:p>
        </w:tc>
        <w:tc>
          <w:tcPr>
            <w:tcW w:w="638" w:type="dxa"/>
            <w:tcBorders>
              <w:top w:val="single" w:sz="4" w:space="0" w:color="auto"/>
              <w:left w:val="single" w:sz="4" w:space="0" w:color="auto"/>
              <w:bottom w:val="single" w:sz="4" w:space="0" w:color="auto"/>
              <w:right w:val="single" w:sz="4" w:space="0" w:color="auto"/>
            </w:tcBorders>
          </w:tcPr>
          <w:p w:rsidR="00A9276D" w:rsidRPr="007579EF" w:rsidRDefault="00FF2667" w:rsidP="007579EF">
            <w:pPr>
              <w:jc w:val="center"/>
              <w:rPr>
                <w:rFonts w:eastAsia="Calibri"/>
              </w:rPr>
            </w:pPr>
            <w:r>
              <w:rPr>
                <w:rFonts w:eastAsia="Calibri"/>
              </w:rPr>
              <w:t>37</w:t>
            </w:r>
          </w:p>
        </w:tc>
      </w:tr>
    </w:tbl>
    <w:p w:rsidR="00F833C3" w:rsidRDefault="00F833C3" w:rsidP="00527715">
      <w:pPr>
        <w:rPr>
          <w:color w:val="FF0000"/>
          <w:sz w:val="24"/>
          <w:szCs w:val="24"/>
        </w:rPr>
      </w:pPr>
    </w:p>
    <w:p w:rsidR="00F833C3" w:rsidRDefault="00F833C3"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7857EB" w:rsidRDefault="007857EB" w:rsidP="00527715">
      <w:pPr>
        <w:rPr>
          <w:color w:val="FF0000"/>
          <w:sz w:val="24"/>
          <w:szCs w:val="24"/>
        </w:rPr>
      </w:pPr>
    </w:p>
    <w:p w:rsidR="00FF2667" w:rsidRDefault="00FF2667" w:rsidP="00527715">
      <w:pPr>
        <w:rPr>
          <w:color w:val="FF0000"/>
          <w:sz w:val="24"/>
          <w:szCs w:val="24"/>
        </w:rPr>
      </w:pPr>
    </w:p>
    <w:p w:rsidR="00FF2667" w:rsidRDefault="00FF2667" w:rsidP="00527715">
      <w:pPr>
        <w:rPr>
          <w:color w:val="FF0000"/>
          <w:sz w:val="24"/>
          <w:szCs w:val="24"/>
        </w:rPr>
      </w:pPr>
    </w:p>
    <w:p w:rsidR="00C642AF" w:rsidRDefault="00FF2667" w:rsidP="00B35094">
      <w:pPr>
        <w:jc w:val="both"/>
        <w:rPr>
          <w:color w:val="0D0D0D" w:themeColor="text1" w:themeTint="F2"/>
          <w:sz w:val="24"/>
          <w:szCs w:val="24"/>
        </w:rPr>
      </w:pPr>
      <w:r w:rsidRPr="00BD01FD">
        <w:rPr>
          <w:color w:val="0D0D0D" w:themeColor="text1" w:themeTint="F2"/>
          <w:sz w:val="24"/>
          <w:szCs w:val="24"/>
        </w:rPr>
        <w:t>8</w:t>
      </w:r>
      <w:r w:rsidR="000B02A6" w:rsidRPr="00BD01FD">
        <w:rPr>
          <w:color w:val="0D0D0D" w:themeColor="text1" w:themeTint="F2"/>
          <w:sz w:val="24"/>
          <w:szCs w:val="24"/>
        </w:rPr>
        <w:t>2 обучающихся 1-8 и 10  классо</w:t>
      </w:r>
      <w:r w:rsidR="00817706" w:rsidRPr="00BD01FD">
        <w:rPr>
          <w:color w:val="0D0D0D" w:themeColor="text1" w:themeTint="F2"/>
          <w:sz w:val="24"/>
          <w:szCs w:val="24"/>
        </w:rPr>
        <w:t>в переведены  в следующий класс.</w:t>
      </w:r>
    </w:p>
    <w:p w:rsidR="00233657" w:rsidRDefault="00233657" w:rsidP="00B35094">
      <w:pPr>
        <w:jc w:val="both"/>
        <w:rPr>
          <w:color w:val="FF0000"/>
          <w:sz w:val="24"/>
          <w:szCs w:val="24"/>
        </w:rPr>
      </w:pPr>
    </w:p>
    <w:p w:rsidR="00C642AF" w:rsidRPr="00B35094" w:rsidRDefault="00233657" w:rsidP="00C9311E">
      <w:pPr>
        <w:widowControl/>
        <w:autoSpaceDE/>
        <w:autoSpaceDN/>
        <w:adjustRightInd/>
        <w:spacing w:after="200"/>
        <w:ind w:firstLine="708"/>
        <w:jc w:val="both"/>
        <w:rPr>
          <w:rFonts w:eastAsia="Calibri"/>
          <w:sz w:val="24"/>
          <w:szCs w:val="24"/>
          <w:lang w:eastAsia="en-US"/>
        </w:rPr>
      </w:pPr>
      <w:r w:rsidRPr="00B35094">
        <w:rPr>
          <w:sz w:val="24"/>
          <w:szCs w:val="24"/>
        </w:rPr>
        <w:t>В течение 2020-2021уч.г. осуществлялся педагогический мониторинг, одним из основных этапов которого является отслеживание и анализ качества обученности учащихся.</w:t>
      </w:r>
      <w:r w:rsidR="00B35094" w:rsidRPr="00B35094">
        <w:rPr>
          <w:sz w:val="24"/>
          <w:szCs w:val="24"/>
        </w:rPr>
        <w:t xml:space="preserve"> </w:t>
      </w:r>
      <w:r w:rsidR="007C0C77" w:rsidRPr="00B35094">
        <w:rPr>
          <w:rFonts w:eastAsia="Calibri"/>
          <w:sz w:val="24"/>
          <w:szCs w:val="24"/>
          <w:lang w:eastAsia="en-US"/>
        </w:rPr>
        <w:t>В рамках определения</w:t>
      </w:r>
      <w:r w:rsidR="007C0C77" w:rsidRPr="00B35094">
        <w:rPr>
          <w:sz w:val="24"/>
          <w:szCs w:val="24"/>
        </w:rPr>
        <w:t xml:space="preserve">  внутренней оценки уровня обученности и качества знаний</w:t>
      </w:r>
      <w:r w:rsidRPr="00B35094">
        <w:rPr>
          <w:sz w:val="24"/>
          <w:szCs w:val="24"/>
        </w:rPr>
        <w:t xml:space="preserve"> учащихся,</w:t>
      </w:r>
      <w:r w:rsidR="00B35094" w:rsidRPr="00B35094">
        <w:rPr>
          <w:sz w:val="24"/>
          <w:szCs w:val="24"/>
        </w:rPr>
        <w:t xml:space="preserve"> </w:t>
      </w:r>
      <w:r w:rsidRPr="00B35094">
        <w:rPr>
          <w:sz w:val="24"/>
          <w:szCs w:val="24"/>
        </w:rPr>
        <w:t>в целях</w:t>
      </w:r>
      <w:r w:rsidRPr="00B35094">
        <w:rPr>
          <w:rFonts w:eastAsia="Calibri"/>
          <w:sz w:val="24"/>
          <w:szCs w:val="24"/>
          <w:lang w:eastAsia="en-US"/>
        </w:rPr>
        <w:t xml:space="preserve"> установления фактического уровня теоретических знаний обучающихся по предметам учебного плана школы, их практических умений и навыков,</w:t>
      </w:r>
      <w:r w:rsidR="00B35094">
        <w:rPr>
          <w:rFonts w:eastAsia="Calibri"/>
          <w:sz w:val="24"/>
          <w:szCs w:val="24"/>
          <w:lang w:eastAsia="en-US"/>
        </w:rPr>
        <w:t xml:space="preserve"> </w:t>
      </w:r>
      <w:r w:rsidRPr="00B35094">
        <w:rPr>
          <w:rFonts w:eastAsia="Calibri"/>
          <w:sz w:val="24"/>
          <w:szCs w:val="24"/>
          <w:lang w:eastAsia="en-US"/>
        </w:rPr>
        <w:t>а также с целью повышения ответственности каждого учителя-предметника за результат своего труда  были проведены административные контрольные работы</w:t>
      </w:r>
      <w:r w:rsidR="007C0C77" w:rsidRPr="00B35094">
        <w:rPr>
          <w:rFonts w:eastAsia="Calibri"/>
          <w:sz w:val="24"/>
          <w:szCs w:val="24"/>
          <w:lang w:eastAsia="en-US"/>
        </w:rPr>
        <w:t>п</w:t>
      </w:r>
      <w:r w:rsidR="00C642AF" w:rsidRPr="00B35094">
        <w:rPr>
          <w:rFonts w:eastAsia="Calibri"/>
          <w:sz w:val="24"/>
          <w:szCs w:val="24"/>
          <w:lang w:eastAsia="en-US"/>
        </w:rPr>
        <w:t>о итогам 20</w:t>
      </w:r>
      <w:r w:rsidR="00BD01FD" w:rsidRPr="00B35094">
        <w:rPr>
          <w:rFonts w:eastAsia="Calibri"/>
          <w:sz w:val="24"/>
          <w:szCs w:val="24"/>
          <w:lang w:eastAsia="en-US"/>
        </w:rPr>
        <w:t>20</w:t>
      </w:r>
      <w:r w:rsidR="00C642AF" w:rsidRPr="00B35094">
        <w:rPr>
          <w:rFonts w:eastAsia="Calibri"/>
          <w:sz w:val="24"/>
          <w:szCs w:val="24"/>
          <w:lang w:eastAsia="en-US"/>
        </w:rPr>
        <w:t>-20</w:t>
      </w:r>
      <w:r w:rsidR="00BD01FD" w:rsidRPr="00B35094">
        <w:rPr>
          <w:rFonts w:eastAsia="Calibri"/>
          <w:sz w:val="24"/>
          <w:szCs w:val="24"/>
          <w:lang w:eastAsia="en-US"/>
        </w:rPr>
        <w:t>21</w:t>
      </w:r>
      <w:r w:rsidR="00C642AF" w:rsidRPr="00B35094">
        <w:rPr>
          <w:rFonts w:eastAsia="Calibri"/>
          <w:sz w:val="24"/>
          <w:szCs w:val="24"/>
          <w:lang w:eastAsia="en-US"/>
        </w:rPr>
        <w:t xml:space="preserve"> учебного года для обучающихся 2-4 классов с 15 по 25 мая, дляобучающихся  5-8</w:t>
      </w:r>
      <w:r w:rsidR="00BD01FD" w:rsidRPr="00B35094">
        <w:rPr>
          <w:rFonts w:eastAsia="Calibri"/>
          <w:sz w:val="24"/>
          <w:szCs w:val="24"/>
          <w:lang w:eastAsia="en-US"/>
        </w:rPr>
        <w:t>,10</w:t>
      </w:r>
      <w:r w:rsidR="00C642AF" w:rsidRPr="00B35094">
        <w:rPr>
          <w:rFonts w:eastAsia="Calibri"/>
          <w:sz w:val="24"/>
          <w:szCs w:val="24"/>
          <w:lang w:eastAsia="en-US"/>
        </w:rPr>
        <w:t xml:space="preserve"> классов с 18 по 30 мая 20</w:t>
      </w:r>
      <w:r w:rsidR="00BD01FD" w:rsidRPr="00B35094">
        <w:rPr>
          <w:rFonts w:eastAsia="Calibri"/>
          <w:sz w:val="24"/>
          <w:szCs w:val="24"/>
          <w:lang w:eastAsia="en-US"/>
        </w:rPr>
        <w:t>21</w:t>
      </w:r>
      <w:r w:rsidR="00C642AF" w:rsidRPr="00B35094">
        <w:rPr>
          <w:rFonts w:eastAsia="Calibri"/>
          <w:sz w:val="24"/>
          <w:szCs w:val="24"/>
          <w:lang w:eastAsia="en-US"/>
        </w:rPr>
        <w:t xml:space="preserve"> года .</w:t>
      </w:r>
    </w:p>
    <w:p w:rsidR="00C642AF" w:rsidRPr="007C0C77" w:rsidRDefault="00C642AF" w:rsidP="00C9311E">
      <w:pPr>
        <w:widowControl/>
        <w:autoSpaceDE/>
        <w:autoSpaceDN/>
        <w:adjustRightInd/>
        <w:spacing w:after="200" w:line="276" w:lineRule="auto"/>
        <w:jc w:val="center"/>
        <w:rPr>
          <w:rFonts w:ascii="Calibri" w:eastAsia="Calibri" w:hAnsi="Calibri"/>
          <w:b/>
          <w:sz w:val="24"/>
          <w:szCs w:val="24"/>
          <w:lang w:eastAsia="en-US"/>
        </w:rPr>
      </w:pPr>
      <w:r w:rsidRPr="007C0C77">
        <w:rPr>
          <w:rFonts w:ascii="Calibri" w:eastAsia="Calibri" w:hAnsi="Calibri"/>
          <w:b/>
          <w:sz w:val="24"/>
          <w:szCs w:val="24"/>
          <w:lang w:eastAsia="en-US"/>
        </w:rPr>
        <w:t xml:space="preserve">Результаты </w:t>
      </w:r>
      <w:r w:rsidR="00BD01FD" w:rsidRPr="007C0C77">
        <w:rPr>
          <w:rFonts w:ascii="Calibri" w:eastAsia="Calibri" w:hAnsi="Calibri"/>
          <w:b/>
          <w:sz w:val="24"/>
          <w:szCs w:val="24"/>
          <w:lang w:eastAsia="en-US"/>
        </w:rPr>
        <w:t>административных контрольных работ</w:t>
      </w:r>
      <w:r w:rsidRPr="007C0C77">
        <w:rPr>
          <w:rFonts w:ascii="Calibri" w:eastAsia="Calibri" w:hAnsi="Calibri"/>
          <w:b/>
          <w:sz w:val="24"/>
          <w:szCs w:val="24"/>
          <w:lang w:eastAsia="en-US"/>
        </w:rPr>
        <w:t>:</w:t>
      </w:r>
    </w:p>
    <w:tbl>
      <w:tblPr>
        <w:tblStyle w:val="110"/>
        <w:tblpPr w:leftFromText="180" w:rightFromText="180" w:vertAnchor="text" w:horzAnchor="margin" w:tblpX="-21" w:tblpY="404"/>
        <w:tblW w:w="0" w:type="auto"/>
        <w:tblLook w:val="04A0"/>
      </w:tblPr>
      <w:tblGrid>
        <w:gridCol w:w="804"/>
        <w:gridCol w:w="12"/>
        <w:gridCol w:w="1873"/>
        <w:gridCol w:w="6"/>
        <w:gridCol w:w="1164"/>
        <w:gridCol w:w="16"/>
        <w:gridCol w:w="1645"/>
        <w:gridCol w:w="1296"/>
        <w:gridCol w:w="1006"/>
        <w:gridCol w:w="1743"/>
        <w:gridCol w:w="6"/>
      </w:tblGrid>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Класс</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Предмет</w:t>
            </w:r>
          </w:p>
        </w:tc>
        <w:tc>
          <w:tcPr>
            <w:tcW w:w="1180"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Кол-во уч-ся в классе</w:t>
            </w:r>
          </w:p>
        </w:tc>
        <w:tc>
          <w:tcPr>
            <w:tcW w:w="1634"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Кол-во выполнявших работу</w:t>
            </w:r>
          </w:p>
        </w:tc>
        <w:tc>
          <w:tcPr>
            <w:tcW w:w="1155"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У</w:t>
            </w:r>
          </w:p>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w:t>
            </w:r>
          </w:p>
        </w:tc>
        <w:tc>
          <w:tcPr>
            <w:tcW w:w="1050"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К</w:t>
            </w:r>
          </w:p>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Ф.И.О.учителя</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2</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математика</w:t>
            </w:r>
          </w:p>
        </w:tc>
        <w:tc>
          <w:tcPr>
            <w:tcW w:w="1180" w:type="dxa"/>
            <w:gridSpan w:val="2"/>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w:t>
            </w:r>
          </w:p>
        </w:tc>
        <w:tc>
          <w:tcPr>
            <w:tcW w:w="1634"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w:t>
            </w:r>
          </w:p>
        </w:tc>
        <w:tc>
          <w:tcPr>
            <w:tcW w:w="1155" w:type="dxa"/>
          </w:tcPr>
          <w:p w:rsidR="00BD01FD" w:rsidRPr="007C0C77" w:rsidRDefault="005C0DCA" w:rsidP="005C0DCA">
            <w:pPr>
              <w:widowControl/>
              <w:autoSpaceDE/>
              <w:autoSpaceDN/>
              <w:adjustRightInd/>
              <w:rPr>
                <w:rFonts w:eastAsia="Calibri"/>
                <w:sz w:val="24"/>
                <w:szCs w:val="24"/>
                <w:lang w:eastAsia="en-US"/>
              </w:rPr>
            </w:pPr>
            <w:r>
              <w:rPr>
                <w:rFonts w:eastAsia="Calibri"/>
                <w:sz w:val="24"/>
                <w:szCs w:val="24"/>
                <w:lang w:eastAsia="en-US"/>
              </w:rPr>
              <w:t>71</w:t>
            </w:r>
          </w:p>
        </w:tc>
        <w:tc>
          <w:tcPr>
            <w:tcW w:w="1050"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57</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Молчанова Г.А.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2</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w:t>
            </w:r>
          </w:p>
        </w:tc>
        <w:tc>
          <w:tcPr>
            <w:tcW w:w="1634"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w:t>
            </w:r>
          </w:p>
        </w:tc>
        <w:tc>
          <w:tcPr>
            <w:tcW w:w="1155" w:type="dxa"/>
          </w:tcPr>
          <w:p w:rsidR="00BD01FD" w:rsidRPr="007C0C77" w:rsidRDefault="005C0DCA" w:rsidP="005C0DCA">
            <w:pPr>
              <w:widowControl/>
              <w:autoSpaceDE/>
              <w:autoSpaceDN/>
              <w:adjustRightInd/>
              <w:rPr>
                <w:rFonts w:eastAsia="Calibri"/>
                <w:sz w:val="24"/>
                <w:szCs w:val="24"/>
                <w:lang w:eastAsia="en-US"/>
              </w:rPr>
            </w:pPr>
            <w:r>
              <w:rPr>
                <w:rFonts w:eastAsia="Calibri"/>
                <w:sz w:val="24"/>
                <w:szCs w:val="24"/>
                <w:lang w:eastAsia="en-US"/>
              </w:rPr>
              <w:t xml:space="preserve">87 </w:t>
            </w:r>
          </w:p>
        </w:tc>
        <w:tc>
          <w:tcPr>
            <w:tcW w:w="1050"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75</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Молчанова Г.А.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lastRenderedPageBreak/>
              <w:t>2</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техника чтения</w:t>
            </w:r>
          </w:p>
        </w:tc>
        <w:tc>
          <w:tcPr>
            <w:tcW w:w="1180" w:type="dxa"/>
            <w:gridSpan w:val="2"/>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w:t>
            </w:r>
          </w:p>
        </w:tc>
        <w:tc>
          <w:tcPr>
            <w:tcW w:w="1634"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w:t>
            </w:r>
          </w:p>
        </w:tc>
        <w:tc>
          <w:tcPr>
            <w:tcW w:w="1155"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87</w:t>
            </w:r>
          </w:p>
        </w:tc>
        <w:tc>
          <w:tcPr>
            <w:tcW w:w="1050"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37</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Молчанова Г.А.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3</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математика</w:t>
            </w:r>
          </w:p>
        </w:tc>
        <w:tc>
          <w:tcPr>
            <w:tcW w:w="1180"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16</w:t>
            </w:r>
          </w:p>
        </w:tc>
        <w:tc>
          <w:tcPr>
            <w:tcW w:w="1634"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16</w:t>
            </w:r>
          </w:p>
        </w:tc>
        <w:tc>
          <w:tcPr>
            <w:tcW w:w="1155"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73</w:t>
            </w:r>
          </w:p>
        </w:tc>
        <w:tc>
          <w:tcPr>
            <w:tcW w:w="1050"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20</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Бахмут Л.А.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3</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16</w:t>
            </w:r>
          </w:p>
        </w:tc>
        <w:tc>
          <w:tcPr>
            <w:tcW w:w="1634"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16</w:t>
            </w:r>
          </w:p>
        </w:tc>
        <w:tc>
          <w:tcPr>
            <w:tcW w:w="1155"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71</w:t>
            </w:r>
          </w:p>
        </w:tc>
        <w:tc>
          <w:tcPr>
            <w:tcW w:w="1050"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28</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Бахмут Л.А.</w:t>
            </w:r>
          </w:p>
        </w:tc>
      </w:tr>
      <w:tr w:rsidR="00017E91" w:rsidRPr="007C0C77" w:rsidTr="007C7EE1">
        <w:trPr>
          <w:gridAfter w:val="1"/>
          <w:wAfter w:w="6" w:type="dxa"/>
          <w:trHeight w:val="676"/>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3</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техника чтения</w:t>
            </w:r>
          </w:p>
        </w:tc>
        <w:tc>
          <w:tcPr>
            <w:tcW w:w="1180"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16</w:t>
            </w:r>
          </w:p>
        </w:tc>
        <w:tc>
          <w:tcPr>
            <w:tcW w:w="1634"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16</w:t>
            </w:r>
          </w:p>
        </w:tc>
        <w:tc>
          <w:tcPr>
            <w:tcW w:w="1155"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78</w:t>
            </w:r>
          </w:p>
        </w:tc>
        <w:tc>
          <w:tcPr>
            <w:tcW w:w="1050"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43</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Бахмут Л.А.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4</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математика</w:t>
            </w:r>
          </w:p>
        </w:tc>
        <w:tc>
          <w:tcPr>
            <w:tcW w:w="1180" w:type="dxa"/>
            <w:gridSpan w:val="2"/>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15</w:t>
            </w:r>
          </w:p>
        </w:tc>
        <w:tc>
          <w:tcPr>
            <w:tcW w:w="1634" w:type="dxa"/>
          </w:tcPr>
          <w:p w:rsidR="00BD01FD" w:rsidRPr="007C0C77" w:rsidRDefault="005C0DCA" w:rsidP="007C7EE1">
            <w:pPr>
              <w:widowControl/>
              <w:autoSpaceDE/>
              <w:autoSpaceDN/>
              <w:adjustRightInd/>
              <w:rPr>
                <w:rFonts w:eastAsia="Calibri"/>
                <w:sz w:val="24"/>
                <w:szCs w:val="24"/>
                <w:lang w:eastAsia="en-US"/>
              </w:rPr>
            </w:pPr>
            <w:r>
              <w:rPr>
                <w:rFonts w:eastAsia="Calibri"/>
                <w:sz w:val="24"/>
                <w:szCs w:val="24"/>
                <w:lang w:eastAsia="en-US"/>
              </w:rPr>
              <w:t>15</w:t>
            </w:r>
          </w:p>
        </w:tc>
        <w:tc>
          <w:tcPr>
            <w:tcW w:w="1155" w:type="dxa"/>
          </w:tcPr>
          <w:p w:rsidR="00BD01FD" w:rsidRPr="007C0C77" w:rsidRDefault="00017E91" w:rsidP="007C7EE1">
            <w:pPr>
              <w:widowControl/>
              <w:autoSpaceDE/>
              <w:autoSpaceDN/>
              <w:adjustRightInd/>
              <w:rPr>
                <w:rFonts w:eastAsia="Calibri"/>
                <w:sz w:val="24"/>
                <w:szCs w:val="24"/>
                <w:lang w:eastAsia="en-US"/>
              </w:rPr>
            </w:pPr>
            <w:r>
              <w:rPr>
                <w:rFonts w:eastAsia="Calibri"/>
                <w:sz w:val="24"/>
                <w:szCs w:val="24"/>
                <w:lang w:eastAsia="en-US"/>
              </w:rPr>
              <w:t>81</w:t>
            </w:r>
          </w:p>
        </w:tc>
        <w:tc>
          <w:tcPr>
            <w:tcW w:w="1050" w:type="dxa"/>
          </w:tcPr>
          <w:p w:rsidR="00BD01FD" w:rsidRPr="007C0C77" w:rsidRDefault="00017E91" w:rsidP="007C7EE1">
            <w:pPr>
              <w:widowControl/>
              <w:autoSpaceDE/>
              <w:autoSpaceDN/>
              <w:adjustRightInd/>
              <w:rPr>
                <w:rFonts w:eastAsia="Calibri"/>
                <w:sz w:val="24"/>
                <w:szCs w:val="24"/>
                <w:lang w:eastAsia="en-US"/>
              </w:rPr>
            </w:pPr>
            <w:r>
              <w:rPr>
                <w:rFonts w:eastAsia="Calibri"/>
                <w:sz w:val="24"/>
                <w:szCs w:val="24"/>
                <w:lang w:eastAsia="en-US"/>
              </w:rPr>
              <w:t>44</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Шишкалова Т.А.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4</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5C0DCA" w:rsidP="005C0DCA">
            <w:pPr>
              <w:widowControl/>
              <w:autoSpaceDE/>
              <w:autoSpaceDN/>
              <w:adjustRightInd/>
              <w:contextualSpacing/>
              <w:rPr>
                <w:rFonts w:eastAsia="Calibri"/>
                <w:sz w:val="24"/>
                <w:szCs w:val="24"/>
                <w:lang w:eastAsia="en-US"/>
              </w:rPr>
            </w:pPr>
            <w:r>
              <w:rPr>
                <w:rFonts w:eastAsia="Calibri"/>
                <w:sz w:val="24"/>
                <w:szCs w:val="24"/>
                <w:lang w:eastAsia="en-US"/>
              </w:rPr>
              <w:t>15</w:t>
            </w:r>
          </w:p>
        </w:tc>
        <w:tc>
          <w:tcPr>
            <w:tcW w:w="1634" w:type="dxa"/>
          </w:tcPr>
          <w:p w:rsidR="00BD01FD" w:rsidRPr="007C0C77" w:rsidRDefault="005C0DCA" w:rsidP="005C0DCA">
            <w:pPr>
              <w:widowControl/>
              <w:autoSpaceDE/>
              <w:autoSpaceDN/>
              <w:adjustRightInd/>
              <w:contextualSpacing/>
              <w:rPr>
                <w:rFonts w:eastAsia="Calibri"/>
                <w:sz w:val="24"/>
                <w:szCs w:val="24"/>
                <w:lang w:eastAsia="en-US"/>
              </w:rPr>
            </w:pPr>
            <w:r>
              <w:rPr>
                <w:rFonts w:eastAsia="Calibri"/>
                <w:sz w:val="24"/>
                <w:szCs w:val="24"/>
                <w:lang w:eastAsia="en-US"/>
              </w:rPr>
              <w:t>15</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94</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63</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Шишкалова Т.А.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4</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техника чтения</w:t>
            </w:r>
          </w:p>
        </w:tc>
        <w:tc>
          <w:tcPr>
            <w:tcW w:w="1180" w:type="dxa"/>
            <w:gridSpan w:val="2"/>
          </w:tcPr>
          <w:p w:rsidR="00BD01FD" w:rsidRPr="007C0C77" w:rsidRDefault="005C0DCA" w:rsidP="005C0DCA">
            <w:pPr>
              <w:widowControl/>
              <w:autoSpaceDE/>
              <w:autoSpaceDN/>
              <w:adjustRightInd/>
              <w:contextualSpacing/>
              <w:rPr>
                <w:rFonts w:eastAsia="Calibri"/>
                <w:sz w:val="24"/>
                <w:szCs w:val="24"/>
                <w:lang w:eastAsia="en-US"/>
              </w:rPr>
            </w:pPr>
            <w:r>
              <w:rPr>
                <w:rFonts w:eastAsia="Calibri"/>
                <w:sz w:val="24"/>
                <w:szCs w:val="24"/>
                <w:lang w:eastAsia="en-US"/>
              </w:rPr>
              <w:t>15</w:t>
            </w:r>
          </w:p>
        </w:tc>
        <w:tc>
          <w:tcPr>
            <w:tcW w:w="1634" w:type="dxa"/>
          </w:tcPr>
          <w:p w:rsidR="00BD01FD" w:rsidRPr="007C0C77" w:rsidRDefault="005C0DCA" w:rsidP="005C0DCA">
            <w:pPr>
              <w:widowControl/>
              <w:autoSpaceDE/>
              <w:autoSpaceDN/>
              <w:adjustRightInd/>
              <w:contextualSpacing/>
              <w:rPr>
                <w:rFonts w:eastAsia="Calibri"/>
                <w:sz w:val="24"/>
                <w:szCs w:val="24"/>
                <w:lang w:eastAsia="en-US"/>
              </w:rPr>
            </w:pPr>
            <w:r>
              <w:rPr>
                <w:rFonts w:eastAsia="Calibri"/>
                <w:sz w:val="24"/>
                <w:szCs w:val="24"/>
                <w:lang w:eastAsia="en-US"/>
              </w:rPr>
              <w:t>15</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100</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73</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Шишкалова Т.А.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5</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математика</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13</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13</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67</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17</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Ревенко Е.В.</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5</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13</w:t>
            </w:r>
          </w:p>
        </w:tc>
        <w:tc>
          <w:tcPr>
            <w:tcW w:w="1634" w:type="dxa"/>
          </w:tcPr>
          <w:p w:rsidR="00BD01FD" w:rsidRPr="007C0C77" w:rsidRDefault="00017E91" w:rsidP="00017E91">
            <w:pPr>
              <w:widowControl/>
              <w:autoSpaceDE/>
              <w:autoSpaceDN/>
              <w:adjustRightInd/>
              <w:ind w:left="720"/>
              <w:contextualSpacing/>
              <w:rPr>
                <w:rFonts w:eastAsia="Calibri"/>
                <w:sz w:val="24"/>
                <w:szCs w:val="24"/>
                <w:lang w:eastAsia="en-US"/>
              </w:rPr>
            </w:pPr>
            <w:r>
              <w:rPr>
                <w:rFonts w:eastAsia="Calibri"/>
                <w:sz w:val="24"/>
                <w:szCs w:val="24"/>
                <w:lang w:eastAsia="en-US"/>
              </w:rPr>
              <w:t>12</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91</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54</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Ткаченко А.А.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6</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математика</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15</w:t>
            </w:r>
          </w:p>
        </w:tc>
        <w:tc>
          <w:tcPr>
            <w:tcW w:w="1634" w:type="dxa"/>
          </w:tcPr>
          <w:p w:rsidR="00BD01FD" w:rsidRPr="007C0C77" w:rsidRDefault="00017E91" w:rsidP="00017E91">
            <w:pPr>
              <w:widowControl/>
              <w:autoSpaceDE/>
              <w:autoSpaceDN/>
              <w:adjustRightInd/>
              <w:ind w:left="720"/>
              <w:contextualSpacing/>
              <w:rPr>
                <w:rFonts w:eastAsia="Calibri"/>
                <w:sz w:val="24"/>
                <w:szCs w:val="24"/>
                <w:lang w:eastAsia="en-US"/>
              </w:rPr>
            </w:pPr>
            <w:r>
              <w:rPr>
                <w:rFonts w:eastAsia="Calibri"/>
                <w:sz w:val="24"/>
                <w:szCs w:val="24"/>
                <w:lang w:eastAsia="en-US"/>
              </w:rPr>
              <w:t>13</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69</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38</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Ревенко Е.В.</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6</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15</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w:t>
            </w:r>
            <w:r w:rsidRPr="00017E91">
              <w:rPr>
                <w:rFonts w:eastAsia="Calibri"/>
                <w:sz w:val="24"/>
                <w:szCs w:val="24"/>
                <w:lang w:eastAsia="en-US"/>
              </w:rPr>
              <w:t>5</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80</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66</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Галунова Н.А.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7</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математика</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8</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8</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75</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25</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Ревенко Е.В.</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7</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8</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8</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75</w:t>
            </w:r>
          </w:p>
        </w:tc>
        <w:tc>
          <w:tcPr>
            <w:tcW w:w="1050" w:type="dxa"/>
          </w:tcPr>
          <w:p w:rsidR="00BD01FD" w:rsidRPr="007C0C77" w:rsidRDefault="00017E91" w:rsidP="007C7EE1">
            <w:pPr>
              <w:widowControl/>
              <w:autoSpaceDE/>
              <w:autoSpaceDN/>
              <w:adjustRightInd/>
              <w:rPr>
                <w:rFonts w:eastAsia="Calibri"/>
                <w:sz w:val="24"/>
                <w:szCs w:val="24"/>
                <w:lang w:eastAsia="en-US"/>
              </w:rPr>
            </w:pPr>
            <w:r>
              <w:rPr>
                <w:rFonts w:eastAsia="Calibri"/>
                <w:sz w:val="24"/>
                <w:szCs w:val="24"/>
                <w:lang w:eastAsia="en-US"/>
              </w:rPr>
              <w:t>38</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Галунова Н.А.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8</w:t>
            </w:r>
          </w:p>
        </w:tc>
        <w:tc>
          <w:tcPr>
            <w:tcW w:w="1928"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русский язык</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4</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4</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100</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75</w:t>
            </w:r>
          </w:p>
        </w:tc>
        <w:tc>
          <w:tcPr>
            <w:tcW w:w="1678" w:type="dxa"/>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Галунова Н.А.</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8</w:t>
            </w:r>
          </w:p>
        </w:tc>
        <w:tc>
          <w:tcPr>
            <w:tcW w:w="1928" w:type="dxa"/>
            <w:gridSpan w:val="2"/>
          </w:tcPr>
          <w:p w:rsidR="00BD01FD" w:rsidRPr="007C0C77" w:rsidRDefault="00017E91" w:rsidP="007C7EE1">
            <w:pPr>
              <w:widowControl/>
              <w:autoSpaceDE/>
              <w:autoSpaceDN/>
              <w:adjustRightInd/>
              <w:rPr>
                <w:rFonts w:eastAsia="Calibri"/>
                <w:sz w:val="24"/>
                <w:szCs w:val="24"/>
                <w:lang w:eastAsia="en-US"/>
              </w:rPr>
            </w:pPr>
            <w:r>
              <w:rPr>
                <w:rFonts w:eastAsia="Calibri"/>
                <w:sz w:val="24"/>
                <w:szCs w:val="24"/>
                <w:lang w:eastAsia="en-US"/>
              </w:rPr>
              <w:t xml:space="preserve"> математика</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4</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3</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100</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67</w:t>
            </w:r>
          </w:p>
        </w:tc>
        <w:tc>
          <w:tcPr>
            <w:tcW w:w="1678" w:type="dxa"/>
          </w:tcPr>
          <w:p w:rsidR="00BD01FD" w:rsidRPr="007C0C77" w:rsidRDefault="00017E91" w:rsidP="007C7EE1">
            <w:pPr>
              <w:widowControl/>
              <w:autoSpaceDE/>
              <w:autoSpaceDN/>
              <w:adjustRightInd/>
              <w:rPr>
                <w:rFonts w:eastAsia="Calibri"/>
                <w:sz w:val="24"/>
                <w:szCs w:val="24"/>
                <w:lang w:eastAsia="en-US"/>
              </w:rPr>
            </w:pPr>
            <w:r w:rsidRPr="007C0C77">
              <w:rPr>
                <w:rFonts w:eastAsia="Calibri"/>
                <w:sz w:val="24"/>
                <w:szCs w:val="24"/>
                <w:lang w:eastAsia="en-US"/>
              </w:rPr>
              <w:t>Ревенко Е.В.</w:t>
            </w:r>
          </w:p>
        </w:tc>
      </w:tr>
      <w:tr w:rsidR="00017E91" w:rsidRPr="007C0C77" w:rsidTr="007C7EE1">
        <w:trPr>
          <w:gridAfter w:val="1"/>
          <w:wAfter w:w="6" w:type="dxa"/>
        </w:trPr>
        <w:tc>
          <w:tcPr>
            <w:tcW w:w="787" w:type="dxa"/>
            <w:gridSpan w:val="2"/>
          </w:tcPr>
          <w:p w:rsidR="00BD01FD" w:rsidRPr="007C0C77" w:rsidRDefault="00BD01FD" w:rsidP="007C7EE1">
            <w:pPr>
              <w:widowControl/>
              <w:autoSpaceDE/>
              <w:autoSpaceDN/>
              <w:adjustRightInd/>
              <w:rPr>
                <w:rFonts w:eastAsia="Calibri"/>
                <w:sz w:val="24"/>
                <w:szCs w:val="24"/>
                <w:lang w:eastAsia="en-US"/>
              </w:rPr>
            </w:pPr>
            <w:r w:rsidRPr="007C0C77">
              <w:rPr>
                <w:rFonts w:eastAsia="Calibri"/>
                <w:sz w:val="24"/>
                <w:szCs w:val="24"/>
                <w:lang w:eastAsia="en-US"/>
              </w:rPr>
              <w:t>8</w:t>
            </w:r>
          </w:p>
        </w:tc>
        <w:tc>
          <w:tcPr>
            <w:tcW w:w="1928" w:type="dxa"/>
            <w:gridSpan w:val="2"/>
          </w:tcPr>
          <w:p w:rsidR="00BD01FD" w:rsidRPr="007C0C77" w:rsidRDefault="00017E91" w:rsidP="007C7EE1">
            <w:pPr>
              <w:widowControl/>
              <w:autoSpaceDE/>
              <w:autoSpaceDN/>
              <w:adjustRightInd/>
              <w:rPr>
                <w:rFonts w:eastAsia="Calibri"/>
                <w:sz w:val="24"/>
                <w:szCs w:val="24"/>
                <w:lang w:eastAsia="en-US"/>
              </w:rPr>
            </w:pPr>
            <w:r>
              <w:rPr>
                <w:rFonts w:eastAsia="Calibri"/>
                <w:sz w:val="24"/>
                <w:szCs w:val="24"/>
                <w:lang w:eastAsia="en-US"/>
              </w:rPr>
              <w:t>география</w:t>
            </w:r>
          </w:p>
        </w:tc>
        <w:tc>
          <w:tcPr>
            <w:tcW w:w="1180" w:type="dxa"/>
            <w:gridSpan w:val="2"/>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4</w:t>
            </w:r>
          </w:p>
        </w:tc>
        <w:tc>
          <w:tcPr>
            <w:tcW w:w="1634"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4</w:t>
            </w:r>
          </w:p>
        </w:tc>
        <w:tc>
          <w:tcPr>
            <w:tcW w:w="1155" w:type="dxa"/>
          </w:tcPr>
          <w:p w:rsidR="00BD01FD" w:rsidRPr="007C0C77" w:rsidRDefault="00017E91" w:rsidP="007C7EE1">
            <w:pPr>
              <w:widowControl/>
              <w:autoSpaceDE/>
              <w:autoSpaceDN/>
              <w:adjustRightInd/>
              <w:ind w:left="720"/>
              <w:contextualSpacing/>
              <w:rPr>
                <w:rFonts w:eastAsia="Calibri"/>
                <w:sz w:val="24"/>
                <w:szCs w:val="24"/>
                <w:lang w:eastAsia="en-US"/>
              </w:rPr>
            </w:pPr>
            <w:r>
              <w:rPr>
                <w:rFonts w:eastAsia="Calibri"/>
                <w:sz w:val="24"/>
                <w:szCs w:val="24"/>
                <w:lang w:eastAsia="en-US"/>
              </w:rPr>
              <w:t>100</w:t>
            </w:r>
          </w:p>
        </w:tc>
        <w:tc>
          <w:tcPr>
            <w:tcW w:w="1050" w:type="dxa"/>
          </w:tcPr>
          <w:p w:rsidR="00BD01FD" w:rsidRPr="007C0C77" w:rsidRDefault="00017E91" w:rsidP="007C7EE1">
            <w:pPr>
              <w:widowControl/>
              <w:autoSpaceDE/>
              <w:autoSpaceDN/>
              <w:adjustRightInd/>
              <w:contextualSpacing/>
              <w:rPr>
                <w:rFonts w:eastAsia="Calibri"/>
                <w:sz w:val="24"/>
                <w:szCs w:val="24"/>
                <w:lang w:eastAsia="en-US"/>
              </w:rPr>
            </w:pPr>
            <w:r>
              <w:rPr>
                <w:rFonts w:eastAsia="Calibri"/>
                <w:sz w:val="24"/>
                <w:szCs w:val="24"/>
                <w:lang w:eastAsia="en-US"/>
              </w:rPr>
              <w:t>50</w:t>
            </w:r>
          </w:p>
        </w:tc>
        <w:tc>
          <w:tcPr>
            <w:tcW w:w="1678" w:type="dxa"/>
          </w:tcPr>
          <w:p w:rsidR="00BD01FD" w:rsidRPr="007C0C77" w:rsidRDefault="00017E91" w:rsidP="007C7EE1">
            <w:pPr>
              <w:widowControl/>
              <w:autoSpaceDE/>
              <w:autoSpaceDN/>
              <w:adjustRightInd/>
              <w:rPr>
                <w:rFonts w:eastAsia="Calibri"/>
                <w:sz w:val="24"/>
                <w:szCs w:val="24"/>
                <w:lang w:eastAsia="en-US"/>
              </w:rPr>
            </w:pPr>
            <w:r>
              <w:rPr>
                <w:rFonts w:eastAsia="Calibri"/>
                <w:sz w:val="24"/>
                <w:szCs w:val="24"/>
                <w:lang w:eastAsia="en-US"/>
              </w:rPr>
              <w:t>Скрыпникова Е.Н.</w:t>
            </w:r>
          </w:p>
        </w:tc>
      </w:tr>
      <w:tr w:rsidR="007C7EE1" w:rsidRPr="007C0C77" w:rsidTr="007C7EE1">
        <w:tblPrEx>
          <w:tblLook w:val="0000"/>
        </w:tblPrEx>
        <w:trPr>
          <w:trHeight w:val="579"/>
        </w:trPr>
        <w:tc>
          <w:tcPr>
            <w:tcW w:w="774" w:type="dxa"/>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10</w:t>
            </w:r>
          </w:p>
        </w:tc>
        <w:tc>
          <w:tcPr>
            <w:tcW w:w="1935"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русский язык</w:t>
            </w:r>
          </w:p>
        </w:tc>
        <w:tc>
          <w:tcPr>
            <w:tcW w:w="1170"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 xml:space="preserve">            2</w:t>
            </w:r>
          </w:p>
        </w:tc>
        <w:tc>
          <w:tcPr>
            <w:tcW w:w="1650"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 xml:space="preserve">           2</w:t>
            </w:r>
          </w:p>
        </w:tc>
        <w:tc>
          <w:tcPr>
            <w:tcW w:w="1155" w:type="dxa"/>
            <w:shd w:val="clear" w:color="auto" w:fill="auto"/>
          </w:tcPr>
          <w:p w:rsidR="007C7EE1"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100</w:t>
            </w:r>
          </w:p>
        </w:tc>
        <w:tc>
          <w:tcPr>
            <w:tcW w:w="1050" w:type="dxa"/>
            <w:shd w:val="clear" w:color="auto" w:fill="auto"/>
          </w:tcPr>
          <w:p w:rsidR="007C7EE1"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100</w:t>
            </w:r>
          </w:p>
        </w:tc>
        <w:tc>
          <w:tcPr>
            <w:tcW w:w="1684"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Галунова Н.А.</w:t>
            </w:r>
          </w:p>
        </w:tc>
      </w:tr>
      <w:tr w:rsidR="007C7EE1" w:rsidRPr="007C0C77" w:rsidTr="007C7EE1">
        <w:tblPrEx>
          <w:tblLook w:val="0000"/>
        </w:tblPrEx>
        <w:trPr>
          <w:trHeight w:val="672"/>
        </w:trPr>
        <w:tc>
          <w:tcPr>
            <w:tcW w:w="774" w:type="dxa"/>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10</w:t>
            </w:r>
          </w:p>
        </w:tc>
        <w:tc>
          <w:tcPr>
            <w:tcW w:w="1935"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математика</w:t>
            </w:r>
          </w:p>
        </w:tc>
        <w:tc>
          <w:tcPr>
            <w:tcW w:w="1170"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 xml:space="preserve">            2</w:t>
            </w:r>
          </w:p>
        </w:tc>
        <w:tc>
          <w:tcPr>
            <w:tcW w:w="1650"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 xml:space="preserve">           2</w:t>
            </w:r>
          </w:p>
        </w:tc>
        <w:tc>
          <w:tcPr>
            <w:tcW w:w="1155" w:type="dxa"/>
            <w:shd w:val="clear" w:color="auto" w:fill="auto"/>
          </w:tcPr>
          <w:p w:rsidR="007C7EE1"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100</w:t>
            </w:r>
          </w:p>
        </w:tc>
        <w:tc>
          <w:tcPr>
            <w:tcW w:w="1050" w:type="dxa"/>
            <w:shd w:val="clear" w:color="auto" w:fill="auto"/>
          </w:tcPr>
          <w:p w:rsidR="007C7EE1" w:rsidRPr="005C0DCA" w:rsidRDefault="005C0DCA" w:rsidP="005C0DCA">
            <w:pPr>
              <w:rPr>
                <w:rFonts w:eastAsia="Calibri"/>
                <w:sz w:val="24"/>
                <w:szCs w:val="24"/>
                <w:lang w:eastAsia="en-US"/>
              </w:rPr>
            </w:pPr>
            <w:r w:rsidRPr="005C0DCA">
              <w:rPr>
                <w:sz w:val="24"/>
                <w:szCs w:val="24"/>
              </w:rPr>
              <w:t>100</w:t>
            </w:r>
          </w:p>
        </w:tc>
        <w:tc>
          <w:tcPr>
            <w:tcW w:w="1684" w:type="dxa"/>
            <w:gridSpan w:val="2"/>
            <w:shd w:val="clear" w:color="auto" w:fill="auto"/>
          </w:tcPr>
          <w:p w:rsidR="007C7EE1" w:rsidRPr="007C0C77" w:rsidRDefault="007C7EE1" w:rsidP="007C7EE1">
            <w:pPr>
              <w:widowControl/>
              <w:autoSpaceDE/>
              <w:autoSpaceDN/>
              <w:adjustRightInd/>
              <w:spacing w:after="200" w:line="276" w:lineRule="auto"/>
              <w:rPr>
                <w:rFonts w:eastAsia="Calibri"/>
                <w:sz w:val="24"/>
                <w:szCs w:val="24"/>
                <w:lang w:eastAsia="en-US"/>
              </w:rPr>
            </w:pPr>
            <w:r w:rsidRPr="007C0C77">
              <w:rPr>
                <w:rFonts w:eastAsia="Calibri"/>
                <w:sz w:val="24"/>
                <w:szCs w:val="24"/>
                <w:lang w:eastAsia="en-US"/>
              </w:rPr>
              <w:t>Гончарова И.В.</w:t>
            </w:r>
          </w:p>
        </w:tc>
      </w:tr>
      <w:tr w:rsidR="005C0DCA" w:rsidRPr="007C0C77" w:rsidTr="007C7EE1">
        <w:tblPrEx>
          <w:tblLook w:val="0000"/>
        </w:tblPrEx>
        <w:trPr>
          <w:trHeight w:val="672"/>
        </w:trPr>
        <w:tc>
          <w:tcPr>
            <w:tcW w:w="774" w:type="dxa"/>
          </w:tcPr>
          <w:p w:rsidR="005C0DCA"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10</w:t>
            </w:r>
          </w:p>
        </w:tc>
        <w:tc>
          <w:tcPr>
            <w:tcW w:w="1935" w:type="dxa"/>
            <w:gridSpan w:val="2"/>
            <w:shd w:val="clear" w:color="auto" w:fill="auto"/>
          </w:tcPr>
          <w:p w:rsidR="005C0DCA"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химия</w:t>
            </w:r>
          </w:p>
        </w:tc>
        <w:tc>
          <w:tcPr>
            <w:tcW w:w="1170" w:type="dxa"/>
            <w:gridSpan w:val="2"/>
            <w:shd w:val="clear" w:color="auto" w:fill="auto"/>
          </w:tcPr>
          <w:p w:rsidR="005C0DCA"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2</w:t>
            </w:r>
          </w:p>
        </w:tc>
        <w:tc>
          <w:tcPr>
            <w:tcW w:w="1650" w:type="dxa"/>
            <w:gridSpan w:val="2"/>
            <w:shd w:val="clear" w:color="auto" w:fill="auto"/>
          </w:tcPr>
          <w:p w:rsidR="005C0DCA"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2</w:t>
            </w:r>
          </w:p>
        </w:tc>
        <w:tc>
          <w:tcPr>
            <w:tcW w:w="1155" w:type="dxa"/>
            <w:shd w:val="clear" w:color="auto" w:fill="auto"/>
          </w:tcPr>
          <w:p w:rsidR="005C0DCA"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100</w:t>
            </w:r>
          </w:p>
        </w:tc>
        <w:tc>
          <w:tcPr>
            <w:tcW w:w="1050" w:type="dxa"/>
            <w:shd w:val="clear" w:color="auto" w:fill="auto"/>
          </w:tcPr>
          <w:p w:rsidR="005C0DCA" w:rsidRPr="005C0DCA" w:rsidRDefault="005C0DCA" w:rsidP="005C0DCA">
            <w:pPr>
              <w:rPr>
                <w:sz w:val="24"/>
                <w:szCs w:val="24"/>
              </w:rPr>
            </w:pPr>
            <w:r>
              <w:rPr>
                <w:sz w:val="24"/>
                <w:szCs w:val="24"/>
              </w:rPr>
              <w:t>100</w:t>
            </w:r>
          </w:p>
        </w:tc>
        <w:tc>
          <w:tcPr>
            <w:tcW w:w="1684" w:type="dxa"/>
            <w:gridSpan w:val="2"/>
            <w:shd w:val="clear" w:color="auto" w:fill="auto"/>
          </w:tcPr>
          <w:p w:rsidR="005C0DCA" w:rsidRPr="007C0C77" w:rsidRDefault="005C0DCA" w:rsidP="007C7EE1">
            <w:pPr>
              <w:widowControl/>
              <w:autoSpaceDE/>
              <w:autoSpaceDN/>
              <w:adjustRightInd/>
              <w:spacing w:after="200" w:line="276" w:lineRule="auto"/>
              <w:rPr>
                <w:rFonts w:eastAsia="Calibri"/>
                <w:sz w:val="24"/>
                <w:szCs w:val="24"/>
                <w:lang w:eastAsia="en-US"/>
              </w:rPr>
            </w:pPr>
            <w:r>
              <w:rPr>
                <w:rFonts w:eastAsia="Calibri"/>
                <w:sz w:val="24"/>
                <w:szCs w:val="24"/>
                <w:lang w:eastAsia="en-US"/>
              </w:rPr>
              <w:t>Сипиёва Т.П.</w:t>
            </w:r>
          </w:p>
        </w:tc>
      </w:tr>
    </w:tbl>
    <w:p w:rsidR="00C642AF" w:rsidRPr="007C0C77" w:rsidRDefault="00C642AF" w:rsidP="00B35094">
      <w:pPr>
        <w:widowControl/>
        <w:autoSpaceDE/>
        <w:autoSpaceDN/>
        <w:adjustRightInd/>
        <w:spacing w:line="276" w:lineRule="auto"/>
        <w:jc w:val="both"/>
        <w:rPr>
          <w:rFonts w:eastAsia="Calibri"/>
          <w:sz w:val="24"/>
          <w:szCs w:val="24"/>
          <w:lang w:eastAsia="en-US"/>
        </w:rPr>
      </w:pPr>
      <w:r w:rsidRPr="007C0C77">
        <w:rPr>
          <w:rFonts w:eastAsia="Calibri"/>
          <w:sz w:val="24"/>
          <w:szCs w:val="24"/>
          <w:lang w:eastAsia="en-US"/>
        </w:rPr>
        <w:t xml:space="preserve">      Результаты </w:t>
      </w:r>
      <w:r w:rsidR="0094597C" w:rsidRPr="007C0C77">
        <w:rPr>
          <w:rFonts w:eastAsia="Calibri"/>
          <w:sz w:val="24"/>
          <w:szCs w:val="24"/>
          <w:lang w:eastAsia="en-US"/>
        </w:rPr>
        <w:t>административных контрольных работ</w:t>
      </w:r>
      <w:r w:rsidRPr="007C0C77">
        <w:rPr>
          <w:rFonts w:eastAsia="Calibri"/>
          <w:sz w:val="24"/>
          <w:szCs w:val="24"/>
          <w:lang w:eastAsia="en-US"/>
        </w:rPr>
        <w:t>проанализированы. Типичные ошибки отражены в анализах контрольных работ учителей-предметников.</w:t>
      </w:r>
    </w:p>
    <w:p w:rsidR="008C2C5D" w:rsidRDefault="00C642AF" w:rsidP="00B35094">
      <w:pPr>
        <w:widowControl/>
        <w:autoSpaceDE/>
        <w:autoSpaceDN/>
        <w:adjustRightInd/>
        <w:spacing w:line="276" w:lineRule="auto"/>
        <w:jc w:val="both"/>
        <w:rPr>
          <w:rFonts w:eastAsia="Calibri"/>
          <w:sz w:val="24"/>
          <w:szCs w:val="24"/>
          <w:lang w:eastAsia="en-US"/>
        </w:rPr>
      </w:pPr>
      <w:r w:rsidRPr="007C0C77">
        <w:rPr>
          <w:rFonts w:eastAsia="Calibri"/>
          <w:sz w:val="24"/>
          <w:szCs w:val="24"/>
          <w:lang w:eastAsia="en-US"/>
        </w:rPr>
        <w:t xml:space="preserve">   Высокий уровень обученности</w:t>
      </w:r>
      <w:r w:rsidR="008C2C5D">
        <w:rPr>
          <w:rFonts w:eastAsia="Calibri"/>
          <w:sz w:val="24"/>
          <w:szCs w:val="24"/>
          <w:lang w:eastAsia="en-US"/>
        </w:rPr>
        <w:t xml:space="preserve"> по р</w:t>
      </w:r>
      <w:r w:rsidR="008C2C5D" w:rsidRPr="007C0C77">
        <w:rPr>
          <w:rFonts w:eastAsia="Calibri"/>
          <w:sz w:val="24"/>
          <w:szCs w:val="24"/>
          <w:lang w:eastAsia="en-US"/>
        </w:rPr>
        <w:t>езультат</w:t>
      </w:r>
      <w:r w:rsidR="008C2C5D">
        <w:rPr>
          <w:rFonts w:eastAsia="Calibri"/>
          <w:sz w:val="24"/>
          <w:szCs w:val="24"/>
          <w:lang w:eastAsia="en-US"/>
        </w:rPr>
        <w:t xml:space="preserve">ам всех </w:t>
      </w:r>
      <w:r w:rsidR="008C2C5D" w:rsidRPr="007C0C77">
        <w:rPr>
          <w:rFonts w:eastAsia="Calibri"/>
          <w:sz w:val="24"/>
          <w:szCs w:val="24"/>
          <w:lang w:eastAsia="en-US"/>
        </w:rPr>
        <w:t>административных контрольных работ</w:t>
      </w:r>
      <w:r w:rsidRPr="007C0C77">
        <w:rPr>
          <w:rFonts w:eastAsia="Calibri"/>
          <w:sz w:val="24"/>
          <w:szCs w:val="24"/>
          <w:lang w:eastAsia="en-US"/>
        </w:rPr>
        <w:t xml:space="preserve"> показали учащиеся</w:t>
      </w:r>
      <w:r w:rsidR="008C2C5D">
        <w:rPr>
          <w:rFonts w:eastAsia="Calibri"/>
          <w:sz w:val="24"/>
          <w:szCs w:val="24"/>
          <w:lang w:eastAsia="en-US"/>
        </w:rPr>
        <w:t xml:space="preserve"> 4,</w:t>
      </w:r>
      <w:r w:rsidRPr="007C0C77">
        <w:rPr>
          <w:rFonts w:eastAsia="Calibri"/>
          <w:sz w:val="24"/>
          <w:szCs w:val="24"/>
          <w:lang w:eastAsia="en-US"/>
        </w:rPr>
        <w:t xml:space="preserve"> 8 </w:t>
      </w:r>
      <w:r w:rsidR="00017E91">
        <w:rPr>
          <w:rFonts w:eastAsia="Calibri"/>
          <w:sz w:val="24"/>
          <w:szCs w:val="24"/>
          <w:lang w:eastAsia="en-US"/>
        </w:rPr>
        <w:t xml:space="preserve">и 10 </w:t>
      </w:r>
      <w:r w:rsidRPr="007C0C77">
        <w:rPr>
          <w:rFonts w:eastAsia="Calibri"/>
          <w:sz w:val="24"/>
          <w:szCs w:val="24"/>
          <w:lang w:eastAsia="en-US"/>
        </w:rPr>
        <w:t>класс</w:t>
      </w:r>
      <w:r w:rsidR="00017E91">
        <w:rPr>
          <w:rFonts w:eastAsia="Calibri"/>
          <w:sz w:val="24"/>
          <w:szCs w:val="24"/>
          <w:lang w:eastAsia="en-US"/>
        </w:rPr>
        <w:t>ов</w:t>
      </w:r>
      <w:r w:rsidRPr="007C0C77">
        <w:rPr>
          <w:rFonts w:eastAsia="Calibri"/>
          <w:sz w:val="24"/>
          <w:szCs w:val="24"/>
          <w:lang w:eastAsia="en-US"/>
        </w:rPr>
        <w:t>,  достаточный – учащиеся 2</w:t>
      </w:r>
      <w:r w:rsidR="008C2C5D">
        <w:rPr>
          <w:rFonts w:eastAsia="Calibri"/>
          <w:sz w:val="24"/>
          <w:szCs w:val="24"/>
          <w:lang w:eastAsia="en-US"/>
        </w:rPr>
        <w:t xml:space="preserve"> и 3 </w:t>
      </w:r>
      <w:r w:rsidRPr="007C0C77">
        <w:rPr>
          <w:rFonts w:eastAsia="Calibri"/>
          <w:sz w:val="24"/>
          <w:szCs w:val="24"/>
          <w:lang w:eastAsia="en-US"/>
        </w:rPr>
        <w:t xml:space="preserve"> класс</w:t>
      </w:r>
      <w:r w:rsidR="008C2C5D">
        <w:rPr>
          <w:rFonts w:eastAsia="Calibri"/>
          <w:sz w:val="24"/>
          <w:szCs w:val="24"/>
          <w:lang w:eastAsia="en-US"/>
        </w:rPr>
        <w:t>ов</w:t>
      </w:r>
      <w:r w:rsidRPr="007C0C77">
        <w:rPr>
          <w:rFonts w:eastAsia="Calibri"/>
          <w:sz w:val="24"/>
          <w:szCs w:val="24"/>
          <w:lang w:eastAsia="en-US"/>
        </w:rPr>
        <w:t xml:space="preserve"> по  технике чтения,</w:t>
      </w:r>
      <w:r w:rsidR="008C2C5D">
        <w:rPr>
          <w:rFonts w:eastAsia="Calibri"/>
          <w:sz w:val="24"/>
          <w:szCs w:val="24"/>
          <w:lang w:eastAsia="en-US"/>
        </w:rPr>
        <w:t>5 и 6</w:t>
      </w:r>
      <w:r w:rsidRPr="007C0C77">
        <w:rPr>
          <w:rFonts w:eastAsia="Calibri"/>
          <w:sz w:val="24"/>
          <w:szCs w:val="24"/>
          <w:lang w:eastAsia="en-US"/>
        </w:rPr>
        <w:t xml:space="preserve"> класс</w:t>
      </w:r>
      <w:r w:rsidR="008C2C5D">
        <w:rPr>
          <w:rFonts w:eastAsia="Calibri"/>
          <w:sz w:val="24"/>
          <w:szCs w:val="24"/>
          <w:lang w:eastAsia="en-US"/>
        </w:rPr>
        <w:t>ов</w:t>
      </w:r>
      <w:r w:rsidRPr="007C0C77">
        <w:rPr>
          <w:rFonts w:eastAsia="Calibri"/>
          <w:sz w:val="24"/>
          <w:szCs w:val="24"/>
          <w:lang w:eastAsia="en-US"/>
        </w:rPr>
        <w:t>-по русскому языку</w:t>
      </w:r>
      <w:r w:rsidR="008C2C5D">
        <w:rPr>
          <w:rFonts w:eastAsia="Calibri"/>
          <w:sz w:val="24"/>
          <w:szCs w:val="24"/>
          <w:lang w:eastAsia="en-US"/>
        </w:rPr>
        <w:t>.</w:t>
      </w:r>
    </w:p>
    <w:p w:rsidR="00C642AF" w:rsidRPr="007C0C77" w:rsidRDefault="00C642AF" w:rsidP="00B35094">
      <w:pPr>
        <w:widowControl/>
        <w:autoSpaceDE/>
        <w:autoSpaceDN/>
        <w:adjustRightInd/>
        <w:spacing w:line="276" w:lineRule="auto"/>
        <w:jc w:val="both"/>
        <w:rPr>
          <w:rFonts w:eastAsia="Calibri"/>
          <w:sz w:val="24"/>
          <w:szCs w:val="24"/>
          <w:lang w:eastAsia="en-US"/>
        </w:rPr>
      </w:pPr>
      <w:r w:rsidRPr="007C0C77">
        <w:rPr>
          <w:rFonts w:eastAsia="Calibri"/>
          <w:sz w:val="24"/>
          <w:szCs w:val="24"/>
          <w:lang w:eastAsia="en-US"/>
        </w:rPr>
        <w:t>Н</w:t>
      </w:r>
      <w:r w:rsidR="008C2C5D">
        <w:rPr>
          <w:rFonts w:eastAsia="Calibri"/>
          <w:sz w:val="24"/>
          <w:szCs w:val="24"/>
          <w:lang w:eastAsia="en-US"/>
        </w:rPr>
        <w:t xml:space="preserve">едостаточное </w:t>
      </w:r>
      <w:r w:rsidRPr="007C0C77">
        <w:rPr>
          <w:rFonts w:eastAsia="Calibri"/>
          <w:sz w:val="24"/>
          <w:szCs w:val="24"/>
          <w:lang w:eastAsia="en-US"/>
        </w:rPr>
        <w:t xml:space="preserve"> качество знаний у учащихся </w:t>
      </w:r>
      <w:r w:rsidR="008C2C5D">
        <w:rPr>
          <w:rFonts w:eastAsia="Calibri"/>
          <w:sz w:val="24"/>
          <w:szCs w:val="24"/>
          <w:lang w:eastAsia="en-US"/>
        </w:rPr>
        <w:t xml:space="preserve">3класса </w:t>
      </w:r>
      <w:r w:rsidRPr="007C0C77">
        <w:rPr>
          <w:rFonts w:eastAsia="Calibri"/>
          <w:sz w:val="24"/>
          <w:szCs w:val="24"/>
          <w:lang w:eastAsia="en-US"/>
        </w:rPr>
        <w:t xml:space="preserve">по математике и по русскому языку, 5 </w:t>
      </w:r>
      <w:r w:rsidR="008C2C5D">
        <w:rPr>
          <w:rFonts w:eastAsia="Calibri"/>
          <w:sz w:val="24"/>
          <w:szCs w:val="24"/>
          <w:lang w:eastAsia="en-US"/>
        </w:rPr>
        <w:t xml:space="preserve"> и 6 </w:t>
      </w:r>
      <w:r w:rsidRPr="007C0C77">
        <w:rPr>
          <w:rFonts w:eastAsia="Calibri"/>
          <w:sz w:val="24"/>
          <w:szCs w:val="24"/>
          <w:lang w:eastAsia="en-US"/>
        </w:rPr>
        <w:t>класс</w:t>
      </w:r>
      <w:r w:rsidR="008C2C5D">
        <w:rPr>
          <w:rFonts w:eastAsia="Calibri"/>
          <w:sz w:val="24"/>
          <w:szCs w:val="24"/>
          <w:lang w:eastAsia="en-US"/>
        </w:rPr>
        <w:t xml:space="preserve">ов </w:t>
      </w:r>
      <w:r w:rsidRPr="007C0C77">
        <w:rPr>
          <w:rFonts w:eastAsia="Calibri"/>
          <w:sz w:val="24"/>
          <w:szCs w:val="24"/>
          <w:lang w:eastAsia="en-US"/>
        </w:rPr>
        <w:t>-по математике .</w:t>
      </w:r>
    </w:p>
    <w:p w:rsidR="00C642AF" w:rsidRPr="007C0C77" w:rsidRDefault="00C642AF" w:rsidP="00B35094">
      <w:pPr>
        <w:widowControl/>
        <w:autoSpaceDE/>
        <w:autoSpaceDN/>
        <w:adjustRightInd/>
        <w:spacing w:line="276" w:lineRule="auto"/>
        <w:jc w:val="both"/>
        <w:rPr>
          <w:color w:val="FF0000"/>
          <w:sz w:val="24"/>
          <w:szCs w:val="24"/>
        </w:rPr>
      </w:pPr>
      <w:r w:rsidRPr="007C0C77">
        <w:rPr>
          <w:rFonts w:eastAsia="Calibri"/>
          <w:sz w:val="24"/>
          <w:szCs w:val="24"/>
          <w:lang w:eastAsia="en-US"/>
        </w:rPr>
        <w:t xml:space="preserve">   Результаты </w:t>
      </w:r>
      <w:r w:rsidR="00233657" w:rsidRPr="007C0C77">
        <w:rPr>
          <w:rFonts w:eastAsia="Calibri"/>
          <w:sz w:val="24"/>
          <w:szCs w:val="24"/>
          <w:lang w:eastAsia="en-US"/>
        </w:rPr>
        <w:t xml:space="preserve">административных контрольных работ </w:t>
      </w:r>
      <w:r w:rsidRPr="007C0C77">
        <w:rPr>
          <w:rFonts w:eastAsia="Calibri"/>
          <w:sz w:val="24"/>
          <w:szCs w:val="24"/>
          <w:lang w:eastAsia="en-US"/>
        </w:rPr>
        <w:t>в основном подтвердили  текущую успеваемость  обучающихся по предметам и успешность по четвертям</w:t>
      </w:r>
      <w:r w:rsidR="007C0C77">
        <w:rPr>
          <w:rFonts w:eastAsia="Calibri"/>
          <w:sz w:val="24"/>
          <w:szCs w:val="24"/>
          <w:lang w:eastAsia="en-US"/>
        </w:rPr>
        <w:t xml:space="preserve"> и итогам года</w:t>
      </w:r>
      <w:r w:rsidRPr="007C0C77">
        <w:rPr>
          <w:rFonts w:eastAsia="Calibri"/>
          <w:sz w:val="24"/>
          <w:szCs w:val="24"/>
          <w:lang w:eastAsia="en-US"/>
        </w:rPr>
        <w:t xml:space="preserve">.   </w:t>
      </w:r>
    </w:p>
    <w:p w:rsidR="00AE7840" w:rsidRPr="007857EB" w:rsidRDefault="00527715" w:rsidP="00B35094">
      <w:pPr>
        <w:ind w:firstLine="708"/>
        <w:jc w:val="both"/>
        <w:rPr>
          <w:sz w:val="24"/>
          <w:szCs w:val="24"/>
        </w:rPr>
      </w:pPr>
      <w:r w:rsidRPr="000B02A6">
        <w:rPr>
          <w:sz w:val="24"/>
          <w:szCs w:val="24"/>
        </w:rPr>
        <w:t>В рамках определения внешней оценки уровня обученности   учащихся  были проведены диагностические контрольные  работы</w:t>
      </w:r>
      <w:r w:rsidR="00211098">
        <w:rPr>
          <w:sz w:val="24"/>
          <w:szCs w:val="24"/>
        </w:rPr>
        <w:t xml:space="preserve"> в 10 классе</w:t>
      </w:r>
      <w:r w:rsidRPr="000B02A6">
        <w:rPr>
          <w:sz w:val="24"/>
          <w:szCs w:val="24"/>
        </w:rPr>
        <w:t xml:space="preserve">  по текстам М</w:t>
      </w:r>
      <w:r w:rsidR="00211098">
        <w:rPr>
          <w:sz w:val="24"/>
          <w:szCs w:val="24"/>
        </w:rPr>
        <w:t>ОР</w:t>
      </w:r>
      <w:r w:rsidRPr="000B02A6">
        <w:rPr>
          <w:sz w:val="24"/>
          <w:szCs w:val="24"/>
        </w:rPr>
        <w:t>О и ВПР</w:t>
      </w:r>
      <w:r w:rsidR="00211098">
        <w:rPr>
          <w:sz w:val="24"/>
          <w:szCs w:val="24"/>
        </w:rPr>
        <w:t xml:space="preserve"> в 4-9 классах</w:t>
      </w:r>
      <w:r w:rsidRPr="000B02A6">
        <w:rPr>
          <w:sz w:val="24"/>
          <w:szCs w:val="24"/>
        </w:rPr>
        <w:t>.</w:t>
      </w:r>
      <w:r w:rsidR="001B19AC" w:rsidRPr="007857EB">
        <w:rPr>
          <w:sz w:val="24"/>
          <w:szCs w:val="24"/>
        </w:rPr>
        <w:t>Назначение диагностических работ</w:t>
      </w:r>
      <w:r w:rsidR="007857EB" w:rsidRPr="007857EB">
        <w:rPr>
          <w:sz w:val="24"/>
          <w:szCs w:val="24"/>
        </w:rPr>
        <w:t xml:space="preserve"> в 10 классе</w:t>
      </w:r>
      <w:r w:rsidR="001B19AC" w:rsidRPr="007857EB">
        <w:rPr>
          <w:sz w:val="24"/>
          <w:szCs w:val="24"/>
        </w:rPr>
        <w:t xml:space="preserve"> и  ВПР в 4-</w:t>
      </w:r>
      <w:r w:rsidR="007857EB" w:rsidRPr="007857EB">
        <w:rPr>
          <w:sz w:val="24"/>
          <w:szCs w:val="24"/>
        </w:rPr>
        <w:t>9</w:t>
      </w:r>
      <w:r w:rsidR="001B19AC" w:rsidRPr="007857EB">
        <w:rPr>
          <w:sz w:val="24"/>
          <w:szCs w:val="24"/>
        </w:rPr>
        <w:t xml:space="preserve"> классах– оценить уровень общеобразовательной подготовки обучающихся в соответствии с требованиями ФГОС</w:t>
      </w:r>
      <w:r w:rsidR="007857EB" w:rsidRPr="007857EB">
        <w:rPr>
          <w:sz w:val="24"/>
          <w:szCs w:val="24"/>
        </w:rPr>
        <w:t>.</w:t>
      </w:r>
      <w:r w:rsidR="00B35094">
        <w:rPr>
          <w:sz w:val="24"/>
          <w:szCs w:val="24"/>
        </w:rPr>
        <w:t xml:space="preserve"> </w:t>
      </w:r>
      <w:r w:rsidR="001B19AC" w:rsidRPr="007857EB">
        <w:rPr>
          <w:sz w:val="24"/>
          <w:szCs w:val="24"/>
        </w:rPr>
        <w:t xml:space="preserve">Контрольные работы позволили осуществить диагностику достижения предметных и метапредметных результатов учащихся 4,5,6 ,7 </w:t>
      </w:r>
      <w:r w:rsidR="007857EB" w:rsidRPr="007857EB">
        <w:rPr>
          <w:sz w:val="24"/>
          <w:szCs w:val="24"/>
        </w:rPr>
        <w:t>,</w:t>
      </w:r>
      <w:r w:rsidR="001B19AC" w:rsidRPr="007857EB">
        <w:rPr>
          <w:sz w:val="24"/>
          <w:szCs w:val="24"/>
        </w:rPr>
        <w:t>8</w:t>
      </w:r>
      <w:r w:rsidR="007857EB" w:rsidRPr="007857EB">
        <w:rPr>
          <w:sz w:val="24"/>
          <w:szCs w:val="24"/>
        </w:rPr>
        <w:t xml:space="preserve"> и 9</w:t>
      </w:r>
      <w:r w:rsidR="001B19AC" w:rsidRPr="007857EB">
        <w:rPr>
          <w:sz w:val="24"/>
          <w:szCs w:val="24"/>
        </w:rPr>
        <w:t xml:space="preserve"> классов, в том числе уровня сформированности универсальных учебных действий (УУД) и овладения межпредметнымипонятиями,</w:t>
      </w:r>
      <w:r w:rsidR="00B35094">
        <w:rPr>
          <w:sz w:val="24"/>
          <w:szCs w:val="24"/>
        </w:rPr>
        <w:t xml:space="preserve"> </w:t>
      </w:r>
      <w:r w:rsidR="001B19AC" w:rsidRPr="007857EB">
        <w:rPr>
          <w:sz w:val="24"/>
          <w:szCs w:val="24"/>
        </w:rPr>
        <w:t>а также диагностику достижения предметных</w:t>
      </w:r>
      <w:r w:rsidR="007857EB" w:rsidRPr="007857EB">
        <w:rPr>
          <w:sz w:val="24"/>
          <w:szCs w:val="24"/>
        </w:rPr>
        <w:t xml:space="preserve"> и метапредметных</w:t>
      </w:r>
      <w:r w:rsidR="001B19AC" w:rsidRPr="007857EB">
        <w:rPr>
          <w:sz w:val="24"/>
          <w:szCs w:val="24"/>
        </w:rPr>
        <w:t xml:space="preserve">   результатов </w:t>
      </w:r>
      <w:r w:rsidR="007857EB" w:rsidRPr="007857EB">
        <w:rPr>
          <w:sz w:val="24"/>
          <w:szCs w:val="24"/>
        </w:rPr>
        <w:t>обученности</w:t>
      </w:r>
      <w:r w:rsidR="00B35094">
        <w:rPr>
          <w:sz w:val="24"/>
          <w:szCs w:val="24"/>
        </w:rPr>
        <w:t xml:space="preserve"> </w:t>
      </w:r>
      <w:r w:rsidR="001B19AC" w:rsidRPr="007857EB">
        <w:rPr>
          <w:sz w:val="24"/>
          <w:szCs w:val="24"/>
        </w:rPr>
        <w:t>учащихся 10 класса.</w:t>
      </w:r>
    </w:p>
    <w:p w:rsidR="00AE7840" w:rsidRPr="00C9311E" w:rsidRDefault="00AE7840" w:rsidP="00C9311E">
      <w:pPr>
        <w:jc w:val="center"/>
        <w:rPr>
          <w:b/>
          <w:color w:val="000000" w:themeColor="text1"/>
          <w:sz w:val="24"/>
          <w:szCs w:val="24"/>
        </w:rPr>
      </w:pPr>
      <w:r w:rsidRPr="00C9311E">
        <w:rPr>
          <w:b/>
          <w:color w:val="000000" w:themeColor="text1"/>
          <w:sz w:val="24"/>
          <w:szCs w:val="24"/>
        </w:rPr>
        <w:t>Результаты диагностических работ  за 20</w:t>
      </w:r>
      <w:r w:rsidR="00DF5C18" w:rsidRPr="00C9311E">
        <w:rPr>
          <w:b/>
          <w:color w:val="000000" w:themeColor="text1"/>
          <w:sz w:val="24"/>
          <w:szCs w:val="24"/>
        </w:rPr>
        <w:t>20</w:t>
      </w:r>
      <w:r w:rsidRPr="00C9311E">
        <w:rPr>
          <w:b/>
          <w:color w:val="000000" w:themeColor="text1"/>
          <w:sz w:val="24"/>
          <w:szCs w:val="24"/>
        </w:rPr>
        <w:t>-20</w:t>
      </w:r>
      <w:r w:rsidR="001A7913" w:rsidRPr="00C9311E">
        <w:rPr>
          <w:b/>
          <w:color w:val="000000" w:themeColor="text1"/>
          <w:sz w:val="24"/>
          <w:szCs w:val="24"/>
        </w:rPr>
        <w:t>2</w:t>
      </w:r>
      <w:r w:rsidR="00DF5C18" w:rsidRPr="00C9311E">
        <w:rPr>
          <w:b/>
          <w:color w:val="000000" w:themeColor="text1"/>
          <w:sz w:val="24"/>
          <w:szCs w:val="24"/>
        </w:rPr>
        <w:t>1</w:t>
      </w:r>
      <w:r w:rsidRPr="00C9311E">
        <w:rPr>
          <w:b/>
          <w:color w:val="000000" w:themeColor="text1"/>
          <w:sz w:val="24"/>
          <w:szCs w:val="24"/>
        </w:rPr>
        <w:t>уч.г. следующие:</w:t>
      </w:r>
    </w:p>
    <w:p w:rsidR="00AE7840" w:rsidRPr="00326EB8" w:rsidRDefault="00AE7840" w:rsidP="00AE7840">
      <w:pPr>
        <w:jc w:val="center"/>
        <w:rPr>
          <w:color w:val="000000" w:themeColor="text1"/>
        </w:rPr>
      </w:pPr>
    </w:p>
    <w:tbl>
      <w:tblPr>
        <w:tblW w:w="5696"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9"/>
        <w:gridCol w:w="570"/>
        <w:gridCol w:w="708"/>
        <w:gridCol w:w="532"/>
        <w:gridCol w:w="1937"/>
      </w:tblGrid>
      <w:tr w:rsidR="00AE7840" w:rsidRPr="00DF5C18" w:rsidTr="00761891">
        <w:trPr>
          <w:trHeight w:val="276"/>
        </w:trPr>
        <w:tc>
          <w:tcPr>
            <w:tcW w:w="1949" w:type="dxa"/>
            <w:vMerge w:val="restart"/>
          </w:tcPr>
          <w:p w:rsidR="00AE7840" w:rsidRPr="00C9311E" w:rsidRDefault="007857EB" w:rsidP="00C9311E">
            <w:pPr>
              <w:jc w:val="center"/>
              <w:rPr>
                <w:sz w:val="24"/>
                <w:szCs w:val="24"/>
              </w:rPr>
            </w:pPr>
            <w:r w:rsidRPr="00C9311E">
              <w:rPr>
                <w:sz w:val="24"/>
                <w:szCs w:val="24"/>
              </w:rPr>
              <w:lastRenderedPageBreak/>
              <w:t>П</w:t>
            </w:r>
            <w:r w:rsidR="00AE7840" w:rsidRPr="00C9311E">
              <w:rPr>
                <w:sz w:val="24"/>
                <w:szCs w:val="24"/>
              </w:rPr>
              <w:t>редмет</w:t>
            </w:r>
          </w:p>
        </w:tc>
        <w:tc>
          <w:tcPr>
            <w:tcW w:w="570" w:type="dxa"/>
            <w:vMerge w:val="restart"/>
          </w:tcPr>
          <w:p w:rsidR="00401F53" w:rsidRPr="00C9311E" w:rsidRDefault="007857EB" w:rsidP="00C9311E">
            <w:pPr>
              <w:jc w:val="center"/>
              <w:rPr>
                <w:sz w:val="24"/>
                <w:szCs w:val="24"/>
              </w:rPr>
            </w:pPr>
            <w:r w:rsidRPr="00C9311E">
              <w:rPr>
                <w:sz w:val="24"/>
                <w:szCs w:val="24"/>
              </w:rPr>
              <w:t>К</w:t>
            </w:r>
            <w:r w:rsidR="00AE7840" w:rsidRPr="00C9311E">
              <w:rPr>
                <w:sz w:val="24"/>
                <w:szCs w:val="24"/>
              </w:rPr>
              <w:t>ласс</w:t>
            </w:r>
          </w:p>
          <w:p w:rsidR="00AE7840" w:rsidRPr="00C9311E" w:rsidRDefault="00AE7840" w:rsidP="00C9311E">
            <w:pPr>
              <w:jc w:val="center"/>
              <w:rPr>
                <w:sz w:val="24"/>
                <w:szCs w:val="24"/>
              </w:rPr>
            </w:pPr>
          </w:p>
        </w:tc>
        <w:tc>
          <w:tcPr>
            <w:tcW w:w="708" w:type="dxa"/>
            <w:vMerge w:val="restart"/>
          </w:tcPr>
          <w:p w:rsidR="00AE7840" w:rsidRPr="00C9311E" w:rsidRDefault="00AE7840" w:rsidP="00C9311E">
            <w:pPr>
              <w:jc w:val="center"/>
              <w:rPr>
                <w:sz w:val="24"/>
                <w:szCs w:val="24"/>
              </w:rPr>
            </w:pPr>
            <w:r w:rsidRPr="00C9311E">
              <w:rPr>
                <w:sz w:val="24"/>
                <w:szCs w:val="24"/>
              </w:rPr>
              <w:t>У</w:t>
            </w:r>
          </w:p>
          <w:p w:rsidR="00AE7840" w:rsidRPr="00C9311E" w:rsidRDefault="00AE7840" w:rsidP="00C9311E">
            <w:pPr>
              <w:jc w:val="center"/>
              <w:rPr>
                <w:sz w:val="24"/>
                <w:szCs w:val="24"/>
              </w:rPr>
            </w:pPr>
            <w:r w:rsidRPr="00C9311E">
              <w:rPr>
                <w:sz w:val="24"/>
                <w:szCs w:val="24"/>
              </w:rPr>
              <w:t>%</w:t>
            </w:r>
          </w:p>
        </w:tc>
        <w:tc>
          <w:tcPr>
            <w:tcW w:w="532" w:type="dxa"/>
            <w:vMerge w:val="restart"/>
          </w:tcPr>
          <w:p w:rsidR="00AE7840" w:rsidRPr="00C9311E" w:rsidRDefault="00AE7840" w:rsidP="00C9311E">
            <w:pPr>
              <w:jc w:val="center"/>
              <w:rPr>
                <w:sz w:val="24"/>
                <w:szCs w:val="24"/>
              </w:rPr>
            </w:pPr>
            <w:r w:rsidRPr="00C9311E">
              <w:rPr>
                <w:sz w:val="24"/>
                <w:szCs w:val="24"/>
              </w:rPr>
              <w:t>К</w:t>
            </w:r>
          </w:p>
          <w:p w:rsidR="00AE7840" w:rsidRPr="00C9311E" w:rsidRDefault="00AE7840" w:rsidP="00C9311E">
            <w:pPr>
              <w:jc w:val="center"/>
              <w:rPr>
                <w:sz w:val="24"/>
                <w:szCs w:val="24"/>
              </w:rPr>
            </w:pPr>
            <w:r w:rsidRPr="00C9311E">
              <w:rPr>
                <w:sz w:val="24"/>
                <w:szCs w:val="24"/>
              </w:rPr>
              <w:t>%</w:t>
            </w:r>
          </w:p>
        </w:tc>
        <w:tc>
          <w:tcPr>
            <w:tcW w:w="1937" w:type="dxa"/>
            <w:vMerge w:val="restart"/>
          </w:tcPr>
          <w:p w:rsidR="00AE7840" w:rsidRPr="00C9311E" w:rsidRDefault="00AE7840" w:rsidP="00C9311E">
            <w:pPr>
              <w:jc w:val="center"/>
              <w:rPr>
                <w:sz w:val="24"/>
                <w:szCs w:val="24"/>
              </w:rPr>
            </w:pPr>
            <w:r w:rsidRPr="00C9311E">
              <w:rPr>
                <w:sz w:val="24"/>
                <w:szCs w:val="24"/>
              </w:rPr>
              <w:t>ФИО учителя</w:t>
            </w:r>
          </w:p>
        </w:tc>
      </w:tr>
      <w:tr w:rsidR="00AE7840" w:rsidRPr="00DF5C18" w:rsidTr="00761891">
        <w:trPr>
          <w:trHeight w:val="276"/>
        </w:trPr>
        <w:tc>
          <w:tcPr>
            <w:tcW w:w="1949" w:type="dxa"/>
            <w:vMerge/>
          </w:tcPr>
          <w:p w:rsidR="00AE7840" w:rsidRPr="00C9311E" w:rsidRDefault="00AE7840" w:rsidP="00157988">
            <w:pPr>
              <w:rPr>
                <w:sz w:val="24"/>
                <w:szCs w:val="24"/>
              </w:rPr>
            </w:pPr>
          </w:p>
        </w:tc>
        <w:tc>
          <w:tcPr>
            <w:tcW w:w="570" w:type="dxa"/>
            <w:vMerge/>
          </w:tcPr>
          <w:p w:rsidR="00AE7840" w:rsidRPr="00C9311E" w:rsidRDefault="00AE7840" w:rsidP="00157988">
            <w:pPr>
              <w:rPr>
                <w:sz w:val="24"/>
                <w:szCs w:val="24"/>
              </w:rPr>
            </w:pPr>
          </w:p>
        </w:tc>
        <w:tc>
          <w:tcPr>
            <w:tcW w:w="708" w:type="dxa"/>
            <w:vMerge/>
          </w:tcPr>
          <w:p w:rsidR="00AE7840" w:rsidRPr="00C9311E" w:rsidRDefault="00AE7840" w:rsidP="00157988">
            <w:pPr>
              <w:rPr>
                <w:color w:val="C00000"/>
                <w:sz w:val="24"/>
                <w:szCs w:val="24"/>
              </w:rPr>
            </w:pPr>
          </w:p>
        </w:tc>
        <w:tc>
          <w:tcPr>
            <w:tcW w:w="532" w:type="dxa"/>
            <w:vMerge/>
          </w:tcPr>
          <w:p w:rsidR="00AE7840" w:rsidRPr="00C9311E" w:rsidRDefault="00AE7840" w:rsidP="00157988">
            <w:pPr>
              <w:rPr>
                <w:color w:val="C00000"/>
                <w:sz w:val="24"/>
                <w:szCs w:val="24"/>
              </w:rPr>
            </w:pPr>
          </w:p>
        </w:tc>
        <w:tc>
          <w:tcPr>
            <w:tcW w:w="1937" w:type="dxa"/>
            <w:vMerge/>
          </w:tcPr>
          <w:p w:rsidR="00AE7840" w:rsidRPr="00C9311E" w:rsidRDefault="00AE7840" w:rsidP="00157988">
            <w:pPr>
              <w:rPr>
                <w:sz w:val="24"/>
                <w:szCs w:val="24"/>
              </w:rPr>
            </w:pPr>
          </w:p>
        </w:tc>
      </w:tr>
      <w:tr w:rsidR="00AE7840" w:rsidRPr="00DF5C18" w:rsidTr="00761891">
        <w:tc>
          <w:tcPr>
            <w:tcW w:w="1949" w:type="dxa"/>
          </w:tcPr>
          <w:p w:rsidR="00AE7840" w:rsidRPr="00C9311E" w:rsidRDefault="00BA2A58" w:rsidP="00157988">
            <w:pPr>
              <w:rPr>
                <w:sz w:val="24"/>
                <w:szCs w:val="24"/>
              </w:rPr>
            </w:pPr>
            <w:r w:rsidRPr="00C9311E">
              <w:rPr>
                <w:sz w:val="24"/>
                <w:szCs w:val="24"/>
              </w:rPr>
              <w:t>Русский язык</w:t>
            </w:r>
          </w:p>
        </w:tc>
        <w:tc>
          <w:tcPr>
            <w:tcW w:w="570" w:type="dxa"/>
          </w:tcPr>
          <w:p w:rsidR="00AE7840" w:rsidRPr="00C9311E" w:rsidRDefault="00BA2A58" w:rsidP="00157988">
            <w:pPr>
              <w:rPr>
                <w:sz w:val="24"/>
                <w:szCs w:val="24"/>
              </w:rPr>
            </w:pPr>
            <w:r w:rsidRPr="00C9311E">
              <w:rPr>
                <w:sz w:val="24"/>
                <w:szCs w:val="24"/>
              </w:rPr>
              <w:t>10</w:t>
            </w:r>
          </w:p>
        </w:tc>
        <w:tc>
          <w:tcPr>
            <w:tcW w:w="708" w:type="dxa"/>
          </w:tcPr>
          <w:p w:rsidR="00AE7840" w:rsidRPr="00C9311E" w:rsidRDefault="00761891" w:rsidP="00157988">
            <w:pPr>
              <w:rPr>
                <w:color w:val="0D0D0D" w:themeColor="text1" w:themeTint="F2"/>
                <w:sz w:val="24"/>
                <w:szCs w:val="24"/>
              </w:rPr>
            </w:pPr>
            <w:r w:rsidRPr="00C9311E">
              <w:rPr>
                <w:color w:val="0D0D0D" w:themeColor="text1" w:themeTint="F2"/>
                <w:sz w:val="24"/>
                <w:szCs w:val="24"/>
              </w:rPr>
              <w:t>100</w:t>
            </w:r>
          </w:p>
        </w:tc>
        <w:tc>
          <w:tcPr>
            <w:tcW w:w="532" w:type="dxa"/>
          </w:tcPr>
          <w:p w:rsidR="00AE7840" w:rsidRPr="00C9311E" w:rsidRDefault="00761891" w:rsidP="00157988">
            <w:pPr>
              <w:rPr>
                <w:color w:val="0D0D0D" w:themeColor="text1" w:themeTint="F2"/>
                <w:sz w:val="24"/>
                <w:szCs w:val="24"/>
              </w:rPr>
            </w:pPr>
            <w:r w:rsidRPr="00C9311E">
              <w:rPr>
                <w:color w:val="0D0D0D" w:themeColor="text1" w:themeTint="F2"/>
                <w:sz w:val="24"/>
                <w:szCs w:val="24"/>
              </w:rPr>
              <w:t>100</w:t>
            </w:r>
          </w:p>
        </w:tc>
        <w:tc>
          <w:tcPr>
            <w:tcW w:w="1937" w:type="dxa"/>
          </w:tcPr>
          <w:p w:rsidR="00AE7840" w:rsidRPr="00C9311E" w:rsidRDefault="007857EB" w:rsidP="007857EB">
            <w:pPr>
              <w:rPr>
                <w:sz w:val="24"/>
                <w:szCs w:val="24"/>
              </w:rPr>
            </w:pPr>
            <w:r w:rsidRPr="00C9311E">
              <w:rPr>
                <w:sz w:val="24"/>
                <w:szCs w:val="24"/>
              </w:rPr>
              <w:t>Галунова Н.А.</w:t>
            </w:r>
          </w:p>
        </w:tc>
      </w:tr>
      <w:tr w:rsidR="00AE7840" w:rsidRPr="00DF5C18" w:rsidTr="00761891">
        <w:tc>
          <w:tcPr>
            <w:tcW w:w="1949" w:type="dxa"/>
          </w:tcPr>
          <w:p w:rsidR="00AE7840" w:rsidRPr="00C9311E" w:rsidRDefault="001A7913" w:rsidP="007857EB">
            <w:pPr>
              <w:tabs>
                <w:tab w:val="right" w:pos="1733"/>
              </w:tabs>
              <w:rPr>
                <w:sz w:val="24"/>
                <w:szCs w:val="24"/>
              </w:rPr>
            </w:pPr>
            <w:r w:rsidRPr="00C9311E">
              <w:rPr>
                <w:sz w:val="24"/>
                <w:szCs w:val="24"/>
              </w:rPr>
              <w:t>Математика</w:t>
            </w:r>
            <w:r w:rsidR="007857EB" w:rsidRPr="00C9311E">
              <w:rPr>
                <w:sz w:val="24"/>
                <w:szCs w:val="24"/>
              </w:rPr>
              <w:tab/>
            </w:r>
          </w:p>
        </w:tc>
        <w:tc>
          <w:tcPr>
            <w:tcW w:w="570" w:type="dxa"/>
          </w:tcPr>
          <w:p w:rsidR="00AE7840" w:rsidRPr="00C9311E" w:rsidRDefault="001A7913" w:rsidP="00157988">
            <w:pPr>
              <w:rPr>
                <w:sz w:val="24"/>
                <w:szCs w:val="24"/>
              </w:rPr>
            </w:pPr>
            <w:r w:rsidRPr="00C9311E">
              <w:rPr>
                <w:sz w:val="24"/>
                <w:szCs w:val="24"/>
              </w:rPr>
              <w:t>10</w:t>
            </w:r>
          </w:p>
        </w:tc>
        <w:tc>
          <w:tcPr>
            <w:tcW w:w="708" w:type="dxa"/>
          </w:tcPr>
          <w:p w:rsidR="00AE7840" w:rsidRPr="00C9311E" w:rsidRDefault="0094597C" w:rsidP="00157988">
            <w:pPr>
              <w:rPr>
                <w:color w:val="0D0D0D" w:themeColor="text1" w:themeTint="F2"/>
                <w:sz w:val="24"/>
                <w:szCs w:val="24"/>
              </w:rPr>
            </w:pPr>
            <w:r w:rsidRPr="00C9311E">
              <w:rPr>
                <w:color w:val="0D0D0D" w:themeColor="text1" w:themeTint="F2"/>
                <w:sz w:val="24"/>
                <w:szCs w:val="24"/>
              </w:rPr>
              <w:t>100</w:t>
            </w:r>
          </w:p>
        </w:tc>
        <w:tc>
          <w:tcPr>
            <w:tcW w:w="532" w:type="dxa"/>
          </w:tcPr>
          <w:p w:rsidR="00AE7840" w:rsidRPr="00C9311E" w:rsidRDefault="0094597C" w:rsidP="00157988">
            <w:pPr>
              <w:rPr>
                <w:color w:val="0D0D0D" w:themeColor="text1" w:themeTint="F2"/>
                <w:sz w:val="24"/>
                <w:szCs w:val="24"/>
              </w:rPr>
            </w:pPr>
            <w:r w:rsidRPr="00C9311E">
              <w:rPr>
                <w:color w:val="0D0D0D" w:themeColor="text1" w:themeTint="F2"/>
                <w:sz w:val="24"/>
                <w:szCs w:val="24"/>
              </w:rPr>
              <w:t>50</w:t>
            </w:r>
          </w:p>
        </w:tc>
        <w:tc>
          <w:tcPr>
            <w:tcW w:w="1937" w:type="dxa"/>
          </w:tcPr>
          <w:p w:rsidR="00AE7840" w:rsidRPr="00C9311E" w:rsidRDefault="001A7913" w:rsidP="00157988">
            <w:pPr>
              <w:rPr>
                <w:sz w:val="24"/>
                <w:szCs w:val="24"/>
              </w:rPr>
            </w:pPr>
            <w:r w:rsidRPr="00C9311E">
              <w:rPr>
                <w:sz w:val="24"/>
                <w:szCs w:val="24"/>
              </w:rPr>
              <w:t>Гончарова И.В.</w:t>
            </w:r>
          </w:p>
        </w:tc>
      </w:tr>
      <w:tr w:rsidR="007857EB" w:rsidRPr="00DF5C18" w:rsidTr="00761891">
        <w:tc>
          <w:tcPr>
            <w:tcW w:w="1949" w:type="dxa"/>
          </w:tcPr>
          <w:p w:rsidR="007857EB" w:rsidRPr="00C9311E" w:rsidRDefault="007857EB" w:rsidP="007857EB">
            <w:pPr>
              <w:tabs>
                <w:tab w:val="right" w:pos="1733"/>
              </w:tabs>
              <w:rPr>
                <w:sz w:val="24"/>
                <w:szCs w:val="24"/>
              </w:rPr>
            </w:pPr>
            <w:r w:rsidRPr="00C9311E">
              <w:rPr>
                <w:sz w:val="24"/>
                <w:szCs w:val="24"/>
              </w:rPr>
              <w:t>Информатика</w:t>
            </w:r>
          </w:p>
        </w:tc>
        <w:tc>
          <w:tcPr>
            <w:tcW w:w="570" w:type="dxa"/>
          </w:tcPr>
          <w:p w:rsidR="007857EB" w:rsidRPr="00C9311E" w:rsidRDefault="007857EB" w:rsidP="00157988">
            <w:pPr>
              <w:rPr>
                <w:sz w:val="24"/>
                <w:szCs w:val="24"/>
              </w:rPr>
            </w:pPr>
            <w:r w:rsidRPr="00C9311E">
              <w:rPr>
                <w:sz w:val="24"/>
                <w:szCs w:val="24"/>
              </w:rPr>
              <w:t>10</w:t>
            </w:r>
          </w:p>
        </w:tc>
        <w:tc>
          <w:tcPr>
            <w:tcW w:w="708" w:type="dxa"/>
          </w:tcPr>
          <w:p w:rsidR="007857EB" w:rsidRPr="00C9311E" w:rsidRDefault="00761891" w:rsidP="00157988">
            <w:pPr>
              <w:rPr>
                <w:color w:val="0D0D0D" w:themeColor="text1" w:themeTint="F2"/>
                <w:sz w:val="24"/>
                <w:szCs w:val="24"/>
              </w:rPr>
            </w:pPr>
            <w:r w:rsidRPr="00C9311E">
              <w:rPr>
                <w:color w:val="0D0D0D" w:themeColor="text1" w:themeTint="F2"/>
                <w:sz w:val="24"/>
                <w:szCs w:val="24"/>
              </w:rPr>
              <w:t>100</w:t>
            </w:r>
          </w:p>
        </w:tc>
        <w:tc>
          <w:tcPr>
            <w:tcW w:w="532" w:type="dxa"/>
          </w:tcPr>
          <w:p w:rsidR="007857EB" w:rsidRPr="00C9311E" w:rsidRDefault="00761891" w:rsidP="00157988">
            <w:pPr>
              <w:rPr>
                <w:color w:val="0D0D0D" w:themeColor="text1" w:themeTint="F2"/>
                <w:sz w:val="24"/>
                <w:szCs w:val="24"/>
              </w:rPr>
            </w:pPr>
            <w:r w:rsidRPr="00C9311E">
              <w:rPr>
                <w:color w:val="0D0D0D" w:themeColor="text1" w:themeTint="F2"/>
                <w:sz w:val="24"/>
                <w:szCs w:val="24"/>
              </w:rPr>
              <w:t>100</w:t>
            </w:r>
          </w:p>
        </w:tc>
        <w:tc>
          <w:tcPr>
            <w:tcW w:w="1937" w:type="dxa"/>
          </w:tcPr>
          <w:p w:rsidR="007857EB" w:rsidRPr="00C9311E" w:rsidRDefault="007857EB" w:rsidP="00157988">
            <w:pPr>
              <w:rPr>
                <w:sz w:val="24"/>
                <w:szCs w:val="24"/>
              </w:rPr>
            </w:pPr>
            <w:r w:rsidRPr="00C9311E">
              <w:rPr>
                <w:sz w:val="24"/>
                <w:szCs w:val="24"/>
              </w:rPr>
              <w:t>Ищенко Г.Ф.</w:t>
            </w:r>
          </w:p>
        </w:tc>
      </w:tr>
      <w:tr w:rsidR="0094597C" w:rsidRPr="00DF5C18" w:rsidTr="00761891">
        <w:tc>
          <w:tcPr>
            <w:tcW w:w="1949" w:type="dxa"/>
          </w:tcPr>
          <w:p w:rsidR="0094597C" w:rsidRPr="00C9311E" w:rsidRDefault="0094597C" w:rsidP="007857EB">
            <w:pPr>
              <w:tabs>
                <w:tab w:val="right" w:pos="1733"/>
              </w:tabs>
              <w:rPr>
                <w:sz w:val="24"/>
                <w:szCs w:val="24"/>
              </w:rPr>
            </w:pPr>
            <w:r w:rsidRPr="00C9311E">
              <w:rPr>
                <w:sz w:val="24"/>
                <w:szCs w:val="24"/>
              </w:rPr>
              <w:t>Физика</w:t>
            </w:r>
          </w:p>
        </w:tc>
        <w:tc>
          <w:tcPr>
            <w:tcW w:w="570" w:type="dxa"/>
          </w:tcPr>
          <w:p w:rsidR="0094597C" w:rsidRPr="00C9311E" w:rsidRDefault="0094597C" w:rsidP="00157988">
            <w:pPr>
              <w:rPr>
                <w:sz w:val="24"/>
                <w:szCs w:val="24"/>
              </w:rPr>
            </w:pPr>
            <w:r w:rsidRPr="00C9311E">
              <w:rPr>
                <w:sz w:val="24"/>
                <w:szCs w:val="24"/>
              </w:rPr>
              <w:t>10</w:t>
            </w:r>
          </w:p>
        </w:tc>
        <w:tc>
          <w:tcPr>
            <w:tcW w:w="708" w:type="dxa"/>
          </w:tcPr>
          <w:p w:rsidR="0094597C" w:rsidRPr="00C9311E" w:rsidRDefault="0094597C" w:rsidP="00157988">
            <w:pPr>
              <w:rPr>
                <w:color w:val="0D0D0D" w:themeColor="text1" w:themeTint="F2"/>
                <w:sz w:val="24"/>
                <w:szCs w:val="24"/>
              </w:rPr>
            </w:pPr>
            <w:r w:rsidRPr="00C9311E">
              <w:rPr>
                <w:color w:val="0D0D0D" w:themeColor="text1" w:themeTint="F2"/>
                <w:sz w:val="24"/>
                <w:szCs w:val="24"/>
              </w:rPr>
              <w:t>100</w:t>
            </w:r>
          </w:p>
        </w:tc>
        <w:tc>
          <w:tcPr>
            <w:tcW w:w="532" w:type="dxa"/>
          </w:tcPr>
          <w:p w:rsidR="0094597C" w:rsidRPr="00C9311E" w:rsidRDefault="0094597C" w:rsidP="00157988">
            <w:pPr>
              <w:rPr>
                <w:color w:val="0D0D0D" w:themeColor="text1" w:themeTint="F2"/>
                <w:sz w:val="24"/>
                <w:szCs w:val="24"/>
              </w:rPr>
            </w:pPr>
            <w:r w:rsidRPr="00C9311E">
              <w:rPr>
                <w:color w:val="0D0D0D" w:themeColor="text1" w:themeTint="F2"/>
                <w:sz w:val="24"/>
                <w:szCs w:val="24"/>
              </w:rPr>
              <w:t>50</w:t>
            </w:r>
          </w:p>
        </w:tc>
        <w:tc>
          <w:tcPr>
            <w:tcW w:w="1937" w:type="dxa"/>
          </w:tcPr>
          <w:p w:rsidR="0094597C" w:rsidRPr="00C9311E" w:rsidRDefault="0094597C" w:rsidP="00157988">
            <w:pPr>
              <w:rPr>
                <w:sz w:val="24"/>
                <w:szCs w:val="24"/>
              </w:rPr>
            </w:pPr>
            <w:r w:rsidRPr="00C9311E">
              <w:rPr>
                <w:sz w:val="24"/>
                <w:szCs w:val="24"/>
              </w:rPr>
              <w:t>Гончарова И.В.</w:t>
            </w:r>
          </w:p>
        </w:tc>
      </w:tr>
      <w:tr w:rsidR="00AE7840" w:rsidRPr="00DF5C18" w:rsidTr="00761891">
        <w:tc>
          <w:tcPr>
            <w:tcW w:w="1949" w:type="dxa"/>
          </w:tcPr>
          <w:p w:rsidR="00AE7840" w:rsidRPr="00C9311E" w:rsidRDefault="007857EB" w:rsidP="00157988">
            <w:pPr>
              <w:rPr>
                <w:sz w:val="24"/>
                <w:szCs w:val="24"/>
              </w:rPr>
            </w:pPr>
            <w:r w:rsidRPr="00C9311E">
              <w:rPr>
                <w:sz w:val="24"/>
                <w:szCs w:val="24"/>
              </w:rPr>
              <w:t>История</w:t>
            </w:r>
          </w:p>
        </w:tc>
        <w:tc>
          <w:tcPr>
            <w:tcW w:w="570" w:type="dxa"/>
          </w:tcPr>
          <w:p w:rsidR="00AE7840" w:rsidRPr="00C9311E" w:rsidRDefault="001A7913" w:rsidP="00BA2A58">
            <w:pPr>
              <w:rPr>
                <w:sz w:val="24"/>
                <w:szCs w:val="24"/>
              </w:rPr>
            </w:pPr>
            <w:r w:rsidRPr="00C9311E">
              <w:rPr>
                <w:sz w:val="24"/>
                <w:szCs w:val="24"/>
              </w:rPr>
              <w:t>1</w:t>
            </w:r>
            <w:r w:rsidR="00BA2A58" w:rsidRPr="00C9311E">
              <w:rPr>
                <w:sz w:val="24"/>
                <w:szCs w:val="24"/>
              </w:rPr>
              <w:t>0</w:t>
            </w:r>
          </w:p>
        </w:tc>
        <w:tc>
          <w:tcPr>
            <w:tcW w:w="708" w:type="dxa"/>
          </w:tcPr>
          <w:p w:rsidR="00AE7840" w:rsidRPr="00C9311E" w:rsidRDefault="007C7EE1" w:rsidP="00157988">
            <w:pPr>
              <w:rPr>
                <w:color w:val="0D0D0D" w:themeColor="text1" w:themeTint="F2"/>
                <w:sz w:val="24"/>
                <w:szCs w:val="24"/>
              </w:rPr>
            </w:pPr>
            <w:r w:rsidRPr="00C9311E">
              <w:rPr>
                <w:color w:val="0D0D0D" w:themeColor="text1" w:themeTint="F2"/>
                <w:sz w:val="24"/>
                <w:szCs w:val="24"/>
              </w:rPr>
              <w:t>100</w:t>
            </w:r>
          </w:p>
        </w:tc>
        <w:tc>
          <w:tcPr>
            <w:tcW w:w="532" w:type="dxa"/>
          </w:tcPr>
          <w:p w:rsidR="00AE7840" w:rsidRPr="00C9311E" w:rsidRDefault="007C7EE1" w:rsidP="00157988">
            <w:pPr>
              <w:rPr>
                <w:color w:val="0D0D0D" w:themeColor="text1" w:themeTint="F2"/>
                <w:sz w:val="24"/>
                <w:szCs w:val="24"/>
              </w:rPr>
            </w:pPr>
            <w:r w:rsidRPr="00C9311E">
              <w:rPr>
                <w:color w:val="0D0D0D" w:themeColor="text1" w:themeTint="F2"/>
                <w:sz w:val="24"/>
                <w:szCs w:val="24"/>
              </w:rPr>
              <w:t>0</w:t>
            </w:r>
          </w:p>
        </w:tc>
        <w:tc>
          <w:tcPr>
            <w:tcW w:w="1937" w:type="dxa"/>
          </w:tcPr>
          <w:p w:rsidR="00AE7840" w:rsidRPr="00C9311E" w:rsidRDefault="007857EB" w:rsidP="00157988">
            <w:pPr>
              <w:rPr>
                <w:sz w:val="24"/>
                <w:szCs w:val="24"/>
              </w:rPr>
            </w:pPr>
            <w:r w:rsidRPr="00C9311E">
              <w:rPr>
                <w:sz w:val="24"/>
                <w:szCs w:val="24"/>
              </w:rPr>
              <w:t xml:space="preserve"> Малышева Л.Г.</w:t>
            </w:r>
          </w:p>
        </w:tc>
      </w:tr>
      <w:tr w:rsidR="00AE7840" w:rsidRPr="00DF5C18" w:rsidTr="00761891">
        <w:tc>
          <w:tcPr>
            <w:tcW w:w="1949" w:type="dxa"/>
          </w:tcPr>
          <w:p w:rsidR="00AE7840" w:rsidRPr="00C9311E" w:rsidRDefault="007857EB" w:rsidP="00157988">
            <w:pPr>
              <w:rPr>
                <w:sz w:val="24"/>
                <w:szCs w:val="24"/>
              </w:rPr>
            </w:pPr>
            <w:r w:rsidRPr="00C9311E">
              <w:rPr>
                <w:sz w:val="24"/>
                <w:szCs w:val="24"/>
              </w:rPr>
              <w:t>Обществознание</w:t>
            </w:r>
          </w:p>
        </w:tc>
        <w:tc>
          <w:tcPr>
            <w:tcW w:w="570" w:type="dxa"/>
          </w:tcPr>
          <w:p w:rsidR="00AE7840" w:rsidRPr="00C9311E" w:rsidRDefault="001A7913" w:rsidP="00157988">
            <w:pPr>
              <w:rPr>
                <w:sz w:val="24"/>
                <w:szCs w:val="24"/>
              </w:rPr>
            </w:pPr>
            <w:r w:rsidRPr="00C9311E">
              <w:rPr>
                <w:sz w:val="24"/>
                <w:szCs w:val="24"/>
              </w:rPr>
              <w:t>10</w:t>
            </w:r>
          </w:p>
        </w:tc>
        <w:tc>
          <w:tcPr>
            <w:tcW w:w="708" w:type="dxa"/>
          </w:tcPr>
          <w:p w:rsidR="00AE7840" w:rsidRPr="00C9311E" w:rsidRDefault="007C7EE1" w:rsidP="00157988">
            <w:pPr>
              <w:rPr>
                <w:color w:val="0D0D0D" w:themeColor="text1" w:themeTint="F2"/>
                <w:sz w:val="24"/>
                <w:szCs w:val="24"/>
              </w:rPr>
            </w:pPr>
            <w:r w:rsidRPr="00C9311E">
              <w:rPr>
                <w:color w:val="0D0D0D" w:themeColor="text1" w:themeTint="F2"/>
                <w:sz w:val="24"/>
                <w:szCs w:val="24"/>
              </w:rPr>
              <w:t>100</w:t>
            </w:r>
          </w:p>
        </w:tc>
        <w:tc>
          <w:tcPr>
            <w:tcW w:w="532" w:type="dxa"/>
          </w:tcPr>
          <w:p w:rsidR="00AE7840" w:rsidRPr="00C9311E" w:rsidRDefault="007C7EE1" w:rsidP="00157988">
            <w:pPr>
              <w:rPr>
                <w:color w:val="0D0D0D" w:themeColor="text1" w:themeTint="F2"/>
                <w:sz w:val="24"/>
                <w:szCs w:val="24"/>
              </w:rPr>
            </w:pPr>
            <w:r w:rsidRPr="00C9311E">
              <w:rPr>
                <w:color w:val="0D0D0D" w:themeColor="text1" w:themeTint="F2"/>
                <w:sz w:val="24"/>
                <w:szCs w:val="24"/>
              </w:rPr>
              <w:t>100</w:t>
            </w:r>
          </w:p>
        </w:tc>
        <w:tc>
          <w:tcPr>
            <w:tcW w:w="1937" w:type="dxa"/>
          </w:tcPr>
          <w:p w:rsidR="00AE7840" w:rsidRPr="00C9311E" w:rsidRDefault="007857EB" w:rsidP="00157988">
            <w:pPr>
              <w:rPr>
                <w:sz w:val="24"/>
                <w:szCs w:val="24"/>
              </w:rPr>
            </w:pPr>
            <w:r w:rsidRPr="00C9311E">
              <w:rPr>
                <w:sz w:val="24"/>
                <w:szCs w:val="24"/>
              </w:rPr>
              <w:t>Малышева Л.Г.</w:t>
            </w:r>
          </w:p>
        </w:tc>
      </w:tr>
      <w:tr w:rsidR="00AE7840" w:rsidRPr="00DF5C18" w:rsidTr="00761891">
        <w:tc>
          <w:tcPr>
            <w:tcW w:w="1949" w:type="dxa"/>
          </w:tcPr>
          <w:p w:rsidR="00AE7840" w:rsidRPr="00C9311E" w:rsidRDefault="007857EB" w:rsidP="00157988">
            <w:pPr>
              <w:rPr>
                <w:sz w:val="24"/>
                <w:szCs w:val="24"/>
              </w:rPr>
            </w:pPr>
            <w:r w:rsidRPr="00C9311E">
              <w:rPr>
                <w:sz w:val="24"/>
                <w:szCs w:val="24"/>
              </w:rPr>
              <w:t xml:space="preserve">Биология </w:t>
            </w:r>
          </w:p>
        </w:tc>
        <w:tc>
          <w:tcPr>
            <w:tcW w:w="570" w:type="dxa"/>
          </w:tcPr>
          <w:p w:rsidR="00AE7840" w:rsidRPr="00C9311E" w:rsidRDefault="001A7913" w:rsidP="00BA2A58">
            <w:pPr>
              <w:rPr>
                <w:sz w:val="24"/>
                <w:szCs w:val="24"/>
              </w:rPr>
            </w:pPr>
            <w:r w:rsidRPr="00C9311E">
              <w:rPr>
                <w:sz w:val="24"/>
                <w:szCs w:val="24"/>
              </w:rPr>
              <w:t>1</w:t>
            </w:r>
            <w:r w:rsidR="00BA2A58" w:rsidRPr="00C9311E">
              <w:rPr>
                <w:sz w:val="24"/>
                <w:szCs w:val="24"/>
              </w:rPr>
              <w:t>0</w:t>
            </w:r>
          </w:p>
        </w:tc>
        <w:tc>
          <w:tcPr>
            <w:tcW w:w="708" w:type="dxa"/>
          </w:tcPr>
          <w:p w:rsidR="00AE7840" w:rsidRPr="00C9311E" w:rsidRDefault="00401F53" w:rsidP="00157988">
            <w:pPr>
              <w:rPr>
                <w:color w:val="0D0D0D" w:themeColor="text1" w:themeTint="F2"/>
                <w:sz w:val="24"/>
                <w:szCs w:val="24"/>
              </w:rPr>
            </w:pPr>
            <w:r w:rsidRPr="00C9311E">
              <w:rPr>
                <w:color w:val="0D0D0D" w:themeColor="text1" w:themeTint="F2"/>
                <w:sz w:val="24"/>
                <w:szCs w:val="24"/>
              </w:rPr>
              <w:t>100</w:t>
            </w:r>
          </w:p>
        </w:tc>
        <w:tc>
          <w:tcPr>
            <w:tcW w:w="532" w:type="dxa"/>
          </w:tcPr>
          <w:p w:rsidR="00AE7840" w:rsidRPr="00C9311E" w:rsidRDefault="00401F53" w:rsidP="00157988">
            <w:pPr>
              <w:rPr>
                <w:color w:val="0D0D0D" w:themeColor="text1" w:themeTint="F2"/>
                <w:sz w:val="24"/>
                <w:szCs w:val="24"/>
              </w:rPr>
            </w:pPr>
            <w:r w:rsidRPr="00C9311E">
              <w:rPr>
                <w:color w:val="0D0D0D" w:themeColor="text1" w:themeTint="F2"/>
                <w:sz w:val="24"/>
                <w:szCs w:val="24"/>
              </w:rPr>
              <w:t>50</w:t>
            </w:r>
          </w:p>
        </w:tc>
        <w:tc>
          <w:tcPr>
            <w:tcW w:w="1937" w:type="dxa"/>
          </w:tcPr>
          <w:p w:rsidR="00AE7840" w:rsidRPr="00C9311E" w:rsidRDefault="007857EB" w:rsidP="001A7913">
            <w:pPr>
              <w:rPr>
                <w:sz w:val="24"/>
                <w:szCs w:val="24"/>
              </w:rPr>
            </w:pPr>
            <w:r w:rsidRPr="00C9311E">
              <w:rPr>
                <w:sz w:val="24"/>
                <w:szCs w:val="24"/>
              </w:rPr>
              <w:t>Скрыпникова Е.Н.</w:t>
            </w:r>
          </w:p>
        </w:tc>
      </w:tr>
      <w:tr w:rsidR="007857EB" w:rsidRPr="00DF5C18" w:rsidTr="00761891">
        <w:tc>
          <w:tcPr>
            <w:tcW w:w="1949" w:type="dxa"/>
          </w:tcPr>
          <w:p w:rsidR="007857EB" w:rsidRPr="00C9311E" w:rsidRDefault="007857EB" w:rsidP="00157988">
            <w:pPr>
              <w:rPr>
                <w:sz w:val="24"/>
                <w:szCs w:val="24"/>
              </w:rPr>
            </w:pPr>
            <w:r w:rsidRPr="00C9311E">
              <w:rPr>
                <w:sz w:val="24"/>
                <w:szCs w:val="24"/>
              </w:rPr>
              <w:t xml:space="preserve">Химия </w:t>
            </w:r>
          </w:p>
        </w:tc>
        <w:tc>
          <w:tcPr>
            <w:tcW w:w="570" w:type="dxa"/>
          </w:tcPr>
          <w:p w:rsidR="007857EB" w:rsidRPr="00C9311E" w:rsidRDefault="007857EB" w:rsidP="00BA2A58">
            <w:pPr>
              <w:rPr>
                <w:sz w:val="24"/>
                <w:szCs w:val="24"/>
              </w:rPr>
            </w:pPr>
            <w:r w:rsidRPr="00C9311E">
              <w:rPr>
                <w:sz w:val="24"/>
                <w:szCs w:val="24"/>
              </w:rPr>
              <w:t>10</w:t>
            </w:r>
          </w:p>
        </w:tc>
        <w:tc>
          <w:tcPr>
            <w:tcW w:w="708" w:type="dxa"/>
          </w:tcPr>
          <w:p w:rsidR="007857EB" w:rsidRPr="00C9311E" w:rsidRDefault="00401F53" w:rsidP="00157988">
            <w:pPr>
              <w:rPr>
                <w:color w:val="0D0D0D" w:themeColor="text1" w:themeTint="F2"/>
                <w:sz w:val="24"/>
                <w:szCs w:val="24"/>
              </w:rPr>
            </w:pPr>
            <w:r w:rsidRPr="00C9311E">
              <w:rPr>
                <w:color w:val="0D0D0D" w:themeColor="text1" w:themeTint="F2"/>
                <w:sz w:val="24"/>
                <w:szCs w:val="24"/>
              </w:rPr>
              <w:t>0</w:t>
            </w:r>
          </w:p>
        </w:tc>
        <w:tc>
          <w:tcPr>
            <w:tcW w:w="532" w:type="dxa"/>
          </w:tcPr>
          <w:p w:rsidR="007857EB" w:rsidRPr="00C9311E" w:rsidRDefault="00401F53" w:rsidP="00157988">
            <w:pPr>
              <w:rPr>
                <w:color w:val="0D0D0D" w:themeColor="text1" w:themeTint="F2"/>
                <w:sz w:val="24"/>
                <w:szCs w:val="24"/>
              </w:rPr>
            </w:pPr>
            <w:r w:rsidRPr="00C9311E">
              <w:rPr>
                <w:color w:val="0D0D0D" w:themeColor="text1" w:themeTint="F2"/>
                <w:sz w:val="24"/>
                <w:szCs w:val="24"/>
              </w:rPr>
              <w:t>0</w:t>
            </w:r>
          </w:p>
        </w:tc>
        <w:tc>
          <w:tcPr>
            <w:tcW w:w="1937" w:type="dxa"/>
          </w:tcPr>
          <w:p w:rsidR="007857EB" w:rsidRPr="00C9311E" w:rsidRDefault="007857EB" w:rsidP="001A7913">
            <w:pPr>
              <w:rPr>
                <w:sz w:val="24"/>
                <w:szCs w:val="24"/>
              </w:rPr>
            </w:pPr>
            <w:r w:rsidRPr="00C9311E">
              <w:rPr>
                <w:sz w:val="24"/>
                <w:szCs w:val="24"/>
              </w:rPr>
              <w:t>Сипиёва Т.П.</w:t>
            </w:r>
          </w:p>
        </w:tc>
      </w:tr>
      <w:tr w:rsidR="007857EB" w:rsidRPr="00DF5C18" w:rsidTr="00761891">
        <w:tc>
          <w:tcPr>
            <w:tcW w:w="1949" w:type="dxa"/>
          </w:tcPr>
          <w:p w:rsidR="007857EB" w:rsidRPr="00C9311E" w:rsidRDefault="007857EB" w:rsidP="00157988">
            <w:pPr>
              <w:rPr>
                <w:sz w:val="24"/>
                <w:szCs w:val="24"/>
              </w:rPr>
            </w:pPr>
            <w:r w:rsidRPr="00C9311E">
              <w:rPr>
                <w:sz w:val="24"/>
                <w:szCs w:val="24"/>
              </w:rPr>
              <w:t>География</w:t>
            </w:r>
          </w:p>
        </w:tc>
        <w:tc>
          <w:tcPr>
            <w:tcW w:w="570" w:type="dxa"/>
          </w:tcPr>
          <w:p w:rsidR="007857EB" w:rsidRPr="00C9311E" w:rsidRDefault="007857EB" w:rsidP="00BA2A58">
            <w:pPr>
              <w:rPr>
                <w:sz w:val="24"/>
                <w:szCs w:val="24"/>
              </w:rPr>
            </w:pPr>
            <w:r w:rsidRPr="00C9311E">
              <w:rPr>
                <w:sz w:val="24"/>
                <w:szCs w:val="24"/>
              </w:rPr>
              <w:t>10</w:t>
            </w:r>
          </w:p>
        </w:tc>
        <w:tc>
          <w:tcPr>
            <w:tcW w:w="708" w:type="dxa"/>
          </w:tcPr>
          <w:p w:rsidR="007857EB" w:rsidRPr="00C9311E" w:rsidRDefault="00401F53" w:rsidP="00157988">
            <w:pPr>
              <w:rPr>
                <w:color w:val="0D0D0D" w:themeColor="text1" w:themeTint="F2"/>
                <w:sz w:val="24"/>
                <w:szCs w:val="24"/>
              </w:rPr>
            </w:pPr>
            <w:r w:rsidRPr="00C9311E">
              <w:rPr>
                <w:color w:val="0D0D0D" w:themeColor="text1" w:themeTint="F2"/>
                <w:sz w:val="24"/>
                <w:szCs w:val="24"/>
              </w:rPr>
              <w:t>100</w:t>
            </w:r>
          </w:p>
        </w:tc>
        <w:tc>
          <w:tcPr>
            <w:tcW w:w="532" w:type="dxa"/>
          </w:tcPr>
          <w:p w:rsidR="007857EB" w:rsidRPr="00C9311E" w:rsidRDefault="00401F53" w:rsidP="00157988">
            <w:pPr>
              <w:rPr>
                <w:color w:val="0D0D0D" w:themeColor="text1" w:themeTint="F2"/>
                <w:sz w:val="24"/>
                <w:szCs w:val="24"/>
              </w:rPr>
            </w:pPr>
            <w:r w:rsidRPr="00C9311E">
              <w:rPr>
                <w:color w:val="0D0D0D" w:themeColor="text1" w:themeTint="F2"/>
                <w:sz w:val="24"/>
                <w:szCs w:val="24"/>
              </w:rPr>
              <w:t>0</w:t>
            </w:r>
          </w:p>
        </w:tc>
        <w:tc>
          <w:tcPr>
            <w:tcW w:w="1937" w:type="dxa"/>
          </w:tcPr>
          <w:p w:rsidR="007857EB" w:rsidRPr="00C9311E" w:rsidRDefault="007857EB" w:rsidP="001A7913">
            <w:pPr>
              <w:rPr>
                <w:sz w:val="24"/>
                <w:szCs w:val="24"/>
              </w:rPr>
            </w:pPr>
            <w:r w:rsidRPr="00C9311E">
              <w:rPr>
                <w:sz w:val="24"/>
                <w:szCs w:val="24"/>
              </w:rPr>
              <w:t>Скрыпникова Е.Н.</w:t>
            </w:r>
          </w:p>
        </w:tc>
      </w:tr>
    </w:tbl>
    <w:p w:rsidR="00AE7840" w:rsidRPr="00DF5C18" w:rsidRDefault="00AE7840" w:rsidP="00527715">
      <w:pPr>
        <w:rPr>
          <w:color w:val="C00000"/>
          <w:sz w:val="24"/>
          <w:szCs w:val="24"/>
        </w:rPr>
      </w:pPr>
    </w:p>
    <w:p w:rsidR="00F4177E" w:rsidRPr="000F7559" w:rsidRDefault="00F4177E" w:rsidP="00F4177E">
      <w:pPr>
        <w:rPr>
          <w:sz w:val="24"/>
          <w:szCs w:val="24"/>
        </w:rPr>
      </w:pPr>
      <w:r w:rsidRPr="000F7559">
        <w:rPr>
          <w:sz w:val="24"/>
          <w:szCs w:val="24"/>
        </w:rPr>
        <w:t xml:space="preserve">Результаты  диагностических  работ </w:t>
      </w:r>
      <w:r>
        <w:rPr>
          <w:sz w:val="24"/>
          <w:szCs w:val="24"/>
        </w:rPr>
        <w:t xml:space="preserve"> в 10 классе</w:t>
      </w:r>
      <w:r w:rsidRPr="000F7559">
        <w:rPr>
          <w:sz w:val="24"/>
          <w:szCs w:val="24"/>
        </w:rPr>
        <w:t xml:space="preserve"> показали в целом </w:t>
      </w:r>
      <w:r>
        <w:rPr>
          <w:sz w:val="24"/>
          <w:szCs w:val="24"/>
        </w:rPr>
        <w:t xml:space="preserve">хороший </w:t>
      </w:r>
      <w:r w:rsidRPr="000F7559">
        <w:rPr>
          <w:sz w:val="24"/>
          <w:szCs w:val="24"/>
        </w:rPr>
        <w:t>уровень освоения учащимися образовательных программ по</w:t>
      </w:r>
      <w:r w:rsidR="007C7EE1">
        <w:rPr>
          <w:sz w:val="24"/>
          <w:szCs w:val="24"/>
        </w:rPr>
        <w:t xml:space="preserve">  всем</w:t>
      </w:r>
      <w:r w:rsidRPr="000F7559">
        <w:rPr>
          <w:sz w:val="24"/>
          <w:szCs w:val="24"/>
        </w:rPr>
        <w:t xml:space="preserve"> вышеназванным предметам</w:t>
      </w:r>
      <w:r w:rsidR="007C7EE1">
        <w:rPr>
          <w:sz w:val="24"/>
          <w:szCs w:val="24"/>
        </w:rPr>
        <w:t>,</w:t>
      </w:r>
      <w:bookmarkStart w:id="0" w:name="_GoBack"/>
      <w:bookmarkEnd w:id="0"/>
      <w:r w:rsidR="007C7EE1">
        <w:rPr>
          <w:sz w:val="24"/>
          <w:szCs w:val="24"/>
        </w:rPr>
        <w:t>за исключением химии</w:t>
      </w:r>
      <w:r w:rsidRPr="000F7559">
        <w:rPr>
          <w:sz w:val="24"/>
          <w:szCs w:val="24"/>
        </w:rPr>
        <w:t>.</w:t>
      </w:r>
    </w:p>
    <w:p w:rsidR="002523BA" w:rsidRPr="002523BA" w:rsidRDefault="002523BA" w:rsidP="00C9311E">
      <w:pPr>
        <w:widowControl/>
        <w:autoSpaceDE/>
        <w:autoSpaceDN/>
        <w:adjustRightInd/>
        <w:spacing w:after="200" w:line="276" w:lineRule="auto"/>
        <w:jc w:val="center"/>
        <w:rPr>
          <w:rFonts w:eastAsia="Calibri"/>
          <w:b/>
          <w:sz w:val="24"/>
          <w:szCs w:val="24"/>
        </w:rPr>
      </w:pPr>
      <w:r w:rsidRPr="002523BA">
        <w:rPr>
          <w:rFonts w:eastAsia="Calibri"/>
          <w:b/>
          <w:sz w:val="24"/>
          <w:szCs w:val="24"/>
        </w:rPr>
        <w:t>Результаты ВПР за  2020 год (осень)</w:t>
      </w:r>
    </w:p>
    <w:tbl>
      <w:tblPr>
        <w:tblStyle w:val="5"/>
        <w:tblW w:w="9747" w:type="dxa"/>
        <w:tblLayout w:type="fixed"/>
        <w:tblLook w:val="04A0"/>
      </w:tblPr>
      <w:tblGrid>
        <w:gridCol w:w="816"/>
        <w:gridCol w:w="1526"/>
        <w:gridCol w:w="1020"/>
        <w:gridCol w:w="857"/>
        <w:gridCol w:w="992"/>
        <w:gridCol w:w="851"/>
        <w:gridCol w:w="709"/>
        <w:gridCol w:w="708"/>
        <w:gridCol w:w="1134"/>
        <w:gridCol w:w="1134"/>
      </w:tblGrid>
      <w:tr w:rsidR="002523BA" w:rsidRPr="00C9311E" w:rsidTr="00C9311E">
        <w:trPr>
          <w:trHeight w:val="141"/>
        </w:trPr>
        <w:tc>
          <w:tcPr>
            <w:tcW w:w="816" w:type="dxa"/>
          </w:tcPr>
          <w:p w:rsidR="002523BA" w:rsidRPr="00C9311E" w:rsidRDefault="002523BA" w:rsidP="002523BA">
            <w:pPr>
              <w:rPr>
                <w:rFonts w:eastAsia="Calibri"/>
                <w:sz w:val="24"/>
                <w:szCs w:val="24"/>
              </w:rPr>
            </w:pPr>
            <w:r w:rsidRPr="00C9311E">
              <w:rPr>
                <w:rFonts w:eastAsia="Calibri"/>
                <w:sz w:val="24"/>
                <w:szCs w:val="24"/>
              </w:rPr>
              <w:t>Класс</w:t>
            </w:r>
          </w:p>
        </w:tc>
        <w:tc>
          <w:tcPr>
            <w:tcW w:w="1526" w:type="dxa"/>
          </w:tcPr>
          <w:p w:rsidR="002523BA" w:rsidRPr="00C9311E" w:rsidRDefault="002523BA" w:rsidP="002523BA">
            <w:pPr>
              <w:rPr>
                <w:rFonts w:eastAsia="Calibri"/>
                <w:sz w:val="24"/>
                <w:szCs w:val="24"/>
              </w:rPr>
            </w:pPr>
            <w:r w:rsidRPr="00C9311E">
              <w:rPr>
                <w:rFonts w:eastAsia="Calibri"/>
                <w:sz w:val="24"/>
                <w:szCs w:val="24"/>
              </w:rPr>
              <w:t>Предмет</w:t>
            </w:r>
          </w:p>
        </w:tc>
        <w:tc>
          <w:tcPr>
            <w:tcW w:w="1020" w:type="dxa"/>
          </w:tcPr>
          <w:p w:rsidR="002523BA" w:rsidRPr="00C9311E" w:rsidRDefault="002523BA" w:rsidP="002523BA">
            <w:pPr>
              <w:rPr>
                <w:rFonts w:eastAsia="Calibri"/>
                <w:sz w:val="24"/>
                <w:szCs w:val="24"/>
              </w:rPr>
            </w:pPr>
            <w:r w:rsidRPr="00C9311E">
              <w:rPr>
                <w:rFonts w:eastAsia="Calibri"/>
                <w:sz w:val="24"/>
                <w:szCs w:val="24"/>
              </w:rPr>
              <w:t>Кол – во</w:t>
            </w:r>
          </w:p>
          <w:p w:rsidR="002523BA" w:rsidRPr="00C9311E" w:rsidRDefault="002523BA" w:rsidP="002523BA">
            <w:pPr>
              <w:rPr>
                <w:rFonts w:eastAsia="Calibri"/>
                <w:sz w:val="24"/>
                <w:szCs w:val="24"/>
              </w:rPr>
            </w:pPr>
            <w:r w:rsidRPr="00C9311E">
              <w:rPr>
                <w:rFonts w:eastAsia="Calibri"/>
                <w:sz w:val="24"/>
                <w:szCs w:val="24"/>
              </w:rPr>
              <w:t>человек</w:t>
            </w:r>
          </w:p>
        </w:tc>
        <w:tc>
          <w:tcPr>
            <w:tcW w:w="857" w:type="dxa"/>
          </w:tcPr>
          <w:p w:rsidR="002523BA" w:rsidRPr="00C9311E" w:rsidRDefault="002523BA" w:rsidP="002523BA">
            <w:pPr>
              <w:rPr>
                <w:rFonts w:eastAsia="Calibri"/>
                <w:sz w:val="24"/>
                <w:szCs w:val="24"/>
              </w:rPr>
            </w:pPr>
            <w:r w:rsidRPr="00C9311E">
              <w:rPr>
                <w:rFonts w:eastAsia="Calibri"/>
                <w:sz w:val="24"/>
                <w:szCs w:val="24"/>
              </w:rPr>
              <w:t>Кол – вовыполнявшихработу</w:t>
            </w:r>
          </w:p>
        </w:tc>
        <w:tc>
          <w:tcPr>
            <w:tcW w:w="992" w:type="dxa"/>
          </w:tcPr>
          <w:p w:rsidR="002523BA" w:rsidRPr="00C9311E" w:rsidRDefault="002523BA" w:rsidP="002523BA">
            <w:pPr>
              <w:rPr>
                <w:rFonts w:eastAsia="Calibri"/>
                <w:sz w:val="24"/>
                <w:szCs w:val="24"/>
              </w:rPr>
            </w:pPr>
            <w:r w:rsidRPr="00C9311E">
              <w:rPr>
                <w:rFonts w:eastAsia="Calibri"/>
                <w:sz w:val="24"/>
                <w:szCs w:val="24"/>
              </w:rPr>
              <w:t>«5»</w:t>
            </w:r>
          </w:p>
        </w:tc>
        <w:tc>
          <w:tcPr>
            <w:tcW w:w="851" w:type="dxa"/>
          </w:tcPr>
          <w:p w:rsidR="002523BA" w:rsidRPr="00C9311E" w:rsidRDefault="002523BA" w:rsidP="002523BA">
            <w:pPr>
              <w:rPr>
                <w:rFonts w:eastAsia="Calibri"/>
                <w:sz w:val="24"/>
                <w:szCs w:val="24"/>
              </w:rPr>
            </w:pPr>
            <w:r w:rsidRPr="00C9311E">
              <w:rPr>
                <w:rFonts w:eastAsia="Calibri"/>
                <w:sz w:val="24"/>
                <w:szCs w:val="24"/>
              </w:rPr>
              <w:t>«4»</w:t>
            </w:r>
          </w:p>
        </w:tc>
        <w:tc>
          <w:tcPr>
            <w:tcW w:w="709" w:type="dxa"/>
          </w:tcPr>
          <w:p w:rsidR="002523BA" w:rsidRPr="00C9311E" w:rsidRDefault="002523BA" w:rsidP="002523BA">
            <w:pPr>
              <w:rPr>
                <w:rFonts w:eastAsia="Calibri"/>
                <w:sz w:val="24"/>
                <w:szCs w:val="24"/>
              </w:rPr>
            </w:pPr>
            <w:r w:rsidRPr="00C9311E">
              <w:rPr>
                <w:rFonts w:eastAsia="Calibri"/>
                <w:sz w:val="24"/>
                <w:szCs w:val="24"/>
              </w:rPr>
              <w:t>«3»</w:t>
            </w:r>
          </w:p>
        </w:tc>
        <w:tc>
          <w:tcPr>
            <w:tcW w:w="708" w:type="dxa"/>
          </w:tcPr>
          <w:p w:rsidR="002523BA" w:rsidRPr="00C9311E" w:rsidRDefault="002523BA" w:rsidP="002523BA">
            <w:pPr>
              <w:rPr>
                <w:rFonts w:eastAsia="Calibri"/>
                <w:sz w:val="24"/>
                <w:szCs w:val="24"/>
              </w:rPr>
            </w:pPr>
            <w:r w:rsidRPr="00C9311E">
              <w:rPr>
                <w:rFonts w:eastAsia="Calibri"/>
                <w:sz w:val="24"/>
                <w:szCs w:val="24"/>
              </w:rPr>
              <w:t>«2»</w:t>
            </w:r>
          </w:p>
        </w:tc>
        <w:tc>
          <w:tcPr>
            <w:tcW w:w="1134" w:type="dxa"/>
          </w:tcPr>
          <w:p w:rsidR="002523BA" w:rsidRPr="00C9311E" w:rsidRDefault="002523BA" w:rsidP="002523BA">
            <w:pPr>
              <w:rPr>
                <w:rFonts w:eastAsia="Calibri"/>
                <w:sz w:val="24"/>
                <w:szCs w:val="24"/>
              </w:rPr>
            </w:pPr>
            <w:r w:rsidRPr="00C9311E">
              <w:rPr>
                <w:rFonts w:eastAsia="Calibri"/>
                <w:sz w:val="24"/>
                <w:szCs w:val="24"/>
              </w:rPr>
              <w:t>Качествознаний</w:t>
            </w:r>
          </w:p>
        </w:tc>
        <w:tc>
          <w:tcPr>
            <w:tcW w:w="1134" w:type="dxa"/>
          </w:tcPr>
          <w:p w:rsidR="002523BA" w:rsidRPr="00C9311E" w:rsidRDefault="002523BA" w:rsidP="002523BA">
            <w:pPr>
              <w:rPr>
                <w:rFonts w:eastAsia="Calibri"/>
                <w:sz w:val="24"/>
                <w:szCs w:val="24"/>
              </w:rPr>
            </w:pPr>
            <w:r w:rsidRPr="00C9311E">
              <w:rPr>
                <w:rFonts w:eastAsia="Calibri"/>
                <w:sz w:val="24"/>
                <w:szCs w:val="24"/>
              </w:rPr>
              <w:t>Успеваемость</w:t>
            </w:r>
          </w:p>
        </w:tc>
      </w:tr>
      <w:tr w:rsidR="002523BA" w:rsidRPr="00C9311E" w:rsidTr="00C9311E">
        <w:trPr>
          <w:trHeight w:val="187"/>
        </w:trPr>
        <w:tc>
          <w:tcPr>
            <w:tcW w:w="816" w:type="dxa"/>
          </w:tcPr>
          <w:p w:rsidR="002523BA" w:rsidRPr="00C9311E" w:rsidRDefault="002523BA" w:rsidP="002523BA">
            <w:pPr>
              <w:rPr>
                <w:rFonts w:eastAsia="Calibri"/>
                <w:sz w:val="24"/>
                <w:szCs w:val="24"/>
              </w:rPr>
            </w:pPr>
            <w:r w:rsidRPr="00C9311E">
              <w:rPr>
                <w:rFonts w:eastAsia="Calibri"/>
                <w:sz w:val="24"/>
                <w:szCs w:val="24"/>
              </w:rPr>
              <w:t>5</w:t>
            </w:r>
          </w:p>
        </w:tc>
        <w:tc>
          <w:tcPr>
            <w:tcW w:w="1526" w:type="dxa"/>
          </w:tcPr>
          <w:p w:rsidR="002523BA" w:rsidRPr="00C9311E" w:rsidRDefault="002523BA" w:rsidP="002523BA">
            <w:pPr>
              <w:rPr>
                <w:rFonts w:eastAsia="Calibri"/>
                <w:sz w:val="24"/>
                <w:szCs w:val="24"/>
              </w:rPr>
            </w:pPr>
            <w:r w:rsidRPr="00C9311E">
              <w:rPr>
                <w:rFonts w:eastAsia="Calibri"/>
                <w:sz w:val="24"/>
                <w:szCs w:val="24"/>
              </w:rPr>
              <w:t>русскийязык</w:t>
            </w:r>
          </w:p>
        </w:tc>
        <w:tc>
          <w:tcPr>
            <w:tcW w:w="1020" w:type="dxa"/>
          </w:tcPr>
          <w:p w:rsidR="002523BA" w:rsidRPr="00C9311E" w:rsidRDefault="002523BA" w:rsidP="002523BA">
            <w:pPr>
              <w:rPr>
                <w:rFonts w:eastAsia="Calibri"/>
                <w:sz w:val="24"/>
                <w:szCs w:val="24"/>
              </w:rPr>
            </w:pPr>
            <w:r w:rsidRPr="00C9311E">
              <w:rPr>
                <w:rFonts w:eastAsia="Calibri"/>
                <w:sz w:val="24"/>
                <w:szCs w:val="24"/>
              </w:rPr>
              <w:t>13</w:t>
            </w:r>
          </w:p>
        </w:tc>
        <w:tc>
          <w:tcPr>
            <w:tcW w:w="857" w:type="dxa"/>
          </w:tcPr>
          <w:p w:rsidR="002523BA" w:rsidRPr="00C9311E" w:rsidRDefault="002523BA" w:rsidP="002523BA">
            <w:pPr>
              <w:rPr>
                <w:rFonts w:eastAsia="Calibri"/>
                <w:sz w:val="24"/>
                <w:szCs w:val="24"/>
              </w:rPr>
            </w:pPr>
            <w:r w:rsidRPr="00C9311E">
              <w:rPr>
                <w:rFonts w:eastAsia="Calibri"/>
                <w:sz w:val="24"/>
                <w:szCs w:val="24"/>
              </w:rPr>
              <w:t>13</w:t>
            </w:r>
          </w:p>
        </w:tc>
        <w:tc>
          <w:tcPr>
            <w:tcW w:w="992" w:type="dxa"/>
          </w:tcPr>
          <w:p w:rsidR="002523BA" w:rsidRPr="00C9311E" w:rsidRDefault="002523BA" w:rsidP="002523BA">
            <w:pPr>
              <w:rPr>
                <w:rFonts w:eastAsia="Calibri"/>
                <w:sz w:val="24"/>
                <w:szCs w:val="24"/>
              </w:rPr>
            </w:pPr>
            <w:r w:rsidRPr="00C9311E">
              <w:rPr>
                <w:rFonts w:eastAsia="Calibri"/>
                <w:sz w:val="24"/>
                <w:szCs w:val="24"/>
              </w:rPr>
              <w:t>0</w:t>
            </w:r>
          </w:p>
        </w:tc>
        <w:tc>
          <w:tcPr>
            <w:tcW w:w="851" w:type="dxa"/>
          </w:tcPr>
          <w:p w:rsidR="002523BA" w:rsidRPr="00C9311E" w:rsidRDefault="002523BA" w:rsidP="002523BA">
            <w:pPr>
              <w:rPr>
                <w:rFonts w:eastAsia="Calibri"/>
                <w:sz w:val="24"/>
                <w:szCs w:val="24"/>
              </w:rPr>
            </w:pPr>
            <w:r w:rsidRPr="00C9311E">
              <w:rPr>
                <w:rFonts w:eastAsia="Calibri"/>
                <w:sz w:val="24"/>
                <w:szCs w:val="24"/>
              </w:rPr>
              <w:t>4</w:t>
            </w:r>
          </w:p>
        </w:tc>
        <w:tc>
          <w:tcPr>
            <w:tcW w:w="709" w:type="dxa"/>
          </w:tcPr>
          <w:p w:rsidR="002523BA" w:rsidRPr="00C9311E" w:rsidRDefault="002523BA" w:rsidP="002523BA">
            <w:pPr>
              <w:rPr>
                <w:rFonts w:eastAsia="Calibri"/>
                <w:sz w:val="24"/>
                <w:szCs w:val="24"/>
              </w:rPr>
            </w:pPr>
            <w:r w:rsidRPr="00C9311E">
              <w:rPr>
                <w:rFonts w:eastAsia="Calibri"/>
                <w:sz w:val="24"/>
                <w:szCs w:val="24"/>
              </w:rPr>
              <w:t>6</w:t>
            </w:r>
          </w:p>
        </w:tc>
        <w:tc>
          <w:tcPr>
            <w:tcW w:w="708" w:type="dxa"/>
          </w:tcPr>
          <w:p w:rsidR="002523BA" w:rsidRPr="00C9311E" w:rsidRDefault="002523BA" w:rsidP="002523BA">
            <w:pPr>
              <w:rPr>
                <w:rFonts w:eastAsia="Calibri"/>
                <w:sz w:val="24"/>
                <w:szCs w:val="24"/>
              </w:rPr>
            </w:pPr>
            <w:r w:rsidRPr="00C9311E">
              <w:rPr>
                <w:rFonts w:eastAsia="Calibri"/>
                <w:sz w:val="24"/>
                <w:szCs w:val="24"/>
              </w:rPr>
              <w:t>3</w:t>
            </w:r>
          </w:p>
        </w:tc>
        <w:tc>
          <w:tcPr>
            <w:tcW w:w="1134" w:type="dxa"/>
          </w:tcPr>
          <w:p w:rsidR="002523BA" w:rsidRPr="00C9311E" w:rsidRDefault="002523BA" w:rsidP="002523BA">
            <w:pPr>
              <w:rPr>
                <w:rFonts w:eastAsia="Calibri"/>
                <w:sz w:val="24"/>
                <w:szCs w:val="24"/>
              </w:rPr>
            </w:pPr>
            <w:r w:rsidRPr="00C9311E">
              <w:rPr>
                <w:rFonts w:eastAsia="Calibri"/>
                <w:sz w:val="24"/>
                <w:szCs w:val="24"/>
              </w:rPr>
              <w:t>31%</w:t>
            </w:r>
          </w:p>
        </w:tc>
        <w:tc>
          <w:tcPr>
            <w:tcW w:w="1134" w:type="dxa"/>
          </w:tcPr>
          <w:p w:rsidR="002523BA" w:rsidRPr="00C9311E" w:rsidRDefault="002523BA" w:rsidP="002523BA">
            <w:pPr>
              <w:rPr>
                <w:rFonts w:eastAsia="Calibri"/>
                <w:sz w:val="24"/>
                <w:szCs w:val="24"/>
              </w:rPr>
            </w:pPr>
            <w:r w:rsidRPr="00C9311E">
              <w:rPr>
                <w:rFonts w:eastAsia="Calibri"/>
                <w:sz w:val="24"/>
                <w:szCs w:val="24"/>
              </w:rPr>
              <w:t>77%</w:t>
            </w:r>
          </w:p>
        </w:tc>
      </w:tr>
      <w:tr w:rsidR="002523BA" w:rsidRPr="00C9311E" w:rsidTr="00C9311E">
        <w:trPr>
          <w:trHeight w:val="132"/>
        </w:trPr>
        <w:tc>
          <w:tcPr>
            <w:tcW w:w="816" w:type="dxa"/>
          </w:tcPr>
          <w:p w:rsidR="002523BA" w:rsidRPr="00C9311E" w:rsidRDefault="002523BA" w:rsidP="002523BA">
            <w:pPr>
              <w:rPr>
                <w:rFonts w:eastAsia="Calibri"/>
                <w:sz w:val="24"/>
                <w:szCs w:val="24"/>
              </w:rPr>
            </w:pPr>
            <w:r w:rsidRPr="00C9311E">
              <w:rPr>
                <w:rFonts w:eastAsia="Calibri"/>
                <w:sz w:val="24"/>
                <w:szCs w:val="24"/>
              </w:rPr>
              <w:t>5</w:t>
            </w:r>
          </w:p>
        </w:tc>
        <w:tc>
          <w:tcPr>
            <w:tcW w:w="1526" w:type="dxa"/>
          </w:tcPr>
          <w:p w:rsidR="002523BA" w:rsidRPr="00C9311E" w:rsidRDefault="002523BA" w:rsidP="002523BA">
            <w:pPr>
              <w:rPr>
                <w:rFonts w:eastAsia="Calibri"/>
                <w:sz w:val="24"/>
                <w:szCs w:val="24"/>
              </w:rPr>
            </w:pPr>
            <w:r w:rsidRPr="00C9311E">
              <w:rPr>
                <w:rFonts w:eastAsia="Calibri"/>
                <w:sz w:val="24"/>
                <w:szCs w:val="24"/>
              </w:rPr>
              <w:t>математика</w:t>
            </w:r>
          </w:p>
        </w:tc>
        <w:tc>
          <w:tcPr>
            <w:tcW w:w="1020" w:type="dxa"/>
          </w:tcPr>
          <w:p w:rsidR="002523BA" w:rsidRPr="00C9311E" w:rsidRDefault="002523BA" w:rsidP="002523BA">
            <w:pPr>
              <w:rPr>
                <w:rFonts w:eastAsia="Calibri"/>
                <w:sz w:val="24"/>
                <w:szCs w:val="24"/>
              </w:rPr>
            </w:pPr>
            <w:r w:rsidRPr="00C9311E">
              <w:rPr>
                <w:rFonts w:eastAsia="Calibri"/>
                <w:sz w:val="24"/>
                <w:szCs w:val="24"/>
              </w:rPr>
              <w:t>13</w:t>
            </w:r>
          </w:p>
        </w:tc>
        <w:tc>
          <w:tcPr>
            <w:tcW w:w="857" w:type="dxa"/>
          </w:tcPr>
          <w:p w:rsidR="002523BA" w:rsidRPr="00C9311E" w:rsidRDefault="002523BA" w:rsidP="002523BA">
            <w:pPr>
              <w:rPr>
                <w:rFonts w:eastAsia="Calibri"/>
                <w:sz w:val="24"/>
                <w:szCs w:val="24"/>
              </w:rPr>
            </w:pPr>
            <w:r w:rsidRPr="00C9311E">
              <w:rPr>
                <w:rFonts w:eastAsia="Calibri"/>
                <w:sz w:val="24"/>
                <w:szCs w:val="24"/>
              </w:rPr>
              <w:t>10</w:t>
            </w:r>
          </w:p>
        </w:tc>
        <w:tc>
          <w:tcPr>
            <w:tcW w:w="992" w:type="dxa"/>
          </w:tcPr>
          <w:p w:rsidR="002523BA" w:rsidRPr="00C9311E" w:rsidRDefault="002523BA" w:rsidP="002523BA">
            <w:pPr>
              <w:rPr>
                <w:rFonts w:eastAsia="Calibri"/>
                <w:sz w:val="24"/>
                <w:szCs w:val="24"/>
              </w:rPr>
            </w:pPr>
            <w:r w:rsidRPr="00C9311E">
              <w:rPr>
                <w:rFonts w:eastAsia="Calibri"/>
                <w:sz w:val="24"/>
                <w:szCs w:val="24"/>
              </w:rPr>
              <w:t>1</w:t>
            </w:r>
          </w:p>
        </w:tc>
        <w:tc>
          <w:tcPr>
            <w:tcW w:w="851" w:type="dxa"/>
          </w:tcPr>
          <w:p w:rsidR="002523BA" w:rsidRPr="00C9311E" w:rsidRDefault="002523BA" w:rsidP="002523BA">
            <w:pPr>
              <w:rPr>
                <w:rFonts w:eastAsia="Calibri"/>
                <w:sz w:val="24"/>
                <w:szCs w:val="24"/>
              </w:rPr>
            </w:pPr>
            <w:r w:rsidRPr="00C9311E">
              <w:rPr>
                <w:rFonts w:eastAsia="Calibri"/>
                <w:sz w:val="24"/>
                <w:szCs w:val="24"/>
              </w:rPr>
              <w:t xml:space="preserve">1 </w:t>
            </w:r>
          </w:p>
        </w:tc>
        <w:tc>
          <w:tcPr>
            <w:tcW w:w="709" w:type="dxa"/>
          </w:tcPr>
          <w:p w:rsidR="002523BA" w:rsidRPr="00C9311E" w:rsidRDefault="002523BA" w:rsidP="002523BA">
            <w:pPr>
              <w:rPr>
                <w:rFonts w:eastAsia="Calibri"/>
                <w:sz w:val="24"/>
                <w:szCs w:val="24"/>
              </w:rPr>
            </w:pPr>
            <w:r w:rsidRPr="00C9311E">
              <w:rPr>
                <w:rFonts w:eastAsia="Calibri"/>
                <w:sz w:val="24"/>
                <w:szCs w:val="24"/>
              </w:rPr>
              <w:t>3</w:t>
            </w:r>
          </w:p>
        </w:tc>
        <w:tc>
          <w:tcPr>
            <w:tcW w:w="708" w:type="dxa"/>
          </w:tcPr>
          <w:p w:rsidR="002523BA" w:rsidRPr="00C9311E" w:rsidRDefault="002523BA" w:rsidP="002523BA">
            <w:pPr>
              <w:rPr>
                <w:rFonts w:eastAsia="Calibri"/>
                <w:sz w:val="24"/>
                <w:szCs w:val="24"/>
              </w:rPr>
            </w:pPr>
            <w:r w:rsidRPr="00C9311E">
              <w:rPr>
                <w:rFonts w:eastAsia="Calibri"/>
                <w:sz w:val="24"/>
                <w:szCs w:val="24"/>
              </w:rPr>
              <w:t>5</w:t>
            </w:r>
          </w:p>
        </w:tc>
        <w:tc>
          <w:tcPr>
            <w:tcW w:w="1134" w:type="dxa"/>
          </w:tcPr>
          <w:p w:rsidR="002523BA" w:rsidRPr="00C9311E" w:rsidRDefault="002523BA" w:rsidP="002523BA">
            <w:pPr>
              <w:rPr>
                <w:rFonts w:eastAsia="Calibri"/>
                <w:sz w:val="24"/>
                <w:szCs w:val="24"/>
              </w:rPr>
            </w:pPr>
            <w:r w:rsidRPr="00C9311E">
              <w:rPr>
                <w:rFonts w:eastAsia="Calibri"/>
                <w:sz w:val="24"/>
                <w:szCs w:val="24"/>
              </w:rPr>
              <w:t>20%</w:t>
            </w:r>
          </w:p>
        </w:tc>
        <w:tc>
          <w:tcPr>
            <w:tcW w:w="1134" w:type="dxa"/>
          </w:tcPr>
          <w:p w:rsidR="002523BA" w:rsidRPr="00C9311E" w:rsidRDefault="002523BA" w:rsidP="002523BA">
            <w:pPr>
              <w:rPr>
                <w:rFonts w:eastAsia="Calibri"/>
                <w:sz w:val="24"/>
                <w:szCs w:val="24"/>
              </w:rPr>
            </w:pPr>
            <w:r w:rsidRPr="00C9311E">
              <w:rPr>
                <w:rFonts w:eastAsia="Calibri"/>
                <w:sz w:val="24"/>
                <w:szCs w:val="24"/>
              </w:rPr>
              <w:t>50%</w:t>
            </w:r>
          </w:p>
        </w:tc>
      </w:tr>
      <w:tr w:rsidR="002523BA" w:rsidRPr="00C9311E" w:rsidTr="00C9311E">
        <w:trPr>
          <w:trHeight w:val="141"/>
        </w:trPr>
        <w:tc>
          <w:tcPr>
            <w:tcW w:w="816" w:type="dxa"/>
          </w:tcPr>
          <w:p w:rsidR="002523BA" w:rsidRPr="00C9311E" w:rsidRDefault="002523BA" w:rsidP="002523BA">
            <w:pPr>
              <w:rPr>
                <w:rFonts w:eastAsia="Calibri"/>
                <w:sz w:val="24"/>
                <w:szCs w:val="24"/>
              </w:rPr>
            </w:pPr>
            <w:r w:rsidRPr="00C9311E">
              <w:rPr>
                <w:rFonts w:eastAsia="Calibri"/>
                <w:sz w:val="24"/>
                <w:szCs w:val="24"/>
              </w:rPr>
              <w:t>5</w:t>
            </w:r>
          </w:p>
        </w:tc>
        <w:tc>
          <w:tcPr>
            <w:tcW w:w="1526" w:type="dxa"/>
          </w:tcPr>
          <w:p w:rsidR="002523BA" w:rsidRPr="00C9311E" w:rsidRDefault="002523BA" w:rsidP="002523BA">
            <w:pPr>
              <w:rPr>
                <w:rFonts w:eastAsia="Calibri"/>
                <w:sz w:val="24"/>
                <w:szCs w:val="24"/>
              </w:rPr>
            </w:pPr>
            <w:r w:rsidRPr="00C9311E">
              <w:rPr>
                <w:rFonts w:eastAsia="Calibri"/>
                <w:sz w:val="24"/>
                <w:szCs w:val="24"/>
              </w:rPr>
              <w:t>биология</w:t>
            </w:r>
          </w:p>
        </w:tc>
        <w:tc>
          <w:tcPr>
            <w:tcW w:w="1020" w:type="dxa"/>
          </w:tcPr>
          <w:p w:rsidR="002523BA" w:rsidRPr="00C9311E" w:rsidRDefault="002523BA" w:rsidP="002523BA">
            <w:pPr>
              <w:rPr>
                <w:rFonts w:eastAsia="Calibri"/>
                <w:sz w:val="24"/>
                <w:szCs w:val="24"/>
              </w:rPr>
            </w:pPr>
            <w:r w:rsidRPr="00C9311E">
              <w:rPr>
                <w:rFonts w:eastAsia="Calibri"/>
                <w:sz w:val="24"/>
                <w:szCs w:val="24"/>
              </w:rPr>
              <w:t>13</w:t>
            </w:r>
          </w:p>
        </w:tc>
        <w:tc>
          <w:tcPr>
            <w:tcW w:w="857" w:type="dxa"/>
          </w:tcPr>
          <w:p w:rsidR="002523BA" w:rsidRPr="00C9311E" w:rsidRDefault="002523BA" w:rsidP="002523BA">
            <w:pPr>
              <w:rPr>
                <w:rFonts w:eastAsia="Calibri"/>
                <w:sz w:val="24"/>
                <w:szCs w:val="24"/>
              </w:rPr>
            </w:pPr>
            <w:r w:rsidRPr="00C9311E">
              <w:rPr>
                <w:rFonts w:eastAsia="Calibri"/>
                <w:sz w:val="24"/>
                <w:szCs w:val="24"/>
              </w:rPr>
              <w:t>9</w:t>
            </w:r>
          </w:p>
        </w:tc>
        <w:tc>
          <w:tcPr>
            <w:tcW w:w="992" w:type="dxa"/>
          </w:tcPr>
          <w:p w:rsidR="002523BA" w:rsidRPr="00C9311E" w:rsidRDefault="002523BA" w:rsidP="002523BA">
            <w:pPr>
              <w:rPr>
                <w:rFonts w:eastAsia="Calibri"/>
                <w:sz w:val="24"/>
                <w:szCs w:val="24"/>
              </w:rPr>
            </w:pPr>
            <w:r w:rsidRPr="00C9311E">
              <w:rPr>
                <w:rFonts w:eastAsia="Calibri"/>
                <w:sz w:val="24"/>
                <w:szCs w:val="24"/>
              </w:rPr>
              <w:t>1</w:t>
            </w:r>
          </w:p>
        </w:tc>
        <w:tc>
          <w:tcPr>
            <w:tcW w:w="851" w:type="dxa"/>
          </w:tcPr>
          <w:p w:rsidR="002523BA" w:rsidRPr="00C9311E" w:rsidRDefault="002523BA" w:rsidP="002523BA">
            <w:pPr>
              <w:rPr>
                <w:rFonts w:eastAsia="Calibri"/>
                <w:sz w:val="24"/>
                <w:szCs w:val="24"/>
              </w:rPr>
            </w:pPr>
            <w:r w:rsidRPr="00C9311E">
              <w:rPr>
                <w:rFonts w:eastAsia="Calibri"/>
                <w:sz w:val="24"/>
                <w:szCs w:val="24"/>
              </w:rPr>
              <w:t>0</w:t>
            </w:r>
          </w:p>
        </w:tc>
        <w:tc>
          <w:tcPr>
            <w:tcW w:w="709" w:type="dxa"/>
          </w:tcPr>
          <w:p w:rsidR="002523BA" w:rsidRPr="00C9311E" w:rsidRDefault="002523BA" w:rsidP="002523BA">
            <w:pPr>
              <w:rPr>
                <w:rFonts w:eastAsia="Calibri"/>
                <w:sz w:val="24"/>
                <w:szCs w:val="24"/>
              </w:rPr>
            </w:pPr>
            <w:r w:rsidRPr="00C9311E">
              <w:rPr>
                <w:rFonts w:eastAsia="Calibri"/>
                <w:sz w:val="24"/>
                <w:szCs w:val="24"/>
              </w:rPr>
              <w:t>4</w:t>
            </w:r>
          </w:p>
        </w:tc>
        <w:tc>
          <w:tcPr>
            <w:tcW w:w="708" w:type="dxa"/>
          </w:tcPr>
          <w:p w:rsidR="002523BA" w:rsidRPr="00C9311E" w:rsidRDefault="002523BA" w:rsidP="002523BA">
            <w:pPr>
              <w:rPr>
                <w:rFonts w:eastAsia="Calibri"/>
                <w:sz w:val="24"/>
                <w:szCs w:val="24"/>
              </w:rPr>
            </w:pPr>
            <w:r w:rsidRPr="00C9311E">
              <w:rPr>
                <w:rFonts w:eastAsia="Calibri"/>
                <w:sz w:val="24"/>
                <w:szCs w:val="24"/>
              </w:rPr>
              <w:t>4</w:t>
            </w:r>
          </w:p>
        </w:tc>
        <w:tc>
          <w:tcPr>
            <w:tcW w:w="1134" w:type="dxa"/>
          </w:tcPr>
          <w:p w:rsidR="002523BA" w:rsidRPr="00C9311E" w:rsidRDefault="002523BA" w:rsidP="002523BA">
            <w:pPr>
              <w:rPr>
                <w:rFonts w:eastAsia="Calibri"/>
                <w:sz w:val="24"/>
                <w:szCs w:val="24"/>
              </w:rPr>
            </w:pPr>
            <w:r w:rsidRPr="00C9311E">
              <w:rPr>
                <w:rFonts w:eastAsia="Calibri"/>
                <w:sz w:val="24"/>
                <w:szCs w:val="24"/>
              </w:rPr>
              <w:t>11%</w:t>
            </w:r>
          </w:p>
        </w:tc>
        <w:tc>
          <w:tcPr>
            <w:tcW w:w="1134" w:type="dxa"/>
          </w:tcPr>
          <w:p w:rsidR="002523BA" w:rsidRPr="00C9311E" w:rsidRDefault="002523BA" w:rsidP="002523BA">
            <w:pPr>
              <w:rPr>
                <w:rFonts w:eastAsia="Calibri"/>
                <w:sz w:val="24"/>
                <w:szCs w:val="24"/>
              </w:rPr>
            </w:pPr>
            <w:r w:rsidRPr="00C9311E">
              <w:rPr>
                <w:rFonts w:eastAsia="Calibri"/>
                <w:sz w:val="24"/>
                <w:szCs w:val="24"/>
              </w:rPr>
              <w:t>55%</w:t>
            </w:r>
          </w:p>
        </w:tc>
      </w:tr>
    </w:tbl>
    <w:p w:rsidR="002523BA" w:rsidRPr="00C9311E" w:rsidRDefault="002523BA" w:rsidP="008E57B1">
      <w:pPr>
        <w:widowControl/>
        <w:autoSpaceDE/>
        <w:autoSpaceDN/>
        <w:adjustRightInd/>
        <w:spacing w:after="160" w:line="254" w:lineRule="auto"/>
        <w:ind w:firstLine="708"/>
        <w:jc w:val="center"/>
        <w:rPr>
          <w:rFonts w:eastAsia="Calibri"/>
          <w:b/>
          <w:sz w:val="24"/>
          <w:szCs w:val="24"/>
          <w:lang w:eastAsia="en-US"/>
        </w:rPr>
      </w:pPr>
    </w:p>
    <w:tbl>
      <w:tblPr>
        <w:tblStyle w:val="6"/>
        <w:tblW w:w="9747" w:type="dxa"/>
        <w:tblLayout w:type="fixed"/>
        <w:tblLook w:val="04A0"/>
      </w:tblPr>
      <w:tblGrid>
        <w:gridCol w:w="816"/>
        <w:gridCol w:w="1401"/>
        <w:gridCol w:w="1020"/>
        <w:gridCol w:w="1645"/>
        <w:gridCol w:w="576"/>
        <w:gridCol w:w="576"/>
        <w:gridCol w:w="576"/>
        <w:gridCol w:w="576"/>
        <w:gridCol w:w="1155"/>
        <w:gridCol w:w="1406"/>
      </w:tblGrid>
      <w:tr w:rsidR="002523BA" w:rsidRPr="00C9311E" w:rsidTr="002523BA">
        <w:trPr>
          <w:trHeight w:val="401"/>
        </w:trPr>
        <w:tc>
          <w:tcPr>
            <w:tcW w:w="816" w:type="dxa"/>
          </w:tcPr>
          <w:p w:rsidR="002523BA" w:rsidRPr="00C9311E" w:rsidRDefault="002523BA" w:rsidP="002523BA">
            <w:pPr>
              <w:rPr>
                <w:rFonts w:eastAsia="Calibri"/>
                <w:sz w:val="24"/>
                <w:szCs w:val="24"/>
              </w:rPr>
            </w:pPr>
            <w:r w:rsidRPr="00C9311E">
              <w:rPr>
                <w:rFonts w:eastAsia="Calibri"/>
                <w:sz w:val="24"/>
                <w:szCs w:val="24"/>
              </w:rPr>
              <w:t>Класс</w:t>
            </w:r>
          </w:p>
        </w:tc>
        <w:tc>
          <w:tcPr>
            <w:tcW w:w="1401" w:type="dxa"/>
          </w:tcPr>
          <w:p w:rsidR="002523BA" w:rsidRPr="00C9311E" w:rsidRDefault="002523BA" w:rsidP="002523BA">
            <w:pPr>
              <w:rPr>
                <w:rFonts w:eastAsia="Calibri"/>
                <w:sz w:val="24"/>
                <w:szCs w:val="24"/>
              </w:rPr>
            </w:pPr>
            <w:r w:rsidRPr="00C9311E">
              <w:rPr>
                <w:rFonts w:eastAsia="Calibri"/>
                <w:sz w:val="24"/>
                <w:szCs w:val="24"/>
              </w:rPr>
              <w:t>Предмет</w:t>
            </w:r>
          </w:p>
        </w:tc>
        <w:tc>
          <w:tcPr>
            <w:tcW w:w="1020" w:type="dxa"/>
          </w:tcPr>
          <w:p w:rsidR="002523BA" w:rsidRPr="00C9311E" w:rsidRDefault="002523BA" w:rsidP="002523BA">
            <w:pPr>
              <w:rPr>
                <w:rFonts w:eastAsia="Calibri"/>
                <w:sz w:val="24"/>
                <w:szCs w:val="24"/>
              </w:rPr>
            </w:pPr>
            <w:r w:rsidRPr="00C9311E">
              <w:rPr>
                <w:rFonts w:eastAsia="Calibri"/>
                <w:sz w:val="24"/>
                <w:szCs w:val="24"/>
              </w:rPr>
              <w:t>Кол – вочеловек</w:t>
            </w:r>
          </w:p>
        </w:tc>
        <w:tc>
          <w:tcPr>
            <w:tcW w:w="1645" w:type="dxa"/>
          </w:tcPr>
          <w:p w:rsidR="002523BA" w:rsidRPr="00C9311E" w:rsidRDefault="002523BA" w:rsidP="002523BA">
            <w:pPr>
              <w:rPr>
                <w:rFonts w:eastAsia="Calibri"/>
                <w:sz w:val="24"/>
                <w:szCs w:val="24"/>
              </w:rPr>
            </w:pPr>
            <w:r w:rsidRPr="00C9311E">
              <w:rPr>
                <w:rFonts w:eastAsia="Calibri"/>
                <w:sz w:val="24"/>
                <w:szCs w:val="24"/>
              </w:rPr>
              <w:t>Кол – вовыполнявшихработу</w:t>
            </w:r>
          </w:p>
        </w:tc>
        <w:tc>
          <w:tcPr>
            <w:tcW w:w="576" w:type="dxa"/>
          </w:tcPr>
          <w:p w:rsidR="002523BA" w:rsidRPr="00C9311E" w:rsidRDefault="002523BA" w:rsidP="002523BA">
            <w:pPr>
              <w:rPr>
                <w:rFonts w:eastAsia="Calibri"/>
                <w:sz w:val="24"/>
                <w:szCs w:val="24"/>
              </w:rPr>
            </w:pPr>
            <w:r w:rsidRPr="00C9311E">
              <w:rPr>
                <w:rFonts w:eastAsia="Calibri"/>
                <w:sz w:val="24"/>
                <w:szCs w:val="24"/>
              </w:rPr>
              <w:t>«5»</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1155" w:type="dxa"/>
          </w:tcPr>
          <w:p w:rsidR="002523BA" w:rsidRPr="00C9311E" w:rsidRDefault="002523BA" w:rsidP="002523BA">
            <w:pPr>
              <w:rPr>
                <w:rFonts w:eastAsia="Calibri"/>
                <w:sz w:val="24"/>
                <w:szCs w:val="24"/>
              </w:rPr>
            </w:pPr>
            <w:r w:rsidRPr="00C9311E">
              <w:rPr>
                <w:rFonts w:eastAsia="Calibri"/>
                <w:sz w:val="24"/>
                <w:szCs w:val="24"/>
              </w:rPr>
              <w:t>Качествознаний</w:t>
            </w:r>
          </w:p>
        </w:tc>
        <w:tc>
          <w:tcPr>
            <w:tcW w:w="1406" w:type="dxa"/>
          </w:tcPr>
          <w:p w:rsidR="002523BA" w:rsidRPr="00C9311E" w:rsidRDefault="002523BA" w:rsidP="002523BA">
            <w:pPr>
              <w:rPr>
                <w:rFonts w:eastAsia="Calibri"/>
                <w:sz w:val="24"/>
                <w:szCs w:val="24"/>
              </w:rPr>
            </w:pPr>
            <w:r w:rsidRPr="00C9311E">
              <w:rPr>
                <w:rFonts w:eastAsia="Calibri"/>
                <w:sz w:val="24"/>
                <w:szCs w:val="24"/>
              </w:rPr>
              <w:t>Успеваемость</w:t>
            </w:r>
          </w:p>
        </w:tc>
      </w:tr>
      <w:tr w:rsidR="002523BA" w:rsidRPr="00C9311E" w:rsidTr="002523BA">
        <w:trPr>
          <w:trHeight w:val="265"/>
        </w:trPr>
        <w:tc>
          <w:tcPr>
            <w:tcW w:w="816" w:type="dxa"/>
          </w:tcPr>
          <w:p w:rsidR="002523BA" w:rsidRPr="00C9311E" w:rsidRDefault="002523BA" w:rsidP="002523BA">
            <w:pPr>
              <w:rPr>
                <w:rFonts w:eastAsia="Calibri"/>
                <w:sz w:val="24"/>
                <w:szCs w:val="24"/>
              </w:rPr>
            </w:pPr>
            <w:r w:rsidRPr="00C9311E">
              <w:rPr>
                <w:rFonts w:eastAsia="Calibri"/>
                <w:sz w:val="24"/>
                <w:szCs w:val="24"/>
              </w:rPr>
              <w:t>6</w:t>
            </w:r>
          </w:p>
        </w:tc>
        <w:tc>
          <w:tcPr>
            <w:tcW w:w="1401" w:type="dxa"/>
          </w:tcPr>
          <w:p w:rsidR="002523BA" w:rsidRPr="00C9311E" w:rsidRDefault="002523BA" w:rsidP="002523BA">
            <w:pPr>
              <w:rPr>
                <w:rFonts w:eastAsia="Calibri"/>
                <w:sz w:val="24"/>
                <w:szCs w:val="24"/>
              </w:rPr>
            </w:pPr>
            <w:r w:rsidRPr="00C9311E">
              <w:rPr>
                <w:rFonts w:eastAsia="Calibri"/>
                <w:sz w:val="24"/>
                <w:szCs w:val="24"/>
              </w:rPr>
              <w:t>русскийязык</w:t>
            </w:r>
          </w:p>
        </w:tc>
        <w:tc>
          <w:tcPr>
            <w:tcW w:w="1020" w:type="dxa"/>
          </w:tcPr>
          <w:p w:rsidR="002523BA" w:rsidRPr="00C9311E" w:rsidRDefault="002523BA" w:rsidP="002523BA">
            <w:pPr>
              <w:rPr>
                <w:rFonts w:eastAsia="Calibri"/>
                <w:sz w:val="24"/>
                <w:szCs w:val="24"/>
              </w:rPr>
            </w:pPr>
            <w:r w:rsidRPr="00C9311E">
              <w:rPr>
                <w:rFonts w:eastAsia="Calibri"/>
                <w:sz w:val="24"/>
                <w:szCs w:val="24"/>
              </w:rPr>
              <w:t>15</w:t>
            </w:r>
          </w:p>
        </w:tc>
        <w:tc>
          <w:tcPr>
            <w:tcW w:w="1645" w:type="dxa"/>
          </w:tcPr>
          <w:p w:rsidR="002523BA" w:rsidRPr="00C9311E" w:rsidRDefault="002523BA" w:rsidP="002523BA">
            <w:pPr>
              <w:rPr>
                <w:rFonts w:eastAsia="Calibri"/>
                <w:sz w:val="24"/>
                <w:szCs w:val="24"/>
              </w:rPr>
            </w:pPr>
            <w:r w:rsidRPr="00C9311E">
              <w:rPr>
                <w:rFonts w:eastAsia="Calibri"/>
                <w:sz w:val="24"/>
                <w:szCs w:val="24"/>
              </w:rPr>
              <w:t>15</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6</w:t>
            </w:r>
          </w:p>
        </w:tc>
        <w:tc>
          <w:tcPr>
            <w:tcW w:w="576" w:type="dxa"/>
          </w:tcPr>
          <w:p w:rsidR="002523BA" w:rsidRPr="00C9311E" w:rsidRDefault="002523BA" w:rsidP="002523BA">
            <w:pPr>
              <w:rPr>
                <w:rFonts w:eastAsia="Calibri"/>
                <w:sz w:val="24"/>
                <w:szCs w:val="24"/>
              </w:rPr>
            </w:pPr>
            <w:r w:rsidRPr="00C9311E">
              <w:rPr>
                <w:rFonts w:eastAsia="Calibri"/>
                <w:sz w:val="24"/>
                <w:szCs w:val="24"/>
              </w:rPr>
              <w:t>6</w:t>
            </w:r>
          </w:p>
        </w:tc>
        <w:tc>
          <w:tcPr>
            <w:tcW w:w="1155" w:type="dxa"/>
          </w:tcPr>
          <w:p w:rsidR="002523BA" w:rsidRPr="00C9311E" w:rsidRDefault="002523BA" w:rsidP="002523BA">
            <w:pPr>
              <w:rPr>
                <w:rFonts w:eastAsia="Calibri"/>
                <w:sz w:val="24"/>
                <w:szCs w:val="24"/>
              </w:rPr>
            </w:pPr>
            <w:r w:rsidRPr="00C9311E">
              <w:rPr>
                <w:rFonts w:eastAsia="Calibri"/>
                <w:sz w:val="24"/>
                <w:szCs w:val="24"/>
              </w:rPr>
              <w:t>20</w:t>
            </w:r>
          </w:p>
        </w:tc>
        <w:tc>
          <w:tcPr>
            <w:tcW w:w="1406" w:type="dxa"/>
          </w:tcPr>
          <w:p w:rsidR="002523BA" w:rsidRPr="00C9311E" w:rsidRDefault="002523BA" w:rsidP="002523BA">
            <w:pPr>
              <w:rPr>
                <w:rFonts w:eastAsia="Calibri"/>
                <w:sz w:val="24"/>
                <w:szCs w:val="24"/>
              </w:rPr>
            </w:pPr>
            <w:r w:rsidRPr="00C9311E">
              <w:rPr>
                <w:rFonts w:eastAsia="Calibri"/>
                <w:sz w:val="24"/>
                <w:szCs w:val="24"/>
              </w:rPr>
              <w:t>60</w:t>
            </w:r>
          </w:p>
        </w:tc>
      </w:tr>
      <w:tr w:rsidR="002523BA" w:rsidRPr="00C9311E" w:rsidTr="002523BA">
        <w:trPr>
          <w:trHeight w:val="265"/>
        </w:trPr>
        <w:tc>
          <w:tcPr>
            <w:tcW w:w="816" w:type="dxa"/>
          </w:tcPr>
          <w:p w:rsidR="002523BA" w:rsidRPr="00C9311E" w:rsidRDefault="002523BA" w:rsidP="002523BA">
            <w:pPr>
              <w:rPr>
                <w:rFonts w:eastAsia="Calibri"/>
                <w:sz w:val="24"/>
                <w:szCs w:val="24"/>
              </w:rPr>
            </w:pPr>
            <w:r w:rsidRPr="00C9311E">
              <w:rPr>
                <w:rFonts w:eastAsia="Calibri"/>
                <w:sz w:val="24"/>
                <w:szCs w:val="24"/>
              </w:rPr>
              <w:t>6</w:t>
            </w:r>
          </w:p>
        </w:tc>
        <w:tc>
          <w:tcPr>
            <w:tcW w:w="1401" w:type="dxa"/>
          </w:tcPr>
          <w:p w:rsidR="002523BA" w:rsidRPr="00C9311E" w:rsidRDefault="002523BA" w:rsidP="002523BA">
            <w:pPr>
              <w:rPr>
                <w:rFonts w:eastAsia="Calibri"/>
                <w:sz w:val="24"/>
                <w:szCs w:val="24"/>
              </w:rPr>
            </w:pPr>
            <w:r w:rsidRPr="00C9311E">
              <w:rPr>
                <w:rFonts w:eastAsia="Calibri"/>
                <w:sz w:val="24"/>
                <w:szCs w:val="24"/>
              </w:rPr>
              <w:t>математика</w:t>
            </w:r>
          </w:p>
        </w:tc>
        <w:tc>
          <w:tcPr>
            <w:tcW w:w="1020" w:type="dxa"/>
          </w:tcPr>
          <w:p w:rsidR="002523BA" w:rsidRPr="00C9311E" w:rsidRDefault="002523BA" w:rsidP="002523BA">
            <w:pPr>
              <w:rPr>
                <w:rFonts w:eastAsia="Calibri"/>
                <w:sz w:val="24"/>
                <w:szCs w:val="24"/>
              </w:rPr>
            </w:pPr>
            <w:r w:rsidRPr="00C9311E">
              <w:rPr>
                <w:rFonts w:eastAsia="Calibri"/>
                <w:sz w:val="24"/>
                <w:szCs w:val="24"/>
              </w:rPr>
              <w:t>15</w:t>
            </w:r>
          </w:p>
        </w:tc>
        <w:tc>
          <w:tcPr>
            <w:tcW w:w="1645" w:type="dxa"/>
          </w:tcPr>
          <w:p w:rsidR="002523BA" w:rsidRPr="00C9311E" w:rsidRDefault="002523BA" w:rsidP="002523BA">
            <w:pPr>
              <w:rPr>
                <w:rFonts w:eastAsia="Calibri"/>
                <w:sz w:val="24"/>
                <w:szCs w:val="24"/>
              </w:rPr>
            </w:pPr>
            <w:r w:rsidRPr="00C9311E">
              <w:rPr>
                <w:rFonts w:eastAsia="Calibri"/>
                <w:sz w:val="24"/>
                <w:szCs w:val="24"/>
              </w:rPr>
              <w:t>15</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9</w:t>
            </w:r>
          </w:p>
        </w:tc>
        <w:tc>
          <w:tcPr>
            <w:tcW w:w="576" w:type="dxa"/>
          </w:tcPr>
          <w:p w:rsidR="002523BA" w:rsidRPr="00C9311E" w:rsidRDefault="002523BA" w:rsidP="002523BA">
            <w:pPr>
              <w:rPr>
                <w:rFonts w:eastAsia="Calibri"/>
                <w:sz w:val="24"/>
                <w:szCs w:val="24"/>
              </w:rPr>
            </w:pPr>
            <w:r w:rsidRPr="00C9311E">
              <w:rPr>
                <w:rFonts w:eastAsia="Calibri"/>
                <w:sz w:val="24"/>
                <w:szCs w:val="24"/>
              </w:rPr>
              <w:t>6</w:t>
            </w:r>
          </w:p>
        </w:tc>
        <w:tc>
          <w:tcPr>
            <w:tcW w:w="1155" w:type="dxa"/>
          </w:tcPr>
          <w:p w:rsidR="002523BA" w:rsidRPr="00C9311E" w:rsidRDefault="002523BA" w:rsidP="002523BA">
            <w:pPr>
              <w:rPr>
                <w:rFonts w:eastAsia="Calibri"/>
                <w:sz w:val="24"/>
                <w:szCs w:val="24"/>
              </w:rPr>
            </w:pPr>
            <w:r w:rsidRPr="00C9311E">
              <w:rPr>
                <w:rFonts w:eastAsia="Calibri"/>
                <w:sz w:val="24"/>
                <w:szCs w:val="24"/>
              </w:rPr>
              <w:t>0</w:t>
            </w:r>
          </w:p>
        </w:tc>
        <w:tc>
          <w:tcPr>
            <w:tcW w:w="1406" w:type="dxa"/>
          </w:tcPr>
          <w:p w:rsidR="002523BA" w:rsidRPr="00C9311E" w:rsidRDefault="002523BA" w:rsidP="002523BA">
            <w:pPr>
              <w:rPr>
                <w:rFonts w:eastAsia="Calibri"/>
                <w:sz w:val="24"/>
                <w:szCs w:val="24"/>
              </w:rPr>
            </w:pPr>
            <w:r w:rsidRPr="00C9311E">
              <w:rPr>
                <w:rFonts w:eastAsia="Calibri"/>
                <w:sz w:val="24"/>
                <w:szCs w:val="24"/>
              </w:rPr>
              <w:t>60</w:t>
            </w:r>
          </w:p>
        </w:tc>
      </w:tr>
      <w:tr w:rsidR="002523BA" w:rsidRPr="00C9311E" w:rsidTr="002523BA">
        <w:trPr>
          <w:trHeight w:val="249"/>
        </w:trPr>
        <w:tc>
          <w:tcPr>
            <w:tcW w:w="816" w:type="dxa"/>
          </w:tcPr>
          <w:p w:rsidR="002523BA" w:rsidRPr="00C9311E" w:rsidRDefault="002523BA" w:rsidP="002523BA">
            <w:pPr>
              <w:rPr>
                <w:rFonts w:eastAsia="Calibri"/>
                <w:sz w:val="24"/>
                <w:szCs w:val="24"/>
              </w:rPr>
            </w:pPr>
            <w:r w:rsidRPr="00C9311E">
              <w:rPr>
                <w:rFonts w:eastAsia="Calibri"/>
                <w:sz w:val="24"/>
                <w:szCs w:val="24"/>
              </w:rPr>
              <w:t>6</w:t>
            </w:r>
          </w:p>
        </w:tc>
        <w:tc>
          <w:tcPr>
            <w:tcW w:w="1401" w:type="dxa"/>
          </w:tcPr>
          <w:p w:rsidR="002523BA" w:rsidRPr="00C9311E" w:rsidRDefault="002523BA" w:rsidP="002523BA">
            <w:pPr>
              <w:rPr>
                <w:rFonts w:eastAsia="Calibri"/>
                <w:sz w:val="24"/>
                <w:szCs w:val="24"/>
              </w:rPr>
            </w:pPr>
            <w:r w:rsidRPr="00C9311E">
              <w:rPr>
                <w:rFonts w:eastAsia="Calibri"/>
                <w:sz w:val="24"/>
                <w:szCs w:val="24"/>
              </w:rPr>
              <w:t>биология</w:t>
            </w:r>
          </w:p>
        </w:tc>
        <w:tc>
          <w:tcPr>
            <w:tcW w:w="1020" w:type="dxa"/>
          </w:tcPr>
          <w:p w:rsidR="002523BA" w:rsidRPr="00C9311E" w:rsidRDefault="002523BA" w:rsidP="002523BA">
            <w:pPr>
              <w:rPr>
                <w:rFonts w:eastAsia="Calibri"/>
                <w:sz w:val="24"/>
                <w:szCs w:val="24"/>
              </w:rPr>
            </w:pPr>
            <w:r w:rsidRPr="00C9311E">
              <w:rPr>
                <w:rFonts w:eastAsia="Calibri"/>
                <w:sz w:val="24"/>
                <w:szCs w:val="24"/>
              </w:rPr>
              <w:t>15</w:t>
            </w:r>
          </w:p>
        </w:tc>
        <w:tc>
          <w:tcPr>
            <w:tcW w:w="1645" w:type="dxa"/>
          </w:tcPr>
          <w:p w:rsidR="002523BA" w:rsidRPr="00C9311E" w:rsidRDefault="002523BA" w:rsidP="002523BA">
            <w:pPr>
              <w:rPr>
                <w:rFonts w:eastAsia="Calibri"/>
                <w:sz w:val="24"/>
                <w:szCs w:val="24"/>
              </w:rPr>
            </w:pPr>
            <w:r w:rsidRPr="00C9311E">
              <w:rPr>
                <w:rFonts w:eastAsia="Calibri"/>
                <w:sz w:val="24"/>
                <w:szCs w:val="24"/>
              </w:rPr>
              <w:t>14</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5</w:t>
            </w:r>
          </w:p>
        </w:tc>
        <w:tc>
          <w:tcPr>
            <w:tcW w:w="576" w:type="dxa"/>
          </w:tcPr>
          <w:p w:rsidR="002523BA" w:rsidRPr="00C9311E" w:rsidRDefault="002523BA" w:rsidP="002523BA">
            <w:pPr>
              <w:rPr>
                <w:rFonts w:eastAsia="Calibri"/>
                <w:sz w:val="24"/>
                <w:szCs w:val="24"/>
              </w:rPr>
            </w:pPr>
            <w:r w:rsidRPr="00C9311E">
              <w:rPr>
                <w:rFonts w:eastAsia="Calibri"/>
                <w:sz w:val="24"/>
                <w:szCs w:val="24"/>
              </w:rPr>
              <w:t>6</w:t>
            </w:r>
          </w:p>
        </w:tc>
        <w:tc>
          <w:tcPr>
            <w:tcW w:w="1155" w:type="dxa"/>
          </w:tcPr>
          <w:p w:rsidR="002523BA" w:rsidRPr="00C9311E" w:rsidRDefault="002523BA" w:rsidP="002523BA">
            <w:pPr>
              <w:rPr>
                <w:rFonts w:eastAsia="Calibri"/>
                <w:sz w:val="24"/>
                <w:szCs w:val="24"/>
              </w:rPr>
            </w:pPr>
            <w:r w:rsidRPr="00C9311E">
              <w:rPr>
                <w:rFonts w:eastAsia="Calibri"/>
                <w:sz w:val="24"/>
                <w:szCs w:val="24"/>
              </w:rPr>
              <w:t>21</w:t>
            </w:r>
          </w:p>
        </w:tc>
        <w:tc>
          <w:tcPr>
            <w:tcW w:w="1406" w:type="dxa"/>
          </w:tcPr>
          <w:p w:rsidR="002523BA" w:rsidRPr="00C9311E" w:rsidRDefault="002523BA" w:rsidP="002523BA">
            <w:pPr>
              <w:rPr>
                <w:rFonts w:eastAsia="Calibri"/>
                <w:sz w:val="24"/>
                <w:szCs w:val="24"/>
              </w:rPr>
            </w:pPr>
            <w:r w:rsidRPr="00C9311E">
              <w:rPr>
                <w:rFonts w:eastAsia="Calibri"/>
                <w:sz w:val="24"/>
                <w:szCs w:val="24"/>
              </w:rPr>
              <w:t>57</w:t>
            </w:r>
          </w:p>
        </w:tc>
      </w:tr>
      <w:tr w:rsidR="002523BA" w:rsidRPr="00C9311E" w:rsidTr="002523BA">
        <w:trPr>
          <w:trHeight w:val="265"/>
        </w:trPr>
        <w:tc>
          <w:tcPr>
            <w:tcW w:w="816" w:type="dxa"/>
          </w:tcPr>
          <w:p w:rsidR="002523BA" w:rsidRPr="00C9311E" w:rsidRDefault="002523BA" w:rsidP="002523BA">
            <w:pPr>
              <w:rPr>
                <w:rFonts w:eastAsia="Calibri"/>
                <w:sz w:val="24"/>
                <w:szCs w:val="24"/>
              </w:rPr>
            </w:pPr>
            <w:r w:rsidRPr="00C9311E">
              <w:rPr>
                <w:rFonts w:eastAsia="Calibri"/>
                <w:sz w:val="24"/>
                <w:szCs w:val="24"/>
              </w:rPr>
              <w:t>6</w:t>
            </w:r>
          </w:p>
        </w:tc>
        <w:tc>
          <w:tcPr>
            <w:tcW w:w="1401" w:type="dxa"/>
          </w:tcPr>
          <w:p w:rsidR="002523BA" w:rsidRPr="00C9311E" w:rsidRDefault="002523BA" w:rsidP="002523BA">
            <w:pPr>
              <w:rPr>
                <w:rFonts w:eastAsia="Calibri"/>
                <w:sz w:val="24"/>
                <w:szCs w:val="24"/>
              </w:rPr>
            </w:pPr>
            <w:r w:rsidRPr="00C9311E">
              <w:rPr>
                <w:rFonts w:eastAsia="Calibri"/>
                <w:sz w:val="24"/>
                <w:szCs w:val="24"/>
              </w:rPr>
              <w:t>история</w:t>
            </w:r>
          </w:p>
        </w:tc>
        <w:tc>
          <w:tcPr>
            <w:tcW w:w="1020" w:type="dxa"/>
          </w:tcPr>
          <w:p w:rsidR="002523BA" w:rsidRPr="00C9311E" w:rsidRDefault="002523BA" w:rsidP="002523BA">
            <w:pPr>
              <w:rPr>
                <w:rFonts w:eastAsia="Calibri"/>
                <w:sz w:val="24"/>
                <w:szCs w:val="24"/>
              </w:rPr>
            </w:pPr>
            <w:r w:rsidRPr="00C9311E">
              <w:rPr>
                <w:rFonts w:eastAsia="Calibri"/>
                <w:sz w:val="24"/>
                <w:szCs w:val="24"/>
              </w:rPr>
              <w:t>15</w:t>
            </w:r>
          </w:p>
        </w:tc>
        <w:tc>
          <w:tcPr>
            <w:tcW w:w="1645" w:type="dxa"/>
          </w:tcPr>
          <w:p w:rsidR="002523BA" w:rsidRPr="00C9311E" w:rsidRDefault="002523BA" w:rsidP="002523BA">
            <w:pPr>
              <w:rPr>
                <w:rFonts w:eastAsia="Calibri"/>
                <w:sz w:val="24"/>
                <w:szCs w:val="24"/>
              </w:rPr>
            </w:pPr>
            <w:r w:rsidRPr="00C9311E">
              <w:rPr>
                <w:rFonts w:eastAsia="Calibri"/>
                <w:sz w:val="24"/>
                <w:szCs w:val="24"/>
              </w:rPr>
              <w:t>15</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10</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1155" w:type="dxa"/>
          </w:tcPr>
          <w:p w:rsidR="002523BA" w:rsidRPr="00C9311E" w:rsidRDefault="002523BA" w:rsidP="002523BA">
            <w:pPr>
              <w:rPr>
                <w:rFonts w:eastAsia="Calibri"/>
                <w:sz w:val="24"/>
                <w:szCs w:val="24"/>
              </w:rPr>
            </w:pPr>
            <w:r w:rsidRPr="00C9311E">
              <w:rPr>
                <w:rFonts w:eastAsia="Calibri"/>
                <w:sz w:val="24"/>
                <w:szCs w:val="24"/>
              </w:rPr>
              <w:t>14</w:t>
            </w:r>
          </w:p>
        </w:tc>
        <w:tc>
          <w:tcPr>
            <w:tcW w:w="1406" w:type="dxa"/>
          </w:tcPr>
          <w:p w:rsidR="002523BA" w:rsidRPr="00C9311E" w:rsidRDefault="002523BA" w:rsidP="002523BA">
            <w:pPr>
              <w:rPr>
                <w:rFonts w:eastAsia="Calibri"/>
                <w:sz w:val="24"/>
                <w:szCs w:val="24"/>
              </w:rPr>
            </w:pPr>
            <w:r w:rsidRPr="00C9311E">
              <w:rPr>
                <w:rFonts w:eastAsia="Calibri"/>
                <w:sz w:val="24"/>
                <w:szCs w:val="24"/>
              </w:rPr>
              <w:t>80</w:t>
            </w:r>
          </w:p>
        </w:tc>
      </w:tr>
    </w:tbl>
    <w:p w:rsidR="002523BA" w:rsidRPr="00C9311E" w:rsidRDefault="002523BA" w:rsidP="008E57B1">
      <w:pPr>
        <w:widowControl/>
        <w:autoSpaceDE/>
        <w:autoSpaceDN/>
        <w:adjustRightInd/>
        <w:spacing w:after="160" w:line="254" w:lineRule="auto"/>
        <w:ind w:firstLine="708"/>
        <w:jc w:val="center"/>
        <w:rPr>
          <w:rFonts w:eastAsia="Calibri"/>
          <w:b/>
          <w:sz w:val="24"/>
          <w:szCs w:val="24"/>
          <w:lang w:eastAsia="en-US"/>
        </w:rPr>
      </w:pPr>
    </w:p>
    <w:tbl>
      <w:tblPr>
        <w:tblStyle w:val="7"/>
        <w:tblW w:w="9747" w:type="dxa"/>
        <w:tblLayout w:type="fixed"/>
        <w:tblLook w:val="04A0"/>
      </w:tblPr>
      <w:tblGrid>
        <w:gridCol w:w="816"/>
        <w:gridCol w:w="1888"/>
        <w:gridCol w:w="1020"/>
        <w:gridCol w:w="1645"/>
        <w:gridCol w:w="576"/>
        <w:gridCol w:w="576"/>
        <w:gridCol w:w="576"/>
        <w:gridCol w:w="576"/>
        <w:gridCol w:w="1155"/>
        <w:gridCol w:w="919"/>
      </w:tblGrid>
      <w:tr w:rsidR="002523BA" w:rsidRPr="00C9311E" w:rsidTr="002523BA">
        <w:trPr>
          <w:trHeight w:val="260"/>
        </w:trPr>
        <w:tc>
          <w:tcPr>
            <w:tcW w:w="816" w:type="dxa"/>
          </w:tcPr>
          <w:p w:rsidR="002523BA" w:rsidRPr="00C9311E" w:rsidRDefault="002523BA" w:rsidP="002523BA">
            <w:pPr>
              <w:rPr>
                <w:rFonts w:eastAsia="Calibri"/>
                <w:sz w:val="24"/>
                <w:szCs w:val="24"/>
              </w:rPr>
            </w:pPr>
            <w:r w:rsidRPr="00C9311E">
              <w:rPr>
                <w:rFonts w:eastAsia="Calibri"/>
                <w:sz w:val="24"/>
                <w:szCs w:val="24"/>
              </w:rPr>
              <w:t>Класс</w:t>
            </w:r>
          </w:p>
        </w:tc>
        <w:tc>
          <w:tcPr>
            <w:tcW w:w="1888" w:type="dxa"/>
          </w:tcPr>
          <w:p w:rsidR="002523BA" w:rsidRPr="00C9311E" w:rsidRDefault="002523BA" w:rsidP="002523BA">
            <w:pPr>
              <w:rPr>
                <w:rFonts w:eastAsia="Calibri"/>
                <w:sz w:val="24"/>
                <w:szCs w:val="24"/>
              </w:rPr>
            </w:pPr>
            <w:r w:rsidRPr="00C9311E">
              <w:rPr>
                <w:rFonts w:eastAsia="Calibri"/>
                <w:sz w:val="24"/>
                <w:szCs w:val="24"/>
              </w:rPr>
              <w:t>Предмет</w:t>
            </w:r>
          </w:p>
        </w:tc>
        <w:tc>
          <w:tcPr>
            <w:tcW w:w="1020" w:type="dxa"/>
          </w:tcPr>
          <w:p w:rsidR="002523BA" w:rsidRPr="00C9311E" w:rsidRDefault="002523BA" w:rsidP="002523BA">
            <w:pPr>
              <w:rPr>
                <w:rFonts w:eastAsia="Calibri"/>
                <w:sz w:val="24"/>
                <w:szCs w:val="24"/>
              </w:rPr>
            </w:pPr>
            <w:r w:rsidRPr="00C9311E">
              <w:rPr>
                <w:rFonts w:eastAsia="Calibri"/>
                <w:sz w:val="24"/>
                <w:szCs w:val="24"/>
              </w:rPr>
              <w:t>Кол – вочеловек</w:t>
            </w:r>
          </w:p>
        </w:tc>
        <w:tc>
          <w:tcPr>
            <w:tcW w:w="1645" w:type="dxa"/>
          </w:tcPr>
          <w:p w:rsidR="002523BA" w:rsidRPr="00C9311E" w:rsidRDefault="002523BA" w:rsidP="002523BA">
            <w:pPr>
              <w:rPr>
                <w:rFonts w:eastAsia="Calibri"/>
                <w:sz w:val="24"/>
                <w:szCs w:val="24"/>
              </w:rPr>
            </w:pPr>
            <w:r w:rsidRPr="00C9311E">
              <w:rPr>
                <w:rFonts w:eastAsia="Calibri"/>
                <w:sz w:val="24"/>
                <w:szCs w:val="24"/>
              </w:rPr>
              <w:t>Кол – вовыполнявшихработу</w:t>
            </w:r>
          </w:p>
        </w:tc>
        <w:tc>
          <w:tcPr>
            <w:tcW w:w="576" w:type="dxa"/>
          </w:tcPr>
          <w:p w:rsidR="002523BA" w:rsidRPr="00C9311E" w:rsidRDefault="002523BA" w:rsidP="002523BA">
            <w:pPr>
              <w:rPr>
                <w:rFonts w:eastAsia="Calibri"/>
                <w:sz w:val="24"/>
                <w:szCs w:val="24"/>
              </w:rPr>
            </w:pPr>
            <w:r w:rsidRPr="00C9311E">
              <w:rPr>
                <w:rFonts w:eastAsia="Calibri"/>
                <w:sz w:val="24"/>
                <w:szCs w:val="24"/>
              </w:rPr>
              <w:t>«5»</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1155" w:type="dxa"/>
          </w:tcPr>
          <w:p w:rsidR="002523BA" w:rsidRPr="00C9311E" w:rsidRDefault="002523BA" w:rsidP="002523BA">
            <w:pPr>
              <w:rPr>
                <w:rFonts w:eastAsia="Calibri"/>
                <w:sz w:val="24"/>
                <w:szCs w:val="24"/>
              </w:rPr>
            </w:pPr>
            <w:r w:rsidRPr="00C9311E">
              <w:rPr>
                <w:rFonts w:eastAsia="Calibri"/>
                <w:sz w:val="24"/>
                <w:szCs w:val="24"/>
              </w:rPr>
              <w:t>Качествознаний</w:t>
            </w:r>
          </w:p>
        </w:tc>
        <w:tc>
          <w:tcPr>
            <w:tcW w:w="919" w:type="dxa"/>
          </w:tcPr>
          <w:p w:rsidR="002523BA" w:rsidRPr="00C9311E" w:rsidRDefault="002523BA" w:rsidP="002523BA">
            <w:pPr>
              <w:rPr>
                <w:rFonts w:eastAsia="Calibri"/>
                <w:sz w:val="24"/>
                <w:szCs w:val="24"/>
              </w:rPr>
            </w:pPr>
            <w:r w:rsidRPr="00C9311E">
              <w:rPr>
                <w:rFonts w:eastAsia="Calibri"/>
                <w:sz w:val="24"/>
                <w:szCs w:val="24"/>
              </w:rPr>
              <w:t>Успеваемость</w:t>
            </w:r>
          </w:p>
        </w:tc>
      </w:tr>
      <w:tr w:rsidR="002523BA" w:rsidRPr="00C9311E" w:rsidTr="002523BA">
        <w:trPr>
          <w:trHeight w:val="260"/>
        </w:trPr>
        <w:tc>
          <w:tcPr>
            <w:tcW w:w="816" w:type="dxa"/>
          </w:tcPr>
          <w:p w:rsidR="002523BA" w:rsidRPr="00C9311E" w:rsidRDefault="002523BA" w:rsidP="002523BA">
            <w:pPr>
              <w:rPr>
                <w:rFonts w:eastAsia="Calibri"/>
                <w:sz w:val="24"/>
                <w:szCs w:val="24"/>
              </w:rPr>
            </w:pPr>
            <w:r w:rsidRPr="00C9311E">
              <w:rPr>
                <w:rFonts w:eastAsia="Calibri"/>
                <w:sz w:val="24"/>
                <w:szCs w:val="24"/>
              </w:rPr>
              <w:t>7</w:t>
            </w:r>
          </w:p>
        </w:tc>
        <w:tc>
          <w:tcPr>
            <w:tcW w:w="1888" w:type="dxa"/>
          </w:tcPr>
          <w:p w:rsidR="002523BA" w:rsidRPr="00C9311E" w:rsidRDefault="002523BA" w:rsidP="002523BA">
            <w:pPr>
              <w:rPr>
                <w:rFonts w:eastAsia="Calibri"/>
                <w:sz w:val="24"/>
                <w:szCs w:val="24"/>
              </w:rPr>
            </w:pPr>
            <w:r w:rsidRPr="00C9311E">
              <w:rPr>
                <w:rFonts w:eastAsia="Calibri"/>
                <w:sz w:val="24"/>
                <w:szCs w:val="24"/>
              </w:rPr>
              <w:t>русскийязык</w:t>
            </w:r>
          </w:p>
        </w:tc>
        <w:tc>
          <w:tcPr>
            <w:tcW w:w="1020" w:type="dxa"/>
          </w:tcPr>
          <w:p w:rsidR="002523BA" w:rsidRPr="00C9311E" w:rsidRDefault="002523BA" w:rsidP="002523BA">
            <w:pPr>
              <w:rPr>
                <w:rFonts w:eastAsia="Calibri"/>
                <w:sz w:val="24"/>
                <w:szCs w:val="24"/>
              </w:rPr>
            </w:pPr>
            <w:r w:rsidRPr="00C9311E">
              <w:rPr>
                <w:rFonts w:eastAsia="Calibri"/>
                <w:sz w:val="24"/>
                <w:szCs w:val="24"/>
              </w:rPr>
              <w:t>8</w:t>
            </w:r>
          </w:p>
        </w:tc>
        <w:tc>
          <w:tcPr>
            <w:tcW w:w="1645" w:type="dxa"/>
          </w:tcPr>
          <w:p w:rsidR="002523BA" w:rsidRPr="00C9311E" w:rsidRDefault="002523BA" w:rsidP="002523BA">
            <w:pPr>
              <w:rPr>
                <w:rFonts w:eastAsia="Calibri"/>
                <w:sz w:val="24"/>
                <w:szCs w:val="24"/>
              </w:rPr>
            </w:pPr>
            <w:r w:rsidRPr="00C9311E">
              <w:rPr>
                <w:rFonts w:eastAsia="Calibri"/>
                <w:sz w:val="24"/>
                <w:szCs w:val="24"/>
              </w:rPr>
              <w:t>8</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1155" w:type="dxa"/>
          </w:tcPr>
          <w:p w:rsidR="002523BA" w:rsidRPr="00C9311E" w:rsidRDefault="002523BA" w:rsidP="002523BA">
            <w:pPr>
              <w:rPr>
                <w:rFonts w:eastAsia="Calibri"/>
                <w:sz w:val="24"/>
                <w:szCs w:val="24"/>
              </w:rPr>
            </w:pPr>
            <w:r w:rsidRPr="00C9311E">
              <w:rPr>
                <w:rFonts w:eastAsia="Calibri"/>
                <w:sz w:val="24"/>
                <w:szCs w:val="24"/>
              </w:rPr>
              <w:t>13</w:t>
            </w:r>
          </w:p>
        </w:tc>
        <w:tc>
          <w:tcPr>
            <w:tcW w:w="919" w:type="dxa"/>
          </w:tcPr>
          <w:p w:rsidR="002523BA" w:rsidRPr="00C9311E" w:rsidRDefault="002523BA" w:rsidP="002523BA">
            <w:pPr>
              <w:rPr>
                <w:rFonts w:eastAsia="Calibri"/>
                <w:sz w:val="24"/>
                <w:szCs w:val="24"/>
              </w:rPr>
            </w:pPr>
            <w:r w:rsidRPr="00C9311E">
              <w:rPr>
                <w:rFonts w:eastAsia="Calibri"/>
                <w:sz w:val="24"/>
                <w:szCs w:val="24"/>
              </w:rPr>
              <w:t>63</w:t>
            </w:r>
          </w:p>
        </w:tc>
      </w:tr>
      <w:tr w:rsidR="002523BA" w:rsidRPr="00C9311E" w:rsidTr="002523BA">
        <w:trPr>
          <w:trHeight w:val="260"/>
        </w:trPr>
        <w:tc>
          <w:tcPr>
            <w:tcW w:w="816" w:type="dxa"/>
          </w:tcPr>
          <w:p w:rsidR="002523BA" w:rsidRPr="00C9311E" w:rsidRDefault="002523BA" w:rsidP="002523BA">
            <w:pPr>
              <w:rPr>
                <w:rFonts w:eastAsia="Calibri"/>
                <w:sz w:val="24"/>
                <w:szCs w:val="24"/>
              </w:rPr>
            </w:pPr>
            <w:r w:rsidRPr="00C9311E">
              <w:rPr>
                <w:rFonts w:eastAsia="Calibri"/>
                <w:sz w:val="24"/>
                <w:szCs w:val="24"/>
              </w:rPr>
              <w:t>7</w:t>
            </w:r>
          </w:p>
        </w:tc>
        <w:tc>
          <w:tcPr>
            <w:tcW w:w="1888" w:type="dxa"/>
          </w:tcPr>
          <w:p w:rsidR="002523BA" w:rsidRPr="00C9311E" w:rsidRDefault="002523BA" w:rsidP="002523BA">
            <w:pPr>
              <w:rPr>
                <w:rFonts w:eastAsia="Calibri"/>
                <w:sz w:val="24"/>
                <w:szCs w:val="24"/>
              </w:rPr>
            </w:pPr>
            <w:r w:rsidRPr="00C9311E">
              <w:rPr>
                <w:rFonts w:eastAsia="Calibri"/>
                <w:sz w:val="24"/>
                <w:szCs w:val="24"/>
              </w:rPr>
              <w:t>математика</w:t>
            </w:r>
          </w:p>
        </w:tc>
        <w:tc>
          <w:tcPr>
            <w:tcW w:w="1020" w:type="dxa"/>
          </w:tcPr>
          <w:p w:rsidR="002523BA" w:rsidRPr="00C9311E" w:rsidRDefault="002523BA" w:rsidP="002523BA">
            <w:pPr>
              <w:rPr>
                <w:rFonts w:eastAsia="Calibri"/>
                <w:sz w:val="24"/>
                <w:szCs w:val="24"/>
              </w:rPr>
            </w:pPr>
            <w:r w:rsidRPr="00C9311E">
              <w:rPr>
                <w:rFonts w:eastAsia="Calibri"/>
                <w:sz w:val="24"/>
                <w:szCs w:val="24"/>
              </w:rPr>
              <w:t>8</w:t>
            </w:r>
          </w:p>
        </w:tc>
        <w:tc>
          <w:tcPr>
            <w:tcW w:w="1645" w:type="dxa"/>
          </w:tcPr>
          <w:p w:rsidR="002523BA" w:rsidRPr="00C9311E" w:rsidRDefault="002523BA" w:rsidP="002523BA">
            <w:pPr>
              <w:rPr>
                <w:rFonts w:eastAsia="Calibri"/>
                <w:sz w:val="24"/>
                <w:szCs w:val="24"/>
              </w:rPr>
            </w:pPr>
            <w:r w:rsidRPr="00C9311E">
              <w:rPr>
                <w:rFonts w:eastAsia="Calibri"/>
                <w:sz w:val="24"/>
                <w:szCs w:val="24"/>
              </w:rPr>
              <w:t>8</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5</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1155" w:type="dxa"/>
          </w:tcPr>
          <w:p w:rsidR="002523BA" w:rsidRPr="00C9311E" w:rsidRDefault="002523BA" w:rsidP="002523BA">
            <w:pPr>
              <w:rPr>
                <w:rFonts w:eastAsia="Calibri"/>
                <w:sz w:val="24"/>
                <w:szCs w:val="24"/>
              </w:rPr>
            </w:pPr>
            <w:r w:rsidRPr="00C9311E">
              <w:rPr>
                <w:rFonts w:eastAsia="Calibri"/>
                <w:sz w:val="24"/>
                <w:szCs w:val="24"/>
              </w:rPr>
              <w:t>0</w:t>
            </w:r>
          </w:p>
        </w:tc>
        <w:tc>
          <w:tcPr>
            <w:tcW w:w="919" w:type="dxa"/>
          </w:tcPr>
          <w:p w:rsidR="002523BA" w:rsidRPr="00C9311E" w:rsidRDefault="002523BA" w:rsidP="002523BA">
            <w:pPr>
              <w:rPr>
                <w:rFonts w:eastAsia="Calibri"/>
                <w:sz w:val="24"/>
                <w:szCs w:val="24"/>
              </w:rPr>
            </w:pPr>
            <w:r w:rsidRPr="00C9311E">
              <w:rPr>
                <w:rFonts w:eastAsia="Calibri"/>
                <w:sz w:val="24"/>
                <w:szCs w:val="24"/>
              </w:rPr>
              <w:t>63</w:t>
            </w:r>
          </w:p>
        </w:tc>
      </w:tr>
      <w:tr w:rsidR="002523BA" w:rsidRPr="00C9311E" w:rsidTr="002523BA">
        <w:trPr>
          <w:trHeight w:val="260"/>
        </w:trPr>
        <w:tc>
          <w:tcPr>
            <w:tcW w:w="816" w:type="dxa"/>
          </w:tcPr>
          <w:p w:rsidR="002523BA" w:rsidRPr="00C9311E" w:rsidRDefault="002523BA" w:rsidP="002523BA">
            <w:pPr>
              <w:rPr>
                <w:rFonts w:eastAsia="Calibri"/>
                <w:sz w:val="24"/>
                <w:szCs w:val="24"/>
              </w:rPr>
            </w:pPr>
            <w:r w:rsidRPr="00C9311E">
              <w:rPr>
                <w:rFonts w:eastAsia="Calibri"/>
                <w:sz w:val="24"/>
                <w:szCs w:val="24"/>
              </w:rPr>
              <w:t>7</w:t>
            </w:r>
          </w:p>
        </w:tc>
        <w:tc>
          <w:tcPr>
            <w:tcW w:w="1888" w:type="dxa"/>
          </w:tcPr>
          <w:p w:rsidR="002523BA" w:rsidRPr="00C9311E" w:rsidRDefault="002523BA" w:rsidP="002523BA">
            <w:pPr>
              <w:rPr>
                <w:rFonts w:eastAsia="Calibri"/>
                <w:sz w:val="24"/>
                <w:szCs w:val="24"/>
              </w:rPr>
            </w:pPr>
            <w:r w:rsidRPr="00C9311E">
              <w:rPr>
                <w:rFonts w:eastAsia="Calibri"/>
                <w:sz w:val="24"/>
                <w:szCs w:val="24"/>
              </w:rPr>
              <w:t>биология</w:t>
            </w:r>
          </w:p>
        </w:tc>
        <w:tc>
          <w:tcPr>
            <w:tcW w:w="1020" w:type="dxa"/>
          </w:tcPr>
          <w:p w:rsidR="002523BA" w:rsidRPr="00C9311E" w:rsidRDefault="002523BA" w:rsidP="002523BA">
            <w:pPr>
              <w:rPr>
                <w:rFonts w:eastAsia="Calibri"/>
                <w:sz w:val="24"/>
                <w:szCs w:val="24"/>
              </w:rPr>
            </w:pPr>
            <w:r w:rsidRPr="00C9311E">
              <w:rPr>
                <w:rFonts w:eastAsia="Calibri"/>
                <w:sz w:val="24"/>
                <w:szCs w:val="24"/>
              </w:rPr>
              <w:t>8</w:t>
            </w:r>
          </w:p>
        </w:tc>
        <w:tc>
          <w:tcPr>
            <w:tcW w:w="1645" w:type="dxa"/>
          </w:tcPr>
          <w:p w:rsidR="002523BA" w:rsidRPr="00C9311E" w:rsidRDefault="002523BA" w:rsidP="002523BA">
            <w:pPr>
              <w:rPr>
                <w:rFonts w:eastAsia="Calibri"/>
                <w:sz w:val="24"/>
                <w:szCs w:val="24"/>
              </w:rPr>
            </w:pPr>
            <w:r w:rsidRPr="00C9311E">
              <w:rPr>
                <w:rFonts w:eastAsia="Calibri"/>
                <w:sz w:val="24"/>
                <w:szCs w:val="24"/>
              </w:rPr>
              <w:t>6</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1155" w:type="dxa"/>
          </w:tcPr>
          <w:p w:rsidR="002523BA" w:rsidRPr="00C9311E" w:rsidRDefault="002523BA" w:rsidP="002523BA">
            <w:pPr>
              <w:rPr>
                <w:rFonts w:eastAsia="Calibri"/>
                <w:sz w:val="24"/>
                <w:szCs w:val="24"/>
              </w:rPr>
            </w:pPr>
            <w:r w:rsidRPr="00C9311E">
              <w:rPr>
                <w:rFonts w:eastAsia="Calibri"/>
                <w:sz w:val="24"/>
                <w:szCs w:val="24"/>
              </w:rPr>
              <w:t>17</w:t>
            </w:r>
          </w:p>
        </w:tc>
        <w:tc>
          <w:tcPr>
            <w:tcW w:w="919" w:type="dxa"/>
          </w:tcPr>
          <w:p w:rsidR="002523BA" w:rsidRPr="00C9311E" w:rsidRDefault="002523BA" w:rsidP="002523BA">
            <w:pPr>
              <w:rPr>
                <w:rFonts w:eastAsia="Calibri"/>
                <w:sz w:val="24"/>
                <w:szCs w:val="24"/>
              </w:rPr>
            </w:pPr>
            <w:r w:rsidRPr="00C9311E">
              <w:rPr>
                <w:rFonts w:eastAsia="Calibri"/>
                <w:sz w:val="24"/>
                <w:szCs w:val="24"/>
              </w:rPr>
              <w:t>50</w:t>
            </w:r>
          </w:p>
        </w:tc>
      </w:tr>
      <w:tr w:rsidR="002523BA" w:rsidRPr="00C9311E" w:rsidTr="002523BA">
        <w:trPr>
          <w:trHeight w:val="244"/>
        </w:trPr>
        <w:tc>
          <w:tcPr>
            <w:tcW w:w="816" w:type="dxa"/>
          </w:tcPr>
          <w:p w:rsidR="002523BA" w:rsidRPr="00C9311E" w:rsidRDefault="002523BA" w:rsidP="002523BA">
            <w:pPr>
              <w:rPr>
                <w:rFonts w:eastAsia="Calibri"/>
                <w:sz w:val="24"/>
                <w:szCs w:val="24"/>
              </w:rPr>
            </w:pPr>
            <w:r w:rsidRPr="00C9311E">
              <w:rPr>
                <w:rFonts w:eastAsia="Calibri"/>
                <w:sz w:val="24"/>
                <w:szCs w:val="24"/>
              </w:rPr>
              <w:t>7</w:t>
            </w:r>
          </w:p>
        </w:tc>
        <w:tc>
          <w:tcPr>
            <w:tcW w:w="1888" w:type="dxa"/>
          </w:tcPr>
          <w:p w:rsidR="002523BA" w:rsidRPr="00C9311E" w:rsidRDefault="002523BA" w:rsidP="002523BA">
            <w:pPr>
              <w:rPr>
                <w:rFonts w:eastAsia="Calibri"/>
                <w:sz w:val="24"/>
                <w:szCs w:val="24"/>
              </w:rPr>
            </w:pPr>
            <w:r w:rsidRPr="00C9311E">
              <w:rPr>
                <w:rFonts w:eastAsia="Calibri"/>
                <w:sz w:val="24"/>
                <w:szCs w:val="24"/>
              </w:rPr>
              <w:t>история</w:t>
            </w:r>
          </w:p>
        </w:tc>
        <w:tc>
          <w:tcPr>
            <w:tcW w:w="1020" w:type="dxa"/>
          </w:tcPr>
          <w:p w:rsidR="002523BA" w:rsidRPr="00C9311E" w:rsidRDefault="002523BA" w:rsidP="002523BA">
            <w:pPr>
              <w:rPr>
                <w:rFonts w:eastAsia="Calibri"/>
                <w:sz w:val="24"/>
                <w:szCs w:val="24"/>
              </w:rPr>
            </w:pPr>
            <w:r w:rsidRPr="00C9311E">
              <w:rPr>
                <w:rFonts w:eastAsia="Calibri"/>
                <w:sz w:val="24"/>
                <w:szCs w:val="24"/>
              </w:rPr>
              <w:t>8</w:t>
            </w:r>
          </w:p>
        </w:tc>
        <w:tc>
          <w:tcPr>
            <w:tcW w:w="1645" w:type="dxa"/>
          </w:tcPr>
          <w:p w:rsidR="002523BA" w:rsidRPr="00C9311E" w:rsidRDefault="002523BA" w:rsidP="002523BA">
            <w:pPr>
              <w:rPr>
                <w:rFonts w:eastAsia="Calibri"/>
                <w:sz w:val="24"/>
                <w:szCs w:val="24"/>
              </w:rPr>
            </w:pPr>
            <w:r w:rsidRPr="00C9311E">
              <w:rPr>
                <w:rFonts w:eastAsia="Calibri"/>
                <w:sz w:val="24"/>
                <w:szCs w:val="24"/>
              </w:rPr>
              <w:t>8</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1155" w:type="dxa"/>
          </w:tcPr>
          <w:p w:rsidR="002523BA" w:rsidRPr="00C9311E" w:rsidRDefault="002523BA" w:rsidP="002523BA">
            <w:pPr>
              <w:rPr>
                <w:rFonts w:eastAsia="Calibri"/>
                <w:sz w:val="24"/>
                <w:szCs w:val="24"/>
              </w:rPr>
            </w:pPr>
            <w:r w:rsidRPr="00C9311E">
              <w:rPr>
                <w:rFonts w:eastAsia="Calibri"/>
                <w:sz w:val="24"/>
                <w:szCs w:val="24"/>
              </w:rPr>
              <w:t>0</w:t>
            </w:r>
          </w:p>
        </w:tc>
        <w:tc>
          <w:tcPr>
            <w:tcW w:w="919" w:type="dxa"/>
          </w:tcPr>
          <w:p w:rsidR="002523BA" w:rsidRPr="00C9311E" w:rsidRDefault="002523BA" w:rsidP="002523BA">
            <w:pPr>
              <w:rPr>
                <w:rFonts w:eastAsia="Calibri"/>
                <w:sz w:val="24"/>
                <w:szCs w:val="24"/>
              </w:rPr>
            </w:pPr>
            <w:r w:rsidRPr="00C9311E">
              <w:rPr>
                <w:rFonts w:eastAsia="Calibri"/>
                <w:sz w:val="24"/>
                <w:szCs w:val="24"/>
              </w:rPr>
              <w:t>50</w:t>
            </w:r>
          </w:p>
        </w:tc>
      </w:tr>
      <w:tr w:rsidR="002523BA" w:rsidRPr="00C9311E" w:rsidTr="002523BA">
        <w:trPr>
          <w:trHeight w:val="275"/>
        </w:trPr>
        <w:tc>
          <w:tcPr>
            <w:tcW w:w="816" w:type="dxa"/>
          </w:tcPr>
          <w:p w:rsidR="002523BA" w:rsidRPr="00C9311E" w:rsidRDefault="002523BA" w:rsidP="002523BA">
            <w:pPr>
              <w:rPr>
                <w:rFonts w:eastAsia="Calibri"/>
                <w:sz w:val="24"/>
                <w:szCs w:val="24"/>
              </w:rPr>
            </w:pPr>
            <w:r w:rsidRPr="00C9311E">
              <w:rPr>
                <w:rFonts w:eastAsia="Calibri"/>
                <w:sz w:val="24"/>
                <w:szCs w:val="24"/>
              </w:rPr>
              <w:t>7</w:t>
            </w:r>
          </w:p>
        </w:tc>
        <w:tc>
          <w:tcPr>
            <w:tcW w:w="1888" w:type="dxa"/>
          </w:tcPr>
          <w:p w:rsidR="002523BA" w:rsidRPr="00C9311E" w:rsidRDefault="002523BA" w:rsidP="002523BA">
            <w:pPr>
              <w:rPr>
                <w:rFonts w:eastAsia="Calibri"/>
                <w:sz w:val="24"/>
                <w:szCs w:val="24"/>
              </w:rPr>
            </w:pPr>
            <w:r w:rsidRPr="00C9311E">
              <w:rPr>
                <w:rFonts w:eastAsia="Calibri"/>
                <w:sz w:val="24"/>
                <w:szCs w:val="24"/>
              </w:rPr>
              <w:t>обществознание</w:t>
            </w:r>
          </w:p>
        </w:tc>
        <w:tc>
          <w:tcPr>
            <w:tcW w:w="1020" w:type="dxa"/>
          </w:tcPr>
          <w:p w:rsidR="002523BA" w:rsidRPr="00C9311E" w:rsidRDefault="002523BA" w:rsidP="002523BA">
            <w:pPr>
              <w:rPr>
                <w:rFonts w:eastAsia="Calibri"/>
                <w:sz w:val="24"/>
                <w:szCs w:val="24"/>
              </w:rPr>
            </w:pPr>
            <w:r w:rsidRPr="00C9311E">
              <w:rPr>
                <w:rFonts w:eastAsia="Calibri"/>
                <w:sz w:val="24"/>
                <w:szCs w:val="24"/>
              </w:rPr>
              <w:t>8</w:t>
            </w:r>
          </w:p>
        </w:tc>
        <w:tc>
          <w:tcPr>
            <w:tcW w:w="1645" w:type="dxa"/>
          </w:tcPr>
          <w:p w:rsidR="002523BA" w:rsidRPr="00C9311E" w:rsidRDefault="002523BA" w:rsidP="002523BA">
            <w:pPr>
              <w:rPr>
                <w:rFonts w:eastAsia="Calibri"/>
                <w:sz w:val="24"/>
                <w:szCs w:val="24"/>
              </w:rPr>
            </w:pPr>
            <w:r w:rsidRPr="00C9311E">
              <w:rPr>
                <w:rFonts w:eastAsia="Calibri"/>
                <w:sz w:val="24"/>
                <w:szCs w:val="24"/>
              </w:rPr>
              <w:t>7</w:t>
            </w:r>
          </w:p>
        </w:tc>
        <w:tc>
          <w:tcPr>
            <w:tcW w:w="576" w:type="dxa"/>
          </w:tcPr>
          <w:p w:rsidR="002523BA" w:rsidRPr="00C9311E" w:rsidRDefault="002523BA" w:rsidP="002523BA">
            <w:pPr>
              <w:rPr>
                <w:rFonts w:eastAsia="Calibri"/>
                <w:sz w:val="24"/>
                <w:szCs w:val="24"/>
              </w:rPr>
            </w:pP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1155" w:type="dxa"/>
          </w:tcPr>
          <w:p w:rsidR="002523BA" w:rsidRPr="00C9311E" w:rsidRDefault="002523BA" w:rsidP="002523BA">
            <w:pPr>
              <w:rPr>
                <w:rFonts w:eastAsia="Calibri"/>
                <w:sz w:val="24"/>
                <w:szCs w:val="24"/>
              </w:rPr>
            </w:pPr>
            <w:r w:rsidRPr="00C9311E">
              <w:rPr>
                <w:rFonts w:eastAsia="Calibri"/>
                <w:sz w:val="24"/>
                <w:szCs w:val="24"/>
              </w:rPr>
              <w:t>14</w:t>
            </w:r>
          </w:p>
        </w:tc>
        <w:tc>
          <w:tcPr>
            <w:tcW w:w="919" w:type="dxa"/>
          </w:tcPr>
          <w:p w:rsidR="002523BA" w:rsidRPr="00C9311E" w:rsidRDefault="002523BA" w:rsidP="002523BA">
            <w:pPr>
              <w:rPr>
                <w:rFonts w:eastAsia="Calibri"/>
                <w:sz w:val="24"/>
                <w:szCs w:val="24"/>
              </w:rPr>
            </w:pPr>
            <w:r w:rsidRPr="00C9311E">
              <w:rPr>
                <w:rFonts w:eastAsia="Calibri"/>
                <w:sz w:val="24"/>
                <w:szCs w:val="24"/>
              </w:rPr>
              <w:t>43</w:t>
            </w:r>
          </w:p>
        </w:tc>
      </w:tr>
    </w:tbl>
    <w:p w:rsidR="002523BA" w:rsidRPr="00C9311E" w:rsidRDefault="002523BA" w:rsidP="008E57B1">
      <w:pPr>
        <w:widowControl/>
        <w:autoSpaceDE/>
        <w:autoSpaceDN/>
        <w:adjustRightInd/>
        <w:spacing w:after="160" w:line="254" w:lineRule="auto"/>
        <w:ind w:firstLine="708"/>
        <w:jc w:val="center"/>
        <w:rPr>
          <w:rFonts w:eastAsia="Calibri"/>
          <w:b/>
          <w:sz w:val="24"/>
          <w:szCs w:val="24"/>
          <w:lang w:eastAsia="en-US"/>
        </w:rPr>
      </w:pPr>
    </w:p>
    <w:tbl>
      <w:tblPr>
        <w:tblStyle w:val="8"/>
        <w:tblW w:w="9747" w:type="dxa"/>
        <w:tblLayout w:type="fixed"/>
        <w:tblLook w:val="04A0"/>
      </w:tblPr>
      <w:tblGrid>
        <w:gridCol w:w="816"/>
        <w:gridCol w:w="1888"/>
        <w:gridCol w:w="1020"/>
        <w:gridCol w:w="1645"/>
        <w:gridCol w:w="576"/>
        <w:gridCol w:w="576"/>
        <w:gridCol w:w="576"/>
        <w:gridCol w:w="576"/>
        <w:gridCol w:w="940"/>
        <w:gridCol w:w="1134"/>
      </w:tblGrid>
      <w:tr w:rsidR="002523BA" w:rsidRPr="00C9311E" w:rsidTr="002523BA">
        <w:trPr>
          <w:trHeight w:val="241"/>
        </w:trPr>
        <w:tc>
          <w:tcPr>
            <w:tcW w:w="816" w:type="dxa"/>
          </w:tcPr>
          <w:p w:rsidR="002523BA" w:rsidRPr="00C9311E" w:rsidRDefault="002523BA" w:rsidP="002523BA">
            <w:pPr>
              <w:rPr>
                <w:rFonts w:eastAsia="Calibri"/>
                <w:sz w:val="24"/>
                <w:szCs w:val="24"/>
              </w:rPr>
            </w:pPr>
            <w:r w:rsidRPr="00C9311E">
              <w:rPr>
                <w:rFonts w:eastAsia="Calibri"/>
                <w:sz w:val="24"/>
                <w:szCs w:val="24"/>
              </w:rPr>
              <w:lastRenderedPageBreak/>
              <w:t>Класс</w:t>
            </w:r>
          </w:p>
        </w:tc>
        <w:tc>
          <w:tcPr>
            <w:tcW w:w="1888" w:type="dxa"/>
          </w:tcPr>
          <w:p w:rsidR="002523BA" w:rsidRPr="00C9311E" w:rsidRDefault="002523BA" w:rsidP="002523BA">
            <w:pPr>
              <w:rPr>
                <w:rFonts w:eastAsia="Calibri"/>
                <w:sz w:val="24"/>
                <w:szCs w:val="24"/>
              </w:rPr>
            </w:pPr>
            <w:r w:rsidRPr="00C9311E">
              <w:rPr>
                <w:rFonts w:eastAsia="Calibri"/>
                <w:sz w:val="24"/>
                <w:szCs w:val="24"/>
              </w:rPr>
              <w:t>Предмет</w:t>
            </w:r>
          </w:p>
        </w:tc>
        <w:tc>
          <w:tcPr>
            <w:tcW w:w="1020" w:type="dxa"/>
          </w:tcPr>
          <w:p w:rsidR="002523BA" w:rsidRPr="00C9311E" w:rsidRDefault="002523BA" w:rsidP="002523BA">
            <w:pPr>
              <w:rPr>
                <w:rFonts w:eastAsia="Calibri"/>
                <w:sz w:val="24"/>
                <w:szCs w:val="24"/>
              </w:rPr>
            </w:pPr>
            <w:r w:rsidRPr="00C9311E">
              <w:rPr>
                <w:rFonts w:eastAsia="Calibri"/>
                <w:sz w:val="24"/>
                <w:szCs w:val="24"/>
              </w:rPr>
              <w:t>Кол – вочеловек</w:t>
            </w:r>
          </w:p>
        </w:tc>
        <w:tc>
          <w:tcPr>
            <w:tcW w:w="1645" w:type="dxa"/>
          </w:tcPr>
          <w:p w:rsidR="002523BA" w:rsidRPr="00C9311E" w:rsidRDefault="002523BA" w:rsidP="002523BA">
            <w:pPr>
              <w:rPr>
                <w:rFonts w:eastAsia="Calibri"/>
                <w:sz w:val="24"/>
                <w:szCs w:val="24"/>
              </w:rPr>
            </w:pPr>
            <w:r w:rsidRPr="00C9311E">
              <w:rPr>
                <w:rFonts w:eastAsia="Calibri"/>
                <w:sz w:val="24"/>
                <w:szCs w:val="24"/>
              </w:rPr>
              <w:t>Кол – вовыполнявшихработу</w:t>
            </w:r>
          </w:p>
        </w:tc>
        <w:tc>
          <w:tcPr>
            <w:tcW w:w="576" w:type="dxa"/>
          </w:tcPr>
          <w:p w:rsidR="002523BA" w:rsidRPr="00C9311E" w:rsidRDefault="002523BA" w:rsidP="002523BA">
            <w:pPr>
              <w:rPr>
                <w:rFonts w:eastAsia="Calibri"/>
                <w:sz w:val="24"/>
                <w:szCs w:val="24"/>
              </w:rPr>
            </w:pPr>
            <w:r w:rsidRPr="00C9311E">
              <w:rPr>
                <w:rFonts w:eastAsia="Calibri"/>
                <w:sz w:val="24"/>
                <w:szCs w:val="24"/>
              </w:rPr>
              <w:t>«5»</w:t>
            </w:r>
          </w:p>
        </w:tc>
        <w:tc>
          <w:tcPr>
            <w:tcW w:w="576"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940" w:type="dxa"/>
          </w:tcPr>
          <w:p w:rsidR="002523BA" w:rsidRPr="00C9311E" w:rsidRDefault="002523BA" w:rsidP="002523BA">
            <w:pPr>
              <w:rPr>
                <w:rFonts w:eastAsia="Calibri"/>
                <w:sz w:val="24"/>
                <w:szCs w:val="24"/>
              </w:rPr>
            </w:pPr>
            <w:r w:rsidRPr="00C9311E">
              <w:rPr>
                <w:rFonts w:eastAsia="Calibri"/>
                <w:sz w:val="24"/>
                <w:szCs w:val="24"/>
              </w:rPr>
              <w:t>Качествознаний</w:t>
            </w:r>
          </w:p>
        </w:tc>
        <w:tc>
          <w:tcPr>
            <w:tcW w:w="1134" w:type="dxa"/>
          </w:tcPr>
          <w:p w:rsidR="002523BA" w:rsidRPr="00C9311E" w:rsidRDefault="002523BA" w:rsidP="002523BA">
            <w:pPr>
              <w:rPr>
                <w:rFonts w:eastAsia="Calibri"/>
                <w:sz w:val="24"/>
                <w:szCs w:val="24"/>
              </w:rPr>
            </w:pPr>
            <w:r w:rsidRPr="00C9311E">
              <w:rPr>
                <w:rFonts w:eastAsia="Calibri"/>
                <w:sz w:val="24"/>
                <w:szCs w:val="24"/>
              </w:rPr>
              <w:t>Успеваемость</w:t>
            </w:r>
          </w:p>
        </w:tc>
      </w:tr>
      <w:tr w:rsidR="002523BA" w:rsidRPr="00C9311E" w:rsidTr="002523BA">
        <w:trPr>
          <w:trHeight w:val="257"/>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русскийязык</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940" w:type="dxa"/>
          </w:tcPr>
          <w:p w:rsidR="002523BA" w:rsidRPr="00C9311E" w:rsidRDefault="002523BA" w:rsidP="002523BA">
            <w:pPr>
              <w:rPr>
                <w:rFonts w:eastAsia="Calibri"/>
                <w:sz w:val="24"/>
                <w:szCs w:val="24"/>
              </w:rPr>
            </w:pPr>
            <w:r w:rsidRPr="00C9311E">
              <w:rPr>
                <w:rFonts w:eastAsia="Calibri"/>
                <w:sz w:val="24"/>
                <w:szCs w:val="24"/>
              </w:rPr>
              <w:t>25</w:t>
            </w:r>
          </w:p>
        </w:tc>
        <w:tc>
          <w:tcPr>
            <w:tcW w:w="1134" w:type="dxa"/>
          </w:tcPr>
          <w:p w:rsidR="002523BA" w:rsidRPr="00C9311E" w:rsidRDefault="002523BA" w:rsidP="002523BA">
            <w:pPr>
              <w:rPr>
                <w:rFonts w:eastAsia="Calibri"/>
                <w:sz w:val="24"/>
                <w:szCs w:val="24"/>
              </w:rPr>
            </w:pPr>
            <w:r w:rsidRPr="00C9311E">
              <w:rPr>
                <w:rFonts w:eastAsia="Calibri"/>
                <w:sz w:val="24"/>
                <w:szCs w:val="24"/>
              </w:rPr>
              <w:t>75</w:t>
            </w:r>
          </w:p>
        </w:tc>
      </w:tr>
      <w:tr w:rsidR="002523BA" w:rsidRPr="00C9311E" w:rsidTr="002523BA">
        <w:trPr>
          <w:trHeight w:val="257"/>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математика</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940" w:type="dxa"/>
          </w:tcPr>
          <w:p w:rsidR="002523BA" w:rsidRPr="00C9311E" w:rsidRDefault="002523BA" w:rsidP="002523BA">
            <w:pPr>
              <w:rPr>
                <w:rFonts w:eastAsia="Calibri"/>
                <w:sz w:val="24"/>
                <w:szCs w:val="24"/>
              </w:rPr>
            </w:pPr>
            <w:r w:rsidRPr="00C9311E">
              <w:rPr>
                <w:rFonts w:eastAsia="Calibri"/>
                <w:sz w:val="24"/>
                <w:szCs w:val="24"/>
              </w:rPr>
              <w:t>33</w:t>
            </w:r>
          </w:p>
        </w:tc>
        <w:tc>
          <w:tcPr>
            <w:tcW w:w="1134" w:type="dxa"/>
          </w:tcPr>
          <w:p w:rsidR="002523BA" w:rsidRPr="00C9311E" w:rsidRDefault="002523BA" w:rsidP="002523BA">
            <w:pPr>
              <w:rPr>
                <w:rFonts w:eastAsia="Calibri"/>
                <w:sz w:val="24"/>
                <w:szCs w:val="24"/>
              </w:rPr>
            </w:pPr>
            <w:r w:rsidRPr="00C9311E">
              <w:rPr>
                <w:rFonts w:eastAsia="Calibri"/>
                <w:sz w:val="24"/>
                <w:szCs w:val="24"/>
              </w:rPr>
              <w:t>67</w:t>
            </w:r>
          </w:p>
        </w:tc>
      </w:tr>
      <w:tr w:rsidR="002523BA" w:rsidRPr="00C9311E" w:rsidTr="002523BA">
        <w:trPr>
          <w:trHeight w:val="241"/>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биология</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 xml:space="preserve">        4</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940" w:type="dxa"/>
          </w:tcPr>
          <w:p w:rsidR="002523BA" w:rsidRPr="00C9311E" w:rsidRDefault="002523BA" w:rsidP="002523BA">
            <w:pPr>
              <w:rPr>
                <w:rFonts w:eastAsia="Calibri"/>
                <w:sz w:val="24"/>
                <w:szCs w:val="24"/>
              </w:rPr>
            </w:pPr>
            <w:r w:rsidRPr="00C9311E">
              <w:rPr>
                <w:rFonts w:eastAsia="Calibri"/>
                <w:sz w:val="24"/>
                <w:szCs w:val="24"/>
              </w:rPr>
              <w:t xml:space="preserve">    0</w:t>
            </w:r>
          </w:p>
        </w:tc>
        <w:tc>
          <w:tcPr>
            <w:tcW w:w="1134" w:type="dxa"/>
          </w:tcPr>
          <w:p w:rsidR="002523BA" w:rsidRPr="00C9311E" w:rsidRDefault="002523BA" w:rsidP="002523BA">
            <w:pPr>
              <w:rPr>
                <w:rFonts w:eastAsia="Calibri"/>
                <w:sz w:val="24"/>
                <w:szCs w:val="24"/>
              </w:rPr>
            </w:pPr>
            <w:r w:rsidRPr="00C9311E">
              <w:rPr>
                <w:rFonts w:eastAsia="Calibri"/>
                <w:sz w:val="24"/>
                <w:szCs w:val="24"/>
              </w:rPr>
              <w:t>50</w:t>
            </w:r>
          </w:p>
        </w:tc>
      </w:tr>
      <w:tr w:rsidR="002523BA" w:rsidRPr="00C9311E" w:rsidTr="002523BA">
        <w:trPr>
          <w:trHeight w:val="257"/>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история</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p>
        </w:tc>
        <w:tc>
          <w:tcPr>
            <w:tcW w:w="576" w:type="dxa"/>
          </w:tcPr>
          <w:p w:rsidR="002523BA" w:rsidRPr="00C9311E" w:rsidRDefault="002523BA" w:rsidP="002523BA">
            <w:pPr>
              <w:rPr>
                <w:rFonts w:eastAsia="Calibri"/>
                <w:sz w:val="24"/>
                <w:szCs w:val="24"/>
              </w:rPr>
            </w:pP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940" w:type="dxa"/>
          </w:tcPr>
          <w:p w:rsidR="002523BA" w:rsidRPr="00C9311E" w:rsidRDefault="002523BA" w:rsidP="002523BA">
            <w:pPr>
              <w:rPr>
                <w:rFonts w:eastAsia="Calibri"/>
                <w:sz w:val="24"/>
                <w:szCs w:val="24"/>
              </w:rPr>
            </w:pPr>
            <w:r w:rsidRPr="00C9311E">
              <w:rPr>
                <w:rFonts w:eastAsia="Calibri"/>
                <w:sz w:val="24"/>
                <w:szCs w:val="24"/>
              </w:rPr>
              <w:t xml:space="preserve">    0</w:t>
            </w:r>
          </w:p>
        </w:tc>
        <w:tc>
          <w:tcPr>
            <w:tcW w:w="1134" w:type="dxa"/>
          </w:tcPr>
          <w:p w:rsidR="002523BA" w:rsidRPr="00C9311E" w:rsidRDefault="002523BA" w:rsidP="002523BA">
            <w:pPr>
              <w:rPr>
                <w:rFonts w:eastAsia="Calibri"/>
                <w:sz w:val="24"/>
                <w:szCs w:val="24"/>
              </w:rPr>
            </w:pPr>
            <w:r w:rsidRPr="00C9311E">
              <w:rPr>
                <w:rFonts w:eastAsia="Calibri"/>
                <w:sz w:val="24"/>
                <w:szCs w:val="24"/>
              </w:rPr>
              <w:t>67</w:t>
            </w:r>
          </w:p>
        </w:tc>
      </w:tr>
      <w:tr w:rsidR="002523BA" w:rsidRPr="00C9311E" w:rsidTr="002523BA">
        <w:trPr>
          <w:trHeight w:val="241"/>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обществознание</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940" w:type="dxa"/>
          </w:tcPr>
          <w:p w:rsidR="002523BA" w:rsidRPr="00C9311E" w:rsidRDefault="002523BA" w:rsidP="002523BA">
            <w:pPr>
              <w:rPr>
                <w:rFonts w:eastAsia="Calibri"/>
                <w:sz w:val="24"/>
                <w:szCs w:val="24"/>
              </w:rPr>
            </w:pPr>
            <w:r w:rsidRPr="00C9311E">
              <w:rPr>
                <w:rFonts w:eastAsia="Calibri"/>
                <w:sz w:val="24"/>
                <w:szCs w:val="24"/>
              </w:rPr>
              <w:t xml:space="preserve">    0</w:t>
            </w:r>
          </w:p>
        </w:tc>
        <w:tc>
          <w:tcPr>
            <w:tcW w:w="1134" w:type="dxa"/>
          </w:tcPr>
          <w:p w:rsidR="002523BA" w:rsidRPr="00C9311E" w:rsidRDefault="002523BA" w:rsidP="002523BA">
            <w:pPr>
              <w:rPr>
                <w:rFonts w:eastAsia="Calibri"/>
                <w:sz w:val="24"/>
                <w:szCs w:val="24"/>
              </w:rPr>
            </w:pPr>
            <w:r w:rsidRPr="00C9311E">
              <w:rPr>
                <w:rFonts w:eastAsia="Calibri"/>
                <w:sz w:val="24"/>
                <w:szCs w:val="24"/>
              </w:rPr>
              <w:t>67</w:t>
            </w:r>
          </w:p>
        </w:tc>
      </w:tr>
      <w:tr w:rsidR="002523BA" w:rsidRPr="00C9311E" w:rsidTr="002523BA">
        <w:trPr>
          <w:trHeight w:val="257"/>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география</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940" w:type="dxa"/>
          </w:tcPr>
          <w:p w:rsidR="002523BA" w:rsidRPr="00C9311E" w:rsidRDefault="002523BA" w:rsidP="002523BA">
            <w:pPr>
              <w:rPr>
                <w:rFonts w:eastAsia="Calibri"/>
                <w:sz w:val="24"/>
                <w:szCs w:val="24"/>
              </w:rPr>
            </w:pPr>
            <w:r w:rsidRPr="00C9311E">
              <w:rPr>
                <w:rFonts w:eastAsia="Calibri"/>
                <w:sz w:val="24"/>
                <w:szCs w:val="24"/>
              </w:rPr>
              <w:t xml:space="preserve">     0</w:t>
            </w:r>
          </w:p>
        </w:tc>
        <w:tc>
          <w:tcPr>
            <w:tcW w:w="1134" w:type="dxa"/>
          </w:tcPr>
          <w:p w:rsidR="002523BA" w:rsidRPr="00C9311E" w:rsidRDefault="002523BA" w:rsidP="002523BA">
            <w:pPr>
              <w:rPr>
                <w:rFonts w:eastAsia="Calibri"/>
                <w:sz w:val="24"/>
                <w:szCs w:val="24"/>
              </w:rPr>
            </w:pPr>
            <w:r w:rsidRPr="00C9311E">
              <w:rPr>
                <w:rFonts w:eastAsia="Calibri"/>
                <w:sz w:val="24"/>
                <w:szCs w:val="24"/>
              </w:rPr>
              <w:t>50</w:t>
            </w:r>
          </w:p>
        </w:tc>
      </w:tr>
      <w:tr w:rsidR="002523BA" w:rsidRPr="00C9311E" w:rsidTr="002523BA">
        <w:trPr>
          <w:trHeight w:val="241"/>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английскийязык</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2</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940" w:type="dxa"/>
          </w:tcPr>
          <w:p w:rsidR="002523BA" w:rsidRPr="00C9311E" w:rsidRDefault="002523BA" w:rsidP="002523BA">
            <w:pPr>
              <w:rPr>
                <w:rFonts w:eastAsia="Calibri"/>
                <w:sz w:val="24"/>
                <w:szCs w:val="24"/>
              </w:rPr>
            </w:pPr>
            <w:r w:rsidRPr="00C9311E">
              <w:rPr>
                <w:rFonts w:eastAsia="Calibri"/>
                <w:sz w:val="24"/>
                <w:szCs w:val="24"/>
              </w:rPr>
              <w:t xml:space="preserve">     0</w:t>
            </w:r>
          </w:p>
        </w:tc>
        <w:tc>
          <w:tcPr>
            <w:tcW w:w="1134" w:type="dxa"/>
          </w:tcPr>
          <w:p w:rsidR="002523BA" w:rsidRPr="00C9311E" w:rsidRDefault="002523BA" w:rsidP="002523BA">
            <w:pPr>
              <w:rPr>
                <w:rFonts w:eastAsia="Calibri"/>
                <w:sz w:val="24"/>
                <w:szCs w:val="24"/>
              </w:rPr>
            </w:pPr>
            <w:r w:rsidRPr="00C9311E">
              <w:rPr>
                <w:rFonts w:eastAsia="Calibri"/>
                <w:sz w:val="24"/>
                <w:szCs w:val="24"/>
              </w:rPr>
              <w:t>67</w:t>
            </w:r>
          </w:p>
        </w:tc>
      </w:tr>
      <w:tr w:rsidR="002523BA" w:rsidRPr="00C9311E" w:rsidTr="002523BA">
        <w:trPr>
          <w:trHeight w:val="272"/>
        </w:trPr>
        <w:tc>
          <w:tcPr>
            <w:tcW w:w="816" w:type="dxa"/>
          </w:tcPr>
          <w:p w:rsidR="002523BA" w:rsidRPr="00C9311E" w:rsidRDefault="002523BA" w:rsidP="002523BA">
            <w:pPr>
              <w:rPr>
                <w:rFonts w:eastAsia="Calibri"/>
                <w:sz w:val="24"/>
                <w:szCs w:val="24"/>
              </w:rPr>
            </w:pPr>
            <w:r w:rsidRPr="00C9311E">
              <w:rPr>
                <w:rFonts w:eastAsia="Calibri"/>
                <w:sz w:val="24"/>
                <w:szCs w:val="24"/>
              </w:rPr>
              <w:t>8</w:t>
            </w:r>
          </w:p>
        </w:tc>
        <w:tc>
          <w:tcPr>
            <w:tcW w:w="1888" w:type="dxa"/>
          </w:tcPr>
          <w:p w:rsidR="002523BA" w:rsidRPr="00C9311E" w:rsidRDefault="002523BA" w:rsidP="002523BA">
            <w:pPr>
              <w:rPr>
                <w:rFonts w:eastAsia="Calibri"/>
                <w:sz w:val="24"/>
                <w:szCs w:val="24"/>
              </w:rPr>
            </w:pPr>
            <w:r w:rsidRPr="00C9311E">
              <w:rPr>
                <w:rFonts w:eastAsia="Calibri"/>
                <w:sz w:val="24"/>
                <w:szCs w:val="24"/>
              </w:rPr>
              <w:t>физика</w:t>
            </w:r>
          </w:p>
        </w:tc>
        <w:tc>
          <w:tcPr>
            <w:tcW w:w="1020" w:type="dxa"/>
          </w:tcPr>
          <w:p w:rsidR="002523BA" w:rsidRPr="00C9311E" w:rsidRDefault="002523BA" w:rsidP="002523BA">
            <w:pPr>
              <w:rPr>
                <w:rFonts w:eastAsia="Calibri"/>
                <w:sz w:val="24"/>
                <w:szCs w:val="24"/>
              </w:rPr>
            </w:pPr>
            <w:r w:rsidRPr="00C9311E">
              <w:rPr>
                <w:rFonts w:eastAsia="Calibri"/>
                <w:sz w:val="24"/>
                <w:szCs w:val="24"/>
              </w:rPr>
              <w:t>4</w:t>
            </w:r>
          </w:p>
        </w:tc>
        <w:tc>
          <w:tcPr>
            <w:tcW w:w="1645" w:type="dxa"/>
          </w:tcPr>
          <w:p w:rsidR="002523BA" w:rsidRPr="00C9311E" w:rsidRDefault="002523BA" w:rsidP="002523BA">
            <w:pPr>
              <w:rPr>
                <w:rFonts w:eastAsia="Calibri"/>
                <w:sz w:val="24"/>
                <w:szCs w:val="24"/>
              </w:rPr>
            </w:pPr>
            <w:r w:rsidRPr="00C9311E">
              <w:rPr>
                <w:rFonts w:eastAsia="Calibri"/>
                <w:sz w:val="24"/>
                <w:szCs w:val="24"/>
              </w:rPr>
              <w:t>4</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0</w:t>
            </w:r>
          </w:p>
        </w:tc>
        <w:tc>
          <w:tcPr>
            <w:tcW w:w="576" w:type="dxa"/>
          </w:tcPr>
          <w:p w:rsidR="002523BA" w:rsidRPr="00C9311E" w:rsidRDefault="002523BA" w:rsidP="002523BA">
            <w:pPr>
              <w:rPr>
                <w:rFonts w:eastAsia="Calibri"/>
                <w:sz w:val="24"/>
                <w:szCs w:val="24"/>
              </w:rPr>
            </w:pPr>
            <w:r w:rsidRPr="00C9311E">
              <w:rPr>
                <w:rFonts w:eastAsia="Calibri"/>
                <w:sz w:val="24"/>
                <w:szCs w:val="24"/>
              </w:rPr>
              <w:t>3</w:t>
            </w:r>
          </w:p>
        </w:tc>
        <w:tc>
          <w:tcPr>
            <w:tcW w:w="576" w:type="dxa"/>
          </w:tcPr>
          <w:p w:rsidR="002523BA" w:rsidRPr="00C9311E" w:rsidRDefault="002523BA" w:rsidP="002523BA">
            <w:pPr>
              <w:rPr>
                <w:rFonts w:eastAsia="Calibri"/>
                <w:sz w:val="24"/>
                <w:szCs w:val="24"/>
              </w:rPr>
            </w:pPr>
            <w:r w:rsidRPr="00C9311E">
              <w:rPr>
                <w:rFonts w:eastAsia="Calibri"/>
                <w:sz w:val="24"/>
                <w:szCs w:val="24"/>
              </w:rPr>
              <w:t>1</w:t>
            </w:r>
          </w:p>
        </w:tc>
        <w:tc>
          <w:tcPr>
            <w:tcW w:w="940" w:type="dxa"/>
          </w:tcPr>
          <w:p w:rsidR="002523BA" w:rsidRPr="00C9311E" w:rsidRDefault="002523BA" w:rsidP="002523BA">
            <w:pPr>
              <w:rPr>
                <w:rFonts w:eastAsia="Calibri"/>
                <w:sz w:val="24"/>
                <w:szCs w:val="24"/>
              </w:rPr>
            </w:pPr>
            <w:r w:rsidRPr="00C9311E">
              <w:rPr>
                <w:rFonts w:eastAsia="Calibri"/>
                <w:sz w:val="24"/>
                <w:szCs w:val="24"/>
              </w:rPr>
              <w:t xml:space="preserve">     0</w:t>
            </w:r>
          </w:p>
        </w:tc>
        <w:tc>
          <w:tcPr>
            <w:tcW w:w="1134" w:type="dxa"/>
          </w:tcPr>
          <w:p w:rsidR="002523BA" w:rsidRPr="00C9311E" w:rsidRDefault="002523BA" w:rsidP="002523BA">
            <w:pPr>
              <w:rPr>
                <w:rFonts w:eastAsia="Calibri"/>
                <w:sz w:val="24"/>
                <w:szCs w:val="24"/>
              </w:rPr>
            </w:pPr>
            <w:r w:rsidRPr="00C9311E">
              <w:rPr>
                <w:rFonts w:eastAsia="Calibri"/>
                <w:sz w:val="24"/>
                <w:szCs w:val="24"/>
              </w:rPr>
              <w:t>75</w:t>
            </w:r>
          </w:p>
        </w:tc>
      </w:tr>
    </w:tbl>
    <w:p w:rsidR="002523BA" w:rsidRPr="00C9311E" w:rsidRDefault="002523BA" w:rsidP="008E57B1">
      <w:pPr>
        <w:widowControl/>
        <w:autoSpaceDE/>
        <w:autoSpaceDN/>
        <w:adjustRightInd/>
        <w:spacing w:after="160" w:line="254" w:lineRule="auto"/>
        <w:ind w:firstLine="708"/>
        <w:jc w:val="center"/>
        <w:rPr>
          <w:rFonts w:eastAsia="Calibri"/>
          <w:b/>
          <w:sz w:val="24"/>
          <w:szCs w:val="24"/>
          <w:lang w:eastAsia="en-US"/>
        </w:rPr>
      </w:pPr>
    </w:p>
    <w:tbl>
      <w:tblPr>
        <w:tblStyle w:val="9"/>
        <w:tblW w:w="9458" w:type="dxa"/>
        <w:tblLook w:val="04A0"/>
      </w:tblPr>
      <w:tblGrid>
        <w:gridCol w:w="652"/>
        <w:gridCol w:w="1432"/>
        <w:gridCol w:w="970"/>
        <w:gridCol w:w="1929"/>
        <w:gridCol w:w="478"/>
        <w:gridCol w:w="478"/>
        <w:gridCol w:w="478"/>
        <w:gridCol w:w="478"/>
        <w:gridCol w:w="1419"/>
        <w:gridCol w:w="1257"/>
      </w:tblGrid>
      <w:tr w:rsidR="002523BA" w:rsidRPr="00C9311E" w:rsidTr="002523BA">
        <w:trPr>
          <w:trHeight w:val="198"/>
        </w:trPr>
        <w:tc>
          <w:tcPr>
            <w:tcW w:w="0" w:type="auto"/>
          </w:tcPr>
          <w:p w:rsidR="002523BA" w:rsidRPr="00C9311E" w:rsidRDefault="002523BA" w:rsidP="002523BA">
            <w:pPr>
              <w:rPr>
                <w:rFonts w:eastAsia="Calibri"/>
                <w:sz w:val="24"/>
                <w:szCs w:val="24"/>
              </w:rPr>
            </w:pPr>
            <w:r w:rsidRPr="00C9311E">
              <w:rPr>
                <w:rFonts w:eastAsia="Calibri"/>
                <w:sz w:val="24"/>
                <w:szCs w:val="24"/>
              </w:rPr>
              <w:t>Класс</w:t>
            </w:r>
          </w:p>
        </w:tc>
        <w:tc>
          <w:tcPr>
            <w:tcW w:w="2586" w:type="dxa"/>
          </w:tcPr>
          <w:p w:rsidR="002523BA" w:rsidRPr="00C9311E" w:rsidRDefault="002523BA" w:rsidP="002523BA">
            <w:pPr>
              <w:rPr>
                <w:rFonts w:eastAsia="Calibri"/>
                <w:sz w:val="24"/>
                <w:szCs w:val="24"/>
              </w:rPr>
            </w:pPr>
            <w:r w:rsidRPr="00C9311E">
              <w:rPr>
                <w:rFonts w:eastAsia="Calibri"/>
                <w:sz w:val="24"/>
                <w:szCs w:val="24"/>
              </w:rPr>
              <w:t>Предмет</w:t>
            </w:r>
          </w:p>
        </w:tc>
        <w:tc>
          <w:tcPr>
            <w:tcW w:w="1134" w:type="dxa"/>
          </w:tcPr>
          <w:p w:rsidR="002523BA" w:rsidRPr="00C9311E" w:rsidRDefault="002523BA" w:rsidP="002523BA">
            <w:pPr>
              <w:rPr>
                <w:rFonts w:eastAsia="Calibri"/>
                <w:sz w:val="24"/>
                <w:szCs w:val="24"/>
              </w:rPr>
            </w:pPr>
            <w:r w:rsidRPr="00C9311E">
              <w:rPr>
                <w:rFonts w:eastAsia="Calibri"/>
                <w:sz w:val="24"/>
                <w:szCs w:val="24"/>
              </w:rPr>
              <w:t>Кол – вочеловек</w:t>
            </w:r>
          </w:p>
        </w:tc>
        <w:tc>
          <w:tcPr>
            <w:tcW w:w="1245" w:type="dxa"/>
          </w:tcPr>
          <w:p w:rsidR="002523BA" w:rsidRPr="00C9311E" w:rsidRDefault="002523BA" w:rsidP="002523BA">
            <w:pPr>
              <w:rPr>
                <w:rFonts w:eastAsia="Calibri"/>
                <w:sz w:val="24"/>
                <w:szCs w:val="24"/>
              </w:rPr>
            </w:pPr>
            <w:r w:rsidRPr="00C9311E">
              <w:rPr>
                <w:rFonts w:eastAsia="Calibri"/>
                <w:sz w:val="24"/>
                <w:szCs w:val="24"/>
              </w:rPr>
              <w:t>Кол – вовыполнявшихработу</w:t>
            </w:r>
          </w:p>
        </w:tc>
        <w:tc>
          <w:tcPr>
            <w:tcW w:w="0" w:type="auto"/>
          </w:tcPr>
          <w:p w:rsidR="002523BA" w:rsidRPr="00C9311E" w:rsidRDefault="002523BA" w:rsidP="002523BA">
            <w:pPr>
              <w:rPr>
                <w:rFonts w:eastAsia="Calibri"/>
                <w:sz w:val="24"/>
                <w:szCs w:val="24"/>
              </w:rPr>
            </w:pPr>
            <w:r w:rsidRPr="00C9311E">
              <w:rPr>
                <w:rFonts w:eastAsia="Calibri"/>
                <w:sz w:val="24"/>
                <w:szCs w:val="24"/>
              </w:rPr>
              <w:t>«5»</w:t>
            </w:r>
          </w:p>
        </w:tc>
        <w:tc>
          <w:tcPr>
            <w:tcW w:w="0" w:type="auto"/>
          </w:tcPr>
          <w:p w:rsidR="002523BA" w:rsidRPr="00C9311E" w:rsidRDefault="002523BA" w:rsidP="002523BA">
            <w:pPr>
              <w:rPr>
                <w:rFonts w:eastAsia="Calibri"/>
                <w:sz w:val="24"/>
                <w:szCs w:val="24"/>
              </w:rPr>
            </w:pPr>
            <w:r w:rsidRPr="00C9311E">
              <w:rPr>
                <w:rFonts w:eastAsia="Calibri"/>
                <w:sz w:val="24"/>
                <w:szCs w:val="24"/>
              </w:rPr>
              <w:t>«4»</w:t>
            </w:r>
          </w:p>
        </w:tc>
        <w:tc>
          <w:tcPr>
            <w:tcW w:w="0" w:type="auto"/>
          </w:tcPr>
          <w:p w:rsidR="002523BA" w:rsidRPr="00C9311E" w:rsidRDefault="002523BA" w:rsidP="002523BA">
            <w:pPr>
              <w:rPr>
                <w:rFonts w:eastAsia="Calibri"/>
                <w:sz w:val="24"/>
                <w:szCs w:val="24"/>
              </w:rPr>
            </w:pPr>
            <w:r w:rsidRPr="00C9311E">
              <w:rPr>
                <w:rFonts w:eastAsia="Calibri"/>
                <w:sz w:val="24"/>
                <w:szCs w:val="24"/>
              </w:rPr>
              <w:t>«3»</w:t>
            </w:r>
          </w:p>
        </w:tc>
        <w:tc>
          <w:tcPr>
            <w:tcW w:w="0" w:type="auto"/>
          </w:tcPr>
          <w:p w:rsidR="002523BA" w:rsidRPr="00C9311E" w:rsidRDefault="002523BA" w:rsidP="002523BA">
            <w:pPr>
              <w:rPr>
                <w:rFonts w:eastAsia="Calibri"/>
                <w:sz w:val="24"/>
                <w:szCs w:val="24"/>
              </w:rPr>
            </w:pPr>
            <w:r w:rsidRPr="00C9311E">
              <w:rPr>
                <w:rFonts w:eastAsia="Calibri"/>
                <w:sz w:val="24"/>
                <w:szCs w:val="24"/>
              </w:rPr>
              <w:t>«2»</w:t>
            </w:r>
          </w:p>
        </w:tc>
        <w:tc>
          <w:tcPr>
            <w:tcW w:w="0" w:type="auto"/>
          </w:tcPr>
          <w:p w:rsidR="002523BA" w:rsidRPr="00C9311E" w:rsidRDefault="002523BA" w:rsidP="002523BA">
            <w:pPr>
              <w:rPr>
                <w:rFonts w:eastAsia="Calibri"/>
                <w:sz w:val="24"/>
                <w:szCs w:val="24"/>
              </w:rPr>
            </w:pPr>
            <w:r w:rsidRPr="00C9311E">
              <w:rPr>
                <w:rFonts w:eastAsia="Calibri"/>
                <w:sz w:val="24"/>
                <w:szCs w:val="24"/>
              </w:rPr>
              <w:t>Качествознаний</w:t>
            </w:r>
          </w:p>
        </w:tc>
        <w:tc>
          <w:tcPr>
            <w:tcW w:w="0" w:type="auto"/>
          </w:tcPr>
          <w:p w:rsidR="002523BA" w:rsidRPr="00C9311E" w:rsidRDefault="002523BA" w:rsidP="002523BA">
            <w:pPr>
              <w:rPr>
                <w:rFonts w:eastAsia="Calibri"/>
                <w:sz w:val="24"/>
                <w:szCs w:val="24"/>
              </w:rPr>
            </w:pPr>
            <w:r w:rsidRPr="00C9311E">
              <w:rPr>
                <w:rFonts w:eastAsia="Calibri"/>
                <w:sz w:val="24"/>
                <w:szCs w:val="24"/>
              </w:rPr>
              <w:t>Успеваемость</w:t>
            </w:r>
          </w:p>
        </w:tc>
      </w:tr>
      <w:tr w:rsidR="002523BA" w:rsidRPr="00C9311E" w:rsidTr="002523BA">
        <w:trPr>
          <w:trHeight w:val="224"/>
        </w:trPr>
        <w:tc>
          <w:tcPr>
            <w:tcW w:w="0" w:type="auto"/>
          </w:tcPr>
          <w:p w:rsidR="002523BA" w:rsidRPr="00C9311E" w:rsidRDefault="002523BA" w:rsidP="002523BA">
            <w:pPr>
              <w:rPr>
                <w:rFonts w:eastAsia="Calibri"/>
                <w:sz w:val="24"/>
                <w:szCs w:val="24"/>
              </w:rPr>
            </w:pPr>
            <w:r w:rsidRPr="00C9311E">
              <w:rPr>
                <w:rFonts w:eastAsia="Calibri"/>
                <w:sz w:val="24"/>
                <w:szCs w:val="24"/>
              </w:rPr>
              <w:t>9</w:t>
            </w:r>
          </w:p>
        </w:tc>
        <w:tc>
          <w:tcPr>
            <w:tcW w:w="2586" w:type="dxa"/>
          </w:tcPr>
          <w:p w:rsidR="002523BA" w:rsidRPr="00C9311E" w:rsidRDefault="002523BA" w:rsidP="002523BA">
            <w:pPr>
              <w:rPr>
                <w:rFonts w:eastAsia="Calibri"/>
                <w:sz w:val="24"/>
                <w:szCs w:val="24"/>
              </w:rPr>
            </w:pPr>
            <w:r w:rsidRPr="00C9311E">
              <w:rPr>
                <w:rFonts w:eastAsia="Calibri"/>
                <w:sz w:val="24"/>
                <w:szCs w:val="24"/>
              </w:rPr>
              <w:t>русскийязык</w:t>
            </w:r>
          </w:p>
        </w:tc>
        <w:tc>
          <w:tcPr>
            <w:tcW w:w="1134" w:type="dxa"/>
          </w:tcPr>
          <w:p w:rsidR="002523BA" w:rsidRPr="00C9311E" w:rsidRDefault="002523BA" w:rsidP="002523BA">
            <w:pPr>
              <w:rPr>
                <w:rFonts w:eastAsia="Calibri"/>
                <w:sz w:val="24"/>
                <w:szCs w:val="24"/>
              </w:rPr>
            </w:pPr>
            <w:r w:rsidRPr="00C9311E">
              <w:rPr>
                <w:rFonts w:eastAsia="Calibri"/>
                <w:sz w:val="24"/>
                <w:szCs w:val="24"/>
              </w:rPr>
              <w:t>11</w:t>
            </w:r>
          </w:p>
        </w:tc>
        <w:tc>
          <w:tcPr>
            <w:tcW w:w="1245" w:type="dxa"/>
          </w:tcPr>
          <w:p w:rsidR="002523BA" w:rsidRPr="00C9311E" w:rsidRDefault="002523BA" w:rsidP="002523BA">
            <w:pPr>
              <w:rPr>
                <w:rFonts w:eastAsia="Calibri"/>
                <w:sz w:val="24"/>
                <w:szCs w:val="24"/>
              </w:rPr>
            </w:pPr>
            <w:r w:rsidRPr="00C9311E">
              <w:rPr>
                <w:rFonts w:eastAsia="Calibri"/>
                <w:sz w:val="24"/>
                <w:szCs w:val="24"/>
              </w:rPr>
              <w:t>11</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3</w:t>
            </w:r>
          </w:p>
        </w:tc>
        <w:tc>
          <w:tcPr>
            <w:tcW w:w="0" w:type="auto"/>
          </w:tcPr>
          <w:p w:rsidR="002523BA" w:rsidRPr="00C9311E" w:rsidRDefault="002523BA" w:rsidP="002523BA">
            <w:pPr>
              <w:rPr>
                <w:rFonts w:eastAsia="Calibri"/>
                <w:sz w:val="24"/>
                <w:szCs w:val="24"/>
              </w:rPr>
            </w:pPr>
            <w:r w:rsidRPr="00C9311E">
              <w:rPr>
                <w:rFonts w:eastAsia="Calibri"/>
                <w:sz w:val="24"/>
                <w:szCs w:val="24"/>
              </w:rPr>
              <w:t>3</w:t>
            </w:r>
          </w:p>
        </w:tc>
        <w:tc>
          <w:tcPr>
            <w:tcW w:w="0" w:type="auto"/>
          </w:tcPr>
          <w:p w:rsidR="002523BA" w:rsidRPr="00C9311E" w:rsidRDefault="002523BA" w:rsidP="002523BA">
            <w:pPr>
              <w:rPr>
                <w:rFonts w:eastAsia="Calibri"/>
                <w:sz w:val="24"/>
                <w:szCs w:val="24"/>
              </w:rPr>
            </w:pPr>
            <w:r w:rsidRPr="00C9311E">
              <w:rPr>
                <w:rFonts w:eastAsia="Calibri"/>
                <w:sz w:val="24"/>
                <w:szCs w:val="24"/>
              </w:rPr>
              <w:t>5</w:t>
            </w:r>
          </w:p>
        </w:tc>
        <w:tc>
          <w:tcPr>
            <w:tcW w:w="0" w:type="auto"/>
          </w:tcPr>
          <w:p w:rsidR="002523BA" w:rsidRPr="00C9311E" w:rsidRDefault="002523BA" w:rsidP="002523BA">
            <w:pPr>
              <w:rPr>
                <w:rFonts w:eastAsia="Calibri"/>
                <w:sz w:val="24"/>
                <w:szCs w:val="24"/>
              </w:rPr>
            </w:pPr>
            <w:r w:rsidRPr="00C9311E">
              <w:rPr>
                <w:rFonts w:eastAsia="Calibri"/>
                <w:sz w:val="24"/>
                <w:szCs w:val="24"/>
              </w:rPr>
              <w:t>27</w:t>
            </w:r>
          </w:p>
        </w:tc>
        <w:tc>
          <w:tcPr>
            <w:tcW w:w="0" w:type="auto"/>
          </w:tcPr>
          <w:p w:rsidR="002523BA" w:rsidRPr="00C9311E" w:rsidRDefault="002523BA" w:rsidP="002523BA">
            <w:pPr>
              <w:rPr>
                <w:rFonts w:eastAsia="Calibri"/>
                <w:sz w:val="24"/>
                <w:szCs w:val="24"/>
              </w:rPr>
            </w:pPr>
            <w:r w:rsidRPr="00C9311E">
              <w:rPr>
                <w:rFonts w:eastAsia="Calibri"/>
                <w:sz w:val="24"/>
                <w:szCs w:val="24"/>
              </w:rPr>
              <w:t>55</w:t>
            </w:r>
          </w:p>
        </w:tc>
      </w:tr>
      <w:tr w:rsidR="002523BA" w:rsidRPr="00C9311E" w:rsidTr="002523BA">
        <w:trPr>
          <w:trHeight w:val="198"/>
        </w:trPr>
        <w:tc>
          <w:tcPr>
            <w:tcW w:w="0" w:type="auto"/>
          </w:tcPr>
          <w:p w:rsidR="002523BA" w:rsidRPr="00C9311E" w:rsidRDefault="002523BA" w:rsidP="002523BA">
            <w:pPr>
              <w:rPr>
                <w:rFonts w:eastAsia="Calibri"/>
                <w:sz w:val="24"/>
                <w:szCs w:val="24"/>
              </w:rPr>
            </w:pPr>
            <w:r w:rsidRPr="00C9311E">
              <w:rPr>
                <w:rFonts w:eastAsia="Calibri"/>
                <w:sz w:val="24"/>
                <w:szCs w:val="24"/>
              </w:rPr>
              <w:t>9</w:t>
            </w:r>
          </w:p>
        </w:tc>
        <w:tc>
          <w:tcPr>
            <w:tcW w:w="2586" w:type="dxa"/>
          </w:tcPr>
          <w:p w:rsidR="002523BA" w:rsidRPr="00C9311E" w:rsidRDefault="002523BA" w:rsidP="002523BA">
            <w:pPr>
              <w:rPr>
                <w:rFonts w:eastAsia="Calibri"/>
                <w:sz w:val="24"/>
                <w:szCs w:val="24"/>
              </w:rPr>
            </w:pPr>
            <w:r w:rsidRPr="00C9311E">
              <w:rPr>
                <w:rFonts w:eastAsia="Calibri"/>
                <w:sz w:val="24"/>
                <w:szCs w:val="24"/>
              </w:rPr>
              <w:t>математика</w:t>
            </w:r>
          </w:p>
        </w:tc>
        <w:tc>
          <w:tcPr>
            <w:tcW w:w="1134" w:type="dxa"/>
          </w:tcPr>
          <w:p w:rsidR="002523BA" w:rsidRPr="00C9311E" w:rsidRDefault="002523BA" w:rsidP="002523BA">
            <w:pPr>
              <w:rPr>
                <w:rFonts w:eastAsia="Calibri"/>
                <w:sz w:val="24"/>
                <w:szCs w:val="24"/>
              </w:rPr>
            </w:pPr>
            <w:r w:rsidRPr="00C9311E">
              <w:rPr>
                <w:rFonts w:eastAsia="Calibri"/>
                <w:sz w:val="24"/>
                <w:szCs w:val="24"/>
              </w:rPr>
              <w:t>11</w:t>
            </w:r>
          </w:p>
        </w:tc>
        <w:tc>
          <w:tcPr>
            <w:tcW w:w="1245" w:type="dxa"/>
          </w:tcPr>
          <w:p w:rsidR="002523BA" w:rsidRPr="00C9311E" w:rsidRDefault="002523BA" w:rsidP="002523BA">
            <w:pPr>
              <w:rPr>
                <w:rFonts w:eastAsia="Calibri"/>
                <w:sz w:val="24"/>
                <w:szCs w:val="24"/>
              </w:rPr>
            </w:pPr>
            <w:r w:rsidRPr="00C9311E">
              <w:rPr>
                <w:rFonts w:eastAsia="Calibri"/>
                <w:sz w:val="24"/>
                <w:szCs w:val="24"/>
              </w:rPr>
              <w:t>9</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5</w:t>
            </w:r>
          </w:p>
        </w:tc>
        <w:tc>
          <w:tcPr>
            <w:tcW w:w="0" w:type="auto"/>
          </w:tcPr>
          <w:p w:rsidR="002523BA" w:rsidRPr="00C9311E" w:rsidRDefault="002523BA" w:rsidP="002523BA">
            <w:pPr>
              <w:rPr>
                <w:rFonts w:eastAsia="Calibri"/>
                <w:sz w:val="24"/>
                <w:szCs w:val="24"/>
              </w:rPr>
            </w:pPr>
            <w:r w:rsidRPr="00C9311E">
              <w:rPr>
                <w:rFonts w:eastAsia="Calibri"/>
                <w:sz w:val="24"/>
                <w:szCs w:val="24"/>
              </w:rPr>
              <w:t>4</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56</w:t>
            </w:r>
          </w:p>
        </w:tc>
      </w:tr>
      <w:tr w:rsidR="002523BA" w:rsidRPr="00C9311E" w:rsidTr="002523BA">
        <w:trPr>
          <w:trHeight w:val="211"/>
        </w:trPr>
        <w:tc>
          <w:tcPr>
            <w:tcW w:w="0" w:type="auto"/>
          </w:tcPr>
          <w:p w:rsidR="002523BA" w:rsidRPr="00C9311E" w:rsidRDefault="002523BA" w:rsidP="002523BA">
            <w:pPr>
              <w:rPr>
                <w:rFonts w:eastAsia="Calibri"/>
                <w:sz w:val="24"/>
                <w:szCs w:val="24"/>
              </w:rPr>
            </w:pPr>
            <w:r w:rsidRPr="00C9311E">
              <w:rPr>
                <w:rFonts w:eastAsia="Calibri"/>
                <w:sz w:val="24"/>
                <w:szCs w:val="24"/>
              </w:rPr>
              <w:t>9</w:t>
            </w:r>
          </w:p>
        </w:tc>
        <w:tc>
          <w:tcPr>
            <w:tcW w:w="2586" w:type="dxa"/>
          </w:tcPr>
          <w:p w:rsidR="002523BA" w:rsidRPr="00C9311E" w:rsidRDefault="002523BA" w:rsidP="002523BA">
            <w:pPr>
              <w:rPr>
                <w:rFonts w:eastAsia="Calibri"/>
                <w:sz w:val="24"/>
                <w:szCs w:val="24"/>
              </w:rPr>
            </w:pPr>
            <w:r w:rsidRPr="00C9311E">
              <w:rPr>
                <w:rFonts w:eastAsia="Calibri"/>
                <w:sz w:val="24"/>
                <w:szCs w:val="24"/>
              </w:rPr>
              <w:t>история</w:t>
            </w:r>
          </w:p>
        </w:tc>
        <w:tc>
          <w:tcPr>
            <w:tcW w:w="1134" w:type="dxa"/>
          </w:tcPr>
          <w:p w:rsidR="002523BA" w:rsidRPr="00C9311E" w:rsidRDefault="002523BA" w:rsidP="002523BA">
            <w:pPr>
              <w:rPr>
                <w:rFonts w:eastAsia="Calibri"/>
                <w:sz w:val="24"/>
                <w:szCs w:val="24"/>
              </w:rPr>
            </w:pPr>
            <w:r w:rsidRPr="00C9311E">
              <w:rPr>
                <w:rFonts w:eastAsia="Calibri"/>
                <w:sz w:val="24"/>
                <w:szCs w:val="24"/>
              </w:rPr>
              <w:t>11</w:t>
            </w:r>
          </w:p>
        </w:tc>
        <w:tc>
          <w:tcPr>
            <w:tcW w:w="1245" w:type="dxa"/>
          </w:tcPr>
          <w:p w:rsidR="002523BA" w:rsidRPr="00C9311E" w:rsidRDefault="002523BA" w:rsidP="002523BA">
            <w:pPr>
              <w:rPr>
                <w:rFonts w:eastAsia="Calibri"/>
                <w:sz w:val="24"/>
                <w:szCs w:val="24"/>
              </w:rPr>
            </w:pPr>
            <w:r w:rsidRPr="00C9311E">
              <w:rPr>
                <w:rFonts w:eastAsia="Calibri"/>
                <w:sz w:val="24"/>
                <w:szCs w:val="24"/>
              </w:rPr>
              <w:t>8</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1</w:t>
            </w:r>
          </w:p>
        </w:tc>
        <w:tc>
          <w:tcPr>
            <w:tcW w:w="0" w:type="auto"/>
          </w:tcPr>
          <w:p w:rsidR="002523BA" w:rsidRPr="00C9311E" w:rsidRDefault="002523BA" w:rsidP="002523BA">
            <w:pPr>
              <w:rPr>
                <w:rFonts w:eastAsia="Calibri"/>
                <w:sz w:val="24"/>
                <w:szCs w:val="24"/>
              </w:rPr>
            </w:pPr>
            <w:r w:rsidRPr="00C9311E">
              <w:rPr>
                <w:rFonts w:eastAsia="Calibri"/>
                <w:sz w:val="24"/>
                <w:szCs w:val="24"/>
              </w:rPr>
              <w:t>4</w:t>
            </w:r>
          </w:p>
        </w:tc>
        <w:tc>
          <w:tcPr>
            <w:tcW w:w="0" w:type="auto"/>
          </w:tcPr>
          <w:p w:rsidR="002523BA" w:rsidRPr="00C9311E" w:rsidRDefault="002523BA" w:rsidP="002523BA">
            <w:pPr>
              <w:rPr>
                <w:rFonts w:eastAsia="Calibri"/>
                <w:sz w:val="24"/>
                <w:szCs w:val="24"/>
              </w:rPr>
            </w:pPr>
            <w:r w:rsidRPr="00C9311E">
              <w:rPr>
                <w:rFonts w:eastAsia="Calibri"/>
                <w:sz w:val="24"/>
                <w:szCs w:val="24"/>
              </w:rPr>
              <w:t>3</w:t>
            </w:r>
          </w:p>
        </w:tc>
        <w:tc>
          <w:tcPr>
            <w:tcW w:w="0" w:type="auto"/>
          </w:tcPr>
          <w:p w:rsidR="002523BA" w:rsidRPr="00C9311E" w:rsidRDefault="002523BA" w:rsidP="002523BA">
            <w:pPr>
              <w:rPr>
                <w:rFonts w:eastAsia="Calibri"/>
                <w:sz w:val="24"/>
                <w:szCs w:val="24"/>
              </w:rPr>
            </w:pPr>
            <w:r w:rsidRPr="00C9311E">
              <w:rPr>
                <w:rFonts w:eastAsia="Calibri"/>
                <w:sz w:val="24"/>
                <w:szCs w:val="24"/>
              </w:rPr>
              <w:t>13</w:t>
            </w:r>
          </w:p>
        </w:tc>
        <w:tc>
          <w:tcPr>
            <w:tcW w:w="0" w:type="auto"/>
          </w:tcPr>
          <w:p w:rsidR="002523BA" w:rsidRPr="00C9311E" w:rsidRDefault="002523BA" w:rsidP="002523BA">
            <w:pPr>
              <w:rPr>
                <w:rFonts w:eastAsia="Calibri"/>
                <w:sz w:val="24"/>
                <w:szCs w:val="24"/>
              </w:rPr>
            </w:pPr>
            <w:r w:rsidRPr="00C9311E">
              <w:rPr>
                <w:rFonts w:eastAsia="Calibri"/>
                <w:sz w:val="24"/>
                <w:szCs w:val="24"/>
              </w:rPr>
              <w:t>63</w:t>
            </w:r>
          </w:p>
        </w:tc>
      </w:tr>
      <w:tr w:rsidR="002523BA" w:rsidRPr="00C9311E" w:rsidTr="002523BA">
        <w:trPr>
          <w:trHeight w:val="211"/>
        </w:trPr>
        <w:tc>
          <w:tcPr>
            <w:tcW w:w="0" w:type="auto"/>
          </w:tcPr>
          <w:p w:rsidR="002523BA" w:rsidRPr="00C9311E" w:rsidRDefault="002523BA" w:rsidP="002523BA">
            <w:pPr>
              <w:rPr>
                <w:rFonts w:eastAsia="Calibri"/>
                <w:sz w:val="24"/>
                <w:szCs w:val="24"/>
              </w:rPr>
            </w:pPr>
            <w:r w:rsidRPr="00C9311E">
              <w:rPr>
                <w:rFonts w:eastAsia="Calibri"/>
                <w:sz w:val="24"/>
                <w:szCs w:val="24"/>
              </w:rPr>
              <w:t>9</w:t>
            </w:r>
          </w:p>
        </w:tc>
        <w:tc>
          <w:tcPr>
            <w:tcW w:w="2586" w:type="dxa"/>
          </w:tcPr>
          <w:p w:rsidR="002523BA" w:rsidRPr="00C9311E" w:rsidRDefault="002523BA" w:rsidP="002523BA">
            <w:pPr>
              <w:rPr>
                <w:rFonts w:eastAsia="Calibri"/>
                <w:sz w:val="24"/>
                <w:szCs w:val="24"/>
              </w:rPr>
            </w:pPr>
            <w:r w:rsidRPr="00C9311E">
              <w:rPr>
                <w:rFonts w:eastAsia="Calibri"/>
                <w:sz w:val="24"/>
                <w:szCs w:val="24"/>
              </w:rPr>
              <w:t>обществознание</w:t>
            </w:r>
          </w:p>
        </w:tc>
        <w:tc>
          <w:tcPr>
            <w:tcW w:w="1134" w:type="dxa"/>
          </w:tcPr>
          <w:p w:rsidR="002523BA" w:rsidRPr="00C9311E" w:rsidRDefault="002523BA" w:rsidP="002523BA">
            <w:pPr>
              <w:rPr>
                <w:rFonts w:eastAsia="Calibri"/>
                <w:sz w:val="24"/>
                <w:szCs w:val="24"/>
              </w:rPr>
            </w:pPr>
            <w:r w:rsidRPr="00C9311E">
              <w:rPr>
                <w:rFonts w:eastAsia="Calibri"/>
                <w:sz w:val="24"/>
                <w:szCs w:val="24"/>
              </w:rPr>
              <w:t>11</w:t>
            </w:r>
          </w:p>
        </w:tc>
        <w:tc>
          <w:tcPr>
            <w:tcW w:w="1245" w:type="dxa"/>
          </w:tcPr>
          <w:p w:rsidR="002523BA" w:rsidRPr="00C9311E" w:rsidRDefault="002523BA" w:rsidP="002523BA">
            <w:pPr>
              <w:rPr>
                <w:rFonts w:eastAsia="Calibri"/>
                <w:sz w:val="24"/>
                <w:szCs w:val="24"/>
              </w:rPr>
            </w:pPr>
            <w:r w:rsidRPr="00C9311E">
              <w:rPr>
                <w:rFonts w:eastAsia="Calibri"/>
                <w:sz w:val="24"/>
                <w:szCs w:val="24"/>
              </w:rPr>
              <w:t>9</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3</w:t>
            </w:r>
          </w:p>
        </w:tc>
        <w:tc>
          <w:tcPr>
            <w:tcW w:w="0" w:type="auto"/>
          </w:tcPr>
          <w:p w:rsidR="002523BA" w:rsidRPr="00C9311E" w:rsidRDefault="002523BA" w:rsidP="002523BA">
            <w:pPr>
              <w:rPr>
                <w:rFonts w:eastAsia="Calibri"/>
                <w:sz w:val="24"/>
                <w:szCs w:val="24"/>
              </w:rPr>
            </w:pPr>
            <w:r w:rsidRPr="00C9311E">
              <w:rPr>
                <w:rFonts w:eastAsia="Calibri"/>
                <w:sz w:val="24"/>
                <w:szCs w:val="24"/>
              </w:rPr>
              <w:t>6</w:t>
            </w:r>
          </w:p>
        </w:tc>
        <w:tc>
          <w:tcPr>
            <w:tcW w:w="0" w:type="auto"/>
          </w:tcPr>
          <w:p w:rsidR="002523BA" w:rsidRPr="00C9311E" w:rsidRDefault="002523BA" w:rsidP="002523BA">
            <w:pPr>
              <w:rPr>
                <w:rFonts w:eastAsia="Calibri"/>
                <w:sz w:val="24"/>
                <w:szCs w:val="24"/>
              </w:rPr>
            </w:pPr>
            <w:r w:rsidRPr="00C9311E">
              <w:rPr>
                <w:rFonts w:eastAsia="Calibri"/>
                <w:sz w:val="24"/>
                <w:szCs w:val="24"/>
              </w:rPr>
              <w:t>0</w:t>
            </w:r>
          </w:p>
        </w:tc>
        <w:tc>
          <w:tcPr>
            <w:tcW w:w="0" w:type="auto"/>
          </w:tcPr>
          <w:p w:rsidR="002523BA" w:rsidRPr="00C9311E" w:rsidRDefault="002523BA" w:rsidP="002523BA">
            <w:pPr>
              <w:rPr>
                <w:rFonts w:eastAsia="Calibri"/>
                <w:sz w:val="24"/>
                <w:szCs w:val="24"/>
              </w:rPr>
            </w:pPr>
            <w:r w:rsidRPr="00C9311E">
              <w:rPr>
                <w:rFonts w:eastAsia="Calibri"/>
                <w:sz w:val="24"/>
                <w:szCs w:val="24"/>
              </w:rPr>
              <w:t>33</w:t>
            </w:r>
          </w:p>
        </w:tc>
      </w:tr>
    </w:tbl>
    <w:p w:rsidR="002523BA" w:rsidRDefault="002523BA" w:rsidP="002523BA">
      <w:pPr>
        <w:ind w:right="-1255"/>
        <w:jc w:val="both"/>
        <w:rPr>
          <w:rFonts w:eastAsia="Calibri"/>
          <w:b/>
          <w:sz w:val="28"/>
          <w:szCs w:val="28"/>
          <w:lang w:eastAsia="en-US"/>
        </w:rPr>
      </w:pPr>
    </w:p>
    <w:p w:rsidR="002523BA" w:rsidRPr="002523BA" w:rsidRDefault="002523BA" w:rsidP="00B35094">
      <w:pPr>
        <w:ind w:right="-1"/>
        <w:jc w:val="both"/>
        <w:rPr>
          <w:sz w:val="24"/>
          <w:szCs w:val="24"/>
        </w:rPr>
      </w:pPr>
      <w:r w:rsidRPr="002523BA">
        <w:rPr>
          <w:sz w:val="24"/>
          <w:szCs w:val="24"/>
        </w:rPr>
        <w:t>Анализ результатов ВПР ( это видно из таблиц), проводимых в сентябре-октябре 2020 года в МБОУ Колушкинской СОШ показал, что имеются проблемные поля, дефициты в виде несформированных планируемых результатов по каждому учебному предмету, по которому выполнялась процедура ВПР. По всем предметам наблюдается понижение результата по сравнению с отметками в журнале. Наибольший разрыв между годовыми отметками по предмету и результатами выполнения ВПР наблюдается по предметам: математика, история, обществознание, английский язык, география и физика.</w:t>
      </w:r>
    </w:p>
    <w:p w:rsidR="002523BA" w:rsidRPr="002523BA" w:rsidRDefault="002523BA" w:rsidP="00B35094">
      <w:pPr>
        <w:ind w:right="-1"/>
        <w:jc w:val="both"/>
        <w:rPr>
          <w:bCs/>
          <w:sz w:val="24"/>
          <w:szCs w:val="24"/>
        </w:rPr>
      </w:pPr>
      <w:r w:rsidRPr="002523BA">
        <w:rPr>
          <w:bCs/>
          <w:sz w:val="24"/>
          <w:szCs w:val="24"/>
        </w:rPr>
        <w:t>Причины несоответствия оценок, низкого уровня обученности и качества знаний учащихся по результатам проведения ВПР следующие:</w:t>
      </w:r>
    </w:p>
    <w:p w:rsidR="002523BA" w:rsidRPr="002523BA" w:rsidRDefault="002523BA" w:rsidP="00B35094">
      <w:pPr>
        <w:ind w:right="-1"/>
        <w:jc w:val="both"/>
        <w:rPr>
          <w:sz w:val="24"/>
          <w:szCs w:val="24"/>
        </w:rPr>
      </w:pPr>
      <w:r w:rsidRPr="002523BA">
        <w:rPr>
          <w:bCs/>
          <w:sz w:val="24"/>
          <w:szCs w:val="24"/>
        </w:rPr>
        <w:t>-низкий уровень мотивации обучающихся;</w:t>
      </w:r>
    </w:p>
    <w:p w:rsidR="002523BA" w:rsidRPr="002523BA" w:rsidRDefault="002523BA" w:rsidP="00B35094">
      <w:pPr>
        <w:ind w:right="-1"/>
        <w:jc w:val="both"/>
        <w:rPr>
          <w:sz w:val="24"/>
          <w:szCs w:val="24"/>
        </w:rPr>
      </w:pPr>
      <w:r w:rsidRPr="002523BA">
        <w:rPr>
          <w:sz w:val="24"/>
          <w:szCs w:val="24"/>
        </w:rPr>
        <w:t>-низкий уровень сформированности учебных умений отдельных учащихся;</w:t>
      </w:r>
    </w:p>
    <w:p w:rsidR="002523BA" w:rsidRPr="002523BA" w:rsidRDefault="002523BA" w:rsidP="00B35094">
      <w:pPr>
        <w:ind w:right="-1"/>
        <w:jc w:val="both"/>
        <w:rPr>
          <w:bCs/>
          <w:sz w:val="24"/>
          <w:szCs w:val="24"/>
        </w:rPr>
      </w:pPr>
      <w:r w:rsidRPr="002523BA">
        <w:rPr>
          <w:sz w:val="24"/>
          <w:szCs w:val="24"/>
        </w:rPr>
        <w:t>-недостаточно сформированный навык смыслового чтения у многих учащихся;</w:t>
      </w:r>
    </w:p>
    <w:p w:rsidR="002523BA" w:rsidRPr="002523BA" w:rsidRDefault="002523BA" w:rsidP="00B35094">
      <w:pPr>
        <w:ind w:right="-1"/>
        <w:jc w:val="both"/>
        <w:rPr>
          <w:bCs/>
          <w:sz w:val="24"/>
          <w:szCs w:val="24"/>
        </w:rPr>
      </w:pPr>
      <w:r w:rsidRPr="002523BA">
        <w:rPr>
          <w:bCs/>
          <w:sz w:val="24"/>
          <w:szCs w:val="24"/>
        </w:rPr>
        <w:t>-обучение детей в 4 четверти 2019-2020 учебного года проходило в дистанционном формате, как следствие частичное завышение оценок у отдельных обучающихся;</w:t>
      </w:r>
    </w:p>
    <w:p w:rsidR="002523BA" w:rsidRPr="002523BA" w:rsidRDefault="002523BA" w:rsidP="00B35094">
      <w:pPr>
        <w:ind w:right="-1"/>
        <w:jc w:val="both"/>
        <w:rPr>
          <w:bCs/>
          <w:sz w:val="24"/>
          <w:szCs w:val="24"/>
        </w:rPr>
      </w:pPr>
      <w:r w:rsidRPr="002523BA">
        <w:rPr>
          <w:bCs/>
          <w:sz w:val="24"/>
          <w:szCs w:val="24"/>
        </w:rPr>
        <w:t>-ранние сроки проведения ВПР (недостаточно времени было отведено на повторение изученного);</w:t>
      </w:r>
    </w:p>
    <w:p w:rsidR="002523BA" w:rsidRPr="002523BA" w:rsidRDefault="002523BA" w:rsidP="00B35094">
      <w:pPr>
        <w:ind w:right="-1"/>
        <w:jc w:val="both"/>
        <w:rPr>
          <w:sz w:val="24"/>
          <w:szCs w:val="24"/>
        </w:rPr>
      </w:pPr>
      <w:r w:rsidRPr="002523BA">
        <w:rPr>
          <w:sz w:val="24"/>
          <w:szCs w:val="24"/>
        </w:rPr>
        <w:t>-смена учителей по отдельным предметам в отдельных классах.</w:t>
      </w:r>
    </w:p>
    <w:p w:rsidR="002523BA" w:rsidRPr="002523BA" w:rsidRDefault="002523BA" w:rsidP="00B35094">
      <w:pPr>
        <w:ind w:right="-1" w:firstLine="708"/>
        <w:jc w:val="both"/>
        <w:rPr>
          <w:sz w:val="24"/>
          <w:szCs w:val="24"/>
        </w:rPr>
      </w:pPr>
      <w:r w:rsidRPr="002523BA">
        <w:rPr>
          <w:sz w:val="24"/>
          <w:szCs w:val="24"/>
        </w:rPr>
        <w:t>Анализ результатов по отдельным заданиям показал необходимость дополнительной работы учителей с обучающимися.  Руководителям школьных методических объединений  и учителям-предметникам было рекомендовано:</w:t>
      </w:r>
    </w:p>
    <w:p w:rsidR="002523BA" w:rsidRPr="002523BA" w:rsidRDefault="002523BA" w:rsidP="00B35094">
      <w:pPr>
        <w:widowControl/>
        <w:numPr>
          <w:ilvl w:val="0"/>
          <w:numId w:val="1"/>
        </w:numPr>
        <w:autoSpaceDE/>
        <w:autoSpaceDN/>
        <w:adjustRightInd/>
        <w:spacing w:before="100" w:beforeAutospacing="1" w:after="100" w:afterAutospacing="1"/>
        <w:ind w:right="-1"/>
        <w:contextualSpacing/>
        <w:jc w:val="both"/>
        <w:rPr>
          <w:rFonts w:eastAsiaTheme="minorHAnsi"/>
          <w:sz w:val="24"/>
          <w:szCs w:val="24"/>
          <w:lang w:eastAsia="en-US"/>
        </w:rPr>
      </w:pPr>
      <w:r w:rsidRPr="002523BA">
        <w:rPr>
          <w:rFonts w:eastAsiaTheme="minorHAnsi"/>
          <w:sz w:val="24"/>
          <w:szCs w:val="24"/>
          <w:lang w:eastAsia="en-US"/>
        </w:rPr>
        <w:t>провести анализ результатов ВПР в разрезе каждого класса с целью определения проблемных полей, дефицитов в виде несформированных планируемых результатов по каждому учебному предмету, по которому выполнялась процедура ВПР, с указанием причин отклонений значений полученных отметок и отметок по журналу.</w:t>
      </w:r>
    </w:p>
    <w:p w:rsidR="002523BA" w:rsidRPr="002523BA" w:rsidRDefault="002523BA" w:rsidP="00B35094">
      <w:pPr>
        <w:widowControl/>
        <w:numPr>
          <w:ilvl w:val="0"/>
          <w:numId w:val="1"/>
        </w:numPr>
        <w:autoSpaceDE/>
        <w:autoSpaceDN/>
        <w:adjustRightInd/>
        <w:spacing w:before="100" w:beforeAutospacing="1" w:after="100" w:afterAutospacing="1"/>
        <w:ind w:right="-1"/>
        <w:contextualSpacing/>
        <w:jc w:val="both"/>
        <w:rPr>
          <w:rFonts w:eastAsiaTheme="minorHAnsi"/>
          <w:sz w:val="24"/>
          <w:szCs w:val="24"/>
          <w:lang w:eastAsia="en-US"/>
        </w:rPr>
      </w:pPr>
      <w:r w:rsidRPr="002523BA">
        <w:rPr>
          <w:rFonts w:eastAsiaTheme="minorHAnsi"/>
          <w:sz w:val="24"/>
          <w:szCs w:val="24"/>
          <w:lang w:eastAsia="en-US"/>
        </w:rPr>
        <w:t>спланировать коррекционную работу, чтобы устранить пробелы;</w:t>
      </w:r>
    </w:p>
    <w:p w:rsidR="002523BA" w:rsidRPr="002523BA" w:rsidRDefault="002523BA" w:rsidP="00B35094">
      <w:pPr>
        <w:widowControl/>
        <w:numPr>
          <w:ilvl w:val="0"/>
          <w:numId w:val="1"/>
        </w:numPr>
        <w:autoSpaceDE/>
        <w:autoSpaceDN/>
        <w:adjustRightInd/>
        <w:spacing w:before="100" w:beforeAutospacing="1" w:after="100" w:afterAutospacing="1"/>
        <w:ind w:right="-1"/>
        <w:contextualSpacing/>
        <w:jc w:val="both"/>
        <w:rPr>
          <w:rFonts w:eastAsiaTheme="minorHAnsi"/>
          <w:sz w:val="24"/>
          <w:szCs w:val="24"/>
          <w:lang w:eastAsia="en-US"/>
        </w:rPr>
      </w:pPr>
      <w:r w:rsidRPr="002523BA">
        <w:rPr>
          <w:rFonts w:eastAsiaTheme="minorHAnsi"/>
          <w:sz w:val="24"/>
          <w:szCs w:val="24"/>
          <w:lang w:eastAsia="en-US"/>
        </w:rPr>
        <w:t>организовать повторение по темам, проблемным для класса в целом;</w:t>
      </w:r>
    </w:p>
    <w:p w:rsidR="002523BA" w:rsidRPr="002523BA" w:rsidRDefault="002523BA" w:rsidP="00B35094">
      <w:pPr>
        <w:widowControl/>
        <w:numPr>
          <w:ilvl w:val="0"/>
          <w:numId w:val="1"/>
        </w:numPr>
        <w:autoSpaceDE/>
        <w:autoSpaceDN/>
        <w:adjustRightInd/>
        <w:spacing w:before="100" w:beforeAutospacing="1" w:after="100" w:afterAutospacing="1"/>
        <w:ind w:right="-1"/>
        <w:contextualSpacing/>
        <w:jc w:val="both"/>
        <w:rPr>
          <w:rFonts w:eastAsiaTheme="minorHAnsi"/>
          <w:sz w:val="24"/>
          <w:szCs w:val="24"/>
          <w:lang w:eastAsia="en-US"/>
        </w:rPr>
      </w:pPr>
      <w:r w:rsidRPr="002523BA">
        <w:rPr>
          <w:rFonts w:eastAsiaTheme="minorHAnsi"/>
          <w:sz w:val="24"/>
          <w:szCs w:val="24"/>
          <w:lang w:eastAsia="en-US"/>
        </w:rPr>
        <w:lastRenderedPageBreak/>
        <w:t>провести индивидуальные тренировочные упражнения по разделам учебного курса, которые вызвали наибольшие затруднения;</w:t>
      </w:r>
    </w:p>
    <w:p w:rsidR="002523BA" w:rsidRPr="002523BA" w:rsidRDefault="002523BA" w:rsidP="00B35094">
      <w:pPr>
        <w:widowControl/>
        <w:numPr>
          <w:ilvl w:val="0"/>
          <w:numId w:val="1"/>
        </w:numPr>
        <w:autoSpaceDE/>
        <w:autoSpaceDN/>
        <w:adjustRightInd/>
        <w:spacing w:before="100" w:beforeAutospacing="1" w:after="100" w:afterAutospacing="1"/>
        <w:ind w:right="-1"/>
        <w:contextualSpacing/>
        <w:jc w:val="both"/>
        <w:rPr>
          <w:rFonts w:eastAsiaTheme="minorHAnsi"/>
          <w:sz w:val="24"/>
          <w:szCs w:val="24"/>
          <w:lang w:eastAsia="en-US"/>
        </w:rPr>
      </w:pPr>
      <w:r w:rsidRPr="002523BA">
        <w:rPr>
          <w:rFonts w:eastAsiaTheme="minorHAnsi"/>
          <w:sz w:val="24"/>
          <w:szCs w:val="24"/>
          <w:lang w:eastAsia="en-US"/>
        </w:rPr>
        <w:t>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w:t>
      </w:r>
    </w:p>
    <w:p w:rsidR="002523BA" w:rsidRPr="002523BA" w:rsidRDefault="002523BA" w:rsidP="00B35094">
      <w:pPr>
        <w:widowControl/>
        <w:numPr>
          <w:ilvl w:val="0"/>
          <w:numId w:val="1"/>
        </w:numPr>
        <w:autoSpaceDE/>
        <w:autoSpaceDN/>
        <w:adjustRightInd/>
        <w:spacing w:before="100" w:beforeAutospacing="1" w:after="100" w:afterAutospacing="1"/>
        <w:ind w:right="-1"/>
        <w:contextualSpacing/>
        <w:jc w:val="both"/>
        <w:rPr>
          <w:rFonts w:eastAsiaTheme="minorHAnsi"/>
          <w:sz w:val="24"/>
          <w:szCs w:val="24"/>
          <w:lang w:eastAsia="en-US"/>
        </w:rPr>
      </w:pPr>
      <w:r w:rsidRPr="002523BA">
        <w:rPr>
          <w:rFonts w:eastAsiaTheme="minorHAnsi"/>
          <w:sz w:val="24"/>
          <w:szCs w:val="24"/>
          <w:lang w:eastAsia="en-US"/>
        </w:rPr>
        <w:t>совершенствовать навыки работы учеников со справочной литературой.</w:t>
      </w:r>
    </w:p>
    <w:p w:rsidR="00DF5C18" w:rsidRPr="002523BA" w:rsidRDefault="00DF5C18" w:rsidP="00C9311E">
      <w:pPr>
        <w:ind w:right="-1" w:firstLine="708"/>
        <w:jc w:val="center"/>
        <w:rPr>
          <w:rFonts w:eastAsia="Calibri"/>
          <w:b/>
          <w:sz w:val="24"/>
          <w:szCs w:val="24"/>
        </w:rPr>
      </w:pPr>
      <w:r w:rsidRPr="002523BA">
        <w:rPr>
          <w:rFonts w:eastAsia="Calibri"/>
          <w:b/>
          <w:sz w:val="24"/>
          <w:szCs w:val="24"/>
        </w:rPr>
        <w:t>Результаты ВПР за  202</w:t>
      </w:r>
      <w:r>
        <w:rPr>
          <w:rFonts w:eastAsia="Calibri"/>
          <w:b/>
          <w:sz w:val="24"/>
          <w:szCs w:val="24"/>
        </w:rPr>
        <w:t>1</w:t>
      </w:r>
      <w:r w:rsidRPr="002523BA">
        <w:rPr>
          <w:rFonts w:eastAsia="Calibri"/>
          <w:b/>
          <w:sz w:val="24"/>
          <w:szCs w:val="24"/>
        </w:rPr>
        <w:t xml:space="preserve"> год (</w:t>
      </w:r>
      <w:r>
        <w:rPr>
          <w:rFonts w:eastAsia="Calibri"/>
          <w:b/>
          <w:sz w:val="24"/>
          <w:szCs w:val="24"/>
        </w:rPr>
        <w:t>весна</w:t>
      </w:r>
      <w:r w:rsidRPr="002523BA">
        <w:rPr>
          <w:rFonts w:eastAsia="Calibri"/>
          <w:b/>
          <w:sz w:val="24"/>
          <w:szCs w:val="24"/>
        </w:rPr>
        <w:t>)</w:t>
      </w:r>
    </w:p>
    <w:tbl>
      <w:tblPr>
        <w:tblStyle w:val="100"/>
        <w:tblW w:w="10396" w:type="dxa"/>
        <w:tblInd w:w="-743" w:type="dxa"/>
        <w:tblLayout w:type="fixed"/>
        <w:tblLook w:val="04A0"/>
      </w:tblPr>
      <w:tblGrid>
        <w:gridCol w:w="1443"/>
        <w:gridCol w:w="866"/>
        <w:gridCol w:w="1733"/>
        <w:gridCol w:w="865"/>
        <w:gridCol w:w="723"/>
        <w:gridCol w:w="693"/>
        <w:gridCol w:w="693"/>
        <w:gridCol w:w="694"/>
        <w:gridCol w:w="693"/>
        <w:gridCol w:w="983"/>
        <w:gridCol w:w="1010"/>
      </w:tblGrid>
      <w:tr w:rsidR="005E11EA" w:rsidRPr="005E11EA" w:rsidTr="007C0C77">
        <w:trPr>
          <w:trHeight w:val="269"/>
        </w:trPr>
        <w:tc>
          <w:tcPr>
            <w:tcW w:w="1443" w:type="dxa"/>
            <w:vMerge w:val="restart"/>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Предмет</w:t>
            </w:r>
          </w:p>
        </w:tc>
        <w:tc>
          <w:tcPr>
            <w:tcW w:w="866" w:type="dxa"/>
            <w:vMerge w:val="restart"/>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Класс</w:t>
            </w:r>
          </w:p>
        </w:tc>
        <w:tc>
          <w:tcPr>
            <w:tcW w:w="1733" w:type="dxa"/>
            <w:vMerge w:val="restart"/>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ФИО учителя</w:t>
            </w:r>
          </w:p>
        </w:tc>
        <w:tc>
          <w:tcPr>
            <w:tcW w:w="865" w:type="dxa"/>
            <w:vMerge w:val="restart"/>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К-во уч-ся по спис</w:t>
            </w:r>
          </w:p>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ку</w:t>
            </w:r>
          </w:p>
        </w:tc>
        <w:tc>
          <w:tcPr>
            <w:tcW w:w="723" w:type="dxa"/>
            <w:vMerge w:val="restart"/>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Участв. в ВПР</w:t>
            </w:r>
          </w:p>
        </w:tc>
        <w:tc>
          <w:tcPr>
            <w:tcW w:w="3756" w:type="dxa"/>
            <w:gridSpan w:val="5"/>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Получили отметки за ВПР</w:t>
            </w:r>
          </w:p>
        </w:tc>
        <w:tc>
          <w:tcPr>
            <w:tcW w:w="1010" w:type="dxa"/>
            <w:vMerge w:val="restart"/>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У/К школь</w:t>
            </w:r>
          </w:p>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ный результат</w:t>
            </w:r>
          </w:p>
        </w:tc>
      </w:tr>
      <w:tr w:rsidR="005E11EA" w:rsidRPr="005E11EA" w:rsidTr="00FA791D">
        <w:trPr>
          <w:trHeight w:val="143"/>
        </w:trPr>
        <w:tc>
          <w:tcPr>
            <w:tcW w:w="1443" w:type="dxa"/>
            <w:vMerge/>
            <w:tcBorders>
              <w:top w:val="single" w:sz="4" w:space="0" w:color="auto"/>
              <w:left w:val="single" w:sz="4" w:space="0" w:color="auto"/>
              <w:bottom w:val="single" w:sz="4" w:space="0" w:color="auto"/>
              <w:right w:val="single" w:sz="4" w:space="0" w:color="auto"/>
            </w:tcBorders>
            <w:vAlign w:val="center"/>
            <w:hideMark/>
          </w:tcPr>
          <w:p w:rsidR="005E11EA" w:rsidRPr="005E11EA" w:rsidRDefault="005E11EA" w:rsidP="005E11EA">
            <w:pPr>
              <w:widowControl/>
              <w:autoSpaceDE/>
              <w:autoSpaceDN/>
              <w:adjustRightInd/>
              <w:rPr>
                <w:rFonts w:eastAsiaTheme="minorHAnsi"/>
                <w:sz w:val="24"/>
                <w:szCs w:val="24"/>
                <w:lang w:eastAsia="en-US"/>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5E11EA" w:rsidRPr="005E11EA" w:rsidRDefault="005E11EA" w:rsidP="005E11EA">
            <w:pPr>
              <w:widowControl/>
              <w:autoSpaceDE/>
              <w:autoSpaceDN/>
              <w:adjustRightInd/>
              <w:rPr>
                <w:rFonts w:eastAsiaTheme="minorHAnsi"/>
                <w:sz w:val="24"/>
                <w:szCs w:val="24"/>
                <w:lang w:eastAsia="en-US"/>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5E11EA" w:rsidRPr="005E11EA" w:rsidRDefault="005E11EA" w:rsidP="005E11EA">
            <w:pPr>
              <w:widowControl/>
              <w:autoSpaceDE/>
              <w:autoSpaceDN/>
              <w:adjustRightInd/>
              <w:rPr>
                <w:rFonts w:eastAsiaTheme="minorHAnsi"/>
                <w:sz w:val="24"/>
                <w:szCs w:val="24"/>
                <w:lang w:eastAsia="en-US"/>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rsidR="005E11EA" w:rsidRPr="005E11EA" w:rsidRDefault="005E11EA" w:rsidP="005E11EA">
            <w:pPr>
              <w:widowControl/>
              <w:autoSpaceDE/>
              <w:autoSpaceDN/>
              <w:adjustRightInd/>
              <w:rPr>
                <w:rFonts w:eastAsiaTheme="minorHAnsi"/>
                <w:sz w:val="24"/>
                <w:szCs w:val="24"/>
                <w:lang w:eastAsia="en-US"/>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5E11EA" w:rsidRPr="005E11EA" w:rsidRDefault="005E11EA" w:rsidP="005E11EA">
            <w:pPr>
              <w:widowControl/>
              <w:autoSpaceDE/>
              <w:autoSpaceDN/>
              <w:adjustRightInd/>
              <w:rPr>
                <w:rFonts w:eastAsiaTheme="minorHAnsi"/>
                <w:sz w:val="24"/>
                <w:szCs w:val="24"/>
                <w:lang w:eastAsia="en-US"/>
              </w:rPr>
            </w:pP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У/К</w:t>
            </w: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5E11EA" w:rsidRPr="005E11EA" w:rsidRDefault="005E11EA" w:rsidP="005E11EA">
            <w:pPr>
              <w:widowControl/>
              <w:autoSpaceDE/>
              <w:autoSpaceDN/>
              <w:adjustRightInd/>
              <w:rPr>
                <w:rFonts w:eastAsiaTheme="minorHAnsi"/>
                <w:sz w:val="24"/>
                <w:szCs w:val="24"/>
                <w:lang w:eastAsia="en-US"/>
              </w:rPr>
            </w:pPr>
          </w:p>
        </w:tc>
      </w:tr>
      <w:tr w:rsidR="005E11EA" w:rsidRPr="005E11EA" w:rsidTr="00FA791D">
        <w:trPr>
          <w:trHeight w:val="55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математика</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Шишкалова Т.А.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87/73</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100/68</w:t>
            </w:r>
          </w:p>
        </w:tc>
      </w:tr>
      <w:tr w:rsidR="005E11EA" w:rsidRPr="005E11EA" w:rsidTr="00FA791D">
        <w:trPr>
          <w:trHeight w:val="52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русский язык</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Шишкалова Т.А.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9</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86/71</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100/56</w:t>
            </w:r>
          </w:p>
        </w:tc>
      </w:tr>
      <w:tr w:rsidR="005E11EA" w:rsidRPr="005E11EA" w:rsidTr="00FA791D">
        <w:trPr>
          <w:trHeight w:val="55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окружающий мир</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Шишкалова Т.А.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86</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86</w:t>
            </w:r>
          </w:p>
        </w:tc>
      </w:tr>
      <w:tr w:rsidR="005E11EA" w:rsidRPr="005E11EA" w:rsidTr="00FA791D">
        <w:trPr>
          <w:trHeight w:val="52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русский язык</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Ткаченко А.А.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13</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77/15</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100/38</w:t>
            </w:r>
          </w:p>
        </w:tc>
      </w:tr>
      <w:tr w:rsidR="005E11EA" w:rsidRPr="005E11EA" w:rsidTr="00FA791D">
        <w:trPr>
          <w:trHeight w:val="269"/>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математика</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Ревенко Е.В.</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13</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80/20</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100/38</w:t>
            </w:r>
          </w:p>
        </w:tc>
      </w:tr>
      <w:tr w:rsidR="005E11EA" w:rsidRPr="005E11EA" w:rsidTr="00FA791D">
        <w:trPr>
          <w:trHeight w:val="55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биология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Скрыпникова Е.Н.</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13</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83/33</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100/31</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история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Малышева Л.Г.</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13</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85/23</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100/23</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русский язык</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Галунова Н.А.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80 /33</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/47</w:t>
            </w:r>
          </w:p>
        </w:tc>
      </w:tr>
      <w:tr w:rsidR="005E11EA" w:rsidRPr="005E11EA" w:rsidTr="00FA791D">
        <w:trPr>
          <w:trHeight w:val="254"/>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математика</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Ревенко Е.В.</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79/ 21</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/33</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обществоз</w:t>
            </w:r>
          </w:p>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нание</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Малышева Л.Г.</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9</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86 /21</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47</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география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Скрыпникова Е.Н.</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9</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/40</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/40</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русский язык</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Галунова Н.А.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75/ 25</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25</w:t>
            </w:r>
          </w:p>
        </w:tc>
      </w:tr>
      <w:tr w:rsidR="005E11EA" w:rsidRPr="005E11EA" w:rsidTr="00FA791D">
        <w:trPr>
          <w:trHeight w:val="254"/>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математика</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Ревенко Е.В.</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75 /25</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/13</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биология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Скрыпникова Е.Н.</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71/ 14</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обществоз</w:t>
            </w:r>
          </w:p>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нание</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Лысенко Н.П.</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83 /33</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/25</w:t>
            </w:r>
          </w:p>
        </w:tc>
      </w:tr>
      <w:tr w:rsidR="005E11EA" w:rsidRPr="005E11EA" w:rsidTr="00FA791D">
        <w:trPr>
          <w:trHeight w:val="52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география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Скрыпникова Е.Н.</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86 /14</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r>
      <w:tr w:rsidR="005E11EA" w:rsidRPr="005E11EA" w:rsidTr="00FA791D">
        <w:trPr>
          <w:trHeight w:val="55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физика</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Гончарова И.В.</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5</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80/ 40</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/38</w:t>
            </w:r>
          </w:p>
        </w:tc>
      </w:tr>
      <w:tr w:rsidR="005E11EA" w:rsidRPr="005E11EA" w:rsidTr="00FA791D">
        <w:trPr>
          <w:trHeight w:val="254"/>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история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Лысенко Н.П.</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6</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83/ 17</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/38</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английский язык</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Ярош Н.В.</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rPr>
                <w:rFonts w:asciiTheme="minorHAnsi" w:eastAsiaTheme="minorHAnsi" w:hAnsiTheme="minorHAnsi" w:cstheme="minorBidi"/>
                <w:sz w:val="22"/>
                <w:szCs w:val="22"/>
                <w:lang w:eastAsia="en-US"/>
              </w:rPr>
            </w:pPr>
            <w:r w:rsidRPr="005E11EA">
              <w:rPr>
                <w:rFonts w:eastAsiaTheme="minorHAnsi"/>
                <w:sz w:val="24"/>
                <w:szCs w:val="24"/>
                <w:lang w:eastAsia="en-US"/>
              </w:rPr>
              <w:t>8</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71 /28</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/38</w:t>
            </w:r>
          </w:p>
        </w:tc>
      </w:tr>
      <w:tr w:rsidR="005E11EA" w:rsidRPr="005E11EA" w:rsidTr="00FA791D">
        <w:trPr>
          <w:trHeight w:val="553"/>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русский язык</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Галунова Н.А.</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/67</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r>
      <w:tr w:rsidR="005E11EA" w:rsidRPr="005E11EA" w:rsidTr="00FA791D">
        <w:trPr>
          <w:trHeight w:val="254"/>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математика</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Ревенко Е.В.</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3</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33</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r>
      <w:tr w:rsidR="005E11EA" w:rsidRPr="005E11EA" w:rsidTr="00FA791D">
        <w:trPr>
          <w:trHeight w:val="538"/>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lastRenderedPageBreak/>
              <w:t>обществоз</w:t>
            </w:r>
          </w:p>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нание</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Малышева Л.Г.</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75 /25</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r>
      <w:tr w:rsidR="005E11EA" w:rsidRPr="005E11EA" w:rsidTr="00FA791D">
        <w:trPr>
          <w:trHeight w:val="269"/>
        </w:trPr>
        <w:tc>
          <w:tcPr>
            <w:tcW w:w="144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биология</w:t>
            </w:r>
          </w:p>
        </w:tc>
        <w:tc>
          <w:tcPr>
            <w:tcW w:w="866"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8</w:t>
            </w:r>
          </w:p>
        </w:tc>
        <w:tc>
          <w:tcPr>
            <w:tcW w:w="173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Сипиёва Т.П.</w:t>
            </w:r>
          </w:p>
        </w:tc>
        <w:tc>
          <w:tcPr>
            <w:tcW w:w="865"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72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4</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4"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2</w:t>
            </w:r>
          </w:p>
        </w:tc>
        <w:tc>
          <w:tcPr>
            <w:tcW w:w="69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0</w:t>
            </w:r>
          </w:p>
        </w:tc>
        <w:tc>
          <w:tcPr>
            <w:tcW w:w="983"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c>
          <w:tcPr>
            <w:tcW w:w="1010" w:type="dxa"/>
            <w:tcBorders>
              <w:top w:val="single" w:sz="4" w:space="0" w:color="auto"/>
              <w:left w:val="single" w:sz="4" w:space="0" w:color="auto"/>
              <w:bottom w:val="single" w:sz="4" w:space="0" w:color="auto"/>
              <w:right w:val="single" w:sz="4" w:space="0" w:color="auto"/>
            </w:tcBorders>
            <w:hideMark/>
          </w:tcPr>
          <w:p w:rsidR="005E11EA" w:rsidRPr="005E11EA" w:rsidRDefault="005E11EA" w:rsidP="005E11EA">
            <w:pPr>
              <w:widowControl/>
              <w:autoSpaceDE/>
              <w:autoSpaceDN/>
              <w:adjustRightInd/>
              <w:jc w:val="both"/>
              <w:rPr>
                <w:rFonts w:eastAsiaTheme="minorHAnsi"/>
                <w:sz w:val="24"/>
                <w:szCs w:val="24"/>
                <w:lang w:eastAsia="en-US"/>
              </w:rPr>
            </w:pPr>
            <w:r w:rsidRPr="005E11EA">
              <w:rPr>
                <w:rFonts w:eastAsiaTheme="minorHAnsi"/>
                <w:sz w:val="24"/>
                <w:szCs w:val="24"/>
                <w:lang w:eastAsia="en-US"/>
              </w:rPr>
              <w:t>100/ 50</w:t>
            </w:r>
          </w:p>
        </w:tc>
      </w:tr>
    </w:tbl>
    <w:p w:rsidR="007C0C77" w:rsidRDefault="007C0C77" w:rsidP="008E57B1">
      <w:pPr>
        <w:widowControl/>
        <w:autoSpaceDE/>
        <w:autoSpaceDN/>
        <w:adjustRightInd/>
        <w:ind w:firstLine="708"/>
        <w:jc w:val="both"/>
        <w:rPr>
          <w:sz w:val="28"/>
          <w:szCs w:val="28"/>
        </w:rPr>
      </w:pPr>
    </w:p>
    <w:p w:rsidR="008E57B1" w:rsidRPr="007C0C77" w:rsidRDefault="007C7EE1" w:rsidP="008E57B1">
      <w:pPr>
        <w:widowControl/>
        <w:autoSpaceDE/>
        <w:autoSpaceDN/>
        <w:adjustRightInd/>
        <w:ind w:firstLine="708"/>
        <w:jc w:val="both"/>
        <w:rPr>
          <w:sz w:val="24"/>
          <w:szCs w:val="24"/>
        </w:rPr>
      </w:pPr>
      <w:r w:rsidRPr="007C0C77">
        <w:rPr>
          <w:sz w:val="24"/>
          <w:szCs w:val="24"/>
        </w:rPr>
        <w:t>П</w:t>
      </w:r>
      <w:r w:rsidR="008E57B1" w:rsidRPr="007C0C77">
        <w:rPr>
          <w:sz w:val="24"/>
          <w:szCs w:val="24"/>
        </w:rPr>
        <w:t xml:space="preserve">одготовка к ВПР  в МБОУ Колушкинской СОШ в </w:t>
      </w:r>
      <w:r w:rsidR="000F7559" w:rsidRPr="007C0C77">
        <w:rPr>
          <w:sz w:val="24"/>
          <w:szCs w:val="24"/>
        </w:rPr>
        <w:t>2020-</w:t>
      </w:r>
      <w:r w:rsidR="008E57B1" w:rsidRPr="007C0C77">
        <w:rPr>
          <w:sz w:val="24"/>
          <w:szCs w:val="24"/>
        </w:rPr>
        <w:t>2021</w:t>
      </w:r>
      <w:r w:rsidR="000F7559" w:rsidRPr="007C0C77">
        <w:rPr>
          <w:sz w:val="24"/>
          <w:szCs w:val="24"/>
        </w:rPr>
        <w:t>учебном</w:t>
      </w:r>
      <w:r w:rsidR="008E57B1" w:rsidRPr="007C0C77">
        <w:rPr>
          <w:sz w:val="24"/>
          <w:szCs w:val="24"/>
        </w:rPr>
        <w:t xml:space="preserve"> году проводилась на удовлетворительном уровне. Сравнительный анализ  результатов ВПР-2020 и  ВПР-2021 по школе в целом показывает (мы это видим из диаграмм)  динамику уровня обученности учащихся  по всем предметам.  Несмотря на это, результаты работ  практически по всем предметам показали наличие следующего  ряда проблем в освоении содержания учебных предметов и формировании УУД:</w:t>
      </w:r>
    </w:p>
    <w:p w:rsidR="008E57B1" w:rsidRPr="007C0C77" w:rsidRDefault="008E57B1" w:rsidP="008E57B1">
      <w:pPr>
        <w:widowControl/>
        <w:autoSpaceDE/>
        <w:autoSpaceDN/>
        <w:adjustRightInd/>
        <w:spacing w:line="276" w:lineRule="auto"/>
        <w:rPr>
          <w:sz w:val="24"/>
          <w:szCs w:val="24"/>
        </w:rPr>
      </w:pPr>
      <w:r w:rsidRPr="007C0C77">
        <w:rPr>
          <w:sz w:val="24"/>
          <w:szCs w:val="24"/>
        </w:rPr>
        <w:t>-умения анализировать прочитанное;</w:t>
      </w:r>
    </w:p>
    <w:p w:rsidR="008E57B1" w:rsidRPr="007C0C77" w:rsidRDefault="008E57B1" w:rsidP="008E57B1">
      <w:pPr>
        <w:widowControl/>
        <w:autoSpaceDE/>
        <w:autoSpaceDN/>
        <w:adjustRightInd/>
        <w:spacing w:line="276" w:lineRule="auto"/>
        <w:rPr>
          <w:sz w:val="24"/>
          <w:szCs w:val="24"/>
        </w:rPr>
      </w:pPr>
      <w:r w:rsidRPr="007C0C77">
        <w:rPr>
          <w:sz w:val="24"/>
          <w:szCs w:val="24"/>
        </w:rPr>
        <w:t>- умения отвечать согласно инструкции;</w:t>
      </w:r>
    </w:p>
    <w:p w:rsidR="008E57B1" w:rsidRPr="007C0C77" w:rsidRDefault="008E57B1" w:rsidP="008E57B1">
      <w:pPr>
        <w:widowControl/>
        <w:autoSpaceDE/>
        <w:autoSpaceDN/>
        <w:adjustRightInd/>
        <w:spacing w:line="276" w:lineRule="auto"/>
        <w:rPr>
          <w:sz w:val="24"/>
          <w:szCs w:val="24"/>
        </w:rPr>
      </w:pPr>
      <w:r w:rsidRPr="007C0C77">
        <w:rPr>
          <w:sz w:val="24"/>
          <w:szCs w:val="24"/>
        </w:rPr>
        <w:t>-умение устанавливать причинно-следственные связи;</w:t>
      </w:r>
    </w:p>
    <w:p w:rsidR="008E57B1" w:rsidRPr="007C0C77" w:rsidRDefault="008E57B1" w:rsidP="008E57B1">
      <w:pPr>
        <w:widowControl/>
        <w:autoSpaceDE/>
        <w:autoSpaceDN/>
        <w:adjustRightInd/>
        <w:spacing w:line="276" w:lineRule="auto"/>
        <w:rPr>
          <w:sz w:val="24"/>
          <w:szCs w:val="24"/>
        </w:rPr>
      </w:pPr>
      <w:r w:rsidRPr="007C0C77">
        <w:rPr>
          <w:sz w:val="24"/>
          <w:szCs w:val="24"/>
        </w:rPr>
        <w:t xml:space="preserve"> умения извлекать информацию из таблицы, графика, умения применять полученные знания на практике. </w:t>
      </w:r>
    </w:p>
    <w:p w:rsidR="008E57B1" w:rsidRPr="007C0C77" w:rsidRDefault="008E57B1" w:rsidP="008E57B1">
      <w:pPr>
        <w:widowControl/>
        <w:shd w:val="clear" w:color="auto" w:fill="FFFFFF"/>
        <w:autoSpaceDE/>
        <w:autoSpaceDN/>
        <w:adjustRightInd/>
        <w:jc w:val="both"/>
        <w:rPr>
          <w:sz w:val="24"/>
          <w:szCs w:val="24"/>
        </w:rPr>
      </w:pPr>
      <w:r w:rsidRPr="007C0C77">
        <w:rPr>
          <w:sz w:val="24"/>
          <w:szCs w:val="24"/>
        </w:rPr>
        <w:tab/>
        <w:t>В связи с этим в МБОУ Колушкинской СОШ на основе результатов ВПР необходимо  определить следующие основные направления дальнейшей подготовки обучающихся к внешней оценке качества образования:</w:t>
      </w:r>
    </w:p>
    <w:p w:rsidR="008E57B1" w:rsidRPr="007C0C77" w:rsidRDefault="008E57B1" w:rsidP="008E57B1">
      <w:pPr>
        <w:widowControl/>
        <w:shd w:val="clear" w:color="auto" w:fill="FFFFFF"/>
        <w:autoSpaceDE/>
        <w:autoSpaceDN/>
        <w:adjustRightInd/>
        <w:jc w:val="both"/>
        <w:rPr>
          <w:color w:val="000000"/>
          <w:sz w:val="24"/>
          <w:szCs w:val="24"/>
        </w:rPr>
      </w:pPr>
      <w:r w:rsidRPr="007C0C77">
        <w:rPr>
          <w:color w:val="000000"/>
          <w:sz w:val="24"/>
          <w:szCs w:val="24"/>
        </w:rPr>
        <w:t xml:space="preserve"> 1. Тщательный анализ количественных и качественных результатов ВПР каждым учителем, выявление проблем отдельных обучающихся.</w:t>
      </w:r>
    </w:p>
    <w:p w:rsidR="008E57B1" w:rsidRPr="007C0C77" w:rsidRDefault="008E57B1" w:rsidP="008E57B1">
      <w:pPr>
        <w:widowControl/>
        <w:shd w:val="clear" w:color="auto" w:fill="FFFFFF"/>
        <w:autoSpaceDE/>
        <w:autoSpaceDN/>
        <w:adjustRightInd/>
        <w:jc w:val="both"/>
        <w:rPr>
          <w:color w:val="000000"/>
          <w:sz w:val="24"/>
          <w:szCs w:val="24"/>
        </w:rPr>
      </w:pPr>
      <w:r w:rsidRPr="007C0C77">
        <w:rPr>
          <w:color w:val="000000"/>
          <w:sz w:val="24"/>
          <w:szCs w:val="24"/>
        </w:rPr>
        <w:t>2. Планирование коррекционной работы с учащимися, не справившимися с ВПР.</w:t>
      </w:r>
    </w:p>
    <w:p w:rsidR="008E57B1" w:rsidRPr="007C0C77" w:rsidRDefault="008E57B1" w:rsidP="008E57B1">
      <w:pPr>
        <w:widowControl/>
        <w:shd w:val="clear" w:color="auto" w:fill="FFFFFF"/>
        <w:autoSpaceDE/>
        <w:autoSpaceDN/>
        <w:adjustRightInd/>
        <w:jc w:val="both"/>
        <w:rPr>
          <w:color w:val="000000"/>
          <w:sz w:val="24"/>
          <w:szCs w:val="24"/>
        </w:rPr>
      </w:pPr>
      <w:r w:rsidRPr="007C0C77">
        <w:rPr>
          <w:color w:val="000000"/>
          <w:sz w:val="24"/>
          <w:szCs w:val="24"/>
        </w:rPr>
        <w:t>3. Корректировка содержания урочных занятий, отработка программного материала, вызвавшего наибольшие затруднения у обучающихся.</w:t>
      </w:r>
    </w:p>
    <w:p w:rsidR="008E57B1" w:rsidRPr="007C0C77" w:rsidRDefault="008E57B1" w:rsidP="008E57B1">
      <w:pPr>
        <w:widowControl/>
        <w:shd w:val="clear" w:color="auto" w:fill="FFFFFF"/>
        <w:autoSpaceDE/>
        <w:autoSpaceDN/>
        <w:adjustRightInd/>
        <w:jc w:val="both"/>
        <w:rPr>
          <w:color w:val="000000"/>
          <w:sz w:val="24"/>
          <w:szCs w:val="24"/>
        </w:rPr>
      </w:pPr>
      <w:r w:rsidRPr="007C0C77">
        <w:rPr>
          <w:color w:val="000000"/>
          <w:sz w:val="24"/>
          <w:szCs w:val="24"/>
        </w:rPr>
        <w:t>4. Внутришкольный мониторинг учебных достижений обучающихся.</w:t>
      </w:r>
    </w:p>
    <w:p w:rsidR="008E57B1" w:rsidRPr="007C0C77" w:rsidRDefault="008E57B1" w:rsidP="001B19AC">
      <w:pPr>
        <w:widowControl/>
        <w:shd w:val="clear" w:color="auto" w:fill="FFFFFF"/>
        <w:autoSpaceDE/>
        <w:autoSpaceDN/>
        <w:adjustRightInd/>
        <w:jc w:val="both"/>
        <w:rPr>
          <w:rFonts w:eastAsiaTheme="minorHAnsi"/>
          <w:bCs/>
          <w:color w:val="000000"/>
          <w:sz w:val="24"/>
          <w:szCs w:val="24"/>
          <w:lang w:eastAsia="en-US"/>
        </w:rPr>
      </w:pPr>
      <w:r w:rsidRPr="007C0C77">
        <w:rPr>
          <w:color w:val="000000"/>
          <w:sz w:val="24"/>
          <w:szCs w:val="24"/>
        </w:rPr>
        <w:t>5. Своевременное информирование родителей о результатах ВПР, текущих образовательных достижениях учащихся</w:t>
      </w:r>
      <w:r w:rsidR="001B19AC" w:rsidRPr="007C0C77">
        <w:rPr>
          <w:rFonts w:eastAsiaTheme="minorHAnsi"/>
          <w:bCs/>
          <w:color w:val="000000"/>
          <w:sz w:val="24"/>
          <w:szCs w:val="24"/>
          <w:lang w:eastAsia="en-US"/>
        </w:rPr>
        <w:t>.</w:t>
      </w:r>
    </w:p>
    <w:p w:rsidR="005C0DCA" w:rsidRDefault="005C0DCA" w:rsidP="007C0C77">
      <w:pPr>
        <w:ind w:right="-1255"/>
        <w:jc w:val="both"/>
        <w:rPr>
          <w:color w:val="C00000"/>
          <w:sz w:val="24"/>
          <w:szCs w:val="24"/>
        </w:rPr>
      </w:pPr>
    </w:p>
    <w:p w:rsidR="004E18B8" w:rsidRPr="00D12A66" w:rsidRDefault="00AB06B8" w:rsidP="00FA791D">
      <w:pPr>
        <w:ind w:right="-1" w:firstLine="708"/>
        <w:jc w:val="both"/>
        <w:rPr>
          <w:b/>
          <w:color w:val="C00000"/>
        </w:rPr>
      </w:pPr>
      <w:r w:rsidRPr="004D35F6">
        <w:rPr>
          <w:sz w:val="24"/>
          <w:szCs w:val="24"/>
        </w:rPr>
        <w:t>С целью определения уровня  сформированности  предметных результатов</w:t>
      </w:r>
      <w:r w:rsidR="004D35F6" w:rsidRPr="004D35F6">
        <w:rPr>
          <w:sz w:val="24"/>
          <w:szCs w:val="24"/>
        </w:rPr>
        <w:t xml:space="preserve"> (</w:t>
      </w:r>
      <w:r w:rsidRPr="004D35F6">
        <w:rPr>
          <w:sz w:val="24"/>
          <w:szCs w:val="24"/>
        </w:rPr>
        <w:t>в рамках внутренней оценки) при переходе учащихся в следующий класс, прогнозировании результативности дальнейшего обучения учащихся в соответствии с Уставом школы</w:t>
      </w:r>
      <w:r w:rsidR="00D12A66" w:rsidRPr="004D35F6">
        <w:rPr>
          <w:sz w:val="24"/>
          <w:szCs w:val="24"/>
        </w:rPr>
        <w:t xml:space="preserve"> в конце 4 четверти</w:t>
      </w:r>
      <w:r w:rsidR="00D424FD" w:rsidRPr="004D35F6">
        <w:rPr>
          <w:sz w:val="24"/>
          <w:szCs w:val="24"/>
        </w:rPr>
        <w:t xml:space="preserve">была проведена </w:t>
      </w:r>
      <w:r w:rsidRPr="004D35F6">
        <w:rPr>
          <w:sz w:val="24"/>
          <w:szCs w:val="24"/>
        </w:rPr>
        <w:t xml:space="preserve"> промежуточная аттестация</w:t>
      </w:r>
      <w:r w:rsidR="001A7913" w:rsidRPr="004D35F6">
        <w:rPr>
          <w:sz w:val="24"/>
          <w:szCs w:val="24"/>
        </w:rPr>
        <w:t>.</w:t>
      </w:r>
      <w:r w:rsidR="004D35F6" w:rsidRPr="004D35F6">
        <w:rPr>
          <w:sz w:val="24"/>
          <w:szCs w:val="24"/>
        </w:rPr>
        <w:t xml:space="preserve">С целью снижения учебной нагрузки для учащихся промежуточная аттестация </w:t>
      </w:r>
      <w:r w:rsidR="004D35F6" w:rsidRPr="004D35F6">
        <w:rPr>
          <w:rFonts w:eastAsiaTheme="minorHAnsi" w:cstheme="minorBidi"/>
          <w:sz w:val="24"/>
          <w:szCs w:val="24"/>
          <w:lang w:eastAsia="en-US"/>
        </w:rPr>
        <w:t xml:space="preserve">учащихся 2-8,10 классов  </w:t>
      </w:r>
      <w:r w:rsidR="004D35F6" w:rsidRPr="004D35F6">
        <w:rPr>
          <w:sz w:val="24"/>
          <w:szCs w:val="24"/>
        </w:rPr>
        <w:t>прошла</w:t>
      </w:r>
      <w:r w:rsidR="004D35F6" w:rsidRPr="004D35F6">
        <w:rPr>
          <w:rFonts w:eastAsiaTheme="minorHAnsi" w:cstheme="minorBidi"/>
          <w:sz w:val="24"/>
          <w:szCs w:val="24"/>
          <w:lang w:eastAsia="en-US"/>
        </w:rPr>
        <w:t xml:space="preserve"> в соответствии с п.3.3 «Положения о формах, периодичности, порядке  текущего контроля успеваемости и промежуточной аттестации учащихся МБОУ Колушкинской СОШ» по результатам годовых отметок без аттестационных испытаний путем вычисления среднего арифметического четвертных отметок.  </w:t>
      </w:r>
    </w:p>
    <w:p w:rsidR="00326EB8" w:rsidRPr="007C0C77" w:rsidRDefault="007C0C77" w:rsidP="00C9311E">
      <w:pPr>
        <w:jc w:val="center"/>
        <w:rPr>
          <w:b/>
          <w:color w:val="0D0D0D" w:themeColor="text1" w:themeTint="F2"/>
          <w:spacing w:val="-1"/>
          <w:sz w:val="24"/>
          <w:szCs w:val="24"/>
        </w:rPr>
      </w:pPr>
      <w:r w:rsidRPr="007C0C77">
        <w:rPr>
          <w:b/>
          <w:color w:val="0D0D0D" w:themeColor="text1" w:themeTint="F2"/>
          <w:sz w:val="24"/>
          <w:szCs w:val="24"/>
        </w:rPr>
        <w:t>Результаты ГИА-2021.</w:t>
      </w:r>
    </w:p>
    <w:p w:rsidR="004E18B8" w:rsidRPr="000F7559" w:rsidRDefault="004E18B8" w:rsidP="00C9311E">
      <w:pPr>
        <w:shd w:val="clear" w:color="auto" w:fill="FFFFFF"/>
        <w:ind w:right="2" w:firstLine="552"/>
        <w:jc w:val="both"/>
        <w:rPr>
          <w:spacing w:val="-1"/>
          <w:sz w:val="24"/>
          <w:szCs w:val="24"/>
        </w:rPr>
      </w:pPr>
      <w:r w:rsidRPr="000F7559">
        <w:rPr>
          <w:spacing w:val="-1"/>
          <w:sz w:val="24"/>
          <w:szCs w:val="24"/>
        </w:rPr>
        <w:t xml:space="preserve">Главным показателем качества обучения является итоговая аттестация учащихся,        основной целью которой  является получение объективной информации о состоянии качества образования, выявление и определение уровня освоения обучающимися учебных программ  в рамках основной и средней школы, повышение ответственности учителей-предметников за результаты труда. </w:t>
      </w:r>
    </w:p>
    <w:p w:rsidR="004E18B8" w:rsidRPr="000F7559" w:rsidRDefault="004E18B8" w:rsidP="00C9311E">
      <w:pPr>
        <w:shd w:val="clear" w:color="auto" w:fill="FFFFFF"/>
        <w:ind w:right="2" w:firstLine="552"/>
        <w:jc w:val="both"/>
        <w:rPr>
          <w:spacing w:val="-1"/>
          <w:sz w:val="24"/>
          <w:szCs w:val="24"/>
        </w:rPr>
      </w:pPr>
      <w:r w:rsidRPr="000F7559">
        <w:rPr>
          <w:spacing w:val="-1"/>
          <w:sz w:val="24"/>
          <w:szCs w:val="24"/>
        </w:rPr>
        <w:t xml:space="preserve"> В течение года осуществлялось постоянное информирование учащихся 9 </w:t>
      </w:r>
      <w:r w:rsidR="000F7559" w:rsidRPr="000F7559">
        <w:rPr>
          <w:spacing w:val="-1"/>
          <w:sz w:val="24"/>
          <w:szCs w:val="24"/>
        </w:rPr>
        <w:t xml:space="preserve"> и 11</w:t>
      </w:r>
      <w:r w:rsidRPr="000F7559">
        <w:rPr>
          <w:spacing w:val="-1"/>
          <w:sz w:val="24"/>
          <w:szCs w:val="24"/>
        </w:rPr>
        <w:t>класс</w:t>
      </w:r>
      <w:r w:rsidR="000F7559" w:rsidRPr="000F7559">
        <w:rPr>
          <w:spacing w:val="-1"/>
          <w:sz w:val="24"/>
          <w:szCs w:val="24"/>
        </w:rPr>
        <w:t>ов</w:t>
      </w:r>
      <w:r w:rsidRPr="000F7559">
        <w:rPr>
          <w:spacing w:val="-1"/>
          <w:sz w:val="24"/>
          <w:szCs w:val="24"/>
        </w:rPr>
        <w:t xml:space="preserve"> и их родителей по вопросам подготовки к ГИА-20</w:t>
      </w:r>
      <w:r w:rsidR="000F7559" w:rsidRPr="000F7559">
        <w:rPr>
          <w:spacing w:val="-1"/>
          <w:sz w:val="24"/>
          <w:szCs w:val="24"/>
        </w:rPr>
        <w:t>21</w:t>
      </w:r>
      <w:r w:rsidRPr="000F7559">
        <w:rPr>
          <w:spacing w:val="-1"/>
          <w:sz w:val="24"/>
          <w:szCs w:val="24"/>
        </w:rPr>
        <w:t xml:space="preserve"> . На родительских и классных собраниях  были рассмотрены   вопросы нормативно-правового обеспечения ОГЭ</w:t>
      </w:r>
      <w:r w:rsidR="000F7559" w:rsidRPr="000F7559">
        <w:rPr>
          <w:spacing w:val="-1"/>
          <w:sz w:val="24"/>
          <w:szCs w:val="24"/>
        </w:rPr>
        <w:t xml:space="preserve"> и ЕГЭ</w:t>
      </w:r>
      <w:r w:rsidRPr="000F7559">
        <w:rPr>
          <w:spacing w:val="-1"/>
          <w:sz w:val="24"/>
          <w:szCs w:val="24"/>
        </w:rPr>
        <w:t xml:space="preserve">,  подробно изучены инструкции для участников ГИА. </w:t>
      </w:r>
    </w:p>
    <w:p w:rsidR="004E18B8" w:rsidRPr="000F7559" w:rsidRDefault="004E18B8" w:rsidP="00C9311E">
      <w:pPr>
        <w:shd w:val="clear" w:color="auto" w:fill="FFFFFF"/>
        <w:ind w:right="2"/>
        <w:jc w:val="both"/>
        <w:rPr>
          <w:spacing w:val="-1"/>
          <w:sz w:val="24"/>
          <w:szCs w:val="24"/>
        </w:rPr>
      </w:pPr>
      <w:r w:rsidRPr="000F7559">
        <w:rPr>
          <w:spacing w:val="-1"/>
          <w:sz w:val="24"/>
          <w:szCs w:val="24"/>
        </w:rPr>
        <w:t xml:space="preserve"> В школе сложилась определенная система подготовки и проведения итоговой аттестации обучающихся 9 </w:t>
      </w:r>
      <w:r w:rsidR="000F7559" w:rsidRPr="000F7559">
        <w:rPr>
          <w:spacing w:val="-1"/>
          <w:sz w:val="24"/>
          <w:szCs w:val="24"/>
        </w:rPr>
        <w:t xml:space="preserve"> и 11</w:t>
      </w:r>
      <w:r w:rsidRPr="000F7559">
        <w:rPr>
          <w:spacing w:val="-1"/>
          <w:sz w:val="24"/>
          <w:szCs w:val="24"/>
        </w:rPr>
        <w:t xml:space="preserve"> класс</w:t>
      </w:r>
      <w:r w:rsidR="000F7559" w:rsidRPr="000F7559">
        <w:rPr>
          <w:spacing w:val="-1"/>
          <w:sz w:val="24"/>
          <w:szCs w:val="24"/>
        </w:rPr>
        <w:t>ов</w:t>
      </w:r>
      <w:r w:rsidRPr="000F7559">
        <w:rPr>
          <w:spacing w:val="-1"/>
          <w:sz w:val="24"/>
          <w:szCs w:val="24"/>
        </w:rPr>
        <w:t xml:space="preserve">, обеспечивающая планомерную работу школы по этому направлению.  </w:t>
      </w:r>
    </w:p>
    <w:p w:rsidR="0068083F" w:rsidRPr="000F7559" w:rsidRDefault="004E18B8" w:rsidP="00C9311E">
      <w:pPr>
        <w:shd w:val="clear" w:color="auto" w:fill="FFFFFF"/>
        <w:ind w:right="2" w:firstLine="708"/>
        <w:jc w:val="both"/>
        <w:rPr>
          <w:b/>
          <w:sz w:val="24"/>
          <w:szCs w:val="24"/>
        </w:rPr>
      </w:pPr>
      <w:r w:rsidRPr="000F7559">
        <w:rPr>
          <w:spacing w:val="-1"/>
          <w:sz w:val="24"/>
          <w:szCs w:val="24"/>
        </w:rPr>
        <w:t>На  конец 20</w:t>
      </w:r>
      <w:r w:rsidR="000F7559" w:rsidRPr="000F7559">
        <w:rPr>
          <w:spacing w:val="-1"/>
          <w:sz w:val="24"/>
          <w:szCs w:val="24"/>
        </w:rPr>
        <w:t>20</w:t>
      </w:r>
      <w:r w:rsidRPr="000F7559">
        <w:rPr>
          <w:spacing w:val="-1"/>
          <w:sz w:val="24"/>
          <w:szCs w:val="24"/>
        </w:rPr>
        <w:t>-20</w:t>
      </w:r>
      <w:r w:rsidR="00D12A66" w:rsidRPr="000F7559">
        <w:rPr>
          <w:spacing w:val="-1"/>
          <w:sz w:val="24"/>
          <w:szCs w:val="24"/>
        </w:rPr>
        <w:t>2</w:t>
      </w:r>
      <w:r w:rsidR="000F7559" w:rsidRPr="000F7559">
        <w:rPr>
          <w:spacing w:val="-1"/>
          <w:sz w:val="24"/>
          <w:szCs w:val="24"/>
        </w:rPr>
        <w:t>1</w:t>
      </w:r>
      <w:r w:rsidRPr="000F7559">
        <w:rPr>
          <w:spacing w:val="-1"/>
          <w:sz w:val="24"/>
          <w:szCs w:val="24"/>
        </w:rPr>
        <w:t xml:space="preserve"> учебного  года в  9-ом  классе обучалось </w:t>
      </w:r>
      <w:r w:rsidR="0004280B" w:rsidRPr="000F7559">
        <w:rPr>
          <w:spacing w:val="-1"/>
          <w:sz w:val="24"/>
          <w:szCs w:val="24"/>
        </w:rPr>
        <w:t>1</w:t>
      </w:r>
      <w:r w:rsidR="000F7559" w:rsidRPr="000F7559">
        <w:rPr>
          <w:spacing w:val="-1"/>
          <w:sz w:val="24"/>
          <w:szCs w:val="24"/>
        </w:rPr>
        <w:t>1</w:t>
      </w:r>
      <w:r w:rsidRPr="000F7559">
        <w:rPr>
          <w:spacing w:val="-1"/>
          <w:sz w:val="24"/>
          <w:szCs w:val="24"/>
        </w:rPr>
        <w:t xml:space="preserve"> учащихся</w:t>
      </w:r>
      <w:r w:rsidR="000F7559" w:rsidRPr="000F7559">
        <w:rPr>
          <w:spacing w:val="-1"/>
          <w:sz w:val="24"/>
          <w:szCs w:val="24"/>
        </w:rPr>
        <w:t xml:space="preserve"> , в  11-ом  классе обучалось 6 учащихся</w:t>
      </w:r>
      <w:r w:rsidR="005D0DEB" w:rsidRPr="000F7559">
        <w:rPr>
          <w:spacing w:val="-1"/>
          <w:sz w:val="24"/>
          <w:szCs w:val="24"/>
        </w:rPr>
        <w:t>.Все</w:t>
      </w:r>
      <w:r w:rsidRPr="000F7559">
        <w:rPr>
          <w:spacing w:val="-1"/>
          <w:sz w:val="24"/>
          <w:szCs w:val="24"/>
        </w:rPr>
        <w:t xml:space="preserve"> уч-ся 9</w:t>
      </w:r>
      <w:r w:rsidR="000F7559" w:rsidRPr="000F7559">
        <w:rPr>
          <w:spacing w:val="-1"/>
          <w:sz w:val="24"/>
          <w:szCs w:val="24"/>
        </w:rPr>
        <w:t xml:space="preserve"> и 11</w:t>
      </w:r>
      <w:r w:rsidRPr="000F7559">
        <w:rPr>
          <w:spacing w:val="-1"/>
          <w:sz w:val="24"/>
          <w:szCs w:val="24"/>
        </w:rPr>
        <w:t>класс</w:t>
      </w:r>
      <w:r w:rsidR="000F7559" w:rsidRPr="000F7559">
        <w:rPr>
          <w:spacing w:val="-1"/>
          <w:sz w:val="24"/>
          <w:szCs w:val="24"/>
        </w:rPr>
        <w:t>ов</w:t>
      </w:r>
      <w:r w:rsidRPr="000F7559">
        <w:rPr>
          <w:spacing w:val="-1"/>
          <w:sz w:val="24"/>
          <w:szCs w:val="24"/>
        </w:rPr>
        <w:t xml:space="preserve">по решению педагогического совета   </w:t>
      </w:r>
      <w:r w:rsidRPr="000F7559">
        <w:rPr>
          <w:spacing w:val="-1"/>
          <w:sz w:val="24"/>
          <w:szCs w:val="24"/>
        </w:rPr>
        <w:lastRenderedPageBreak/>
        <w:t>были допущены к итоговой аттестации.</w:t>
      </w:r>
    </w:p>
    <w:p w:rsidR="005D0DEB" w:rsidRPr="000F7559" w:rsidRDefault="005D0DEB" w:rsidP="00C9311E">
      <w:pPr>
        <w:widowControl/>
        <w:autoSpaceDE/>
        <w:autoSpaceDN/>
        <w:adjustRightInd/>
        <w:jc w:val="both"/>
        <w:rPr>
          <w:sz w:val="24"/>
          <w:szCs w:val="24"/>
        </w:rPr>
      </w:pPr>
      <w:r w:rsidRPr="000F7559">
        <w:rPr>
          <w:sz w:val="24"/>
          <w:szCs w:val="24"/>
        </w:rPr>
        <w:t xml:space="preserve"> ГИА-9 проводилась в форме основного государственного экзамена (ОГЭ) по двум обязательным предметам: математике и русскому языку</w:t>
      </w:r>
      <w:r w:rsidR="000F7559" w:rsidRPr="000F7559">
        <w:rPr>
          <w:sz w:val="24"/>
          <w:szCs w:val="24"/>
        </w:rPr>
        <w:t>, ГИА-11 в форме ЕГЭ и ГВЭ.</w:t>
      </w:r>
    </w:p>
    <w:p w:rsidR="00791080" w:rsidRPr="002523BA" w:rsidRDefault="00791080" w:rsidP="00C9311E">
      <w:pPr>
        <w:ind w:right="-1" w:firstLine="708"/>
        <w:jc w:val="both"/>
        <w:rPr>
          <w:sz w:val="24"/>
          <w:szCs w:val="24"/>
        </w:rPr>
      </w:pPr>
      <w:r>
        <w:rPr>
          <w:sz w:val="24"/>
          <w:szCs w:val="24"/>
        </w:rPr>
        <w:t>В</w:t>
      </w:r>
      <w:r w:rsidRPr="002523BA">
        <w:rPr>
          <w:sz w:val="24"/>
          <w:szCs w:val="24"/>
        </w:rPr>
        <w:t xml:space="preserve"> качестве допуска к государственной итоговой аттестацииучащиеся 9  класса  в количестве 11 человек успешно сдали итоговое собеседование по русскому языку</w:t>
      </w:r>
      <w:r>
        <w:rPr>
          <w:sz w:val="24"/>
          <w:szCs w:val="24"/>
        </w:rPr>
        <w:t xml:space="preserve"> ип</w:t>
      </w:r>
      <w:r w:rsidRPr="002523BA">
        <w:rPr>
          <w:sz w:val="24"/>
          <w:szCs w:val="24"/>
        </w:rPr>
        <w:t>о итогам испытан</w:t>
      </w:r>
      <w:r>
        <w:rPr>
          <w:sz w:val="24"/>
          <w:szCs w:val="24"/>
        </w:rPr>
        <w:t>ия все получили «зачет» ,</w:t>
      </w:r>
      <w:r w:rsidRPr="002523BA">
        <w:rPr>
          <w:sz w:val="24"/>
          <w:szCs w:val="24"/>
        </w:rPr>
        <w:t xml:space="preserve">учащиеся </w:t>
      </w:r>
      <w:r>
        <w:rPr>
          <w:sz w:val="24"/>
          <w:szCs w:val="24"/>
        </w:rPr>
        <w:t>11</w:t>
      </w:r>
      <w:r w:rsidRPr="002523BA">
        <w:rPr>
          <w:sz w:val="24"/>
          <w:szCs w:val="24"/>
        </w:rPr>
        <w:t xml:space="preserve">  класса  в количестве </w:t>
      </w:r>
      <w:r>
        <w:rPr>
          <w:sz w:val="24"/>
          <w:szCs w:val="24"/>
        </w:rPr>
        <w:t>6</w:t>
      </w:r>
      <w:r w:rsidRPr="002523BA">
        <w:rPr>
          <w:sz w:val="24"/>
          <w:szCs w:val="24"/>
        </w:rPr>
        <w:t xml:space="preserve"> человек успешно сдали итоговое </w:t>
      </w:r>
      <w:r>
        <w:rPr>
          <w:sz w:val="24"/>
          <w:szCs w:val="24"/>
        </w:rPr>
        <w:t>сочинение</w:t>
      </w:r>
      <w:r w:rsidRPr="002523BA">
        <w:rPr>
          <w:sz w:val="24"/>
          <w:szCs w:val="24"/>
        </w:rPr>
        <w:t xml:space="preserve"> по </w:t>
      </w:r>
      <w:r>
        <w:rPr>
          <w:sz w:val="24"/>
          <w:szCs w:val="24"/>
        </w:rPr>
        <w:t>литературе ип</w:t>
      </w:r>
      <w:r w:rsidRPr="002523BA">
        <w:rPr>
          <w:sz w:val="24"/>
          <w:szCs w:val="24"/>
        </w:rPr>
        <w:t xml:space="preserve">о итогам испытания </w:t>
      </w:r>
      <w:r w:rsidR="00233657">
        <w:rPr>
          <w:sz w:val="24"/>
          <w:szCs w:val="24"/>
        </w:rPr>
        <w:t xml:space="preserve"> также </w:t>
      </w:r>
      <w:r w:rsidRPr="002523BA">
        <w:rPr>
          <w:sz w:val="24"/>
          <w:szCs w:val="24"/>
        </w:rPr>
        <w:t>все получили «зачет»</w:t>
      </w:r>
      <w:r>
        <w:rPr>
          <w:sz w:val="24"/>
          <w:szCs w:val="24"/>
        </w:rPr>
        <w:t>.</w:t>
      </w:r>
    </w:p>
    <w:p w:rsidR="00791080" w:rsidRDefault="00791080" w:rsidP="00C9311E">
      <w:pPr>
        <w:widowControl/>
        <w:autoSpaceDE/>
        <w:autoSpaceDN/>
        <w:adjustRightInd/>
        <w:spacing w:after="160" w:line="254" w:lineRule="auto"/>
        <w:ind w:firstLine="708"/>
        <w:jc w:val="both"/>
        <w:rPr>
          <w:sz w:val="24"/>
          <w:szCs w:val="24"/>
        </w:rPr>
      </w:pPr>
    </w:p>
    <w:p w:rsidR="00185610" w:rsidRPr="00185610" w:rsidRDefault="00185610" w:rsidP="00185610">
      <w:pPr>
        <w:widowControl/>
        <w:tabs>
          <w:tab w:val="num" w:pos="0"/>
          <w:tab w:val="num" w:pos="720"/>
          <w:tab w:val="num" w:pos="1440"/>
        </w:tabs>
        <w:autoSpaceDE/>
        <w:autoSpaceDN/>
        <w:adjustRightInd/>
        <w:spacing w:line="276" w:lineRule="auto"/>
        <w:jc w:val="center"/>
        <w:rPr>
          <w:b/>
          <w:sz w:val="24"/>
          <w:szCs w:val="24"/>
        </w:rPr>
      </w:pPr>
      <w:r w:rsidRPr="00185610">
        <w:rPr>
          <w:b/>
          <w:sz w:val="24"/>
          <w:szCs w:val="24"/>
        </w:rPr>
        <w:t xml:space="preserve">Показатели уровня учебных достижений обучающихся 11 класса </w:t>
      </w:r>
    </w:p>
    <w:p w:rsidR="00185610" w:rsidRPr="00185610" w:rsidRDefault="00185610" w:rsidP="00185610">
      <w:pPr>
        <w:widowControl/>
        <w:tabs>
          <w:tab w:val="num" w:pos="0"/>
          <w:tab w:val="num" w:pos="720"/>
          <w:tab w:val="num" w:pos="1440"/>
        </w:tabs>
        <w:autoSpaceDE/>
        <w:autoSpaceDN/>
        <w:adjustRightInd/>
        <w:spacing w:line="276" w:lineRule="auto"/>
        <w:jc w:val="center"/>
        <w:rPr>
          <w:b/>
          <w:sz w:val="24"/>
          <w:szCs w:val="24"/>
        </w:rPr>
      </w:pPr>
      <w:r>
        <w:rPr>
          <w:b/>
          <w:sz w:val="24"/>
          <w:szCs w:val="24"/>
        </w:rPr>
        <w:t>по результатам ЕГЭ (</w:t>
      </w:r>
      <w:r w:rsidRPr="00185610">
        <w:rPr>
          <w:b/>
          <w:sz w:val="24"/>
          <w:szCs w:val="24"/>
        </w:rPr>
        <w:t>20</w:t>
      </w:r>
      <w:r w:rsidR="008E57B1">
        <w:rPr>
          <w:b/>
          <w:sz w:val="24"/>
          <w:szCs w:val="24"/>
        </w:rPr>
        <w:t>20</w:t>
      </w:r>
      <w:r w:rsidRPr="00185610">
        <w:rPr>
          <w:b/>
          <w:sz w:val="24"/>
          <w:szCs w:val="24"/>
        </w:rPr>
        <w:t>-20</w:t>
      </w:r>
      <w:r>
        <w:rPr>
          <w:b/>
          <w:sz w:val="24"/>
          <w:szCs w:val="24"/>
        </w:rPr>
        <w:t>2</w:t>
      </w:r>
      <w:r w:rsidR="008E57B1">
        <w:rPr>
          <w:b/>
          <w:sz w:val="24"/>
          <w:szCs w:val="24"/>
        </w:rPr>
        <w:t>1</w:t>
      </w:r>
      <w:r w:rsidRPr="00185610">
        <w:rPr>
          <w:b/>
          <w:sz w:val="24"/>
          <w:szCs w:val="24"/>
        </w:rPr>
        <w:t>уч</w:t>
      </w:r>
      <w:r>
        <w:rPr>
          <w:b/>
          <w:sz w:val="24"/>
          <w:szCs w:val="24"/>
        </w:rPr>
        <w:t>.г.)</w:t>
      </w:r>
    </w:p>
    <w:p w:rsidR="00185610" w:rsidRPr="00185610" w:rsidRDefault="00185610" w:rsidP="00185610">
      <w:pPr>
        <w:widowControl/>
        <w:tabs>
          <w:tab w:val="num" w:pos="360"/>
          <w:tab w:val="num" w:pos="1440"/>
        </w:tabs>
        <w:autoSpaceDE/>
        <w:autoSpaceDN/>
        <w:adjustRightInd/>
        <w:spacing w:line="276" w:lineRule="auto"/>
        <w:jc w:val="center"/>
        <w:rPr>
          <w:b/>
          <w:bCs/>
          <w:sz w:val="24"/>
          <w:szCs w:val="24"/>
        </w:rPr>
      </w:pP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
        <w:gridCol w:w="2206"/>
        <w:gridCol w:w="1832"/>
        <w:gridCol w:w="1740"/>
        <w:gridCol w:w="1746"/>
        <w:gridCol w:w="1111"/>
      </w:tblGrid>
      <w:tr w:rsidR="00D12A66" w:rsidRPr="00185610" w:rsidTr="00FA791D">
        <w:trPr>
          <w:jc w:val="center"/>
        </w:trPr>
        <w:tc>
          <w:tcPr>
            <w:tcW w:w="474" w:type="dxa"/>
          </w:tcPr>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w:t>
            </w:r>
          </w:p>
        </w:tc>
        <w:tc>
          <w:tcPr>
            <w:tcW w:w="2206" w:type="dxa"/>
          </w:tcPr>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 xml:space="preserve">Предмет </w:t>
            </w:r>
          </w:p>
        </w:tc>
        <w:tc>
          <w:tcPr>
            <w:tcW w:w="1832" w:type="dxa"/>
          </w:tcPr>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 xml:space="preserve">Ф.И.О. </w:t>
            </w:r>
          </w:p>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учителя</w:t>
            </w:r>
          </w:p>
        </w:tc>
        <w:tc>
          <w:tcPr>
            <w:tcW w:w="1740" w:type="dxa"/>
          </w:tcPr>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Минимальный балл</w:t>
            </w:r>
          </w:p>
        </w:tc>
        <w:tc>
          <w:tcPr>
            <w:tcW w:w="1746" w:type="dxa"/>
          </w:tcPr>
          <w:p w:rsidR="00D12A66" w:rsidRPr="00185610" w:rsidRDefault="00F4177E" w:rsidP="00185610">
            <w:pPr>
              <w:widowControl/>
              <w:tabs>
                <w:tab w:val="num" w:pos="360"/>
                <w:tab w:val="num" w:pos="1440"/>
              </w:tabs>
              <w:autoSpaceDE/>
              <w:autoSpaceDN/>
              <w:adjustRightInd/>
              <w:spacing w:line="276" w:lineRule="auto"/>
              <w:jc w:val="center"/>
              <w:rPr>
                <w:bCs/>
                <w:sz w:val="24"/>
                <w:szCs w:val="24"/>
              </w:rPr>
            </w:pPr>
            <w:r>
              <w:rPr>
                <w:bCs/>
                <w:sz w:val="24"/>
                <w:szCs w:val="24"/>
              </w:rPr>
              <w:t>Максимальнвй</w:t>
            </w:r>
            <w:r w:rsidR="00D12A66" w:rsidRPr="00185610">
              <w:rPr>
                <w:bCs/>
                <w:sz w:val="24"/>
                <w:szCs w:val="24"/>
              </w:rPr>
              <w:t xml:space="preserve"> балл</w:t>
            </w:r>
          </w:p>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p>
        </w:tc>
        <w:tc>
          <w:tcPr>
            <w:tcW w:w="1111" w:type="dxa"/>
          </w:tcPr>
          <w:p w:rsidR="00D12A66" w:rsidRPr="00185610" w:rsidRDefault="00D12A66" w:rsidP="00D12A66">
            <w:pPr>
              <w:widowControl/>
              <w:tabs>
                <w:tab w:val="num" w:pos="360"/>
                <w:tab w:val="num" w:pos="1440"/>
              </w:tabs>
              <w:autoSpaceDE/>
              <w:autoSpaceDN/>
              <w:adjustRightInd/>
              <w:spacing w:line="276" w:lineRule="auto"/>
              <w:jc w:val="center"/>
              <w:rPr>
                <w:bCs/>
                <w:sz w:val="24"/>
                <w:szCs w:val="24"/>
              </w:rPr>
            </w:pPr>
            <w:r w:rsidRPr="00185610">
              <w:rPr>
                <w:bCs/>
                <w:sz w:val="24"/>
                <w:szCs w:val="24"/>
              </w:rPr>
              <w:t>Средний балл</w:t>
            </w:r>
          </w:p>
          <w:p w:rsidR="00D12A66" w:rsidRPr="00185610" w:rsidRDefault="00F4177E" w:rsidP="00D12A66">
            <w:pPr>
              <w:widowControl/>
              <w:tabs>
                <w:tab w:val="num" w:pos="360"/>
                <w:tab w:val="num" w:pos="1440"/>
              </w:tabs>
              <w:autoSpaceDE/>
              <w:autoSpaceDN/>
              <w:adjustRightInd/>
              <w:spacing w:line="276" w:lineRule="auto"/>
              <w:jc w:val="center"/>
              <w:rPr>
                <w:bCs/>
                <w:sz w:val="24"/>
                <w:szCs w:val="24"/>
              </w:rPr>
            </w:pPr>
            <w:r w:rsidRPr="00185610">
              <w:rPr>
                <w:bCs/>
                <w:sz w:val="24"/>
                <w:szCs w:val="24"/>
              </w:rPr>
              <w:t>(школа)</w:t>
            </w:r>
          </w:p>
        </w:tc>
      </w:tr>
      <w:tr w:rsidR="00D12A66" w:rsidRPr="00185610" w:rsidTr="00FA791D">
        <w:trPr>
          <w:jc w:val="center"/>
        </w:trPr>
        <w:tc>
          <w:tcPr>
            <w:tcW w:w="474" w:type="dxa"/>
          </w:tcPr>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1</w:t>
            </w:r>
          </w:p>
        </w:tc>
        <w:tc>
          <w:tcPr>
            <w:tcW w:w="2206" w:type="dxa"/>
          </w:tcPr>
          <w:p w:rsidR="00D12A66" w:rsidRPr="00185610" w:rsidRDefault="00D12A66" w:rsidP="00185610">
            <w:pPr>
              <w:widowControl/>
              <w:tabs>
                <w:tab w:val="num" w:pos="360"/>
                <w:tab w:val="num" w:pos="1440"/>
              </w:tabs>
              <w:autoSpaceDE/>
              <w:autoSpaceDN/>
              <w:adjustRightInd/>
              <w:spacing w:line="276" w:lineRule="auto"/>
              <w:rPr>
                <w:bCs/>
                <w:sz w:val="24"/>
                <w:szCs w:val="24"/>
              </w:rPr>
            </w:pPr>
            <w:r w:rsidRPr="00185610">
              <w:rPr>
                <w:bCs/>
                <w:sz w:val="24"/>
                <w:szCs w:val="24"/>
              </w:rPr>
              <w:t>Русский язык</w:t>
            </w:r>
          </w:p>
        </w:tc>
        <w:tc>
          <w:tcPr>
            <w:tcW w:w="1832" w:type="dxa"/>
          </w:tcPr>
          <w:p w:rsidR="00D12A66" w:rsidRPr="00185610" w:rsidRDefault="004D35F6" w:rsidP="00185610">
            <w:pPr>
              <w:widowControl/>
              <w:tabs>
                <w:tab w:val="num" w:pos="360"/>
                <w:tab w:val="num" w:pos="1440"/>
              </w:tabs>
              <w:autoSpaceDE/>
              <w:autoSpaceDN/>
              <w:adjustRightInd/>
              <w:spacing w:line="276" w:lineRule="auto"/>
              <w:rPr>
                <w:bCs/>
                <w:sz w:val="24"/>
                <w:szCs w:val="24"/>
              </w:rPr>
            </w:pPr>
            <w:r>
              <w:rPr>
                <w:bCs/>
                <w:sz w:val="24"/>
                <w:szCs w:val="24"/>
              </w:rPr>
              <w:t>Горбанева В.А.</w:t>
            </w:r>
          </w:p>
        </w:tc>
        <w:tc>
          <w:tcPr>
            <w:tcW w:w="1740" w:type="dxa"/>
          </w:tcPr>
          <w:p w:rsidR="00D12A66" w:rsidRPr="00185610" w:rsidRDefault="00205A24" w:rsidP="00791080">
            <w:pPr>
              <w:widowControl/>
              <w:tabs>
                <w:tab w:val="num" w:pos="360"/>
                <w:tab w:val="num" w:pos="1440"/>
              </w:tabs>
              <w:autoSpaceDE/>
              <w:autoSpaceDN/>
              <w:adjustRightInd/>
              <w:spacing w:line="276" w:lineRule="auto"/>
              <w:rPr>
                <w:bCs/>
                <w:sz w:val="24"/>
                <w:szCs w:val="24"/>
              </w:rPr>
            </w:pPr>
            <w:r>
              <w:rPr>
                <w:bCs/>
                <w:sz w:val="24"/>
                <w:szCs w:val="24"/>
              </w:rPr>
              <w:t>4</w:t>
            </w:r>
            <w:r w:rsidR="00791080">
              <w:rPr>
                <w:bCs/>
                <w:sz w:val="24"/>
                <w:szCs w:val="24"/>
              </w:rPr>
              <w:t>5</w:t>
            </w:r>
          </w:p>
        </w:tc>
        <w:tc>
          <w:tcPr>
            <w:tcW w:w="1746" w:type="dxa"/>
          </w:tcPr>
          <w:p w:rsidR="00D12A66" w:rsidRPr="00185610" w:rsidRDefault="00205A24" w:rsidP="00185610">
            <w:pPr>
              <w:widowControl/>
              <w:tabs>
                <w:tab w:val="num" w:pos="360"/>
                <w:tab w:val="num" w:pos="1440"/>
              </w:tabs>
              <w:autoSpaceDE/>
              <w:autoSpaceDN/>
              <w:adjustRightInd/>
              <w:spacing w:line="276" w:lineRule="auto"/>
              <w:rPr>
                <w:bCs/>
                <w:sz w:val="24"/>
                <w:szCs w:val="24"/>
              </w:rPr>
            </w:pPr>
            <w:r>
              <w:rPr>
                <w:bCs/>
                <w:sz w:val="24"/>
                <w:szCs w:val="24"/>
              </w:rPr>
              <w:t>70</w:t>
            </w:r>
          </w:p>
        </w:tc>
        <w:tc>
          <w:tcPr>
            <w:tcW w:w="1111" w:type="dxa"/>
          </w:tcPr>
          <w:p w:rsidR="00D12A66" w:rsidRDefault="00205A24" w:rsidP="00791080">
            <w:pPr>
              <w:widowControl/>
              <w:tabs>
                <w:tab w:val="num" w:pos="360"/>
                <w:tab w:val="num" w:pos="1440"/>
              </w:tabs>
              <w:autoSpaceDE/>
              <w:autoSpaceDN/>
              <w:adjustRightInd/>
              <w:spacing w:line="276" w:lineRule="auto"/>
              <w:rPr>
                <w:bCs/>
                <w:sz w:val="24"/>
                <w:szCs w:val="24"/>
              </w:rPr>
            </w:pPr>
            <w:r>
              <w:rPr>
                <w:bCs/>
                <w:sz w:val="24"/>
                <w:szCs w:val="24"/>
              </w:rPr>
              <w:t>5</w:t>
            </w:r>
            <w:r w:rsidR="00791080">
              <w:rPr>
                <w:bCs/>
                <w:sz w:val="24"/>
                <w:szCs w:val="24"/>
              </w:rPr>
              <w:t>7</w:t>
            </w:r>
          </w:p>
        </w:tc>
      </w:tr>
      <w:tr w:rsidR="00D12A66" w:rsidRPr="00185610" w:rsidTr="00FA791D">
        <w:trPr>
          <w:jc w:val="center"/>
        </w:trPr>
        <w:tc>
          <w:tcPr>
            <w:tcW w:w="474" w:type="dxa"/>
          </w:tcPr>
          <w:p w:rsidR="00D12A66" w:rsidRPr="00185610" w:rsidRDefault="00D12A66" w:rsidP="00185610">
            <w:pPr>
              <w:widowControl/>
              <w:tabs>
                <w:tab w:val="num" w:pos="360"/>
                <w:tab w:val="num" w:pos="1440"/>
              </w:tabs>
              <w:autoSpaceDE/>
              <w:autoSpaceDN/>
              <w:adjustRightInd/>
              <w:spacing w:line="276" w:lineRule="auto"/>
              <w:jc w:val="center"/>
              <w:rPr>
                <w:bCs/>
                <w:sz w:val="24"/>
                <w:szCs w:val="24"/>
              </w:rPr>
            </w:pPr>
            <w:r w:rsidRPr="00185610">
              <w:rPr>
                <w:bCs/>
                <w:sz w:val="24"/>
                <w:szCs w:val="24"/>
              </w:rPr>
              <w:t>2</w:t>
            </w:r>
          </w:p>
        </w:tc>
        <w:tc>
          <w:tcPr>
            <w:tcW w:w="2206" w:type="dxa"/>
          </w:tcPr>
          <w:p w:rsidR="00D12A66" w:rsidRPr="00185610" w:rsidRDefault="004D35F6" w:rsidP="00185610">
            <w:pPr>
              <w:widowControl/>
              <w:tabs>
                <w:tab w:val="num" w:pos="360"/>
                <w:tab w:val="num" w:pos="1440"/>
              </w:tabs>
              <w:autoSpaceDE/>
              <w:autoSpaceDN/>
              <w:adjustRightInd/>
              <w:spacing w:line="276" w:lineRule="auto"/>
              <w:rPr>
                <w:bCs/>
                <w:sz w:val="24"/>
                <w:szCs w:val="24"/>
              </w:rPr>
            </w:pPr>
            <w:r>
              <w:rPr>
                <w:bCs/>
                <w:sz w:val="24"/>
                <w:szCs w:val="24"/>
              </w:rPr>
              <w:t>Литература</w:t>
            </w:r>
          </w:p>
        </w:tc>
        <w:tc>
          <w:tcPr>
            <w:tcW w:w="1832" w:type="dxa"/>
          </w:tcPr>
          <w:p w:rsidR="00D12A66" w:rsidRPr="00185610" w:rsidRDefault="004D35F6" w:rsidP="00185610">
            <w:pPr>
              <w:widowControl/>
              <w:tabs>
                <w:tab w:val="num" w:pos="360"/>
                <w:tab w:val="num" w:pos="1440"/>
              </w:tabs>
              <w:autoSpaceDE/>
              <w:autoSpaceDN/>
              <w:adjustRightInd/>
              <w:spacing w:line="276" w:lineRule="auto"/>
              <w:rPr>
                <w:bCs/>
                <w:sz w:val="24"/>
                <w:szCs w:val="24"/>
              </w:rPr>
            </w:pPr>
            <w:r>
              <w:rPr>
                <w:bCs/>
                <w:sz w:val="24"/>
                <w:szCs w:val="24"/>
              </w:rPr>
              <w:t>Горбанева В.А.</w:t>
            </w:r>
          </w:p>
        </w:tc>
        <w:tc>
          <w:tcPr>
            <w:tcW w:w="1740" w:type="dxa"/>
          </w:tcPr>
          <w:p w:rsidR="00D12A66" w:rsidRPr="00185610" w:rsidRDefault="001B19AC" w:rsidP="00185610">
            <w:pPr>
              <w:widowControl/>
              <w:tabs>
                <w:tab w:val="num" w:pos="360"/>
                <w:tab w:val="num" w:pos="1440"/>
              </w:tabs>
              <w:autoSpaceDE/>
              <w:autoSpaceDN/>
              <w:adjustRightInd/>
              <w:spacing w:line="276" w:lineRule="auto"/>
              <w:rPr>
                <w:bCs/>
                <w:sz w:val="24"/>
                <w:szCs w:val="24"/>
              </w:rPr>
            </w:pPr>
            <w:r>
              <w:rPr>
                <w:bCs/>
                <w:sz w:val="24"/>
                <w:szCs w:val="24"/>
              </w:rPr>
              <w:t>71</w:t>
            </w:r>
          </w:p>
        </w:tc>
        <w:tc>
          <w:tcPr>
            <w:tcW w:w="1746" w:type="dxa"/>
          </w:tcPr>
          <w:p w:rsidR="00D12A66" w:rsidRPr="00185610" w:rsidRDefault="001B19AC" w:rsidP="00185610">
            <w:pPr>
              <w:widowControl/>
              <w:tabs>
                <w:tab w:val="num" w:pos="360"/>
                <w:tab w:val="num" w:pos="1440"/>
              </w:tabs>
              <w:autoSpaceDE/>
              <w:autoSpaceDN/>
              <w:adjustRightInd/>
              <w:spacing w:line="276" w:lineRule="auto"/>
              <w:rPr>
                <w:bCs/>
                <w:sz w:val="24"/>
                <w:szCs w:val="24"/>
              </w:rPr>
            </w:pPr>
            <w:r>
              <w:rPr>
                <w:bCs/>
                <w:sz w:val="24"/>
                <w:szCs w:val="24"/>
              </w:rPr>
              <w:t>71</w:t>
            </w:r>
          </w:p>
        </w:tc>
        <w:tc>
          <w:tcPr>
            <w:tcW w:w="1111" w:type="dxa"/>
          </w:tcPr>
          <w:p w:rsidR="00D12A66" w:rsidRDefault="00205A24" w:rsidP="00185610">
            <w:pPr>
              <w:widowControl/>
              <w:tabs>
                <w:tab w:val="num" w:pos="360"/>
                <w:tab w:val="num" w:pos="1440"/>
              </w:tabs>
              <w:autoSpaceDE/>
              <w:autoSpaceDN/>
              <w:adjustRightInd/>
              <w:spacing w:line="276" w:lineRule="auto"/>
              <w:rPr>
                <w:bCs/>
                <w:sz w:val="24"/>
                <w:szCs w:val="24"/>
              </w:rPr>
            </w:pPr>
            <w:r>
              <w:rPr>
                <w:bCs/>
                <w:sz w:val="24"/>
                <w:szCs w:val="24"/>
              </w:rPr>
              <w:t>71</w:t>
            </w:r>
          </w:p>
        </w:tc>
      </w:tr>
      <w:tr w:rsidR="004D35F6" w:rsidRPr="00185610" w:rsidTr="00FA791D">
        <w:trPr>
          <w:jc w:val="center"/>
        </w:trPr>
        <w:tc>
          <w:tcPr>
            <w:tcW w:w="474" w:type="dxa"/>
          </w:tcPr>
          <w:p w:rsidR="004D35F6" w:rsidRPr="00185610" w:rsidRDefault="004D35F6" w:rsidP="00185610">
            <w:pPr>
              <w:widowControl/>
              <w:tabs>
                <w:tab w:val="num" w:pos="360"/>
                <w:tab w:val="num" w:pos="1440"/>
              </w:tabs>
              <w:autoSpaceDE/>
              <w:autoSpaceDN/>
              <w:adjustRightInd/>
              <w:spacing w:line="276" w:lineRule="auto"/>
              <w:jc w:val="center"/>
              <w:rPr>
                <w:bCs/>
                <w:sz w:val="24"/>
                <w:szCs w:val="24"/>
              </w:rPr>
            </w:pPr>
            <w:r>
              <w:rPr>
                <w:bCs/>
                <w:sz w:val="24"/>
                <w:szCs w:val="24"/>
              </w:rPr>
              <w:t>3</w:t>
            </w:r>
          </w:p>
        </w:tc>
        <w:tc>
          <w:tcPr>
            <w:tcW w:w="2206" w:type="dxa"/>
          </w:tcPr>
          <w:p w:rsidR="004D35F6" w:rsidRDefault="004D35F6" w:rsidP="00185610">
            <w:pPr>
              <w:widowControl/>
              <w:tabs>
                <w:tab w:val="num" w:pos="360"/>
                <w:tab w:val="num" w:pos="1440"/>
              </w:tabs>
              <w:autoSpaceDE/>
              <w:autoSpaceDN/>
              <w:adjustRightInd/>
              <w:spacing w:line="276" w:lineRule="auto"/>
              <w:rPr>
                <w:bCs/>
                <w:sz w:val="24"/>
                <w:szCs w:val="24"/>
              </w:rPr>
            </w:pPr>
            <w:r>
              <w:rPr>
                <w:bCs/>
                <w:sz w:val="24"/>
                <w:szCs w:val="24"/>
              </w:rPr>
              <w:t>Математика(проф.)</w:t>
            </w:r>
          </w:p>
        </w:tc>
        <w:tc>
          <w:tcPr>
            <w:tcW w:w="1832" w:type="dxa"/>
          </w:tcPr>
          <w:p w:rsidR="004D35F6" w:rsidRDefault="008E57B1" w:rsidP="00185610">
            <w:pPr>
              <w:widowControl/>
              <w:tabs>
                <w:tab w:val="num" w:pos="360"/>
                <w:tab w:val="num" w:pos="1440"/>
              </w:tabs>
              <w:autoSpaceDE/>
              <w:autoSpaceDN/>
              <w:adjustRightInd/>
              <w:spacing w:line="276" w:lineRule="auto"/>
              <w:rPr>
                <w:bCs/>
                <w:sz w:val="24"/>
                <w:szCs w:val="24"/>
              </w:rPr>
            </w:pPr>
            <w:r>
              <w:rPr>
                <w:bCs/>
                <w:sz w:val="24"/>
                <w:szCs w:val="24"/>
              </w:rPr>
              <w:t>Гончарова И.В.</w:t>
            </w:r>
          </w:p>
        </w:tc>
        <w:tc>
          <w:tcPr>
            <w:tcW w:w="1740" w:type="dxa"/>
          </w:tcPr>
          <w:p w:rsidR="004D35F6" w:rsidRDefault="001B19AC" w:rsidP="00185610">
            <w:pPr>
              <w:widowControl/>
              <w:tabs>
                <w:tab w:val="num" w:pos="360"/>
                <w:tab w:val="num" w:pos="1440"/>
              </w:tabs>
              <w:autoSpaceDE/>
              <w:autoSpaceDN/>
              <w:adjustRightInd/>
              <w:spacing w:line="276" w:lineRule="auto"/>
              <w:rPr>
                <w:bCs/>
                <w:sz w:val="24"/>
                <w:szCs w:val="24"/>
              </w:rPr>
            </w:pPr>
            <w:r>
              <w:rPr>
                <w:bCs/>
                <w:sz w:val="24"/>
                <w:szCs w:val="24"/>
              </w:rPr>
              <w:t>50</w:t>
            </w:r>
          </w:p>
        </w:tc>
        <w:tc>
          <w:tcPr>
            <w:tcW w:w="1746" w:type="dxa"/>
          </w:tcPr>
          <w:p w:rsidR="004D35F6" w:rsidRDefault="001B19AC" w:rsidP="00185610">
            <w:pPr>
              <w:widowControl/>
              <w:tabs>
                <w:tab w:val="num" w:pos="360"/>
                <w:tab w:val="num" w:pos="1440"/>
              </w:tabs>
              <w:autoSpaceDE/>
              <w:autoSpaceDN/>
              <w:adjustRightInd/>
              <w:spacing w:line="276" w:lineRule="auto"/>
              <w:rPr>
                <w:bCs/>
                <w:sz w:val="24"/>
                <w:szCs w:val="24"/>
              </w:rPr>
            </w:pPr>
            <w:r>
              <w:rPr>
                <w:bCs/>
                <w:sz w:val="24"/>
                <w:szCs w:val="24"/>
              </w:rPr>
              <w:t>50</w:t>
            </w:r>
          </w:p>
        </w:tc>
        <w:tc>
          <w:tcPr>
            <w:tcW w:w="1111" w:type="dxa"/>
          </w:tcPr>
          <w:p w:rsidR="004D35F6" w:rsidRDefault="00205A24" w:rsidP="00185610">
            <w:pPr>
              <w:widowControl/>
              <w:tabs>
                <w:tab w:val="num" w:pos="360"/>
                <w:tab w:val="num" w:pos="1440"/>
              </w:tabs>
              <w:autoSpaceDE/>
              <w:autoSpaceDN/>
              <w:adjustRightInd/>
              <w:spacing w:line="276" w:lineRule="auto"/>
              <w:rPr>
                <w:bCs/>
                <w:sz w:val="24"/>
                <w:szCs w:val="24"/>
              </w:rPr>
            </w:pPr>
            <w:r>
              <w:rPr>
                <w:bCs/>
                <w:sz w:val="24"/>
                <w:szCs w:val="24"/>
              </w:rPr>
              <w:t>50</w:t>
            </w:r>
          </w:p>
        </w:tc>
      </w:tr>
      <w:tr w:rsidR="004D35F6" w:rsidRPr="00185610" w:rsidTr="00FA791D">
        <w:trPr>
          <w:jc w:val="center"/>
        </w:trPr>
        <w:tc>
          <w:tcPr>
            <w:tcW w:w="474" w:type="dxa"/>
          </w:tcPr>
          <w:p w:rsidR="004D35F6" w:rsidRPr="00185610" w:rsidRDefault="004D35F6" w:rsidP="00185610">
            <w:pPr>
              <w:widowControl/>
              <w:tabs>
                <w:tab w:val="num" w:pos="360"/>
                <w:tab w:val="num" w:pos="1440"/>
              </w:tabs>
              <w:autoSpaceDE/>
              <w:autoSpaceDN/>
              <w:adjustRightInd/>
              <w:spacing w:line="276" w:lineRule="auto"/>
              <w:jc w:val="center"/>
              <w:rPr>
                <w:bCs/>
                <w:sz w:val="24"/>
                <w:szCs w:val="24"/>
              </w:rPr>
            </w:pPr>
            <w:r>
              <w:rPr>
                <w:bCs/>
                <w:sz w:val="24"/>
                <w:szCs w:val="24"/>
              </w:rPr>
              <w:t>4</w:t>
            </w:r>
          </w:p>
        </w:tc>
        <w:tc>
          <w:tcPr>
            <w:tcW w:w="2206" w:type="dxa"/>
          </w:tcPr>
          <w:p w:rsidR="004D35F6" w:rsidRDefault="004D35F6" w:rsidP="00185610">
            <w:pPr>
              <w:widowControl/>
              <w:tabs>
                <w:tab w:val="num" w:pos="360"/>
                <w:tab w:val="num" w:pos="1440"/>
              </w:tabs>
              <w:autoSpaceDE/>
              <w:autoSpaceDN/>
              <w:adjustRightInd/>
              <w:spacing w:line="276" w:lineRule="auto"/>
              <w:rPr>
                <w:bCs/>
                <w:sz w:val="24"/>
                <w:szCs w:val="24"/>
              </w:rPr>
            </w:pPr>
            <w:r>
              <w:rPr>
                <w:bCs/>
                <w:sz w:val="24"/>
                <w:szCs w:val="24"/>
              </w:rPr>
              <w:t>Физика</w:t>
            </w:r>
          </w:p>
        </w:tc>
        <w:tc>
          <w:tcPr>
            <w:tcW w:w="1832" w:type="dxa"/>
          </w:tcPr>
          <w:p w:rsidR="004D35F6" w:rsidRDefault="008E57B1" w:rsidP="00185610">
            <w:pPr>
              <w:widowControl/>
              <w:tabs>
                <w:tab w:val="num" w:pos="360"/>
                <w:tab w:val="num" w:pos="1440"/>
              </w:tabs>
              <w:autoSpaceDE/>
              <w:autoSpaceDN/>
              <w:adjustRightInd/>
              <w:spacing w:line="276" w:lineRule="auto"/>
              <w:rPr>
                <w:bCs/>
                <w:sz w:val="24"/>
                <w:szCs w:val="24"/>
              </w:rPr>
            </w:pPr>
            <w:r>
              <w:rPr>
                <w:bCs/>
                <w:sz w:val="24"/>
                <w:szCs w:val="24"/>
              </w:rPr>
              <w:t>Гончарова И.В.</w:t>
            </w:r>
          </w:p>
        </w:tc>
        <w:tc>
          <w:tcPr>
            <w:tcW w:w="1740" w:type="dxa"/>
          </w:tcPr>
          <w:p w:rsidR="004D35F6" w:rsidRDefault="001B19AC" w:rsidP="00185610">
            <w:pPr>
              <w:widowControl/>
              <w:tabs>
                <w:tab w:val="num" w:pos="360"/>
                <w:tab w:val="num" w:pos="1440"/>
              </w:tabs>
              <w:autoSpaceDE/>
              <w:autoSpaceDN/>
              <w:adjustRightInd/>
              <w:spacing w:line="276" w:lineRule="auto"/>
              <w:rPr>
                <w:bCs/>
                <w:sz w:val="24"/>
                <w:szCs w:val="24"/>
              </w:rPr>
            </w:pPr>
            <w:r>
              <w:rPr>
                <w:bCs/>
                <w:sz w:val="24"/>
                <w:szCs w:val="24"/>
              </w:rPr>
              <w:t>33</w:t>
            </w:r>
          </w:p>
        </w:tc>
        <w:tc>
          <w:tcPr>
            <w:tcW w:w="1746" w:type="dxa"/>
          </w:tcPr>
          <w:p w:rsidR="004D35F6" w:rsidRDefault="001B19AC" w:rsidP="00185610">
            <w:pPr>
              <w:widowControl/>
              <w:tabs>
                <w:tab w:val="num" w:pos="360"/>
                <w:tab w:val="num" w:pos="1440"/>
              </w:tabs>
              <w:autoSpaceDE/>
              <w:autoSpaceDN/>
              <w:adjustRightInd/>
              <w:spacing w:line="276" w:lineRule="auto"/>
              <w:rPr>
                <w:bCs/>
                <w:sz w:val="24"/>
                <w:szCs w:val="24"/>
              </w:rPr>
            </w:pPr>
            <w:r>
              <w:rPr>
                <w:bCs/>
                <w:sz w:val="24"/>
                <w:szCs w:val="24"/>
              </w:rPr>
              <w:t>33</w:t>
            </w:r>
          </w:p>
        </w:tc>
        <w:tc>
          <w:tcPr>
            <w:tcW w:w="1111" w:type="dxa"/>
          </w:tcPr>
          <w:p w:rsidR="004D35F6" w:rsidRDefault="00205A24" w:rsidP="00185610">
            <w:pPr>
              <w:widowControl/>
              <w:tabs>
                <w:tab w:val="num" w:pos="360"/>
                <w:tab w:val="num" w:pos="1440"/>
              </w:tabs>
              <w:autoSpaceDE/>
              <w:autoSpaceDN/>
              <w:adjustRightInd/>
              <w:spacing w:line="276" w:lineRule="auto"/>
              <w:rPr>
                <w:bCs/>
                <w:sz w:val="24"/>
                <w:szCs w:val="24"/>
              </w:rPr>
            </w:pPr>
            <w:r>
              <w:rPr>
                <w:bCs/>
                <w:sz w:val="24"/>
                <w:szCs w:val="24"/>
              </w:rPr>
              <w:t>33</w:t>
            </w:r>
          </w:p>
        </w:tc>
      </w:tr>
      <w:tr w:rsidR="00D12A66" w:rsidRPr="00185610" w:rsidTr="00FA791D">
        <w:trPr>
          <w:jc w:val="center"/>
        </w:trPr>
        <w:tc>
          <w:tcPr>
            <w:tcW w:w="474" w:type="dxa"/>
          </w:tcPr>
          <w:p w:rsidR="00D12A66" w:rsidRPr="00185610" w:rsidRDefault="004D35F6" w:rsidP="00185610">
            <w:pPr>
              <w:widowControl/>
              <w:tabs>
                <w:tab w:val="num" w:pos="360"/>
                <w:tab w:val="num" w:pos="1440"/>
              </w:tabs>
              <w:autoSpaceDE/>
              <w:autoSpaceDN/>
              <w:adjustRightInd/>
              <w:spacing w:line="276" w:lineRule="auto"/>
              <w:jc w:val="center"/>
              <w:rPr>
                <w:bCs/>
                <w:sz w:val="24"/>
                <w:szCs w:val="24"/>
              </w:rPr>
            </w:pPr>
            <w:r>
              <w:rPr>
                <w:bCs/>
                <w:sz w:val="24"/>
                <w:szCs w:val="24"/>
              </w:rPr>
              <w:t>5</w:t>
            </w:r>
          </w:p>
        </w:tc>
        <w:tc>
          <w:tcPr>
            <w:tcW w:w="2206" w:type="dxa"/>
          </w:tcPr>
          <w:p w:rsidR="00D12A66" w:rsidRPr="00185610" w:rsidRDefault="00D12A66" w:rsidP="00185610">
            <w:pPr>
              <w:widowControl/>
              <w:tabs>
                <w:tab w:val="num" w:pos="360"/>
                <w:tab w:val="num" w:pos="1440"/>
              </w:tabs>
              <w:autoSpaceDE/>
              <w:autoSpaceDN/>
              <w:adjustRightInd/>
              <w:spacing w:line="276" w:lineRule="auto"/>
              <w:rPr>
                <w:bCs/>
                <w:sz w:val="24"/>
                <w:szCs w:val="24"/>
              </w:rPr>
            </w:pPr>
            <w:r w:rsidRPr="00185610">
              <w:rPr>
                <w:bCs/>
                <w:sz w:val="24"/>
                <w:szCs w:val="24"/>
              </w:rPr>
              <w:t xml:space="preserve">Обществознание </w:t>
            </w:r>
          </w:p>
        </w:tc>
        <w:tc>
          <w:tcPr>
            <w:tcW w:w="1832" w:type="dxa"/>
          </w:tcPr>
          <w:p w:rsidR="00D12A66" w:rsidRPr="00205A24" w:rsidRDefault="00D12A66" w:rsidP="00185610">
            <w:pPr>
              <w:widowControl/>
              <w:tabs>
                <w:tab w:val="num" w:pos="360"/>
                <w:tab w:val="num" w:pos="1440"/>
              </w:tabs>
              <w:autoSpaceDE/>
              <w:autoSpaceDN/>
              <w:adjustRightInd/>
              <w:spacing w:line="276" w:lineRule="auto"/>
              <w:rPr>
                <w:bCs/>
                <w:sz w:val="24"/>
                <w:szCs w:val="24"/>
              </w:rPr>
            </w:pPr>
            <w:r w:rsidRPr="00205A24">
              <w:rPr>
                <w:sz w:val="24"/>
                <w:szCs w:val="24"/>
              </w:rPr>
              <w:t>Малышева Л.Г.</w:t>
            </w:r>
          </w:p>
        </w:tc>
        <w:tc>
          <w:tcPr>
            <w:tcW w:w="1740" w:type="dxa"/>
          </w:tcPr>
          <w:p w:rsidR="00D12A66" w:rsidRPr="00185610" w:rsidRDefault="00205A24" w:rsidP="00185610">
            <w:pPr>
              <w:widowControl/>
              <w:tabs>
                <w:tab w:val="num" w:pos="360"/>
                <w:tab w:val="num" w:pos="1440"/>
              </w:tabs>
              <w:autoSpaceDE/>
              <w:autoSpaceDN/>
              <w:adjustRightInd/>
              <w:spacing w:line="276" w:lineRule="auto"/>
              <w:rPr>
                <w:bCs/>
                <w:sz w:val="24"/>
                <w:szCs w:val="24"/>
              </w:rPr>
            </w:pPr>
            <w:r>
              <w:rPr>
                <w:bCs/>
                <w:sz w:val="24"/>
                <w:szCs w:val="24"/>
              </w:rPr>
              <w:t>29</w:t>
            </w:r>
          </w:p>
        </w:tc>
        <w:tc>
          <w:tcPr>
            <w:tcW w:w="1746" w:type="dxa"/>
          </w:tcPr>
          <w:p w:rsidR="00D12A66" w:rsidRPr="00185610" w:rsidRDefault="00205A24" w:rsidP="00185610">
            <w:pPr>
              <w:widowControl/>
              <w:tabs>
                <w:tab w:val="num" w:pos="360"/>
                <w:tab w:val="num" w:pos="1440"/>
              </w:tabs>
              <w:autoSpaceDE/>
              <w:autoSpaceDN/>
              <w:adjustRightInd/>
              <w:spacing w:line="276" w:lineRule="auto"/>
              <w:rPr>
                <w:bCs/>
                <w:sz w:val="24"/>
                <w:szCs w:val="24"/>
              </w:rPr>
            </w:pPr>
            <w:r>
              <w:rPr>
                <w:bCs/>
                <w:sz w:val="24"/>
                <w:szCs w:val="24"/>
              </w:rPr>
              <w:t>55</w:t>
            </w:r>
          </w:p>
        </w:tc>
        <w:tc>
          <w:tcPr>
            <w:tcW w:w="1111" w:type="dxa"/>
          </w:tcPr>
          <w:p w:rsidR="00D12A66" w:rsidRDefault="00205A24" w:rsidP="00185610">
            <w:pPr>
              <w:widowControl/>
              <w:tabs>
                <w:tab w:val="num" w:pos="360"/>
                <w:tab w:val="num" w:pos="1440"/>
              </w:tabs>
              <w:autoSpaceDE/>
              <w:autoSpaceDN/>
              <w:adjustRightInd/>
              <w:spacing w:line="276" w:lineRule="auto"/>
              <w:rPr>
                <w:bCs/>
                <w:sz w:val="24"/>
                <w:szCs w:val="24"/>
              </w:rPr>
            </w:pPr>
            <w:r>
              <w:rPr>
                <w:bCs/>
                <w:sz w:val="24"/>
                <w:szCs w:val="24"/>
              </w:rPr>
              <w:t>44</w:t>
            </w:r>
          </w:p>
        </w:tc>
      </w:tr>
      <w:tr w:rsidR="00D12A66" w:rsidRPr="00185610" w:rsidTr="00FA791D">
        <w:trPr>
          <w:jc w:val="center"/>
        </w:trPr>
        <w:tc>
          <w:tcPr>
            <w:tcW w:w="474" w:type="dxa"/>
          </w:tcPr>
          <w:p w:rsidR="00D12A66" w:rsidRPr="00185610" w:rsidRDefault="004D35F6" w:rsidP="00185610">
            <w:pPr>
              <w:widowControl/>
              <w:tabs>
                <w:tab w:val="num" w:pos="360"/>
                <w:tab w:val="num" w:pos="1440"/>
              </w:tabs>
              <w:autoSpaceDE/>
              <w:autoSpaceDN/>
              <w:adjustRightInd/>
              <w:spacing w:line="276" w:lineRule="auto"/>
              <w:jc w:val="center"/>
              <w:rPr>
                <w:bCs/>
                <w:sz w:val="24"/>
                <w:szCs w:val="24"/>
              </w:rPr>
            </w:pPr>
            <w:r>
              <w:rPr>
                <w:bCs/>
                <w:sz w:val="24"/>
                <w:szCs w:val="24"/>
              </w:rPr>
              <w:t>6</w:t>
            </w:r>
          </w:p>
        </w:tc>
        <w:tc>
          <w:tcPr>
            <w:tcW w:w="2206" w:type="dxa"/>
          </w:tcPr>
          <w:p w:rsidR="00D12A66" w:rsidRPr="00185610" w:rsidRDefault="00D12A66" w:rsidP="00185610">
            <w:pPr>
              <w:widowControl/>
              <w:tabs>
                <w:tab w:val="num" w:pos="360"/>
                <w:tab w:val="num" w:pos="1440"/>
              </w:tabs>
              <w:autoSpaceDE/>
              <w:autoSpaceDN/>
              <w:adjustRightInd/>
              <w:spacing w:line="276" w:lineRule="auto"/>
              <w:rPr>
                <w:bCs/>
                <w:sz w:val="24"/>
                <w:szCs w:val="24"/>
              </w:rPr>
            </w:pPr>
            <w:r w:rsidRPr="00185610">
              <w:rPr>
                <w:bCs/>
                <w:sz w:val="24"/>
                <w:szCs w:val="24"/>
              </w:rPr>
              <w:t xml:space="preserve">История </w:t>
            </w:r>
          </w:p>
        </w:tc>
        <w:tc>
          <w:tcPr>
            <w:tcW w:w="1832" w:type="dxa"/>
          </w:tcPr>
          <w:p w:rsidR="00D12A66" w:rsidRPr="00185610" w:rsidRDefault="00D12A66" w:rsidP="00185610">
            <w:pPr>
              <w:widowControl/>
              <w:tabs>
                <w:tab w:val="num" w:pos="360"/>
                <w:tab w:val="num" w:pos="1440"/>
              </w:tabs>
              <w:autoSpaceDE/>
              <w:autoSpaceDN/>
              <w:adjustRightInd/>
              <w:spacing w:line="276" w:lineRule="auto"/>
              <w:rPr>
                <w:bCs/>
                <w:sz w:val="24"/>
                <w:szCs w:val="24"/>
              </w:rPr>
            </w:pPr>
            <w:r w:rsidRPr="00205A24">
              <w:rPr>
                <w:sz w:val="24"/>
                <w:szCs w:val="24"/>
              </w:rPr>
              <w:t>Малышева Л.Г</w:t>
            </w:r>
            <w:r w:rsidRPr="006D7849">
              <w:t>.</w:t>
            </w:r>
          </w:p>
        </w:tc>
        <w:tc>
          <w:tcPr>
            <w:tcW w:w="1740" w:type="dxa"/>
          </w:tcPr>
          <w:p w:rsidR="00D12A66" w:rsidRPr="00185610" w:rsidRDefault="00205A24" w:rsidP="00185610">
            <w:pPr>
              <w:widowControl/>
              <w:tabs>
                <w:tab w:val="num" w:pos="360"/>
                <w:tab w:val="num" w:pos="1440"/>
              </w:tabs>
              <w:autoSpaceDE/>
              <w:autoSpaceDN/>
              <w:adjustRightInd/>
              <w:spacing w:line="276" w:lineRule="auto"/>
              <w:rPr>
                <w:bCs/>
                <w:sz w:val="24"/>
                <w:szCs w:val="24"/>
              </w:rPr>
            </w:pPr>
            <w:r>
              <w:rPr>
                <w:bCs/>
                <w:sz w:val="24"/>
                <w:szCs w:val="24"/>
              </w:rPr>
              <w:t>29</w:t>
            </w:r>
          </w:p>
        </w:tc>
        <w:tc>
          <w:tcPr>
            <w:tcW w:w="1746" w:type="dxa"/>
          </w:tcPr>
          <w:p w:rsidR="00D12A66" w:rsidRPr="00185610" w:rsidRDefault="00205A24" w:rsidP="00185610">
            <w:pPr>
              <w:widowControl/>
              <w:tabs>
                <w:tab w:val="num" w:pos="360"/>
                <w:tab w:val="num" w:pos="1440"/>
              </w:tabs>
              <w:autoSpaceDE/>
              <w:autoSpaceDN/>
              <w:adjustRightInd/>
              <w:spacing w:line="276" w:lineRule="auto"/>
              <w:rPr>
                <w:bCs/>
                <w:sz w:val="24"/>
                <w:szCs w:val="24"/>
              </w:rPr>
            </w:pPr>
            <w:r>
              <w:rPr>
                <w:bCs/>
                <w:sz w:val="24"/>
                <w:szCs w:val="24"/>
              </w:rPr>
              <w:t>43</w:t>
            </w:r>
          </w:p>
        </w:tc>
        <w:tc>
          <w:tcPr>
            <w:tcW w:w="1111" w:type="dxa"/>
          </w:tcPr>
          <w:p w:rsidR="00D12A66" w:rsidRDefault="00205A24" w:rsidP="00185610">
            <w:pPr>
              <w:widowControl/>
              <w:tabs>
                <w:tab w:val="num" w:pos="360"/>
                <w:tab w:val="num" w:pos="1440"/>
              </w:tabs>
              <w:autoSpaceDE/>
              <w:autoSpaceDN/>
              <w:adjustRightInd/>
              <w:spacing w:line="276" w:lineRule="auto"/>
              <w:rPr>
                <w:bCs/>
                <w:sz w:val="24"/>
                <w:szCs w:val="24"/>
              </w:rPr>
            </w:pPr>
            <w:r>
              <w:rPr>
                <w:bCs/>
                <w:sz w:val="24"/>
                <w:szCs w:val="24"/>
              </w:rPr>
              <w:t>36</w:t>
            </w:r>
          </w:p>
        </w:tc>
      </w:tr>
    </w:tbl>
    <w:p w:rsidR="00185610" w:rsidRDefault="00185610" w:rsidP="00185610">
      <w:pPr>
        <w:widowControl/>
        <w:tabs>
          <w:tab w:val="num" w:pos="360"/>
          <w:tab w:val="num" w:pos="1440"/>
        </w:tabs>
        <w:autoSpaceDE/>
        <w:autoSpaceDN/>
        <w:adjustRightInd/>
        <w:spacing w:line="276" w:lineRule="auto"/>
        <w:jc w:val="center"/>
        <w:rPr>
          <w:b/>
          <w:bCs/>
          <w:sz w:val="24"/>
          <w:szCs w:val="24"/>
        </w:rPr>
      </w:pPr>
    </w:p>
    <w:p w:rsidR="00791080" w:rsidRPr="00185610" w:rsidRDefault="00791080" w:rsidP="00791080">
      <w:pPr>
        <w:widowControl/>
        <w:tabs>
          <w:tab w:val="num" w:pos="0"/>
          <w:tab w:val="num" w:pos="720"/>
          <w:tab w:val="num" w:pos="1440"/>
        </w:tabs>
        <w:autoSpaceDE/>
        <w:autoSpaceDN/>
        <w:adjustRightInd/>
        <w:spacing w:line="276" w:lineRule="auto"/>
        <w:jc w:val="center"/>
        <w:rPr>
          <w:b/>
          <w:sz w:val="24"/>
          <w:szCs w:val="24"/>
        </w:rPr>
      </w:pPr>
      <w:r w:rsidRPr="00185610">
        <w:rPr>
          <w:b/>
          <w:sz w:val="24"/>
          <w:szCs w:val="24"/>
        </w:rPr>
        <w:t xml:space="preserve">Показатели уровня учебных достижений обучающихся 11 класса </w:t>
      </w:r>
      <w:r w:rsidR="00CD2EF5">
        <w:rPr>
          <w:b/>
          <w:sz w:val="24"/>
          <w:szCs w:val="24"/>
        </w:rPr>
        <w:t>(1 человек)</w:t>
      </w:r>
    </w:p>
    <w:p w:rsidR="00791080" w:rsidRPr="00185610" w:rsidRDefault="00791080" w:rsidP="00791080">
      <w:pPr>
        <w:widowControl/>
        <w:tabs>
          <w:tab w:val="num" w:pos="0"/>
          <w:tab w:val="num" w:pos="720"/>
          <w:tab w:val="num" w:pos="1440"/>
        </w:tabs>
        <w:autoSpaceDE/>
        <w:autoSpaceDN/>
        <w:adjustRightInd/>
        <w:spacing w:line="276" w:lineRule="auto"/>
        <w:jc w:val="center"/>
        <w:rPr>
          <w:b/>
          <w:sz w:val="24"/>
          <w:szCs w:val="24"/>
        </w:rPr>
      </w:pPr>
      <w:r>
        <w:rPr>
          <w:b/>
          <w:sz w:val="24"/>
          <w:szCs w:val="24"/>
        </w:rPr>
        <w:t>по результатам ГВЭ (</w:t>
      </w:r>
      <w:r w:rsidRPr="00185610">
        <w:rPr>
          <w:b/>
          <w:sz w:val="24"/>
          <w:szCs w:val="24"/>
        </w:rPr>
        <w:t>20</w:t>
      </w:r>
      <w:r>
        <w:rPr>
          <w:b/>
          <w:sz w:val="24"/>
          <w:szCs w:val="24"/>
        </w:rPr>
        <w:t>20</w:t>
      </w:r>
      <w:r w:rsidRPr="00185610">
        <w:rPr>
          <w:b/>
          <w:sz w:val="24"/>
          <w:szCs w:val="24"/>
        </w:rPr>
        <w:t>-20</w:t>
      </w:r>
      <w:r>
        <w:rPr>
          <w:b/>
          <w:sz w:val="24"/>
          <w:szCs w:val="24"/>
        </w:rPr>
        <w:t>21</w:t>
      </w:r>
      <w:r w:rsidRPr="00185610">
        <w:rPr>
          <w:b/>
          <w:sz w:val="24"/>
          <w:szCs w:val="24"/>
        </w:rPr>
        <w:t>уч</w:t>
      </w:r>
      <w:r>
        <w:rPr>
          <w:b/>
          <w:sz w:val="24"/>
          <w:szCs w:val="24"/>
        </w:rPr>
        <w:t>.г.)</w:t>
      </w:r>
    </w:p>
    <w:p w:rsidR="00791080" w:rsidRDefault="00791080" w:rsidP="00185610">
      <w:pPr>
        <w:widowControl/>
        <w:tabs>
          <w:tab w:val="num" w:pos="360"/>
          <w:tab w:val="num" w:pos="1440"/>
        </w:tabs>
        <w:autoSpaceDE/>
        <w:autoSpaceDN/>
        <w:adjustRightInd/>
        <w:spacing w:line="276" w:lineRule="auto"/>
        <w:jc w:val="center"/>
        <w:rPr>
          <w:b/>
          <w:bCs/>
          <w:sz w:val="24"/>
          <w:szCs w:val="24"/>
        </w:rPr>
      </w:pPr>
    </w:p>
    <w:tbl>
      <w:tblPr>
        <w:tblStyle w:val="a3"/>
        <w:tblpPr w:leftFromText="180" w:rightFromText="180" w:vertAnchor="text" w:horzAnchor="margin" w:tblpXSpec="center" w:tblpY="-72"/>
        <w:tblW w:w="0" w:type="auto"/>
        <w:tblLook w:val="04A0"/>
      </w:tblPr>
      <w:tblGrid>
        <w:gridCol w:w="507"/>
        <w:gridCol w:w="1463"/>
        <w:gridCol w:w="1236"/>
        <w:gridCol w:w="1021"/>
        <w:gridCol w:w="1021"/>
        <w:gridCol w:w="1022"/>
        <w:gridCol w:w="960"/>
        <w:gridCol w:w="955"/>
        <w:gridCol w:w="1386"/>
      </w:tblGrid>
      <w:tr w:rsidR="00791080" w:rsidTr="005310D1">
        <w:tc>
          <w:tcPr>
            <w:tcW w:w="510" w:type="dxa"/>
            <w:vMerge w:val="restart"/>
          </w:tcPr>
          <w:p w:rsidR="00791080" w:rsidRDefault="00791080" w:rsidP="005310D1">
            <w:pPr>
              <w:widowControl/>
              <w:tabs>
                <w:tab w:val="num" w:pos="360"/>
                <w:tab w:val="num" w:pos="1440"/>
              </w:tabs>
              <w:autoSpaceDE/>
              <w:autoSpaceDN/>
              <w:adjustRightInd/>
              <w:spacing w:line="276" w:lineRule="auto"/>
              <w:jc w:val="center"/>
              <w:rPr>
                <w:b/>
                <w:bCs/>
                <w:sz w:val="24"/>
                <w:szCs w:val="24"/>
              </w:rPr>
            </w:pPr>
            <w:r w:rsidRPr="00185610">
              <w:rPr>
                <w:bCs/>
                <w:sz w:val="24"/>
                <w:szCs w:val="24"/>
              </w:rPr>
              <w:t>№</w:t>
            </w:r>
          </w:p>
        </w:tc>
        <w:tc>
          <w:tcPr>
            <w:tcW w:w="1463" w:type="dxa"/>
            <w:vMerge w:val="restart"/>
          </w:tcPr>
          <w:p w:rsidR="00791080" w:rsidRDefault="00791080" w:rsidP="005310D1">
            <w:pPr>
              <w:widowControl/>
              <w:tabs>
                <w:tab w:val="num" w:pos="360"/>
                <w:tab w:val="num" w:pos="1440"/>
              </w:tabs>
              <w:autoSpaceDE/>
              <w:autoSpaceDN/>
              <w:adjustRightInd/>
              <w:spacing w:line="276" w:lineRule="auto"/>
              <w:jc w:val="center"/>
              <w:rPr>
                <w:b/>
                <w:bCs/>
                <w:sz w:val="24"/>
                <w:szCs w:val="24"/>
              </w:rPr>
            </w:pPr>
            <w:r w:rsidRPr="00185610">
              <w:rPr>
                <w:bCs/>
                <w:sz w:val="24"/>
                <w:szCs w:val="24"/>
              </w:rPr>
              <w:t>Предмет</w:t>
            </w:r>
          </w:p>
        </w:tc>
        <w:tc>
          <w:tcPr>
            <w:tcW w:w="4385" w:type="dxa"/>
            <w:gridSpan w:val="4"/>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Оценки</w:t>
            </w:r>
          </w:p>
        </w:tc>
        <w:tc>
          <w:tcPr>
            <w:tcW w:w="971"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У,%</w:t>
            </w:r>
          </w:p>
        </w:tc>
        <w:tc>
          <w:tcPr>
            <w:tcW w:w="969" w:type="dxa"/>
          </w:tcPr>
          <w:p w:rsidR="00791080" w:rsidRPr="00185610" w:rsidRDefault="00791080" w:rsidP="005310D1">
            <w:pPr>
              <w:widowControl/>
              <w:tabs>
                <w:tab w:val="num" w:pos="360"/>
                <w:tab w:val="num" w:pos="1440"/>
              </w:tabs>
              <w:autoSpaceDE/>
              <w:autoSpaceDN/>
              <w:adjustRightInd/>
              <w:spacing w:line="276" w:lineRule="auto"/>
              <w:jc w:val="center"/>
              <w:rPr>
                <w:bCs/>
                <w:sz w:val="24"/>
                <w:szCs w:val="24"/>
              </w:rPr>
            </w:pPr>
            <w:r>
              <w:rPr>
                <w:bCs/>
                <w:sz w:val="24"/>
                <w:szCs w:val="24"/>
              </w:rPr>
              <w:t>К,%</w:t>
            </w:r>
          </w:p>
        </w:tc>
        <w:tc>
          <w:tcPr>
            <w:tcW w:w="1273" w:type="dxa"/>
            <w:vMerge w:val="restart"/>
          </w:tcPr>
          <w:p w:rsidR="00791080" w:rsidRPr="00185610" w:rsidRDefault="00791080" w:rsidP="005310D1">
            <w:pPr>
              <w:widowControl/>
              <w:tabs>
                <w:tab w:val="num" w:pos="360"/>
                <w:tab w:val="num" w:pos="1440"/>
              </w:tabs>
              <w:autoSpaceDE/>
              <w:autoSpaceDN/>
              <w:adjustRightInd/>
              <w:spacing w:line="276" w:lineRule="auto"/>
              <w:jc w:val="center"/>
              <w:rPr>
                <w:bCs/>
                <w:sz w:val="24"/>
                <w:szCs w:val="24"/>
              </w:rPr>
            </w:pPr>
            <w:r w:rsidRPr="00185610">
              <w:rPr>
                <w:bCs/>
                <w:sz w:val="24"/>
                <w:szCs w:val="24"/>
              </w:rPr>
              <w:t xml:space="preserve">Ф.И.О. </w:t>
            </w:r>
          </w:p>
          <w:p w:rsidR="00791080" w:rsidRDefault="00791080" w:rsidP="005310D1">
            <w:pPr>
              <w:widowControl/>
              <w:tabs>
                <w:tab w:val="num" w:pos="360"/>
                <w:tab w:val="num" w:pos="1440"/>
              </w:tabs>
              <w:autoSpaceDE/>
              <w:autoSpaceDN/>
              <w:adjustRightInd/>
              <w:spacing w:line="276" w:lineRule="auto"/>
              <w:jc w:val="center"/>
              <w:rPr>
                <w:b/>
                <w:bCs/>
                <w:sz w:val="24"/>
                <w:szCs w:val="24"/>
              </w:rPr>
            </w:pPr>
            <w:r w:rsidRPr="00185610">
              <w:rPr>
                <w:bCs/>
                <w:sz w:val="24"/>
                <w:szCs w:val="24"/>
              </w:rPr>
              <w:t>учителя</w:t>
            </w:r>
          </w:p>
        </w:tc>
      </w:tr>
      <w:tr w:rsidR="00CD2EF5" w:rsidTr="005310D1">
        <w:tc>
          <w:tcPr>
            <w:tcW w:w="510" w:type="dxa"/>
            <w:vMerge/>
          </w:tcPr>
          <w:p w:rsidR="00791080" w:rsidRDefault="00791080" w:rsidP="005310D1">
            <w:pPr>
              <w:widowControl/>
              <w:tabs>
                <w:tab w:val="num" w:pos="360"/>
                <w:tab w:val="num" w:pos="1440"/>
              </w:tabs>
              <w:autoSpaceDE/>
              <w:autoSpaceDN/>
              <w:adjustRightInd/>
              <w:spacing w:line="276" w:lineRule="auto"/>
              <w:jc w:val="center"/>
              <w:rPr>
                <w:b/>
                <w:bCs/>
                <w:sz w:val="24"/>
                <w:szCs w:val="24"/>
              </w:rPr>
            </w:pPr>
          </w:p>
        </w:tc>
        <w:tc>
          <w:tcPr>
            <w:tcW w:w="1463" w:type="dxa"/>
            <w:vMerge/>
          </w:tcPr>
          <w:p w:rsidR="00791080" w:rsidRDefault="00791080" w:rsidP="005310D1">
            <w:pPr>
              <w:widowControl/>
              <w:tabs>
                <w:tab w:val="num" w:pos="360"/>
                <w:tab w:val="num" w:pos="1440"/>
              </w:tabs>
              <w:autoSpaceDE/>
              <w:autoSpaceDN/>
              <w:adjustRightInd/>
              <w:spacing w:line="276" w:lineRule="auto"/>
              <w:jc w:val="center"/>
              <w:rPr>
                <w:b/>
                <w:bCs/>
                <w:sz w:val="24"/>
                <w:szCs w:val="24"/>
              </w:rPr>
            </w:pPr>
          </w:p>
        </w:tc>
        <w:tc>
          <w:tcPr>
            <w:tcW w:w="1264"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«5»</w:t>
            </w:r>
          </w:p>
        </w:tc>
        <w:tc>
          <w:tcPr>
            <w:tcW w:w="1040"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«4»</w:t>
            </w:r>
          </w:p>
        </w:tc>
        <w:tc>
          <w:tcPr>
            <w:tcW w:w="1040"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«3»</w:t>
            </w:r>
          </w:p>
        </w:tc>
        <w:tc>
          <w:tcPr>
            <w:tcW w:w="1041"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«2»</w:t>
            </w:r>
          </w:p>
        </w:tc>
        <w:tc>
          <w:tcPr>
            <w:tcW w:w="971"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p>
        </w:tc>
        <w:tc>
          <w:tcPr>
            <w:tcW w:w="969"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p>
        </w:tc>
        <w:tc>
          <w:tcPr>
            <w:tcW w:w="1273" w:type="dxa"/>
            <w:vMerge/>
          </w:tcPr>
          <w:p w:rsidR="00791080" w:rsidRDefault="00791080" w:rsidP="005310D1">
            <w:pPr>
              <w:widowControl/>
              <w:tabs>
                <w:tab w:val="num" w:pos="360"/>
                <w:tab w:val="num" w:pos="1440"/>
              </w:tabs>
              <w:autoSpaceDE/>
              <w:autoSpaceDN/>
              <w:adjustRightInd/>
              <w:spacing w:line="276" w:lineRule="auto"/>
              <w:jc w:val="center"/>
              <w:rPr>
                <w:b/>
                <w:bCs/>
                <w:sz w:val="24"/>
                <w:szCs w:val="24"/>
              </w:rPr>
            </w:pPr>
          </w:p>
        </w:tc>
      </w:tr>
      <w:tr w:rsidR="00CD2EF5" w:rsidTr="005310D1">
        <w:tc>
          <w:tcPr>
            <w:tcW w:w="510"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1</w:t>
            </w:r>
          </w:p>
        </w:tc>
        <w:tc>
          <w:tcPr>
            <w:tcW w:w="1463"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sidRPr="00185610">
              <w:rPr>
                <w:bCs/>
                <w:sz w:val="24"/>
                <w:szCs w:val="24"/>
              </w:rPr>
              <w:t>Русский язык</w:t>
            </w:r>
          </w:p>
        </w:tc>
        <w:tc>
          <w:tcPr>
            <w:tcW w:w="1264"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0"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0"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1"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1</w:t>
            </w:r>
          </w:p>
        </w:tc>
        <w:tc>
          <w:tcPr>
            <w:tcW w:w="971"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969"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273"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Горбанева В</w:t>
            </w:r>
            <w:r w:rsidR="00791080">
              <w:rPr>
                <w:b/>
                <w:bCs/>
                <w:sz w:val="24"/>
                <w:szCs w:val="24"/>
              </w:rPr>
              <w:t>.А.</w:t>
            </w:r>
          </w:p>
        </w:tc>
      </w:tr>
      <w:tr w:rsidR="00CD2EF5" w:rsidTr="005310D1">
        <w:tc>
          <w:tcPr>
            <w:tcW w:w="510"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2</w:t>
            </w:r>
          </w:p>
        </w:tc>
        <w:tc>
          <w:tcPr>
            <w:tcW w:w="1463"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Cs/>
                <w:sz w:val="24"/>
                <w:szCs w:val="24"/>
              </w:rPr>
              <w:t>Математика</w:t>
            </w:r>
          </w:p>
        </w:tc>
        <w:tc>
          <w:tcPr>
            <w:tcW w:w="1264" w:type="dxa"/>
          </w:tcPr>
          <w:p w:rsidR="00791080" w:rsidRDefault="00791080"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0"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0"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1"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1</w:t>
            </w:r>
          </w:p>
        </w:tc>
        <w:tc>
          <w:tcPr>
            <w:tcW w:w="971"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969"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273" w:type="dxa"/>
          </w:tcPr>
          <w:p w:rsidR="00791080" w:rsidRDefault="00CD2EF5" w:rsidP="005310D1">
            <w:pPr>
              <w:widowControl/>
              <w:tabs>
                <w:tab w:val="num" w:pos="360"/>
                <w:tab w:val="num" w:pos="1440"/>
              </w:tabs>
              <w:autoSpaceDE/>
              <w:autoSpaceDN/>
              <w:adjustRightInd/>
              <w:spacing w:line="276" w:lineRule="auto"/>
              <w:jc w:val="center"/>
              <w:rPr>
                <w:b/>
                <w:bCs/>
                <w:sz w:val="24"/>
                <w:szCs w:val="24"/>
              </w:rPr>
            </w:pPr>
            <w:r>
              <w:rPr>
                <w:b/>
                <w:bCs/>
                <w:sz w:val="24"/>
                <w:szCs w:val="24"/>
              </w:rPr>
              <w:t>Гончарова И</w:t>
            </w:r>
            <w:r w:rsidR="00791080">
              <w:rPr>
                <w:b/>
                <w:bCs/>
                <w:sz w:val="24"/>
                <w:szCs w:val="24"/>
              </w:rPr>
              <w:t>.В.</w:t>
            </w:r>
          </w:p>
        </w:tc>
      </w:tr>
    </w:tbl>
    <w:p w:rsidR="00C61D5A" w:rsidRPr="00185610" w:rsidRDefault="00C61D5A" w:rsidP="00C61D5A">
      <w:pPr>
        <w:widowControl/>
        <w:tabs>
          <w:tab w:val="num" w:pos="0"/>
          <w:tab w:val="num" w:pos="720"/>
          <w:tab w:val="num" w:pos="1440"/>
        </w:tabs>
        <w:autoSpaceDE/>
        <w:autoSpaceDN/>
        <w:adjustRightInd/>
        <w:spacing w:line="276" w:lineRule="auto"/>
        <w:jc w:val="center"/>
        <w:rPr>
          <w:b/>
          <w:sz w:val="24"/>
          <w:szCs w:val="24"/>
        </w:rPr>
      </w:pPr>
      <w:r w:rsidRPr="00185610">
        <w:rPr>
          <w:b/>
          <w:sz w:val="24"/>
          <w:szCs w:val="24"/>
        </w:rPr>
        <w:t xml:space="preserve">Показатели уровня учебных достижений обучающихся </w:t>
      </w:r>
      <w:r>
        <w:rPr>
          <w:b/>
          <w:sz w:val="24"/>
          <w:szCs w:val="24"/>
        </w:rPr>
        <w:t xml:space="preserve">9 </w:t>
      </w:r>
      <w:r w:rsidRPr="00185610">
        <w:rPr>
          <w:b/>
          <w:sz w:val="24"/>
          <w:szCs w:val="24"/>
        </w:rPr>
        <w:t xml:space="preserve">класса </w:t>
      </w:r>
    </w:p>
    <w:p w:rsidR="00C61D5A" w:rsidRPr="00185610" w:rsidRDefault="00C61D5A" w:rsidP="00C61D5A">
      <w:pPr>
        <w:widowControl/>
        <w:tabs>
          <w:tab w:val="num" w:pos="0"/>
          <w:tab w:val="num" w:pos="720"/>
          <w:tab w:val="num" w:pos="1440"/>
        </w:tabs>
        <w:autoSpaceDE/>
        <w:autoSpaceDN/>
        <w:adjustRightInd/>
        <w:spacing w:line="276" w:lineRule="auto"/>
        <w:jc w:val="center"/>
        <w:rPr>
          <w:b/>
          <w:sz w:val="24"/>
          <w:szCs w:val="24"/>
        </w:rPr>
      </w:pPr>
      <w:r>
        <w:rPr>
          <w:b/>
          <w:sz w:val="24"/>
          <w:szCs w:val="24"/>
        </w:rPr>
        <w:t>по результатам ОГЭ (</w:t>
      </w:r>
      <w:r w:rsidRPr="00185610">
        <w:rPr>
          <w:b/>
          <w:sz w:val="24"/>
          <w:szCs w:val="24"/>
        </w:rPr>
        <w:t>20</w:t>
      </w:r>
      <w:r>
        <w:rPr>
          <w:b/>
          <w:sz w:val="24"/>
          <w:szCs w:val="24"/>
        </w:rPr>
        <w:t>20</w:t>
      </w:r>
      <w:r w:rsidRPr="00185610">
        <w:rPr>
          <w:b/>
          <w:sz w:val="24"/>
          <w:szCs w:val="24"/>
        </w:rPr>
        <w:t>-20</w:t>
      </w:r>
      <w:r>
        <w:rPr>
          <w:b/>
          <w:sz w:val="24"/>
          <w:szCs w:val="24"/>
        </w:rPr>
        <w:t>21</w:t>
      </w:r>
      <w:r w:rsidRPr="00185610">
        <w:rPr>
          <w:b/>
          <w:sz w:val="24"/>
          <w:szCs w:val="24"/>
        </w:rPr>
        <w:t>уч</w:t>
      </w:r>
      <w:r>
        <w:rPr>
          <w:b/>
          <w:sz w:val="24"/>
          <w:szCs w:val="24"/>
        </w:rPr>
        <w:t>.г.)</w:t>
      </w:r>
    </w:p>
    <w:p w:rsidR="00185610" w:rsidRPr="00185610" w:rsidRDefault="00185610" w:rsidP="00185610">
      <w:pPr>
        <w:widowControl/>
        <w:tabs>
          <w:tab w:val="num" w:pos="360"/>
          <w:tab w:val="num" w:pos="1440"/>
        </w:tabs>
        <w:autoSpaceDE/>
        <w:autoSpaceDN/>
        <w:adjustRightInd/>
        <w:spacing w:line="276" w:lineRule="auto"/>
        <w:jc w:val="center"/>
        <w:rPr>
          <w:b/>
          <w:bCs/>
          <w:sz w:val="24"/>
          <w:szCs w:val="24"/>
        </w:rPr>
      </w:pPr>
    </w:p>
    <w:tbl>
      <w:tblPr>
        <w:tblStyle w:val="a3"/>
        <w:tblpPr w:leftFromText="180" w:rightFromText="180" w:vertAnchor="text" w:horzAnchor="margin" w:tblpXSpec="center" w:tblpY="-72"/>
        <w:tblW w:w="0" w:type="auto"/>
        <w:tblLook w:val="04A0"/>
      </w:tblPr>
      <w:tblGrid>
        <w:gridCol w:w="510"/>
        <w:gridCol w:w="1463"/>
        <w:gridCol w:w="1264"/>
        <w:gridCol w:w="1040"/>
        <w:gridCol w:w="1040"/>
        <w:gridCol w:w="1041"/>
        <w:gridCol w:w="971"/>
        <w:gridCol w:w="969"/>
        <w:gridCol w:w="1273"/>
      </w:tblGrid>
      <w:tr w:rsidR="00C61D5A" w:rsidTr="00791080">
        <w:tc>
          <w:tcPr>
            <w:tcW w:w="510" w:type="dxa"/>
            <w:vMerge w:val="restart"/>
          </w:tcPr>
          <w:p w:rsidR="00C61D5A" w:rsidRDefault="00C61D5A" w:rsidP="00C61D5A">
            <w:pPr>
              <w:widowControl/>
              <w:tabs>
                <w:tab w:val="num" w:pos="360"/>
                <w:tab w:val="num" w:pos="1440"/>
              </w:tabs>
              <w:autoSpaceDE/>
              <w:autoSpaceDN/>
              <w:adjustRightInd/>
              <w:spacing w:line="276" w:lineRule="auto"/>
              <w:jc w:val="center"/>
              <w:rPr>
                <w:b/>
                <w:bCs/>
                <w:sz w:val="24"/>
                <w:szCs w:val="24"/>
              </w:rPr>
            </w:pPr>
            <w:r w:rsidRPr="00185610">
              <w:rPr>
                <w:bCs/>
                <w:sz w:val="24"/>
                <w:szCs w:val="24"/>
              </w:rPr>
              <w:t>№</w:t>
            </w:r>
          </w:p>
        </w:tc>
        <w:tc>
          <w:tcPr>
            <w:tcW w:w="1463" w:type="dxa"/>
            <w:vMerge w:val="restart"/>
          </w:tcPr>
          <w:p w:rsidR="00C61D5A" w:rsidRDefault="00C61D5A" w:rsidP="00C61D5A">
            <w:pPr>
              <w:widowControl/>
              <w:tabs>
                <w:tab w:val="num" w:pos="360"/>
                <w:tab w:val="num" w:pos="1440"/>
              </w:tabs>
              <w:autoSpaceDE/>
              <w:autoSpaceDN/>
              <w:adjustRightInd/>
              <w:spacing w:line="276" w:lineRule="auto"/>
              <w:jc w:val="center"/>
              <w:rPr>
                <w:b/>
                <w:bCs/>
                <w:sz w:val="24"/>
                <w:szCs w:val="24"/>
              </w:rPr>
            </w:pPr>
            <w:r w:rsidRPr="00185610">
              <w:rPr>
                <w:bCs/>
                <w:sz w:val="24"/>
                <w:szCs w:val="24"/>
              </w:rPr>
              <w:t>Предмет</w:t>
            </w:r>
          </w:p>
        </w:tc>
        <w:tc>
          <w:tcPr>
            <w:tcW w:w="4385" w:type="dxa"/>
            <w:gridSpan w:val="4"/>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Оценки</w:t>
            </w:r>
          </w:p>
        </w:tc>
        <w:tc>
          <w:tcPr>
            <w:tcW w:w="971"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У,%</w:t>
            </w:r>
          </w:p>
        </w:tc>
        <w:tc>
          <w:tcPr>
            <w:tcW w:w="969" w:type="dxa"/>
          </w:tcPr>
          <w:p w:rsidR="00C61D5A" w:rsidRPr="00185610" w:rsidRDefault="00C61D5A" w:rsidP="00C61D5A">
            <w:pPr>
              <w:widowControl/>
              <w:tabs>
                <w:tab w:val="num" w:pos="360"/>
                <w:tab w:val="num" w:pos="1440"/>
              </w:tabs>
              <w:autoSpaceDE/>
              <w:autoSpaceDN/>
              <w:adjustRightInd/>
              <w:spacing w:line="276" w:lineRule="auto"/>
              <w:jc w:val="center"/>
              <w:rPr>
                <w:bCs/>
                <w:sz w:val="24"/>
                <w:szCs w:val="24"/>
              </w:rPr>
            </w:pPr>
            <w:r>
              <w:rPr>
                <w:bCs/>
                <w:sz w:val="24"/>
                <w:szCs w:val="24"/>
              </w:rPr>
              <w:t>К,%</w:t>
            </w:r>
          </w:p>
        </w:tc>
        <w:tc>
          <w:tcPr>
            <w:tcW w:w="1273" w:type="dxa"/>
            <w:vMerge w:val="restart"/>
          </w:tcPr>
          <w:p w:rsidR="00C61D5A" w:rsidRPr="00185610" w:rsidRDefault="00C61D5A" w:rsidP="00C61D5A">
            <w:pPr>
              <w:widowControl/>
              <w:tabs>
                <w:tab w:val="num" w:pos="360"/>
                <w:tab w:val="num" w:pos="1440"/>
              </w:tabs>
              <w:autoSpaceDE/>
              <w:autoSpaceDN/>
              <w:adjustRightInd/>
              <w:spacing w:line="276" w:lineRule="auto"/>
              <w:jc w:val="center"/>
              <w:rPr>
                <w:bCs/>
                <w:sz w:val="24"/>
                <w:szCs w:val="24"/>
              </w:rPr>
            </w:pPr>
            <w:r w:rsidRPr="00185610">
              <w:rPr>
                <w:bCs/>
                <w:sz w:val="24"/>
                <w:szCs w:val="24"/>
              </w:rPr>
              <w:t xml:space="preserve">Ф.И.О. </w:t>
            </w:r>
          </w:p>
          <w:p w:rsidR="00C61D5A" w:rsidRDefault="00C61D5A" w:rsidP="00C61D5A">
            <w:pPr>
              <w:widowControl/>
              <w:tabs>
                <w:tab w:val="num" w:pos="360"/>
                <w:tab w:val="num" w:pos="1440"/>
              </w:tabs>
              <w:autoSpaceDE/>
              <w:autoSpaceDN/>
              <w:adjustRightInd/>
              <w:spacing w:line="276" w:lineRule="auto"/>
              <w:jc w:val="center"/>
              <w:rPr>
                <w:b/>
                <w:bCs/>
                <w:sz w:val="24"/>
                <w:szCs w:val="24"/>
              </w:rPr>
            </w:pPr>
            <w:r w:rsidRPr="00185610">
              <w:rPr>
                <w:bCs/>
                <w:sz w:val="24"/>
                <w:szCs w:val="24"/>
              </w:rPr>
              <w:t>учителя</w:t>
            </w:r>
          </w:p>
        </w:tc>
      </w:tr>
      <w:tr w:rsidR="00C61D5A" w:rsidTr="00791080">
        <w:tc>
          <w:tcPr>
            <w:tcW w:w="510" w:type="dxa"/>
            <w:vMerge/>
          </w:tcPr>
          <w:p w:rsidR="00C61D5A" w:rsidRDefault="00C61D5A" w:rsidP="00C61D5A">
            <w:pPr>
              <w:widowControl/>
              <w:tabs>
                <w:tab w:val="num" w:pos="360"/>
                <w:tab w:val="num" w:pos="1440"/>
              </w:tabs>
              <w:autoSpaceDE/>
              <w:autoSpaceDN/>
              <w:adjustRightInd/>
              <w:spacing w:line="276" w:lineRule="auto"/>
              <w:jc w:val="center"/>
              <w:rPr>
                <w:b/>
                <w:bCs/>
                <w:sz w:val="24"/>
                <w:szCs w:val="24"/>
              </w:rPr>
            </w:pPr>
          </w:p>
        </w:tc>
        <w:tc>
          <w:tcPr>
            <w:tcW w:w="1463" w:type="dxa"/>
            <w:vMerge/>
          </w:tcPr>
          <w:p w:rsidR="00C61D5A" w:rsidRDefault="00C61D5A" w:rsidP="00C61D5A">
            <w:pPr>
              <w:widowControl/>
              <w:tabs>
                <w:tab w:val="num" w:pos="360"/>
                <w:tab w:val="num" w:pos="1440"/>
              </w:tabs>
              <w:autoSpaceDE/>
              <w:autoSpaceDN/>
              <w:adjustRightInd/>
              <w:spacing w:line="276" w:lineRule="auto"/>
              <w:jc w:val="center"/>
              <w:rPr>
                <w:b/>
                <w:bCs/>
                <w:sz w:val="24"/>
                <w:szCs w:val="24"/>
              </w:rPr>
            </w:pPr>
          </w:p>
        </w:tc>
        <w:tc>
          <w:tcPr>
            <w:tcW w:w="1264"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«5»</w:t>
            </w:r>
          </w:p>
        </w:tc>
        <w:tc>
          <w:tcPr>
            <w:tcW w:w="1040"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«4»</w:t>
            </w:r>
          </w:p>
        </w:tc>
        <w:tc>
          <w:tcPr>
            <w:tcW w:w="1040"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«3»</w:t>
            </w:r>
          </w:p>
        </w:tc>
        <w:tc>
          <w:tcPr>
            <w:tcW w:w="1041"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«2»</w:t>
            </w:r>
          </w:p>
        </w:tc>
        <w:tc>
          <w:tcPr>
            <w:tcW w:w="971"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p>
        </w:tc>
        <w:tc>
          <w:tcPr>
            <w:tcW w:w="969"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p>
        </w:tc>
        <w:tc>
          <w:tcPr>
            <w:tcW w:w="1273" w:type="dxa"/>
            <w:vMerge/>
          </w:tcPr>
          <w:p w:rsidR="00C61D5A" w:rsidRDefault="00C61D5A" w:rsidP="00C61D5A">
            <w:pPr>
              <w:widowControl/>
              <w:tabs>
                <w:tab w:val="num" w:pos="360"/>
                <w:tab w:val="num" w:pos="1440"/>
              </w:tabs>
              <w:autoSpaceDE/>
              <w:autoSpaceDN/>
              <w:adjustRightInd/>
              <w:spacing w:line="276" w:lineRule="auto"/>
              <w:jc w:val="center"/>
              <w:rPr>
                <w:b/>
                <w:bCs/>
                <w:sz w:val="24"/>
                <w:szCs w:val="24"/>
              </w:rPr>
            </w:pPr>
          </w:p>
        </w:tc>
      </w:tr>
      <w:tr w:rsidR="00C61D5A" w:rsidTr="00791080">
        <w:tc>
          <w:tcPr>
            <w:tcW w:w="510"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1</w:t>
            </w:r>
          </w:p>
        </w:tc>
        <w:tc>
          <w:tcPr>
            <w:tcW w:w="1463"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sidRPr="00185610">
              <w:rPr>
                <w:bCs/>
                <w:sz w:val="24"/>
                <w:szCs w:val="24"/>
              </w:rPr>
              <w:t>Русский язык</w:t>
            </w:r>
          </w:p>
        </w:tc>
        <w:tc>
          <w:tcPr>
            <w:tcW w:w="1264" w:type="dxa"/>
          </w:tcPr>
          <w:p w:rsidR="00C61D5A" w:rsidRDefault="00CD2EF5" w:rsidP="00C61D5A">
            <w:pPr>
              <w:widowControl/>
              <w:tabs>
                <w:tab w:val="num" w:pos="360"/>
                <w:tab w:val="num" w:pos="1440"/>
              </w:tabs>
              <w:autoSpaceDE/>
              <w:autoSpaceDN/>
              <w:adjustRightInd/>
              <w:spacing w:line="276" w:lineRule="auto"/>
              <w:jc w:val="center"/>
              <w:rPr>
                <w:b/>
                <w:bCs/>
                <w:sz w:val="24"/>
                <w:szCs w:val="24"/>
              </w:rPr>
            </w:pPr>
            <w:r>
              <w:rPr>
                <w:b/>
                <w:bCs/>
                <w:sz w:val="24"/>
                <w:szCs w:val="24"/>
              </w:rPr>
              <w:t>2</w:t>
            </w:r>
          </w:p>
        </w:tc>
        <w:tc>
          <w:tcPr>
            <w:tcW w:w="1040" w:type="dxa"/>
          </w:tcPr>
          <w:p w:rsidR="00C61D5A" w:rsidRDefault="00401F53" w:rsidP="00C61D5A">
            <w:pPr>
              <w:widowControl/>
              <w:tabs>
                <w:tab w:val="num" w:pos="360"/>
                <w:tab w:val="num" w:pos="1440"/>
              </w:tabs>
              <w:autoSpaceDE/>
              <w:autoSpaceDN/>
              <w:adjustRightInd/>
              <w:spacing w:line="276" w:lineRule="auto"/>
              <w:jc w:val="center"/>
              <w:rPr>
                <w:b/>
                <w:bCs/>
                <w:sz w:val="24"/>
                <w:szCs w:val="24"/>
              </w:rPr>
            </w:pPr>
            <w:r>
              <w:rPr>
                <w:b/>
                <w:bCs/>
                <w:sz w:val="24"/>
                <w:szCs w:val="24"/>
              </w:rPr>
              <w:t>3</w:t>
            </w:r>
          </w:p>
        </w:tc>
        <w:tc>
          <w:tcPr>
            <w:tcW w:w="1040" w:type="dxa"/>
          </w:tcPr>
          <w:p w:rsidR="00C61D5A" w:rsidRDefault="00401F53" w:rsidP="00C61D5A">
            <w:pPr>
              <w:widowControl/>
              <w:tabs>
                <w:tab w:val="num" w:pos="360"/>
                <w:tab w:val="num" w:pos="1440"/>
              </w:tabs>
              <w:autoSpaceDE/>
              <w:autoSpaceDN/>
              <w:adjustRightInd/>
              <w:spacing w:line="276" w:lineRule="auto"/>
              <w:jc w:val="center"/>
              <w:rPr>
                <w:b/>
                <w:bCs/>
                <w:sz w:val="24"/>
                <w:szCs w:val="24"/>
              </w:rPr>
            </w:pPr>
            <w:r>
              <w:rPr>
                <w:b/>
                <w:bCs/>
                <w:sz w:val="24"/>
                <w:szCs w:val="24"/>
              </w:rPr>
              <w:t>6</w:t>
            </w:r>
          </w:p>
        </w:tc>
        <w:tc>
          <w:tcPr>
            <w:tcW w:w="1041" w:type="dxa"/>
          </w:tcPr>
          <w:p w:rsidR="00C61D5A" w:rsidRDefault="00205A24" w:rsidP="00C61D5A">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971" w:type="dxa"/>
          </w:tcPr>
          <w:p w:rsidR="00C61D5A" w:rsidRDefault="00401F53" w:rsidP="00C61D5A">
            <w:pPr>
              <w:widowControl/>
              <w:tabs>
                <w:tab w:val="num" w:pos="360"/>
                <w:tab w:val="num" w:pos="1440"/>
              </w:tabs>
              <w:autoSpaceDE/>
              <w:autoSpaceDN/>
              <w:adjustRightInd/>
              <w:spacing w:line="276" w:lineRule="auto"/>
              <w:jc w:val="center"/>
              <w:rPr>
                <w:b/>
                <w:bCs/>
                <w:sz w:val="24"/>
                <w:szCs w:val="24"/>
              </w:rPr>
            </w:pPr>
            <w:r>
              <w:rPr>
                <w:b/>
                <w:bCs/>
                <w:sz w:val="24"/>
                <w:szCs w:val="24"/>
              </w:rPr>
              <w:t>100</w:t>
            </w:r>
          </w:p>
        </w:tc>
        <w:tc>
          <w:tcPr>
            <w:tcW w:w="969" w:type="dxa"/>
          </w:tcPr>
          <w:p w:rsidR="00C61D5A" w:rsidRDefault="00401F53" w:rsidP="00C61D5A">
            <w:pPr>
              <w:widowControl/>
              <w:tabs>
                <w:tab w:val="num" w:pos="360"/>
                <w:tab w:val="num" w:pos="1440"/>
              </w:tabs>
              <w:autoSpaceDE/>
              <w:autoSpaceDN/>
              <w:adjustRightInd/>
              <w:spacing w:line="276" w:lineRule="auto"/>
              <w:jc w:val="center"/>
              <w:rPr>
                <w:b/>
                <w:bCs/>
                <w:sz w:val="24"/>
                <w:szCs w:val="24"/>
              </w:rPr>
            </w:pPr>
            <w:r>
              <w:rPr>
                <w:b/>
                <w:bCs/>
                <w:sz w:val="24"/>
                <w:szCs w:val="24"/>
              </w:rPr>
              <w:t>45</w:t>
            </w:r>
          </w:p>
        </w:tc>
        <w:tc>
          <w:tcPr>
            <w:tcW w:w="1273" w:type="dxa"/>
          </w:tcPr>
          <w:p w:rsidR="00C61D5A" w:rsidRDefault="00C61D5A" w:rsidP="00C61D5A">
            <w:pPr>
              <w:widowControl/>
              <w:tabs>
                <w:tab w:val="num" w:pos="360"/>
                <w:tab w:val="num" w:pos="1440"/>
              </w:tabs>
              <w:autoSpaceDE/>
              <w:autoSpaceDN/>
              <w:adjustRightInd/>
              <w:spacing w:line="276" w:lineRule="auto"/>
              <w:jc w:val="center"/>
              <w:rPr>
                <w:b/>
                <w:bCs/>
                <w:sz w:val="24"/>
                <w:szCs w:val="24"/>
              </w:rPr>
            </w:pPr>
            <w:r>
              <w:rPr>
                <w:b/>
                <w:bCs/>
                <w:sz w:val="24"/>
                <w:szCs w:val="24"/>
              </w:rPr>
              <w:t>Ткаченко А.А.</w:t>
            </w:r>
          </w:p>
        </w:tc>
      </w:tr>
      <w:tr w:rsidR="00791080" w:rsidTr="00791080">
        <w:tc>
          <w:tcPr>
            <w:tcW w:w="510"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2</w:t>
            </w:r>
          </w:p>
        </w:tc>
        <w:tc>
          <w:tcPr>
            <w:tcW w:w="1463"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Cs/>
                <w:sz w:val="24"/>
                <w:szCs w:val="24"/>
              </w:rPr>
              <w:t>Математика</w:t>
            </w:r>
          </w:p>
        </w:tc>
        <w:tc>
          <w:tcPr>
            <w:tcW w:w="1264"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0</w:t>
            </w:r>
          </w:p>
        </w:tc>
        <w:tc>
          <w:tcPr>
            <w:tcW w:w="1040"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1</w:t>
            </w:r>
          </w:p>
        </w:tc>
        <w:tc>
          <w:tcPr>
            <w:tcW w:w="1040"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7</w:t>
            </w:r>
          </w:p>
        </w:tc>
        <w:tc>
          <w:tcPr>
            <w:tcW w:w="1041"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3</w:t>
            </w:r>
          </w:p>
        </w:tc>
        <w:tc>
          <w:tcPr>
            <w:tcW w:w="971" w:type="dxa"/>
          </w:tcPr>
          <w:p w:rsidR="00791080" w:rsidRPr="00817F52" w:rsidRDefault="00791080" w:rsidP="00791080">
            <w:pPr>
              <w:widowControl/>
              <w:tabs>
                <w:tab w:val="num" w:pos="360"/>
                <w:tab w:val="num" w:pos="1440"/>
              </w:tabs>
              <w:autoSpaceDE/>
              <w:autoSpaceDN/>
              <w:adjustRightInd/>
              <w:spacing w:line="276" w:lineRule="auto"/>
              <w:jc w:val="center"/>
              <w:rPr>
                <w:b/>
                <w:bCs/>
                <w:color w:val="C00000"/>
                <w:sz w:val="24"/>
                <w:szCs w:val="24"/>
              </w:rPr>
            </w:pPr>
            <w:r w:rsidRPr="00817F52">
              <w:rPr>
                <w:b/>
                <w:bCs/>
                <w:color w:val="C00000"/>
                <w:sz w:val="24"/>
                <w:szCs w:val="24"/>
              </w:rPr>
              <w:t>2</w:t>
            </w:r>
          </w:p>
        </w:tc>
        <w:tc>
          <w:tcPr>
            <w:tcW w:w="969"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9</w:t>
            </w:r>
          </w:p>
        </w:tc>
        <w:tc>
          <w:tcPr>
            <w:tcW w:w="1273" w:type="dxa"/>
          </w:tcPr>
          <w:p w:rsidR="00791080" w:rsidRDefault="00791080" w:rsidP="00791080">
            <w:pPr>
              <w:widowControl/>
              <w:tabs>
                <w:tab w:val="num" w:pos="360"/>
                <w:tab w:val="num" w:pos="1440"/>
              </w:tabs>
              <w:autoSpaceDE/>
              <w:autoSpaceDN/>
              <w:adjustRightInd/>
              <w:spacing w:line="276" w:lineRule="auto"/>
              <w:jc w:val="center"/>
              <w:rPr>
                <w:b/>
                <w:bCs/>
                <w:sz w:val="24"/>
                <w:szCs w:val="24"/>
              </w:rPr>
            </w:pPr>
            <w:r>
              <w:rPr>
                <w:b/>
                <w:bCs/>
                <w:sz w:val="24"/>
                <w:szCs w:val="24"/>
              </w:rPr>
              <w:t>Ревенко Е.В.</w:t>
            </w:r>
          </w:p>
        </w:tc>
      </w:tr>
    </w:tbl>
    <w:p w:rsidR="0068083F" w:rsidRPr="00FA791D" w:rsidRDefault="009232CF" w:rsidP="00FA791D">
      <w:pPr>
        <w:pStyle w:val="af1"/>
        <w:ind w:firstLine="708"/>
        <w:jc w:val="both"/>
        <w:rPr>
          <w:rFonts w:ascii="Times New Roman" w:hAnsi="Times New Roman"/>
          <w:b/>
          <w:color w:val="FF0000"/>
          <w:sz w:val="24"/>
          <w:szCs w:val="24"/>
        </w:rPr>
      </w:pPr>
      <w:r w:rsidRPr="00FA791D">
        <w:rPr>
          <w:rFonts w:ascii="Times New Roman" w:hAnsi="Times New Roman"/>
          <w:spacing w:val="-1"/>
          <w:sz w:val="24"/>
          <w:szCs w:val="24"/>
        </w:rPr>
        <w:t>В</w:t>
      </w:r>
      <w:r w:rsidR="00233657" w:rsidRPr="00FA791D">
        <w:rPr>
          <w:rFonts w:ascii="Times New Roman" w:hAnsi="Times New Roman"/>
          <w:spacing w:val="-1"/>
          <w:sz w:val="24"/>
          <w:szCs w:val="24"/>
        </w:rPr>
        <w:t xml:space="preserve">осемь из 11 </w:t>
      </w:r>
      <w:r w:rsidRPr="00FA791D">
        <w:rPr>
          <w:rFonts w:ascii="Times New Roman" w:hAnsi="Times New Roman"/>
          <w:spacing w:val="-1"/>
          <w:sz w:val="24"/>
          <w:szCs w:val="24"/>
        </w:rPr>
        <w:t>выпускник</w:t>
      </w:r>
      <w:r w:rsidR="00233657" w:rsidRPr="00FA791D">
        <w:rPr>
          <w:rFonts w:ascii="Times New Roman" w:hAnsi="Times New Roman"/>
          <w:spacing w:val="-1"/>
          <w:sz w:val="24"/>
          <w:szCs w:val="24"/>
        </w:rPr>
        <w:t xml:space="preserve">ов </w:t>
      </w:r>
      <w:r w:rsidRPr="00FA791D">
        <w:rPr>
          <w:rFonts w:ascii="Times New Roman" w:hAnsi="Times New Roman"/>
          <w:spacing w:val="-1"/>
          <w:sz w:val="24"/>
          <w:szCs w:val="24"/>
        </w:rPr>
        <w:t>9 класса</w:t>
      </w:r>
      <w:r w:rsidR="002163BC" w:rsidRPr="00FA791D">
        <w:rPr>
          <w:rFonts w:ascii="Times New Roman" w:hAnsi="Times New Roman"/>
          <w:spacing w:val="-1"/>
          <w:sz w:val="24"/>
          <w:szCs w:val="24"/>
        </w:rPr>
        <w:t xml:space="preserve"> и 5 из 6 уч-ся 11 класса </w:t>
      </w:r>
      <w:r w:rsidRPr="00FA791D">
        <w:rPr>
          <w:rFonts w:ascii="Times New Roman" w:hAnsi="Times New Roman"/>
          <w:spacing w:val="-1"/>
          <w:sz w:val="24"/>
          <w:szCs w:val="24"/>
        </w:rPr>
        <w:t xml:space="preserve">  успешно прошли государс</w:t>
      </w:r>
      <w:r w:rsidR="00326EB8" w:rsidRPr="00FA791D">
        <w:rPr>
          <w:rFonts w:ascii="Times New Roman" w:hAnsi="Times New Roman"/>
          <w:spacing w:val="-1"/>
          <w:sz w:val="24"/>
          <w:szCs w:val="24"/>
        </w:rPr>
        <w:t>твенную (итоговую) аттестацию</w:t>
      </w:r>
      <w:r w:rsidRPr="00FA791D">
        <w:rPr>
          <w:rFonts w:ascii="Times New Roman" w:hAnsi="Times New Roman"/>
          <w:spacing w:val="-1"/>
          <w:sz w:val="24"/>
          <w:szCs w:val="24"/>
        </w:rPr>
        <w:t xml:space="preserve"> и получили аттестаты об основном </w:t>
      </w:r>
      <w:r w:rsidR="002163BC" w:rsidRPr="00FA791D">
        <w:rPr>
          <w:rFonts w:ascii="Times New Roman" w:hAnsi="Times New Roman"/>
          <w:spacing w:val="-1"/>
          <w:sz w:val="24"/>
          <w:szCs w:val="24"/>
        </w:rPr>
        <w:t xml:space="preserve"> и среднем </w:t>
      </w:r>
      <w:r w:rsidRPr="00FA791D">
        <w:rPr>
          <w:rFonts w:ascii="Times New Roman" w:hAnsi="Times New Roman"/>
          <w:spacing w:val="-1"/>
          <w:sz w:val="24"/>
          <w:szCs w:val="24"/>
        </w:rPr>
        <w:t>общем образовании</w:t>
      </w:r>
      <w:r w:rsidR="002163BC" w:rsidRPr="00FA791D">
        <w:rPr>
          <w:rFonts w:ascii="Times New Roman" w:hAnsi="Times New Roman"/>
          <w:spacing w:val="-1"/>
          <w:sz w:val="24"/>
          <w:szCs w:val="24"/>
        </w:rPr>
        <w:t xml:space="preserve"> соответственно</w:t>
      </w:r>
      <w:r w:rsidRPr="00FA791D">
        <w:rPr>
          <w:rFonts w:ascii="Times New Roman" w:hAnsi="Times New Roman"/>
          <w:spacing w:val="-1"/>
          <w:sz w:val="24"/>
          <w:szCs w:val="24"/>
        </w:rPr>
        <w:t xml:space="preserve">. </w:t>
      </w:r>
    </w:p>
    <w:p w:rsidR="00527715" w:rsidRPr="00FA791D" w:rsidRDefault="00DC627C" w:rsidP="00FA791D">
      <w:pPr>
        <w:shd w:val="clear" w:color="auto" w:fill="FFFFFF"/>
        <w:ind w:left="163" w:right="2" w:firstLine="552"/>
        <w:jc w:val="both"/>
        <w:rPr>
          <w:color w:val="0D0D0D" w:themeColor="text1" w:themeTint="F2"/>
          <w:spacing w:val="-1"/>
          <w:sz w:val="24"/>
          <w:szCs w:val="24"/>
        </w:rPr>
      </w:pPr>
      <w:r w:rsidRPr="00FA791D">
        <w:rPr>
          <w:color w:val="0D0D0D" w:themeColor="text1" w:themeTint="F2"/>
          <w:spacing w:val="-1"/>
          <w:sz w:val="24"/>
          <w:szCs w:val="24"/>
        </w:rPr>
        <w:t>А</w:t>
      </w:r>
      <w:r w:rsidR="00527715" w:rsidRPr="00FA791D">
        <w:rPr>
          <w:color w:val="0D0D0D" w:themeColor="text1" w:themeTint="F2"/>
          <w:spacing w:val="-1"/>
          <w:sz w:val="24"/>
          <w:szCs w:val="24"/>
        </w:rPr>
        <w:t xml:space="preserve">нализ полученных результатов </w:t>
      </w:r>
      <w:r w:rsidR="00233657" w:rsidRPr="00FA791D">
        <w:rPr>
          <w:color w:val="0D0D0D" w:themeColor="text1" w:themeTint="F2"/>
          <w:spacing w:val="-1"/>
          <w:sz w:val="24"/>
          <w:szCs w:val="24"/>
        </w:rPr>
        <w:t>ГИА</w:t>
      </w:r>
      <w:r w:rsidR="00527715" w:rsidRPr="00FA791D">
        <w:rPr>
          <w:color w:val="0D0D0D" w:themeColor="text1" w:themeTint="F2"/>
          <w:spacing w:val="-1"/>
          <w:sz w:val="24"/>
          <w:szCs w:val="24"/>
        </w:rPr>
        <w:t xml:space="preserve"> позволяет сделать вывод о необходимости целенаправленных усилий педагогического коллектива нашей школы по повышению </w:t>
      </w:r>
      <w:r w:rsidR="00527715" w:rsidRPr="00FA791D">
        <w:rPr>
          <w:color w:val="0D0D0D" w:themeColor="text1" w:themeTint="F2"/>
          <w:spacing w:val="-1"/>
          <w:sz w:val="24"/>
          <w:szCs w:val="24"/>
        </w:rPr>
        <w:lastRenderedPageBreak/>
        <w:t>качества обучения.</w:t>
      </w:r>
    </w:p>
    <w:p w:rsidR="00527715" w:rsidRPr="00FA791D" w:rsidRDefault="00527715" w:rsidP="00FA791D">
      <w:pPr>
        <w:shd w:val="clear" w:color="auto" w:fill="FFFFFF"/>
        <w:ind w:left="163" w:right="2" w:firstLine="552"/>
        <w:jc w:val="both"/>
        <w:rPr>
          <w:color w:val="0D0D0D" w:themeColor="text1" w:themeTint="F2"/>
          <w:spacing w:val="-1"/>
          <w:sz w:val="24"/>
          <w:szCs w:val="24"/>
        </w:rPr>
      </w:pPr>
      <w:r w:rsidRPr="00FA791D">
        <w:rPr>
          <w:color w:val="0D0D0D" w:themeColor="text1" w:themeTint="F2"/>
          <w:spacing w:val="-1"/>
          <w:sz w:val="24"/>
          <w:szCs w:val="24"/>
        </w:rPr>
        <w:t xml:space="preserve">В следующем учебном году  нужно более тщательно продумать систему  работы по подготовке учащихся к ГИА.  Дополнительные занятия по подготовке к </w:t>
      </w:r>
      <w:r w:rsidR="00233657" w:rsidRPr="00FA791D">
        <w:rPr>
          <w:color w:val="0D0D0D" w:themeColor="text1" w:themeTint="F2"/>
          <w:spacing w:val="-1"/>
          <w:sz w:val="24"/>
          <w:szCs w:val="24"/>
        </w:rPr>
        <w:t xml:space="preserve"> ЕГЭ и </w:t>
      </w:r>
      <w:r w:rsidRPr="00FA791D">
        <w:rPr>
          <w:color w:val="0D0D0D" w:themeColor="text1" w:themeTint="F2"/>
          <w:spacing w:val="-1"/>
          <w:sz w:val="24"/>
          <w:szCs w:val="24"/>
        </w:rPr>
        <w:t xml:space="preserve"> ОГЭ не должны носить только консультативный характер, необходимо выстроить четкую программу подготовки учащихся с разным уровнем знаний.</w:t>
      </w:r>
    </w:p>
    <w:p w:rsidR="00233657" w:rsidRPr="00F833C3" w:rsidRDefault="00233657" w:rsidP="00527715">
      <w:pPr>
        <w:shd w:val="clear" w:color="auto" w:fill="FFFFFF"/>
        <w:ind w:left="163" w:right="2" w:firstLine="552"/>
        <w:rPr>
          <w:color w:val="C00000"/>
          <w:spacing w:val="-1"/>
          <w:sz w:val="24"/>
          <w:szCs w:val="24"/>
        </w:rPr>
      </w:pPr>
    </w:p>
    <w:p w:rsidR="00FA791D" w:rsidRDefault="002620F7" w:rsidP="00FA791D">
      <w:pPr>
        <w:jc w:val="both"/>
        <w:rPr>
          <w:b/>
          <w:sz w:val="24"/>
          <w:szCs w:val="24"/>
        </w:rPr>
      </w:pPr>
      <w:r w:rsidRPr="009232CF">
        <w:rPr>
          <w:b/>
          <w:sz w:val="24"/>
          <w:szCs w:val="24"/>
        </w:rPr>
        <w:t>7. Социальное партнерство.</w:t>
      </w:r>
      <w:r w:rsidR="00FA791D">
        <w:rPr>
          <w:b/>
          <w:sz w:val="24"/>
          <w:szCs w:val="24"/>
        </w:rPr>
        <w:t xml:space="preserve"> </w:t>
      </w:r>
    </w:p>
    <w:p w:rsidR="00422FF9" w:rsidRPr="00422FF9" w:rsidRDefault="00422FF9" w:rsidP="00C9311E">
      <w:pPr>
        <w:ind w:firstLine="708"/>
        <w:jc w:val="both"/>
        <w:rPr>
          <w:sz w:val="24"/>
          <w:szCs w:val="24"/>
        </w:rPr>
      </w:pPr>
      <w:r w:rsidRPr="00422FF9">
        <w:rPr>
          <w:sz w:val="24"/>
          <w:szCs w:val="24"/>
        </w:rPr>
        <w:t>Выполняя социальный заказ, школа призвана осуществлять  взаимодействие с муниципальными органами власти, органами общественного самоуправления.</w:t>
      </w:r>
    </w:p>
    <w:p w:rsidR="00422FF9" w:rsidRPr="00422FF9" w:rsidRDefault="00422FF9" w:rsidP="00C9311E">
      <w:pPr>
        <w:ind w:firstLine="708"/>
        <w:jc w:val="both"/>
        <w:rPr>
          <w:sz w:val="24"/>
          <w:szCs w:val="24"/>
        </w:rPr>
      </w:pPr>
      <w:r w:rsidRPr="00422FF9">
        <w:rPr>
          <w:sz w:val="24"/>
          <w:szCs w:val="24"/>
        </w:rPr>
        <w:t>В 2020-2021  учебном  году администрация школы проводила активную работу, направленную на укрепление взаимодействия с уже имеющимися социальными партнерами</w:t>
      </w:r>
    </w:p>
    <w:p w:rsidR="00422FF9" w:rsidRDefault="00422FF9" w:rsidP="00422FF9">
      <w:pPr>
        <w:jc w:val="both"/>
        <w:rPr>
          <w:sz w:val="28"/>
          <w:szCs w:val="28"/>
        </w:rPr>
      </w:pPr>
      <w:r w:rsidRPr="00422FF9">
        <w:rPr>
          <w:noProof/>
          <w:sz w:val="28"/>
          <w:szCs w:val="28"/>
        </w:rPr>
        <w:drawing>
          <wp:inline distT="0" distB="0" distL="0" distR="0">
            <wp:extent cx="5939790" cy="3251835"/>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39790" cy="3251835"/>
                    </a:xfrm>
                    <a:prstGeom prst="rect">
                      <a:avLst/>
                    </a:prstGeom>
                    <a:noFill/>
                    <a:ln w="9525">
                      <a:noFill/>
                      <a:miter lim="800000"/>
                      <a:headEnd/>
                      <a:tailEnd/>
                    </a:ln>
                  </pic:spPr>
                </pic:pic>
              </a:graphicData>
            </a:graphic>
          </wp:inline>
        </w:drawing>
      </w:r>
    </w:p>
    <w:p w:rsidR="00C9311E" w:rsidRPr="00C9311E" w:rsidRDefault="00C9311E" w:rsidP="00C9311E">
      <w:pPr>
        <w:jc w:val="center"/>
        <w:rPr>
          <w:b/>
          <w:sz w:val="24"/>
          <w:szCs w:val="24"/>
        </w:rPr>
      </w:pPr>
      <w:r w:rsidRPr="00C9311E">
        <w:rPr>
          <w:b/>
          <w:sz w:val="24"/>
          <w:szCs w:val="24"/>
        </w:rPr>
        <w:t>Сотрудничество с организациями профилактики</w:t>
      </w:r>
    </w:p>
    <w:tbl>
      <w:tblPr>
        <w:tblStyle w:val="a3"/>
        <w:tblW w:w="0" w:type="auto"/>
        <w:tblLook w:val="04A0"/>
      </w:tblPr>
      <w:tblGrid>
        <w:gridCol w:w="4785"/>
        <w:gridCol w:w="4786"/>
      </w:tblGrid>
      <w:tr w:rsidR="00C9311E" w:rsidRPr="00C9311E" w:rsidTr="0096771A">
        <w:tc>
          <w:tcPr>
            <w:tcW w:w="4785" w:type="dxa"/>
          </w:tcPr>
          <w:p w:rsidR="00C9311E" w:rsidRPr="00C9311E" w:rsidRDefault="00C9311E" w:rsidP="0096771A">
            <w:pPr>
              <w:rPr>
                <w:sz w:val="24"/>
                <w:szCs w:val="24"/>
              </w:rPr>
            </w:pPr>
            <w:r w:rsidRPr="00C9311E">
              <w:rPr>
                <w:sz w:val="24"/>
                <w:szCs w:val="24"/>
              </w:rPr>
              <w:t>Сотрудничество с организациями профилактики сотрудничество с ГИБДД в рамках профилактической работы по безопасности движения</w:t>
            </w:r>
          </w:p>
          <w:p w:rsidR="00C9311E" w:rsidRPr="00C9311E" w:rsidRDefault="00C9311E" w:rsidP="0096771A">
            <w:pPr>
              <w:rPr>
                <w:sz w:val="24"/>
                <w:szCs w:val="24"/>
              </w:rPr>
            </w:pPr>
          </w:p>
        </w:tc>
        <w:tc>
          <w:tcPr>
            <w:tcW w:w="4786" w:type="dxa"/>
          </w:tcPr>
          <w:p w:rsidR="00C9311E" w:rsidRPr="00C9311E" w:rsidRDefault="00C9311E" w:rsidP="0096771A">
            <w:pPr>
              <w:rPr>
                <w:sz w:val="24"/>
                <w:szCs w:val="24"/>
              </w:rPr>
            </w:pPr>
            <w:r w:rsidRPr="00C9311E">
              <w:rPr>
                <w:sz w:val="24"/>
                <w:szCs w:val="24"/>
              </w:rPr>
              <w:t>-акции, беседы, совместные мероприятия, конкурсы;</w:t>
            </w:r>
          </w:p>
          <w:p w:rsidR="00C9311E" w:rsidRPr="00C9311E" w:rsidRDefault="00C9311E" w:rsidP="0096771A">
            <w:pPr>
              <w:rPr>
                <w:sz w:val="24"/>
                <w:szCs w:val="24"/>
              </w:rPr>
            </w:pPr>
            <w:r w:rsidRPr="00C9311E">
              <w:rPr>
                <w:sz w:val="24"/>
                <w:szCs w:val="24"/>
              </w:rPr>
              <w:t>-совместная профилактическая работа</w:t>
            </w:r>
          </w:p>
          <w:p w:rsidR="00C9311E" w:rsidRPr="00C9311E" w:rsidRDefault="00C9311E" w:rsidP="0096771A">
            <w:pPr>
              <w:rPr>
                <w:sz w:val="24"/>
                <w:szCs w:val="24"/>
              </w:rPr>
            </w:pPr>
          </w:p>
        </w:tc>
      </w:tr>
      <w:tr w:rsidR="00C9311E" w:rsidRPr="00C9311E" w:rsidTr="0096771A">
        <w:tc>
          <w:tcPr>
            <w:tcW w:w="4785" w:type="dxa"/>
          </w:tcPr>
          <w:p w:rsidR="00C9311E" w:rsidRPr="00C9311E" w:rsidRDefault="00C9311E" w:rsidP="0096771A">
            <w:pPr>
              <w:rPr>
                <w:sz w:val="24"/>
                <w:szCs w:val="24"/>
              </w:rPr>
            </w:pPr>
            <w:r w:rsidRPr="00C9311E">
              <w:rPr>
                <w:sz w:val="24"/>
                <w:szCs w:val="24"/>
              </w:rPr>
              <w:t>Сотрудничество с КДН и ЗП в рамках профилактической работы по правонарушениям</w:t>
            </w:r>
          </w:p>
          <w:p w:rsidR="00C9311E" w:rsidRPr="00C9311E" w:rsidRDefault="00C9311E" w:rsidP="0096771A">
            <w:pPr>
              <w:rPr>
                <w:sz w:val="24"/>
                <w:szCs w:val="24"/>
              </w:rPr>
            </w:pPr>
          </w:p>
        </w:tc>
        <w:tc>
          <w:tcPr>
            <w:tcW w:w="4786" w:type="dxa"/>
          </w:tcPr>
          <w:p w:rsidR="00C9311E" w:rsidRPr="00C9311E" w:rsidRDefault="00C9311E" w:rsidP="0096771A">
            <w:pPr>
              <w:rPr>
                <w:sz w:val="24"/>
                <w:szCs w:val="24"/>
              </w:rPr>
            </w:pPr>
            <w:r w:rsidRPr="00C9311E">
              <w:rPr>
                <w:sz w:val="24"/>
                <w:szCs w:val="24"/>
              </w:rPr>
              <w:t>- совместная профилактическая работа по правонарушениям</w:t>
            </w:r>
          </w:p>
          <w:p w:rsidR="00C9311E" w:rsidRPr="00C9311E" w:rsidRDefault="00C9311E" w:rsidP="0096771A">
            <w:pPr>
              <w:rPr>
                <w:sz w:val="24"/>
                <w:szCs w:val="24"/>
              </w:rPr>
            </w:pPr>
          </w:p>
        </w:tc>
      </w:tr>
      <w:tr w:rsidR="00C9311E" w:rsidRPr="00C9311E" w:rsidTr="0096771A">
        <w:tc>
          <w:tcPr>
            <w:tcW w:w="4785" w:type="dxa"/>
          </w:tcPr>
          <w:p w:rsidR="00C9311E" w:rsidRPr="00C9311E" w:rsidRDefault="00C9311E" w:rsidP="0096771A">
            <w:pPr>
              <w:rPr>
                <w:sz w:val="24"/>
                <w:szCs w:val="24"/>
              </w:rPr>
            </w:pPr>
            <w:r w:rsidRPr="00C9311E">
              <w:rPr>
                <w:sz w:val="24"/>
                <w:szCs w:val="24"/>
              </w:rPr>
              <w:t xml:space="preserve">Сотрудничество с пожарной охраной, МЧС  участие в конкурсных </w:t>
            </w:r>
          </w:p>
          <w:p w:rsidR="00C9311E" w:rsidRPr="00C9311E" w:rsidRDefault="00C9311E" w:rsidP="0096771A">
            <w:pPr>
              <w:rPr>
                <w:sz w:val="24"/>
                <w:szCs w:val="24"/>
              </w:rPr>
            </w:pPr>
            <w:r w:rsidRPr="00C9311E">
              <w:rPr>
                <w:sz w:val="24"/>
                <w:szCs w:val="24"/>
              </w:rPr>
              <w:t>мероприятиях, экскурсии в ПЧ;</w:t>
            </w:r>
          </w:p>
          <w:p w:rsidR="00C9311E" w:rsidRPr="00C9311E" w:rsidRDefault="00C9311E" w:rsidP="0096771A">
            <w:pPr>
              <w:rPr>
                <w:sz w:val="24"/>
                <w:szCs w:val="24"/>
              </w:rPr>
            </w:pPr>
          </w:p>
        </w:tc>
        <w:tc>
          <w:tcPr>
            <w:tcW w:w="4786" w:type="dxa"/>
          </w:tcPr>
          <w:p w:rsidR="00C9311E" w:rsidRPr="00C9311E" w:rsidRDefault="00C9311E" w:rsidP="0096771A">
            <w:pPr>
              <w:rPr>
                <w:sz w:val="24"/>
                <w:szCs w:val="24"/>
              </w:rPr>
            </w:pPr>
            <w:r w:rsidRPr="00C9311E">
              <w:rPr>
                <w:sz w:val="24"/>
                <w:szCs w:val="24"/>
              </w:rPr>
              <w:t>-совместная профилактическая работа</w:t>
            </w:r>
          </w:p>
          <w:p w:rsidR="00C9311E" w:rsidRPr="00C9311E" w:rsidRDefault="00C9311E" w:rsidP="0096771A">
            <w:pPr>
              <w:rPr>
                <w:sz w:val="24"/>
                <w:szCs w:val="24"/>
              </w:rPr>
            </w:pPr>
          </w:p>
        </w:tc>
      </w:tr>
      <w:tr w:rsidR="00C9311E" w:rsidRPr="00C9311E" w:rsidTr="0096771A">
        <w:tc>
          <w:tcPr>
            <w:tcW w:w="4785" w:type="dxa"/>
          </w:tcPr>
          <w:p w:rsidR="00C9311E" w:rsidRPr="00C9311E" w:rsidRDefault="00C9311E" w:rsidP="0096771A">
            <w:pPr>
              <w:rPr>
                <w:sz w:val="24"/>
                <w:szCs w:val="24"/>
              </w:rPr>
            </w:pPr>
            <w:r w:rsidRPr="00C9311E">
              <w:rPr>
                <w:sz w:val="24"/>
                <w:szCs w:val="24"/>
              </w:rPr>
              <w:t>Сотрудничество с Колушкинским ФАПом Тарасовского района</w:t>
            </w:r>
          </w:p>
          <w:p w:rsidR="00C9311E" w:rsidRPr="00C9311E" w:rsidRDefault="00C9311E" w:rsidP="0096771A">
            <w:pPr>
              <w:rPr>
                <w:sz w:val="24"/>
                <w:szCs w:val="24"/>
              </w:rPr>
            </w:pPr>
          </w:p>
        </w:tc>
        <w:tc>
          <w:tcPr>
            <w:tcW w:w="4786" w:type="dxa"/>
          </w:tcPr>
          <w:p w:rsidR="00C9311E" w:rsidRPr="00C9311E" w:rsidRDefault="00C9311E" w:rsidP="0096771A">
            <w:pPr>
              <w:rPr>
                <w:sz w:val="24"/>
                <w:szCs w:val="24"/>
              </w:rPr>
            </w:pPr>
            <w:r w:rsidRPr="00C9311E">
              <w:rPr>
                <w:sz w:val="24"/>
                <w:szCs w:val="24"/>
              </w:rPr>
              <w:t>-совместная  профилактическая  работа  по здоровому  образу  жизни,  профилактике вредных привычек</w:t>
            </w:r>
          </w:p>
          <w:p w:rsidR="00C9311E" w:rsidRPr="00C9311E" w:rsidRDefault="00C9311E" w:rsidP="0096771A">
            <w:pPr>
              <w:rPr>
                <w:sz w:val="24"/>
                <w:szCs w:val="24"/>
              </w:rPr>
            </w:pPr>
          </w:p>
        </w:tc>
      </w:tr>
    </w:tbl>
    <w:p w:rsidR="002620F7" w:rsidRPr="001509A0" w:rsidRDefault="002620F7" w:rsidP="00FA791D">
      <w:pPr>
        <w:ind w:firstLine="708"/>
        <w:jc w:val="both"/>
        <w:rPr>
          <w:sz w:val="24"/>
          <w:szCs w:val="24"/>
        </w:rPr>
      </w:pPr>
      <w:r w:rsidRPr="001509A0">
        <w:rPr>
          <w:sz w:val="24"/>
          <w:szCs w:val="24"/>
        </w:rPr>
        <w:t>На договорной основе с  МБУЗ Тарасовской  ЦРБ проход</w:t>
      </w:r>
      <w:r w:rsidR="00F833C3">
        <w:rPr>
          <w:sz w:val="24"/>
          <w:szCs w:val="24"/>
        </w:rPr>
        <w:t>я</w:t>
      </w:r>
      <w:r w:rsidRPr="001509A0">
        <w:rPr>
          <w:sz w:val="24"/>
          <w:szCs w:val="24"/>
        </w:rPr>
        <w:t>т медицинское обслуживание обучающи</w:t>
      </w:r>
      <w:r w:rsidR="00662E79">
        <w:rPr>
          <w:sz w:val="24"/>
          <w:szCs w:val="24"/>
        </w:rPr>
        <w:t>е</w:t>
      </w:r>
      <w:r w:rsidRPr="001509A0">
        <w:rPr>
          <w:sz w:val="24"/>
          <w:szCs w:val="24"/>
        </w:rPr>
        <w:t>ся школы  и предрейсовый медосмотр водителей школьных</w:t>
      </w:r>
      <w:r w:rsidR="00FA791D">
        <w:rPr>
          <w:sz w:val="24"/>
          <w:szCs w:val="24"/>
        </w:rPr>
        <w:t xml:space="preserve"> </w:t>
      </w:r>
      <w:r w:rsidRPr="001509A0">
        <w:rPr>
          <w:sz w:val="24"/>
          <w:szCs w:val="24"/>
        </w:rPr>
        <w:t>автобусов медработником КолушкинскогоФАПа.</w:t>
      </w:r>
      <w:r w:rsidR="00FA791D">
        <w:rPr>
          <w:sz w:val="24"/>
          <w:szCs w:val="24"/>
        </w:rPr>
        <w:t xml:space="preserve"> </w:t>
      </w:r>
      <w:r w:rsidRPr="001509A0">
        <w:rPr>
          <w:sz w:val="24"/>
          <w:szCs w:val="24"/>
        </w:rPr>
        <w:t>Стараемся активно общаться с коллективами уч</w:t>
      </w:r>
      <w:r w:rsidR="004E1839">
        <w:rPr>
          <w:sz w:val="24"/>
          <w:szCs w:val="24"/>
        </w:rPr>
        <w:t>ащихся и учителей соседних школ</w:t>
      </w:r>
      <w:r w:rsidRPr="001509A0">
        <w:rPr>
          <w:sz w:val="24"/>
          <w:szCs w:val="24"/>
        </w:rPr>
        <w:t>.</w:t>
      </w:r>
    </w:p>
    <w:p w:rsidR="004E1839" w:rsidRDefault="004E1839" w:rsidP="00FA791D">
      <w:pPr>
        <w:spacing w:line="276" w:lineRule="auto"/>
        <w:jc w:val="both"/>
        <w:rPr>
          <w:b/>
          <w:color w:val="00B050"/>
          <w:sz w:val="24"/>
          <w:szCs w:val="24"/>
        </w:rPr>
      </w:pPr>
    </w:p>
    <w:p w:rsidR="004E1839" w:rsidRPr="00FA791D" w:rsidRDefault="004E1839" w:rsidP="00C9311E">
      <w:pPr>
        <w:spacing w:line="276" w:lineRule="auto"/>
        <w:rPr>
          <w:sz w:val="24"/>
          <w:szCs w:val="24"/>
        </w:rPr>
      </w:pPr>
      <w:r w:rsidRPr="00FA791D">
        <w:rPr>
          <w:b/>
          <w:sz w:val="24"/>
          <w:szCs w:val="24"/>
        </w:rPr>
        <w:t>8.  Воспитательная работа в 2020-2021 учебном году.</w:t>
      </w:r>
    </w:p>
    <w:p w:rsidR="004E1839" w:rsidRPr="00FA791D" w:rsidRDefault="004E1839" w:rsidP="004E1839">
      <w:pPr>
        <w:spacing w:line="276" w:lineRule="auto"/>
        <w:jc w:val="both"/>
        <w:rPr>
          <w:sz w:val="24"/>
          <w:szCs w:val="24"/>
        </w:rPr>
      </w:pPr>
      <w:r w:rsidRPr="00FA791D">
        <w:rPr>
          <w:sz w:val="24"/>
          <w:szCs w:val="24"/>
        </w:rPr>
        <w:t xml:space="preserve">     </w:t>
      </w:r>
      <w:r w:rsidR="00C9311E">
        <w:rPr>
          <w:sz w:val="24"/>
          <w:szCs w:val="24"/>
        </w:rPr>
        <w:tab/>
      </w:r>
      <w:r w:rsidRPr="00FA791D">
        <w:rPr>
          <w:sz w:val="24"/>
          <w:szCs w:val="24"/>
        </w:rPr>
        <w:t>Воспитание в школе рассматривается как равноценный компонент образования наравне с изучением основ наук и предполагает единство процесса во всех сферах. Воспитательная работа в школе в 2020-2021 учебном году осуществлялась через содержание образования, внеклассную и внешкольную педагогическую работу.</w:t>
      </w:r>
    </w:p>
    <w:p w:rsidR="004E1839" w:rsidRPr="00FA791D" w:rsidRDefault="004E1839" w:rsidP="004E1839">
      <w:pPr>
        <w:shd w:val="clear" w:color="auto" w:fill="FFFFFF"/>
        <w:spacing w:line="276" w:lineRule="auto"/>
        <w:ind w:firstLine="708"/>
        <w:jc w:val="both"/>
        <w:rPr>
          <w:sz w:val="24"/>
          <w:szCs w:val="24"/>
        </w:rPr>
      </w:pPr>
      <w:r w:rsidRPr="00FA791D">
        <w:rPr>
          <w:sz w:val="24"/>
          <w:szCs w:val="24"/>
        </w:rPr>
        <w:t>В современной России воспитание становится как никогда социально востребованной и актуальной проблемой развития гражданского общества.</w:t>
      </w:r>
    </w:p>
    <w:p w:rsidR="004E1839" w:rsidRPr="00FA791D" w:rsidRDefault="004E1839" w:rsidP="004E1839">
      <w:pPr>
        <w:shd w:val="clear" w:color="auto" w:fill="FFFFFF"/>
        <w:spacing w:line="276" w:lineRule="auto"/>
        <w:ind w:firstLine="708"/>
        <w:jc w:val="both"/>
        <w:rPr>
          <w:sz w:val="24"/>
          <w:szCs w:val="24"/>
        </w:rPr>
      </w:pPr>
      <w:r w:rsidRPr="00FA791D">
        <w:rPr>
          <w:sz w:val="24"/>
          <w:szCs w:val="24"/>
        </w:rPr>
        <w:t xml:space="preserve">Угроза распространения новой коронавирусной инфекции внесла, конечно,  свои коррективы  в устоявшуюся систему воспитательной работы школы, которая вынуждена была работать в новых условиях: акцент воспитательной работы сместился непосредственно в классные коллективы, т.к. большинство массовых общешкольных  мероприятий было отменено. Классный руководитель стал выполнять ключевую роль в вопросах воспитания. Тем не менее, воспитательная работа осуществлялась в соответствии с целями и задачами школы, в соответствии  с календарём образовательных событий на 2020-2021 год.  Процесс воспитания строился в соответствии с целью </w:t>
      </w:r>
      <w:r w:rsidRPr="00FA791D">
        <w:rPr>
          <w:bCs/>
          <w:sz w:val="24"/>
          <w:szCs w:val="24"/>
        </w:rPr>
        <w:t>создания условий для последовательного усвоения обучающимися базовых социокультурных ценностей, успешной самореализации, подготовки обучающихся к жизненному самоопределению, полноценной социализации и интеграции в социум.</w:t>
      </w:r>
    </w:p>
    <w:p w:rsidR="004E1839" w:rsidRPr="00FA791D" w:rsidRDefault="004E1839" w:rsidP="004E1839">
      <w:pPr>
        <w:shd w:val="clear" w:color="auto" w:fill="FFFFFF"/>
        <w:spacing w:line="276" w:lineRule="auto"/>
        <w:ind w:firstLine="708"/>
        <w:jc w:val="both"/>
        <w:rPr>
          <w:b/>
          <w:sz w:val="24"/>
          <w:szCs w:val="24"/>
        </w:rPr>
      </w:pPr>
      <w:r w:rsidRPr="00FA791D">
        <w:rPr>
          <w:b/>
          <w:sz w:val="24"/>
          <w:szCs w:val="24"/>
        </w:rPr>
        <w:t>Решались следующие основные задачи:</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выстраивание системы воспитательной работы согласно основным положениям Стратегии развития воспитания в Российской Федерации до 2025 года;</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создание единого воспитательного пространства;</w:t>
      </w:r>
    </w:p>
    <w:p w:rsidR="004E1839" w:rsidRPr="00FA791D" w:rsidRDefault="004E1839" w:rsidP="004E1839">
      <w:pPr>
        <w:numPr>
          <w:ilvl w:val="0"/>
          <w:numId w:val="8"/>
        </w:numPr>
        <w:shd w:val="clear" w:color="auto" w:fill="FFFFFF"/>
        <w:spacing w:line="276" w:lineRule="auto"/>
        <w:jc w:val="both"/>
        <w:rPr>
          <w:sz w:val="24"/>
          <w:szCs w:val="24"/>
        </w:rPr>
      </w:pPr>
      <w:r w:rsidRPr="00FA791D">
        <w:rPr>
          <w:bCs/>
          <w:sz w:val="24"/>
          <w:szCs w:val="24"/>
        </w:rPr>
        <w:t>поддержание и укрепление школьных традиций, способствующих развитию общешкольного коллектива;</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 xml:space="preserve">формирование у учащихся межличностных отношений, толерантности, навыков самообразования и разностороннее развитие их творческих способностей; </w:t>
      </w:r>
    </w:p>
    <w:p w:rsidR="004E1839" w:rsidRPr="00FA791D" w:rsidRDefault="004E1839" w:rsidP="004E1839">
      <w:pPr>
        <w:numPr>
          <w:ilvl w:val="0"/>
          <w:numId w:val="8"/>
        </w:numPr>
        <w:shd w:val="clear" w:color="auto" w:fill="FFFFFF"/>
        <w:spacing w:line="276" w:lineRule="auto"/>
        <w:jc w:val="both"/>
        <w:rPr>
          <w:bCs/>
          <w:sz w:val="24"/>
          <w:szCs w:val="24"/>
        </w:rPr>
      </w:pPr>
      <w:r w:rsidRPr="00FA791D">
        <w:rPr>
          <w:bCs/>
          <w:sz w:val="24"/>
          <w:szCs w:val="24"/>
        </w:rPr>
        <w:t>активизация работы по участию учащихся в конкурсах, фестивалях, выставках, соревнованиях различного уровня;</w:t>
      </w:r>
    </w:p>
    <w:p w:rsidR="004E1839" w:rsidRPr="00FA791D" w:rsidRDefault="004E1839" w:rsidP="004E1839">
      <w:pPr>
        <w:numPr>
          <w:ilvl w:val="0"/>
          <w:numId w:val="8"/>
        </w:numPr>
        <w:shd w:val="clear" w:color="auto" w:fill="FFFFFF"/>
        <w:spacing w:line="276" w:lineRule="auto"/>
        <w:jc w:val="both"/>
        <w:rPr>
          <w:bCs/>
          <w:sz w:val="24"/>
          <w:szCs w:val="24"/>
        </w:rPr>
      </w:pPr>
      <w:r w:rsidRPr="00FA791D">
        <w:rPr>
          <w:bCs/>
          <w:sz w:val="24"/>
          <w:szCs w:val="24"/>
        </w:rPr>
        <w:t>формирование у обучающихся готовности к самостоятельному выбору в пользу здорового образа жизни, ценностного отношения к своему здоровью;</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 xml:space="preserve">повышение социальной активности учащихся, развитие деятельности классного и ученического самоуправления; </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 xml:space="preserve">развитие системы работы с родителями и общественностью, привлечение родителей к организации воспитательного процесса в школе; </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 xml:space="preserve">усиление работы  с детьми «группы риска»; </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lastRenderedPageBreak/>
        <w:t>совершенствование системы воспитательной работы в классных коллективах;</w:t>
      </w:r>
    </w:p>
    <w:p w:rsidR="004E1839" w:rsidRPr="00FA791D" w:rsidRDefault="004E1839" w:rsidP="004E1839">
      <w:pPr>
        <w:numPr>
          <w:ilvl w:val="0"/>
          <w:numId w:val="8"/>
        </w:numPr>
        <w:shd w:val="clear" w:color="auto" w:fill="FFFFFF"/>
        <w:spacing w:line="276" w:lineRule="auto"/>
        <w:jc w:val="both"/>
        <w:rPr>
          <w:sz w:val="24"/>
          <w:szCs w:val="24"/>
        </w:rPr>
      </w:pPr>
      <w:r w:rsidRPr="00FA791D">
        <w:rPr>
          <w:sz w:val="24"/>
          <w:szCs w:val="24"/>
        </w:rPr>
        <w:t>создание условия для самореализации личности каждого учащегося через дальнейшее совершенствование системы дополнительного образования.</w:t>
      </w:r>
    </w:p>
    <w:p w:rsidR="004E1839" w:rsidRPr="00FA791D" w:rsidRDefault="004E1839" w:rsidP="004E1839">
      <w:pPr>
        <w:shd w:val="clear" w:color="auto" w:fill="FFFFFF"/>
        <w:spacing w:line="276" w:lineRule="auto"/>
        <w:ind w:firstLine="851"/>
        <w:jc w:val="both"/>
        <w:rPr>
          <w:sz w:val="24"/>
          <w:szCs w:val="24"/>
        </w:rPr>
      </w:pPr>
      <w:r w:rsidRPr="00FA791D">
        <w:rPr>
          <w:sz w:val="24"/>
          <w:szCs w:val="24"/>
        </w:rPr>
        <w:t>Педагогический коллектив школы стремился успешно реализовать намеченные планы, решать поставленные перед ним задачи. Исходя из целей и задач воспитательной работы, были определены несколько приоритетных направлений воспитательной деятельности:</w:t>
      </w:r>
    </w:p>
    <w:p w:rsidR="004E1839" w:rsidRPr="00FA791D" w:rsidRDefault="004E1839" w:rsidP="004E1839">
      <w:pPr>
        <w:numPr>
          <w:ilvl w:val="0"/>
          <w:numId w:val="7"/>
        </w:numPr>
        <w:shd w:val="clear" w:color="auto" w:fill="FFFFFF"/>
        <w:tabs>
          <w:tab w:val="left" w:pos="1411"/>
        </w:tabs>
        <w:spacing w:line="276" w:lineRule="auto"/>
        <w:rPr>
          <w:b/>
          <w:bCs/>
          <w:sz w:val="24"/>
          <w:szCs w:val="24"/>
        </w:rPr>
      </w:pPr>
      <w:r w:rsidRPr="00FA791D">
        <w:rPr>
          <w:sz w:val="24"/>
          <w:szCs w:val="24"/>
        </w:rPr>
        <w:t>традиционные школьные праздники и дела;</w:t>
      </w:r>
    </w:p>
    <w:p w:rsidR="004E1839" w:rsidRPr="00FA791D" w:rsidRDefault="004E1839" w:rsidP="004E1839">
      <w:pPr>
        <w:numPr>
          <w:ilvl w:val="0"/>
          <w:numId w:val="7"/>
        </w:numPr>
        <w:shd w:val="clear" w:color="auto" w:fill="FFFFFF"/>
        <w:tabs>
          <w:tab w:val="left" w:pos="1411"/>
        </w:tabs>
        <w:spacing w:line="276" w:lineRule="auto"/>
        <w:rPr>
          <w:b/>
          <w:bCs/>
          <w:sz w:val="24"/>
          <w:szCs w:val="24"/>
        </w:rPr>
      </w:pPr>
      <w:r w:rsidRPr="00FA791D">
        <w:rPr>
          <w:spacing w:val="-1"/>
          <w:sz w:val="24"/>
          <w:szCs w:val="24"/>
        </w:rPr>
        <w:t xml:space="preserve">гражданско-патриотическое; </w:t>
      </w:r>
    </w:p>
    <w:p w:rsidR="004E1839" w:rsidRPr="00FA791D" w:rsidRDefault="004E1839" w:rsidP="004E1839">
      <w:pPr>
        <w:numPr>
          <w:ilvl w:val="0"/>
          <w:numId w:val="7"/>
        </w:numPr>
        <w:shd w:val="clear" w:color="auto" w:fill="FFFFFF"/>
        <w:tabs>
          <w:tab w:val="left" w:pos="1411"/>
        </w:tabs>
        <w:spacing w:line="276" w:lineRule="auto"/>
        <w:rPr>
          <w:b/>
          <w:bCs/>
          <w:sz w:val="24"/>
          <w:szCs w:val="24"/>
        </w:rPr>
      </w:pPr>
      <w:r w:rsidRPr="00FA791D">
        <w:rPr>
          <w:spacing w:val="-1"/>
          <w:sz w:val="24"/>
          <w:szCs w:val="24"/>
        </w:rPr>
        <w:t>духовно-нравственное;</w:t>
      </w:r>
    </w:p>
    <w:p w:rsidR="004E1839" w:rsidRPr="00FA791D" w:rsidRDefault="004E1839" w:rsidP="004E1839">
      <w:pPr>
        <w:numPr>
          <w:ilvl w:val="0"/>
          <w:numId w:val="7"/>
        </w:numPr>
        <w:shd w:val="clear" w:color="auto" w:fill="FFFFFF"/>
        <w:tabs>
          <w:tab w:val="left" w:pos="1411"/>
        </w:tabs>
        <w:spacing w:line="276" w:lineRule="auto"/>
        <w:rPr>
          <w:b/>
          <w:bCs/>
          <w:sz w:val="24"/>
          <w:szCs w:val="24"/>
        </w:rPr>
      </w:pPr>
      <w:r w:rsidRPr="00FA791D">
        <w:rPr>
          <w:spacing w:val="-1"/>
          <w:sz w:val="24"/>
          <w:szCs w:val="24"/>
        </w:rPr>
        <w:t>спортивно-оздоровительное;</w:t>
      </w:r>
    </w:p>
    <w:p w:rsidR="004E1839" w:rsidRPr="00FA791D" w:rsidRDefault="004E1839" w:rsidP="004E1839">
      <w:pPr>
        <w:numPr>
          <w:ilvl w:val="0"/>
          <w:numId w:val="7"/>
        </w:numPr>
        <w:shd w:val="clear" w:color="auto" w:fill="FFFFFF"/>
        <w:tabs>
          <w:tab w:val="left" w:pos="1411"/>
        </w:tabs>
        <w:spacing w:line="276" w:lineRule="auto"/>
        <w:rPr>
          <w:b/>
          <w:bCs/>
          <w:sz w:val="24"/>
          <w:szCs w:val="24"/>
        </w:rPr>
      </w:pPr>
      <w:r w:rsidRPr="00FA791D">
        <w:rPr>
          <w:spacing w:val="-1"/>
          <w:sz w:val="24"/>
          <w:szCs w:val="24"/>
        </w:rPr>
        <w:t>профилактическое и правовое;</w:t>
      </w:r>
    </w:p>
    <w:p w:rsidR="004E1839" w:rsidRPr="00FA791D" w:rsidRDefault="004E1839" w:rsidP="004E1839">
      <w:pPr>
        <w:numPr>
          <w:ilvl w:val="0"/>
          <w:numId w:val="7"/>
        </w:numPr>
        <w:shd w:val="clear" w:color="auto" w:fill="FFFFFF"/>
        <w:tabs>
          <w:tab w:val="left" w:pos="1411"/>
        </w:tabs>
        <w:spacing w:line="276" w:lineRule="auto"/>
        <w:rPr>
          <w:bCs/>
          <w:sz w:val="24"/>
          <w:szCs w:val="24"/>
        </w:rPr>
      </w:pPr>
      <w:r w:rsidRPr="00FA791D">
        <w:rPr>
          <w:bCs/>
          <w:sz w:val="24"/>
          <w:szCs w:val="24"/>
        </w:rPr>
        <w:t>Внеурочная деятельность и дополнительное образование.</w:t>
      </w:r>
    </w:p>
    <w:p w:rsidR="004E1839" w:rsidRPr="00FA791D" w:rsidRDefault="004E1839" w:rsidP="00B35094">
      <w:pPr>
        <w:shd w:val="clear" w:color="auto" w:fill="FFFFFF"/>
        <w:tabs>
          <w:tab w:val="left" w:pos="1411"/>
        </w:tabs>
        <w:spacing w:line="276" w:lineRule="auto"/>
        <w:rPr>
          <w:b/>
          <w:bCs/>
          <w:sz w:val="24"/>
          <w:szCs w:val="24"/>
        </w:rPr>
      </w:pPr>
    </w:p>
    <w:p w:rsidR="004E1839" w:rsidRPr="00FA791D" w:rsidRDefault="004E1839" w:rsidP="00B35094">
      <w:pPr>
        <w:tabs>
          <w:tab w:val="left" w:pos="9355"/>
        </w:tabs>
        <w:autoSpaceDE/>
        <w:autoSpaceDN/>
        <w:adjustRightInd/>
        <w:spacing w:line="276" w:lineRule="auto"/>
        <w:ind w:right="-1"/>
        <w:jc w:val="both"/>
        <w:rPr>
          <w:sz w:val="24"/>
          <w:szCs w:val="24"/>
        </w:rPr>
      </w:pPr>
      <w:r w:rsidRPr="00FA791D">
        <w:rPr>
          <w:sz w:val="24"/>
          <w:szCs w:val="24"/>
        </w:rPr>
        <w:t>Данные направления реализуются через традиционные школьные мероприятия. По сути традиции представляют собой исторически - культурное наследие, которое постоянно развивается с учетом современных реалий жизни. Такие традиции существуют и развиваются в школе.</w:t>
      </w:r>
      <w:r w:rsidR="00C9311E">
        <w:rPr>
          <w:sz w:val="24"/>
          <w:szCs w:val="24"/>
        </w:rPr>
        <w:t xml:space="preserve"> </w:t>
      </w:r>
      <w:r w:rsidRPr="00FA791D">
        <w:rPr>
          <w:spacing w:val="-1"/>
          <w:sz w:val="24"/>
          <w:szCs w:val="24"/>
        </w:rPr>
        <w:t xml:space="preserve">В нашей школе </w:t>
      </w:r>
      <w:r w:rsidRPr="00FA791D">
        <w:rPr>
          <w:sz w:val="24"/>
          <w:szCs w:val="24"/>
        </w:rPr>
        <w:t xml:space="preserve">существует воспитательная система, которая позволяет грамотно спланировать и организовать воспитательную деятельность, как в целом школе, так и в классе. Работа велась на тесном сотрудничестве администрации школы, 2-х старших вожатых, 10-ти классных руководителей, учителей – предметников, преподавателя-организатора ОБЖ,  учителей физического воспитания,  педагога–психолога, учителей истории, руководителя школьного музея, 3-х педагогов  </w:t>
      </w:r>
      <w:r w:rsidRPr="00FA791D">
        <w:rPr>
          <w:spacing w:val="-1"/>
          <w:sz w:val="24"/>
          <w:szCs w:val="24"/>
        </w:rPr>
        <w:t>дополнительного образования, работающего на базе школы от ДДТ.</w:t>
      </w:r>
      <w:r w:rsidRPr="00FA791D">
        <w:rPr>
          <w:bCs/>
          <w:sz w:val="24"/>
          <w:szCs w:val="24"/>
        </w:rPr>
        <w:t xml:space="preserve">  Следует подчеркнуть, что классные руководители </w:t>
      </w:r>
      <w:r w:rsidRPr="00FA791D">
        <w:rPr>
          <w:sz w:val="24"/>
          <w:szCs w:val="24"/>
        </w:rPr>
        <w:t>–</w:t>
      </w:r>
      <w:r w:rsidRPr="00FA791D">
        <w:rPr>
          <w:bCs/>
          <w:sz w:val="24"/>
          <w:szCs w:val="24"/>
        </w:rPr>
        <w:t xml:space="preserve"> самая значимая категория организаторов воспитательного процесса в ОО</w:t>
      </w:r>
      <w:r w:rsidRPr="00FA791D">
        <w:rPr>
          <w:sz w:val="24"/>
          <w:szCs w:val="24"/>
        </w:rPr>
        <w:t xml:space="preserve">. Всеми педагогами создаётся атмосфера взаимоуважения, поддержки каждого ученика. Каждый ребёнок в школе постоянно в курсе всех общешкольных дел, сопричастен к ним и вовлечён в соответствии с его возрастом. </w:t>
      </w:r>
      <w:r w:rsidRPr="00FA791D">
        <w:rPr>
          <w:spacing w:val="-1"/>
          <w:sz w:val="24"/>
          <w:szCs w:val="24"/>
        </w:rPr>
        <w:t xml:space="preserve">Все больше возможностей предоставляется для </w:t>
      </w:r>
      <w:r w:rsidRPr="00FA791D">
        <w:rPr>
          <w:sz w:val="24"/>
          <w:szCs w:val="24"/>
        </w:rPr>
        <w:t>того, чтобы каждый ребенок мог проявить себя и быть успешным в том или ином направлении. Вся воспитательная деятельность учащихся и педагогов школы организуется таким образом, что коллективные творческие дела объединены в воспитательные модули:</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сентябрь:</w:t>
      </w:r>
      <w:r w:rsidRPr="00FA791D">
        <w:rPr>
          <w:rFonts w:ascii="Times New Roman" w:hAnsi="Times New Roman"/>
          <w:sz w:val="24"/>
          <w:szCs w:val="24"/>
        </w:rPr>
        <w:tab/>
        <w:t>Месячник безопасности Дорожного движения, «Школа приветствует ребят»;</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 xml:space="preserve">октябрь: </w:t>
      </w:r>
      <w:r w:rsidRPr="00FA791D">
        <w:rPr>
          <w:rFonts w:ascii="Times New Roman" w:hAnsi="Times New Roman"/>
          <w:sz w:val="24"/>
          <w:szCs w:val="24"/>
        </w:rPr>
        <w:t>«Молодым у нас дорога, старикам у нас почёт!»;</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ноябрь:</w:t>
      </w:r>
      <w:r w:rsidRPr="00FA791D">
        <w:rPr>
          <w:rFonts w:ascii="Times New Roman" w:hAnsi="Times New Roman"/>
          <w:sz w:val="24"/>
          <w:szCs w:val="24"/>
        </w:rPr>
        <w:t xml:space="preserve"> «Перед матерью в вечном долгу»;</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декабрь:</w:t>
      </w:r>
      <w:r w:rsidRPr="00FA791D">
        <w:rPr>
          <w:rFonts w:ascii="Times New Roman" w:hAnsi="Times New Roman"/>
          <w:sz w:val="24"/>
          <w:szCs w:val="24"/>
        </w:rPr>
        <w:t xml:space="preserve"> «С любовью к России!», «Новый год у ворот!»;</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январь:</w:t>
      </w:r>
      <w:r w:rsidRPr="00FA791D">
        <w:rPr>
          <w:rFonts w:ascii="Times New Roman" w:hAnsi="Times New Roman"/>
          <w:sz w:val="24"/>
          <w:szCs w:val="24"/>
        </w:rPr>
        <w:t xml:space="preserve"> « Я патриот»;</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февраль:</w:t>
      </w:r>
      <w:r w:rsidRPr="00FA791D">
        <w:rPr>
          <w:rFonts w:ascii="Times New Roman" w:hAnsi="Times New Roman"/>
          <w:sz w:val="24"/>
          <w:szCs w:val="24"/>
        </w:rPr>
        <w:t xml:space="preserve"> «Защитники Отечества», «Быстрее, выше, сильнее»;</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 xml:space="preserve">март: </w:t>
      </w:r>
      <w:r w:rsidRPr="00FA791D">
        <w:rPr>
          <w:rFonts w:ascii="Times New Roman" w:hAnsi="Times New Roman"/>
          <w:sz w:val="24"/>
          <w:szCs w:val="24"/>
        </w:rPr>
        <w:t>«Весне – красе – дорогу!», «Все работы хороши - выбирай на вкус»;</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апрель:</w:t>
      </w:r>
      <w:r w:rsidRPr="00FA791D">
        <w:rPr>
          <w:rFonts w:ascii="Times New Roman" w:hAnsi="Times New Roman"/>
          <w:sz w:val="24"/>
          <w:szCs w:val="24"/>
        </w:rPr>
        <w:t xml:space="preserve"> «Живи родник!»;</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 xml:space="preserve">май: </w:t>
      </w:r>
      <w:r w:rsidRPr="00FA791D">
        <w:rPr>
          <w:rFonts w:ascii="Times New Roman" w:hAnsi="Times New Roman"/>
          <w:sz w:val="24"/>
          <w:szCs w:val="24"/>
        </w:rPr>
        <w:t>«Семья. Память. Отечество»;</w:t>
      </w:r>
    </w:p>
    <w:p w:rsidR="004E1839" w:rsidRPr="00FA791D" w:rsidRDefault="004E1839" w:rsidP="004E1839">
      <w:pPr>
        <w:pStyle w:val="a9"/>
        <w:numPr>
          <w:ilvl w:val="0"/>
          <w:numId w:val="13"/>
        </w:numPr>
        <w:rPr>
          <w:rFonts w:ascii="Times New Roman" w:hAnsi="Times New Roman"/>
          <w:sz w:val="24"/>
          <w:szCs w:val="24"/>
        </w:rPr>
      </w:pPr>
      <w:r w:rsidRPr="00FA791D">
        <w:rPr>
          <w:rFonts w:ascii="Times New Roman" w:hAnsi="Times New Roman"/>
          <w:b/>
          <w:sz w:val="24"/>
          <w:szCs w:val="24"/>
        </w:rPr>
        <w:t>июнь-август:</w:t>
      </w:r>
      <w:r w:rsidRPr="00FA791D">
        <w:rPr>
          <w:rFonts w:ascii="Times New Roman" w:hAnsi="Times New Roman"/>
          <w:sz w:val="24"/>
          <w:szCs w:val="24"/>
        </w:rPr>
        <w:t xml:space="preserve"> Операция «Подросток».</w:t>
      </w:r>
    </w:p>
    <w:p w:rsidR="004E1839" w:rsidRPr="00FA791D" w:rsidRDefault="004E1839" w:rsidP="004E1839">
      <w:pPr>
        <w:spacing w:line="276" w:lineRule="auto"/>
        <w:rPr>
          <w:b/>
          <w:sz w:val="24"/>
          <w:szCs w:val="24"/>
          <w:u w:val="single"/>
        </w:rPr>
      </w:pPr>
      <w:r w:rsidRPr="00FA791D">
        <w:rPr>
          <w:sz w:val="24"/>
          <w:szCs w:val="24"/>
        </w:rPr>
        <w:t xml:space="preserve">     В центре такого модуля яркое общее ключевое дело. </w:t>
      </w:r>
      <w:r w:rsidRPr="00FA791D">
        <w:rPr>
          <w:spacing w:val="-1"/>
          <w:sz w:val="24"/>
          <w:szCs w:val="24"/>
        </w:rPr>
        <w:t xml:space="preserve">Кроме того, в общешкольном </w:t>
      </w:r>
      <w:r w:rsidRPr="00FA791D">
        <w:rPr>
          <w:spacing w:val="-1"/>
          <w:sz w:val="24"/>
          <w:szCs w:val="24"/>
        </w:rPr>
        <w:lastRenderedPageBreak/>
        <w:t xml:space="preserve">плане предусмотрены традиционные мероприятия, а так же включены мероприятия по участию детей   в районных и  областных </w:t>
      </w:r>
      <w:r w:rsidRPr="00FA791D">
        <w:rPr>
          <w:sz w:val="24"/>
          <w:szCs w:val="24"/>
        </w:rPr>
        <w:t>конкурсах и соревнованиях.</w:t>
      </w:r>
    </w:p>
    <w:p w:rsidR="004E1839" w:rsidRPr="00FA791D" w:rsidRDefault="004E1839" w:rsidP="004E1839">
      <w:pPr>
        <w:shd w:val="clear" w:color="auto" w:fill="FFFFFF"/>
        <w:spacing w:line="276" w:lineRule="auto"/>
        <w:ind w:firstLine="708"/>
        <w:jc w:val="both"/>
        <w:rPr>
          <w:sz w:val="24"/>
          <w:szCs w:val="24"/>
        </w:rPr>
      </w:pPr>
      <w:r w:rsidRPr="00FA791D">
        <w:rPr>
          <w:sz w:val="24"/>
          <w:szCs w:val="24"/>
        </w:rPr>
        <w:t xml:space="preserve">Большинство посещенных классных часов и внеклассных мероприятий позволяют сделать вывод, что классные руководители и вожатые  тщательно подбирают тематику классных часов и внеклассных мероприятий с учётом возрастных и психологических особенностей детей и проводят их на профессиональном  уровне.       </w:t>
      </w:r>
    </w:p>
    <w:p w:rsidR="004E1839" w:rsidRPr="00FA791D" w:rsidRDefault="004E1839" w:rsidP="004E1839">
      <w:pPr>
        <w:shd w:val="clear" w:color="auto" w:fill="FFFFFF"/>
        <w:spacing w:line="276" w:lineRule="auto"/>
        <w:ind w:firstLine="708"/>
        <w:jc w:val="both"/>
        <w:rPr>
          <w:sz w:val="24"/>
          <w:szCs w:val="24"/>
        </w:rPr>
      </w:pPr>
      <w:r w:rsidRPr="00FA791D">
        <w:rPr>
          <w:sz w:val="24"/>
          <w:szCs w:val="24"/>
        </w:rPr>
        <w:t>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классные руководители проявили хорошие коммуникативные и организаторские способности, показали умение ориентироваться и использовать новые технологии.</w:t>
      </w:r>
    </w:p>
    <w:p w:rsidR="004E1839" w:rsidRPr="00FA791D" w:rsidRDefault="004E1839" w:rsidP="004E1839">
      <w:pPr>
        <w:shd w:val="clear" w:color="auto" w:fill="FFFFFF"/>
        <w:spacing w:line="276" w:lineRule="auto"/>
        <w:ind w:firstLine="708"/>
        <w:jc w:val="both"/>
        <w:rPr>
          <w:sz w:val="24"/>
          <w:szCs w:val="24"/>
        </w:rPr>
      </w:pPr>
    </w:p>
    <w:p w:rsidR="004E1839" w:rsidRPr="00FA791D" w:rsidRDefault="004E1839" w:rsidP="004E1839">
      <w:pPr>
        <w:shd w:val="clear" w:color="auto" w:fill="FFFFFF"/>
        <w:spacing w:line="276" w:lineRule="auto"/>
        <w:ind w:right="5"/>
        <w:jc w:val="center"/>
        <w:rPr>
          <w:b/>
          <w:bCs/>
          <w:sz w:val="24"/>
          <w:szCs w:val="24"/>
        </w:rPr>
      </w:pPr>
      <w:r w:rsidRPr="00FA791D">
        <w:rPr>
          <w:b/>
          <w:bCs/>
          <w:sz w:val="24"/>
          <w:szCs w:val="24"/>
        </w:rPr>
        <w:t>Традиционные школьные дела и праздники.</w:t>
      </w:r>
    </w:p>
    <w:p w:rsidR="004E1839" w:rsidRPr="00FA791D" w:rsidRDefault="004E1839" w:rsidP="004E1839">
      <w:pPr>
        <w:jc w:val="both"/>
        <w:rPr>
          <w:sz w:val="24"/>
          <w:szCs w:val="24"/>
        </w:rPr>
      </w:pPr>
      <w:r w:rsidRPr="00FA791D">
        <w:rPr>
          <w:sz w:val="24"/>
          <w:szCs w:val="24"/>
        </w:rPr>
        <w:t xml:space="preserve">         Школьный коллектив обязательно имеет свои  традиции. Поддержка традиций – основа школьной жизни.  Эти мероприятия любимы, к ним готовятся все участники  заранее. Это традиционные праздники знакомые ученикам, родителям и учителям.</w:t>
      </w:r>
      <w:r w:rsidRPr="00FA791D">
        <w:rPr>
          <w:sz w:val="24"/>
          <w:szCs w:val="24"/>
        </w:rPr>
        <w:tab/>
        <w:t>Они несут</w:t>
      </w:r>
      <w:r w:rsidRPr="00FA791D">
        <w:rPr>
          <w:sz w:val="24"/>
          <w:szCs w:val="24"/>
        </w:rPr>
        <w:tab/>
        <w:t>в себе огромный</w:t>
      </w:r>
      <w:r w:rsidR="00B35094" w:rsidRPr="00FA791D">
        <w:rPr>
          <w:sz w:val="24"/>
          <w:szCs w:val="24"/>
        </w:rPr>
        <w:t xml:space="preserve"> </w:t>
      </w:r>
      <w:r w:rsidRPr="00FA791D">
        <w:rPr>
          <w:sz w:val="24"/>
          <w:szCs w:val="24"/>
        </w:rPr>
        <w:t>воспитательный потенциал.</w:t>
      </w:r>
    </w:p>
    <w:p w:rsidR="004E1839" w:rsidRPr="00FA791D" w:rsidRDefault="004E1839" w:rsidP="004E1839">
      <w:pPr>
        <w:spacing w:line="276" w:lineRule="auto"/>
        <w:jc w:val="both"/>
        <w:rPr>
          <w:sz w:val="24"/>
          <w:szCs w:val="24"/>
        </w:rPr>
      </w:pPr>
      <w:r w:rsidRPr="00FA791D">
        <w:rPr>
          <w:spacing w:val="-4"/>
          <w:sz w:val="24"/>
          <w:szCs w:val="24"/>
        </w:rPr>
        <w:t xml:space="preserve">Во-первых,  каждый  праздник,  мероприятие  -  это  перспектива  для   учащихся, </w:t>
      </w:r>
      <w:r w:rsidRPr="00FA791D">
        <w:rPr>
          <w:sz w:val="24"/>
          <w:szCs w:val="24"/>
        </w:rPr>
        <w:t>веха  в  их школьной жизни.</w:t>
      </w:r>
    </w:p>
    <w:p w:rsidR="004E1839" w:rsidRPr="00FA791D" w:rsidRDefault="004E1839" w:rsidP="004E1839">
      <w:pPr>
        <w:spacing w:line="276" w:lineRule="auto"/>
        <w:jc w:val="both"/>
        <w:rPr>
          <w:sz w:val="24"/>
          <w:szCs w:val="24"/>
        </w:rPr>
      </w:pPr>
      <w:r w:rsidRPr="00FA791D">
        <w:rPr>
          <w:sz w:val="24"/>
          <w:szCs w:val="24"/>
        </w:rPr>
        <w:t>Во-вторых, традиционные праздники и мероприятия пробуждают у учащихся</w:t>
      </w:r>
      <w:r w:rsidRPr="00FA791D">
        <w:rPr>
          <w:sz w:val="24"/>
          <w:szCs w:val="24"/>
        </w:rPr>
        <w:br/>
        <w:t>желание совершенствовать свои интеллектуальные, творческие и моральные</w:t>
      </w:r>
      <w:r w:rsidRPr="00FA791D">
        <w:rPr>
          <w:sz w:val="24"/>
          <w:szCs w:val="24"/>
        </w:rPr>
        <w:br/>
      </w:r>
      <w:r w:rsidRPr="00FA791D">
        <w:rPr>
          <w:spacing w:val="-3"/>
          <w:sz w:val="24"/>
          <w:szCs w:val="24"/>
        </w:rPr>
        <w:t>качества,</w:t>
      </w:r>
      <w:r w:rsidRPr="00FA791D">
        <w:rPr>
          <w:sz w:val="24"/>
          <w:szCs w:val="24"/>
        </w:rPr>
        <w:tab/>
        <w:t>а</w:t>
      </w:r>
      <w:r w:rsidRPr="00FA791D">
        <w:rPr>
          <w:sz w:val="24"/>
          <w:szCs w:val="24"/>
        </w:rPr>
        <w:tab/>
      </w:r>
      <w:r w:rsidRPr="00FA791D">
        <w:rPr>
          <w:spacing w:val="-2"/>
          <w:sz w:val="24"/>
          <w:szCs w:val="24"/>
        </w:rPr>
        <w:t>также</w:t>
      </w:r>
      <w:r w:rsidRPr="00FA791D">
        <w:rPr>
          <w:sz w:val="24"/>
          <w:szCs w:val="24"/>
        </w:rPr>
        <w:tab/>
      </w:r>
      <w:r w:rsidRPr="00FA791D">
        <w:rPr>
          <w:spacing w:val="-3"/>
          <w:sz w:val="24"/>
          <w:szCs w:val="24"/>
        </w:rPr>
        <w:t>способствуют</w:t>
      </w:r>
      <w:r w:rsidRPr="00FA791D">
        <w:rPr>
          <w:sz w:val="24"/>
          <w:szCs w:val="24"/>
        </w:rPr>
        <w:tab/>
      </w:r>
      <w:r w:rsidRPr="00FA791D">
        <w:rPr>
          <w:spacing w:val="-2"/>
          <w:sz w:val="24"/>
          <w:szCs w:val="24"/>
        </w:rPr>
        <w:t>формированию</w:t>
      </w:r>
      <w:r w:rsidRPr="00FA791D">
        <w:rPr>
          <w:sz w:val="24"/>
          <w:szCs w:val="24"/>
        </w:rPr>
        <w:tab/>
      </w:r>
      <w:r w:rsidRPr="00FA791D">
        <w:rPr>
          <w:spacing w:val="-2"/>
          <w:sz w:val="24"/>
          <w:szCs w:val="24"/>
        </w:rPr>
        <w:t>ответственности,</w:t>
      </w:r>
      <w:r w:rsidR="00B35094" w:rsidRPr="00FA791D">
        <w:rPr>
          <w:spacing w:val="-2"/>
          <w:sz w:val="24"/>
          <w:szCs w:val="24"/>
        </w:rPr>
        <w:t xml:space="preserve"> </w:t>
      </w:r>
      <w:r w:rsidRPr="00FA791D">
        <w:rPr>
          <w:spacing w:val="-3"/>
          <w:sz w:val="24"/>
          <w:szCs w:val="24"/>
        </w:rPr>
        <w:t>организованности,       самостоятельности, дисциплинированности у детей.</w:t>
      </w:r>
    </w:p>
    <w:p w:rsidR="004E1839" w:rsidRPr="00FA791D" w:rsidRDefault="004E1839" w:rsidP="004E1839">
      <w:pPr>
        <w:shd w:val="clear" w:color="auto" w:fill="FFFFFF"/>
        <w:spacing w:line="276" w:lineRule="auto"/>
        <w:ind w:right="250"/>
        <w:jc w:val="both"/>
        <w:rPr>
          <w:sz w:val="24"/>
          <w:szCs w:val="24"/>
        </w:rPr>
      </w:pPr>
      <w:r w:rsidRPr="00FA791D">
        <w:rPr>
          <w:spacing w:val="-9"/>
          <w:sz w:val="24"/>
          <w:szCs w:val="24"/>
        </w:rPr>
        <w:t xml:space="preserve">В-третьих,       наличие      такой       перспективы,      как       предстоящее      интересное </w:t>
      </w:r>
      <w:r w:rsidRPr="00FA791D">
        <w:rPr>
          <w:spacing w:val="-1"/>
          <w:sz w:val="24"/>
          <w:szCs w:val="24"/>
        </w:rPr>
        <w:t>событие, способствует сближению детей между собой и учительским коллективом.</w:t>
      </w:r>
    </w:p>
    <w:p w:rsidR="004E1839" w:rsidRPr="00FA791D" w:rsidRDefault="004E1839" w:rsidP="004E1839">
      <w:pPr>
        <w:shd w:val="clear" w:color="auto" w:fill="FFFFFF"/>
        <w:spacing w:line="276" w:lineRule="auto"/>
        <w:ind w:right="5"/>
        <w:jc w:val="both"/>
        <w:rPr>
          <w:sz w:val="24"/>
          <w:szCs w:val="24"/>
        </w:rPr>
      </w:pPr>
      <w:r w:rsidRPr="00FA791D">
        <w:rPr>
          <w:sz w:val="24"/>
          <w:szCs w:val="24"/>
        </w:rPr>
        <w:t>В-четвертых, хорошо организованные и ярко проведенные праздники и мероприятия вызывают чувства гордости у детей за свою школу, уважительное отношение к ее маленьким и взрослым «жителям», а также формируют понимание причастности   к    «своей»   школе, «своему» классу.</w:t>
      </w:r>
    </w:p>
    <w:p w:rsidR="004E1839" w:rsidRPr="00FA791D" w:rsidRDefault="004E1839" w:rsidP="004E1839">
      <w:pPr>
        <w:shd w:val="clear" w:color="auto" w:fill="FFFFFF"/>
        <w:spacing w:line="276" w:lineRule="auto"/>
        <w:ind w:right="5"/>
        <w:jc w:val="both"/>
        <w:rPr>
          <w:sz w:val="24"/>
          <w:szCs w:val="24"/>
        </w:rPr>
      </w:pPr>
      <w:r w:rsidRPr="00FA791D">
        <w:rPr>
          <w:sz w:val="24"/>
          <w:szCs w:val="24"/>
        </w:rPr>
        <w:t xml:space="preserve">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каждого ученика. Традиционные праздники проходят интересно с охватом практически всех учащихся школы. Все школьные традиционные дела делились на общешкольные, классные и групповые. Что же касается традиционных школьных дел, то большинство из них прошли успешно, это: </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Торжественная линейка Первого звонка: «1 сентября - День знаний»;</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Творческая мастерская «Здравствуй золотая осень»;</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Акция: «Мы за чистую планету»;</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Интеллектуальный марафон: «Знают дети обо всём на свете»;</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«День матери»;</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«Наши юбиляры» (дистанционные поздравления);</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Творческая мастерская: "Новогодний калейдоскоп";</w:t>
      </w:r>
    </w:p>
    <w:p w:rsidR="004E1839" w:rsidRPr="00FA791D" w:rsidRDefault="004E1839" w:rsidP="004E1839">
      <w:pPr>
        <w:pStyle w:val="a9"/>
        <w:numPr>
          <w:ilvl w:val="0"/>
          <w:numId w:val="9"/>
        </w:numPr>
        <w:jc w:val="both"/>
        <w:rPr>
          <w:rFonts w:ascii="Times New Roman" w:hAnsi="Times New Roman"/>
          <w:sz w:val="24"/>
          <w:szCs w:val="24"/>
        </w:rPr>
      </w:pPr>
      <w:r w:rsidRPr="00FA791D">
        <w:rPr>
          <w:rFonts w:ascii="Times New Roman" w:hAnsi="Times New Roman"/>
          <w:sz w:val="24"/>
          <w:szCs w:val="24"/>
        </w:rPr>
        <w:t>Новогодние праздники: «Новый год у ворот!»;</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t>«День Защитника Отечества»;</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t>"Уроки Мужества";</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lastRenderedPageBreak/>
        <w:t>«Фестиваль военно-патриотической песни»;</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t>"Международный женский день - 8 Марта";</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t>День Победы. Участие в мероприятиях, приуроченных к 76-летию великой Победы;</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t>Праздник Последнего звонка « Школьные годы чудесные»;</w:t>
      </w:r>
    </w:p>
    <w:p w:rsidR="004E1839" w:rsidRPr="00FA791D" w:rsidRDefault="004E1839" w:rsidP="004E1839">
      <w:pPr>
        <w:pStyle w:val="a9"/>
        <w:numPr>
          <w:ilvl w:val="0"/>
          <w:numId w:val="9"/>
        </w:numPr>
        <w:rPr>
          <w:rFonts w:ascii="Times New Roman" w:hAnsi="Times New Roman"/>
          <w:sz w:val="24"/>
          <w:szCs w:val="24"/>
        </w:rPr>
      </w:pPr>
      <w:r w:rsidRPr="00FA791D">
        <w:rPr>
          <w:rFonts w:ascii="Times New Roman" w:hAnsi="Times New Roman"/>
          <w:sz w:val="24"/>
          <w:szCs w:val="24"/>
        </w:rPr>
        <w:t>Выпускной вечер в 11 классе.</w:t>
      </w:r>
    </w:p>
    <w:p w:rsidR="004E1839" w:rsidRPr="00FA791D" w:rsidRDefault="004E1839" w:rsidP="004E1839">
      <w:pPr>
        <w:widowControl/>
        <w:autoSpaceDE/>
        <w:autoSpaceDN/>
        <w:adjustRightInd/>
        <w:spacing w:line="276" w:lineRule="auto"/>
        <w:ind w:left="360"/>
        <w:jc w:val="both"/>
        <w:outlineLvl w:val="0"/>
        <w:rPr>
          <w:bCs/>
          <w:sz w:val="24"/>
          <w:szCs w:val="24"/>
        </w:rPr>
      </w:pPr>
      <w:r w:rsidRPr="00FA791D">
        <w:rPr>
          <w:bCs/>
          <w:sz w:val="24"/>
          <w:szCs w:val="24"/>
        </w:rPr>
        <w:t>Таким образом, общешкольные</w:t>
      </w:r>
      <w:r w:rsidR="001711A6">
        <w:rPr>
          <w:bCs/>
          <w:sz w:val="24"/>
          <w:szCs w:val="24"/>
        </w:rPr>
        <w:t xml:space="preserve"> </w:t>
      </w:r>
      <w:r w:rsidRPr="00FA791D">
        <w:rPr>
          <w:bCs/>
          <w:sz w:val="24"/>
          <w:szCs w:val="24"/>
        </w:rPr>
        <w:t xml:space="preserve">мероприятия, показывают, что учителя и учащиеся не только хранят школьные традиции, но и стараются их развивать. В своей работе весь педагогический коллектив старается в хорошо известные праздники внести что-то новое,  изменяется схема проведения, применяются новые технологии. </w:t>
      </w:r>
    </w:p>
    <w:p w:rsidR="004E1839" w:rsidRPr="00FA791D" w:rsidRDefault="004E1839" w:rsidP="004E1839">
      <w:pPr>
        <w:widowControl/>
        <w:autoSpaceDE/>
        <w:autoSpaceDN/>
        <w:adjustRightInd/>
        <w:spacing w:line="276" w:lineRule="auto"/>
        <w:ind w:left="360"/>
        <w:jc w:val="both"/>
        <w:outlineLvl w:val="0"/>
        <w:rPr>
          <w:bCs/>
          <w:sz w:val="24"/>
          <w:szCs w:val="24"/>
        </w:rPr>
      </w:pPr>
    </w:p>
    <w:p w:rsidR="004E1839" w:rsidRPr="00FA791D" w:rsidRDefault="004E1839" w:rsidP="004E1839">
      <w:pPr>
        <w:shd w:val="clear" w:color="auto" w:fill="FFFFFF"/>
        <w:spacing w:line="276" w:lineRule="auto"/>
        <w:ind w:right="5"/>
        <w:jc w:val="center"/>
        <w:rPr>
          <w:b/>
          <w:bCs/>
          <w:sz w:val="24"/>
          <w:szCs w:val="24"/>
        </w:rPr>
      </w:pPr>
      <w:r w:rsidRPr="00FA791D">
        <w:rPr>
          <w:b/>
          <w:bCs/>
          <w:sz w:val="24"/>
          <w:szCs w:val="24"/>
        </w:rPr>
        <w:t>Гражданско-патриотическое воспитание.</w:t>
      </w:r>
    </w:p>
    <w:p w:rsidR="004E1839" w:rsidRPr="00FA791D" w:rsidRDefault="004E1839" w:rsidP="004E1839">
      <w:pPr>
        <w:spacing w:line="276" w:lineRule="auto"/>
        <w:ind w:firstLine="284"/>
        <w:jc w:val="both"/>
        <w:rPr>
          <w:sz w:val="24"/>
          <w:szCs w:val="24"/>
        </w:rPr>
      </w:pPr>
      <w:r w:rsidRPr="00FA791D">
        <w:rPr>
          <w:sz w:val="24"/>
          <w:szCs w:val="24"/>
        </w:rPr>
        <w:t xml:space="preserve">Одной из главных целей в воспитательной деятельности нашей школы является воспитание гражданско-патриотических качеств у школьников. Для реализации этой цели систематически организуются мероприятия, несущие гражданскую и военно-патриотическую направленность. Формирование гражданина и патриота необходимо начинать  с самого раннего возраста. Поэтому реализуемые в школе программа духовно-нравственного развития, воспитания и социализации обучающихся и программа формирования культуры здорового и безопасного образа жизни охватывают все возрастные категории учащихся школы. Патриотическое воспитание школьников должно стать той объединяющей силой, которая сможет вырастить поколение настоящих патриотов, любящих свою Родину не на словах, а на деле. Поэтому работа с детьми в области формирования патриотизма является актуальной задачей в настоящее время.  </w:t>
      </w:r>
    </w:p>
    <w:p w:rsidR="004E1839" w:rsidRPr="00FA791D" w:rsidRDefault="004E1839" w:rsidP="004E1839">
      <w:pPr>
        <w:spacing w:line="276" w:lineRule="auto"/>
        <w:jc w:val="both"/>
        <w:rPr>
          <w:sz w:val="24"/>
          <w:szCs w:val="24"/>
        </w:rPr>
      </w:pPr>
      <w:r w:rsidRPr="00FA791D">
        <w:rPr>
          <w:sz w:val="24"/>
          <w:szCs w:val="24"/>
        </w:rPr>
        <w:t xml:space="preserve">Воспитать патриота своей Родины – ответственная и сложная задача. </w:t>
      </w:r>
    </w:p>
    <w:p w:rsidR="004E1839" w:rsidRPr="00FA791D" w:rsidRDefault="004E1839" w:rsidP="004E1839">
      <w:pPr>
        <w:spacing w:line="276" w:lineRule="auto"/>
        <w:ind w:firstLine="284"/>
        <w:jc w:val="both"/>
        <w:rPr>
          <w:b/>
          <w:bCs/>
          <w:sz w:val="24"/>
          <w:szCs w:val="24"/>
        </w:rPr>
      </w:pPr>
      <w:r w:rsidRPr="00FA791D">
        <w:rPr>
          <w:sz w:val="24"/>
          <w:szCs w:val="24"/>
        </w:rPr>
        <w:t>Патриотизм подобно любому другому чувству, обретается самостоятельно и переживается индивидуально. Он прямо связан с духовностью человека, её глубиной. Это чувство, которое делает народ и каждого человека ответственным за жизнь страны. Без патриотизма нет такой ответственности.</w:t>
      </w:r>
      <w:r w:rsidR="00B35094" w:rsidRPr="00FA791D">
        <w:rPr>
          <w:sz w:val="24"/>
          <w:szCs w:val="24"/>
        </w:rPr>
        <w:t xml:space="preserve"> </w:t>
      </w:r>
      <w:r w:rsidRPr="00FA791D">
        <w:rPr>
          <w:bCs/>
          <w:sz w:val="24"/>
          <w:szCs w:val="24"/>
        </w:rPr>
        <w:t>Школой</w:t>
      </w:r>
      <w:r w:rsidR="00B35094" w:rsidRPr="00FA791D">
        <w:rPr>
          <w:bCs/>
          <w:sz w:val="24"/>
          <w:szCs w:val="24"/>
        </w:rPr>
        <w:t xml:space="preserve"> </w:t>
      </w:r>
      <w:r w:rsidRPr="00FA791D">
        <w:rPr>
          <w:sz w:val="24"/>
          <w:szCs w:val="24"/>
        </w:rPr>
        <w:t>реализуется широкий спектр форм работы по гражданско-патриотическому воспитанию:</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День солидарности в борьбе с терроризмом;</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Тематические классные часы;</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День народного единства»;</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Работа школьного</w:t>
      </w:r>
      <w:r w:rsidR="00B35094" w:rsidRPr="00FA791D">
        <w:rPr>
          <w:sz w:val="24"/>
          <w:szCs w:val="24"/>
        </w:rPr>
        <w:t xml:space="preserve"> </w:t>
      </w:r>
      <w:r w:rsidRPr="00FA791D">
        <w:rPr>
          <w:sz w:val="24"/>
          <w:szCs w:val="24"/>
        </w:rPr>
        <w:t>историко – краеведческого музея «Герои моего села»;</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Неделя воинской славы;</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День Неизвестного Солдата (</w:t>
      </w:r>
      <w:hyperlink r:id="rId9" w:history="1">
        <w:r w:rsidRPr="00FA791D">
          <w:rPr>
            <w:rStyle w:val="af3"/>
            <w:rFonts w:ascii="Times New Roman" w:hAnsi="Times New Roman"/>
            <w:color w:val="auto"/>
            <w:sz w:val="24"/>
            <w:szCs w:val="24"/>
          </w:rPr>
          <w:t>https://kolu-shkola.nubex.ru/events/11543.html</w:t>
        </w:r>
      </w:hyperlink>
      <w:r w:rsidRPr="00FA791D">
        <w:rPr>
          <w:rFonts w:ascii="Times New Roman" w:hAnsi="Times New Roman"/>
          <w:sz w:val="24"/>
          <w:szCs w:val="24"/>
        </w:rPr>
        <w:t>);</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День Героев Отечества;</w:t>
      </w:r>
    </w:p>
    <w:p w:rsidR="004E1839" w:rsidRPr="00FA791D" w:rsidRDefault="004E1839" w:rsidP="00FA791D">
      <w:pPr>
        <w:pStyle w:val="a9"/>
        <w:numPr>
          <w:ilvl w:val="0"/>
          <w:numId w:val="11"/>
        </w:numPr>
        <w:spacing w:after="0"/>
        <w:ind w:right="-1"/>
        <w:rPr>
          <w:rFonts w:ascii="Times New Roman" w:hAnsi="Times New Roman"/>
          <w:sz w:val="24"/>
          <w:szCs w:val="24"/>
        </w:rPr>
      </w:pPr>
      <w:r w:rsidRPr="00FA791D">
        <w:rPr>
          <w:rFonts w:ascii="Times New Roman" w:hAnsi="Times New Roman"/>
          <w:sz w:val="24"/>
          <w:szCs w:val="24"/>
        </w:rPr>
        <w:t>Конкурсная программа: «Знай свои права» (</w:t>
      </w:r>
      <w:hyperlink r:id="rId10" w:history="1">
        <w:r w:rsidRPr="00FA791D">
          <w:rPr>
            <w:rStyle w:val="af3"/>
            <w:rFonts w:ascii="Times New Roman" w:hAnsi="Times New Roman"/>
            <w:color w:val="auto"/>
            <w:sz w:val="24"/>
            <w:szCs w:val="24"/>
          </w:rPr>
          <w:t>https://kolu-shkola.nubex.ru/events/13250.html</w:t>
        </w:r>
      </w:hyperlink>
      <w:r w:rsidRPr="00FA791D">
        <w:rPr>
          <w:rFonts w:ascii="Times New Roman" w:hAnsi="Times New Roman"/>
          <w:sz w:val="24"/>
          <w:szCs w:val="24"/>
        </w:rPr>
        <w:t>);</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Месячник оборонно-массовой и военно– патриотической работы;</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Всероссийская акция «Блокадный хлеб»;</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Вахта Памяти;</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Уроки мужества и памяти;</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Смотр строя и песни;</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Фестиваль военно-патриотической песни;</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Участие в районных конкурсах и мероприятиях патриотической направленности;</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lastRenderedPageBreak/>
        <w:t>Военно – спортивная игра  «Орлёнок», «Зарница»  (</w:t>
      </w:r>
      <w:hyperlink r:id="rId11" w:history="1">
        <w:r w:rsidRPr="00FA791D">
          <w:rPr>
            <w:rStyle w:val="af3"/>
            <w:rFonts w:eastAsia="Calibri"/>
            <w:color w:val="auto"/>
            <w:sz w:val="24"/>
            <w:szCs w:val="24"/>
          </w:rPr>
          <w:t>https://kolu-shkola.nubex.ru/news/19780.html</w:t>
        </w:r>
      </w:hyperlink>
      <w:r w:rsidRPr="00FA791D">
        <w:rPr>
          <w:sz w:val="24"/>
          <w:szCs w:val="24"/>
        </w:rPr>
        <w:t xml:space="preserve"> ) ,(</w:t>
      </w:r>
      <w:hyperlink r:id="rId12" w:history="1">
        <w:r w:rsidRPr="00FA791D">
          <w:rPr>
            <w:rStyle w:val="af3"/>
            <w:rFonts w:eastAsia="Calibri"/>
            <w:color w:val="auto"/>
            <w:sz w:val="24"/>
            <w:szCs w:val="24"/>
          </w:rPr>
          <w:t>https://kolu-shkola.nubex.ru/events/21287.html</w:t>
        </w:r>
      </w:hyperlink>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Конкурс чтецов;</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Акция   «Марш памятников»;</w:t>
      </w:r>
    </w:p>
    <w:p w:rsidR="004E1839" w:rsidRPr="00FA791D" w:rsidRDefault="004E1839" w:rsidP="004E1839">
      <w:pPr>
        <w:pStyle w:val="a9"/>
        <w:numPr>
          <w:ilvl w:val="0"/>
          <w:numId w:val="11"/>
        </w:numPr>
        <w:spacing w:after="0"/>
        <w:ind w:right="-744"/>
        <w:rPr>
          <w:rFonts w:ascii="Times New Roman" w:hAnsi="Times New Roman"/>
          <w:sz w:val="24"/>
          <w:szCs w:val="24"/>
        </w:rPr>
      </w:pPr>
      <w:r w:rsidRPr="00FA791D">
        <w:rPr>
          <w:rFonts w:ascii="Times New Roman" w:hAnsi="Times New Roman"/>
          <w:sz w:val="24"/>
          <w:szCs w:val="24"/>
        </w:rPr>
        <w:t>Акция «Георгиевская ленточка»;</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Наведение порядка на  закрепленном за школой памятнике погибшим воинам;</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Проведение мероприятий по изучению государственной символики России;</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Месячник Великой Победы;</w:t>
      </w:r>
    </w:p>
    <w:p w:rsidR="004E1839" w:rsidRPr="00FA791D" w:rsidRDefault="004E1839" w:rsidP="004E1839">
      <w:pPr>
        <w:widowControl/>
        <w:numPr>
          <w:ilvl w:val="0"/>
          <w:numId w:val="11"/>
        </w:numPr>
        <w:autoSpaceDE/>
        <w:autoSpaceDN/>
        <w:adjustRightInd/>
        <w:spacing w:before="100" w:beforeAutospacing="1" w:line="276" w:lineRule="auto"/>
        <w:rPr>
          <w:sz w:val="24"/>
          <w:szCs w:val="24"/>
        </w:rPr>
      </w:pPr>
      <w:r w:rsidRPr="00FA791D">
        <w:rPr>
          <w:sz w:val="24"/>
          <w:szCs w:val="24"/>
        </w:rPr>
        <w:t>Организация изучения краеведческих материалов на уроках истории, географии, литературы.</w:t>
      </w:r>
    </w:p>
    <w:p w:rsidR="004E1839" w:rsidRPr="00FA791D" w:rsidRDefault="004E1839" w:rsidP="00B35094">
      <w:pPr>
        <w:spacing w:line="276" w:lineRule="auto"/>
        <w:ind w:firstLine="340"/>
        <w:jc w:val="both"/>
        <w:rPr>
          <w:sz w:val="24"/>
          <w:szCs w:val="24"/>
        </w:rPr>
      </w:pPr>
      <w:r w:rsidRPr="00FA791D">
        <w:rPr>
          <w:sz w:val="24"/>
          <w:szCs w:val="24"/>
        </w:rPr>
        <w:t>Информация о многих проводимых мероприятиях размещена на сайте организации. Самое пристальное внимание отводится, конечно,  проведению месячника оборонно-массовой, военно-патриотической и спортивной работы, который был посвящен  76 – годовщине Победы в ВОВ  (</w:t>
      </w:r>
      <w:hyperlink r:id="rId13" w:history="1">
        <w:r w:rsidRPr="00FA791D">
          <w:rPr>
            <w:rStyle w:val="af3"/>
            <w:rFonts w:eastAsia="Calibri"/>
            <w:color w:val="auto"/>
            <w:sz w:val="24"/>
            <w:szCs w:val="24"/>
          </w:rPr>
          <w:t>https://kolu-shkola.nubex.ru/news/14277.html</w:t>
        </w:r>
      </w:hyperlink>
      <w:r w:rsidRPr="00FA791D">
        <w:rPr>
          <w:sz w:val="24"/>
          <w:szCs w:val="24"/>
        </w:rPr>
        <w:t>).</w:t>
      </w:r>
    </w:p>
    <w:p w:rsidR="004E1839" w:rsidRPr="00FA791D" w:rsidRDefault="004E1839" w:rsidP="004E1839">
      <w:pPr>
        <w:spacing w:line="276" w:lineRule="auto"/>
        <w:ind w:firstLine="340"/>
        <w:jc w:val="both"/>
        <w:rPr>
          <w:sz w:val="24"/>
          <w:szCs w:val="24"/>
        </w:rPr>
      </w:pPr>
      <w:r w:rsidRPr="00FA791D">
        <w:rPr>
          <w:sz w:val="24"/>
          <w:szCs w:val="24"/>
        </w:rPr>
        <w:t xml:space="preserve"> Целью месячника являлось дальнейшее совершенствование гражданского и патриотического воспитания молодежи, сохранение традиций исторической преемственности поколений. </w:t>
      </w:r>
    </w:p>
    <w:p w:rsidR="004E1839" w:rsidRPr="00FA791D" w:rsidRDefault="004E1839" w:rsidP="004E1839">
      <w:pPr>
        <w:spacing w:line="276" w:lineRule="auto"/>
        <w:ind w:firstLine="708"/>
        <w:jc w:val="both"/>
        <w:rPr>
          <w:sz w:val="24"/>
          <w:szCs w:val="24"/>
        </w:rPr>
      </w:pPr>
      <w:r w:rsidRPr="00FA791D">
        <w:rPr>
          <w:sz w:val="24"/>
          <w:szCs w:val="24"/>
        </w:rPr>
        <w:t xml:space="preserve">В рамках месячника были проведены различные воспитательные мероприятия: классные часы, конкурсы, викторины, конкурсы поздравительных газет, спортивные мероприятия, акции, поздравления мужчин и мальчишек, фотовыставка, экскурсии в музей и т.п. По итогам месячника проводилась линейка, на которой самые активные учащиеся были отмечены грамотами. </w:t>
      </w:r>
    </w:p>
    <w:p w:rsidR="004E1839" w:rsidRPr="00FA791D" w:rsidRDefault="004E1839" w:rsidP="004E1839">
      <w:pPr>
        <w:spacing w:line="276" w:lineRule="auto"/>
        <w:ind w:firstLine="708"/>
        <w:jc w:val="both"/>
        <w:rPr>
          <w:sz w:val="24"/>
          <w:szCs w:val="24"/>
        </w:rPr>
      </w:pPr>
      <w:r w:rsidRPr="00FA791D">
        <w:rPr>
          <w:sz w:val="24"/>
          <w:szCs w:val="24"/>
        </w:rPr>
        <w:t>В начале месячника был составлен план организационных мероприятий по подготовке и проведению месячника. Особенно яркими и запоминающими были следующие мероприятия:</w:t>
      </w:r>
    </w:p>
    <w:p w:rsidR="004E1839" w:rsidRPr="00FA791D" w:rsidRDefault="004E1839" w:rsidP="004E1839">
      <w:pPr>
        <w:spacing w:line="276" w:lineRule="auto"/>
        <w:rPr>
          <w:sz w:val="24"/>
          <w:szCs w:val="24"/>
        </w:rPr>
      </w:pPr>
      <w:r w:rsidRPr="00FA791D">
        <w:rPr>
          <w:sz w:val="24"/>
          <w:szCs w:val="24"/>
        </w:rPr>
        <w:t>- Конкурс рисунков: "Война глазами детей" (</w:t>
      </w:r>
      <w:hyperlink r:id="rId14" w:history="1">
        <w:r w:rsidRPr="00FA791D">
          <w:rPr>
            <w:rStyle w:val="af3"/>
            <w:rFonts w:eastAsia="Calibri"/>
            <w:color w:val="auto"/>
            <w:sz w:val="24"/>
            <w:szCs w:val="24"/>
          </w:rPr>
          <w:t>https://kolu-shkola.nubex.ru/news/15473.html</w:t>
        </w:r>
      </w:hyperlink>
      <w:r w:rsidRPr="00FA791D">
        <w:rPr>
          <w:sz w:val="24"/>
          <w:szCs w:val="24"/>
        </w:rPr>
        <w:t>), «Есть такая профессия –Родинузащищать!»(</w:t>
      </w:r>
      <w:hyperlink r:id="rId15" w:history="1">
        <w:r w:rsidRPr="00FA791D">
          <w:rPr>
            <w:rStyle w:val="af3"/>
            <w:rFonts w:eastAsia="Calibri"/>
            <w:color w:val="auto"/>
            <w:sz w:val="24"/>
            <w:szCs w:val="24"/>
          </w:rPr>
          <w:t>https://kolu-shkola.nubex.ru/events/17593.html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- 8 февраля – День памяти юного героя-антифашиста (</w:t>
      </w:r>
      <w:hyperlink r:id="rId16" w:history="1">
        <w:r w:rsidRPr="00FA791D">
          <w:rPr>
            <w:rStyle w:val="af3"/>
            <w:rFonts w:eastAsia="Calibri"/>
            <w:color w:val="auto"/>
            <w:sz w:val="24"/>
            <w:szCs w:val="24"/>
          </w:rPr>
          <w:t>https://kolu-shkola.nubex.ru/news/16418.html</w:t>
        </w:r>
      </w:hyperlink>
      <w:r w:rsidRPr="00FA791D">
        <w:rPr>
          <w:sz w:val="24"/>
          <w:szCs w:val="24"/>
        </w:rPr>
        <w:t>), (</w:t>
      </w:r>
      <w:hyperlink r:id="rId17" w:history="1">
        <w:r w:rsidRPr="00FA791D">
          <w:rPr>
            <w:rStyle w:val="af3"/>
            <w:rFonts w:eastAsia="Calibri"/>
            <w:color w:val="auto"/>
            <w:sz w:val="24"/>
            <w:szCs w:val="24"/>
          </w:rPr>
          <w:t>https://kolu-shkola.nubex.ru/events/16032.html</w:t>
        </w:r>
      </w:hyperlink>
      <w:r w:rsidRPr="00FA791D">
        <w:rPr>
          <w:sz w:val="24"/>
          <w:szCs w:val="24"/>
        </w:rPr>
        <w:t xml:space="preserve"> , </w:t>
      </w:r>
      <w:hyperlink r:id="rId18" w:history="1">
        <w:r w:rsidRPr="00FA791D">
          <w:rPr>
            <w:rStyle w:val="af3"/>
            <w:rFonts w:eastAsia="Calibri"/>
            <w:color w:val="auto"/>
            <w:sz w:val="24"/>
            <w:szCs w:val="24"/>
          </w:rPr>
          <w:t>https://kolu-shkola.nubex.ru/events/16044.html</w:t>
        </w:r>
      </w:hyperlink>
      <w:r w:rsidRPr="00FA791D">
        <w:rPr>
          <w:rStyle w:val="af3"/>
          <w:rFonts w:eastAsia="Calibri"/>
          <w:color w:val="auto"/>
          <w:sz w:val="24"/>
          <w:szCs w:val="24"/>
        </w:rPr>
        <w:t>);</w:t>
      </w:r>
    </w:p>
    <w:p w:rsidR="004E1839" w:rsidRPr="00FA791D" w:rsidRDefault="004E1839" w:rsidP="004E1839">
      <w:pPr>
        <w:spacing w:line="276" w:lineRule="auto"/>
        <w:rPr>
          <w:sz w:val="24"/>
          <w:szCs w:val="24"/>
        </w:rPr>
      </w:pPr>
      <w:r w:rsidRPr="00FA791D">
        <w:rPr>
          <w:sz w:val="24"/>
          <w:szCs w:val="24"/>
        </w:rPr>
        <w:t>- Уроки мужества (</w:t>
      </w:r>
      <w:hyperlink r:id="rId19" w:history="1">
        <w:r w:rsidRPr="00FA791D">
          <w:rPr>
            <w:rStyle w:val="af3"/>
            <w:rFonts w:eastAsia="Calibri"/>
            <w:color w:val="auto"/>
            <w:sz w:val="24"/>
            <w:szCs w:val="24"/>
          </w:rPr>
          <w:t>https://kolu-shkola.nubex.ru/events/17421.html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Экскурсия в школьный музей (</w:t>
      </w:r>
      <w:hyperlink r:id="rId20" w:history="1">
        <w:r w:rsidRPr="00FA791D">
          <w:rPr>
            <w:rStyle w:val="af3"/>
            <w:rFonts w:eastAsia="Calibri"/>
            <w:color w:val="auto"/>
            <w:sz w:val="24"/>
            <w:szCs w:val="24"/>
          </w:rPr>
          <w:t>https://kolu-shkola.nubex.ru/events/17524.html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Шашечный турнир;</w:t>
      </w:r>
    </w:p>
    <w:p w:rsidR="004E1839" w:rsidRPr="00FA791D" w:rsidRDefault="004E1839" w:rsidP="004E1839">
      <w:pPr>
        <w:spacing w:line="276" w:lineRule="auto"/>
        <w:rPr>
          <w:sz w:val="24"/>
          <w:szCs w:val="24"/>
        </w:rPr>
      </w:pPr>
      <w:r w:rsidRPr="00FA791D">
        <w:rPr>
          <w:sz w:val="24"/>
          <w:szCs w:val="24"/>
        </w:rPr>
        <w:t>- Соревнования по неполной разборке и сборке автомата и снаряжению магазина АК -74М (</w:t>
      </w:r>
      <w:hyperlink r:id="rId21" w:history="1">
        <w:r w:rsidRPr="00FA791D">
          <w:rPr>
            <w:rStyle w:val="af3"/>
            <w:rFonts w:eastAsia="Calibri"/>
            <w:color w:val="auto"/>
            <w:sz w:val="24"/>
            <w:szCs w:val="24"/>
          </w:rPr>
          <w:t>https://kolu-shkola.nubex.ru/news/16568.html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Акция «Цветы к обелиску», «Ветеран»;</w:t>
      </w:r>
    </w:p>
    <w:p w:rsidR="004E1839" w:rsidRPr="00FA791D" w:rsidRDefault="004E1839" w:rsidP="004E1839">
      <w:pPr>
        <w:spacing w:line="276" w:lineRule="auto"/>
        <w:rPr>
          <w:sz w:val="24"/>
          <w:szCs w:val="24"/>
        </w:rPr>
      </w:pPr>
      <w:r w:rsidRPr="00FA791D">
        <w:rPr>
          <w:sz w:val="24"/>
          <w:szCs w:val="24"/>
        </w:rPr>
        <w:t>- Фотовыставка «Моя семья в годы ВОВ»;</w:t>
      </w:r>
    </w:p>
    <w:p w:rsidR="004E1839" w:rsidRPr="00FA791D" w:rsidRDefault="004E1839" w:rsidP="004E1839">
      <w:pPr>
        <w:spacing w:line="276" w:lineRule="auto"/>
        <w:rPr>
          <w:sz w:val="24"/>
          <w:szCs w:val="24"/>
        </w:rPr>
      </w:pPr>
      <w:r w:rsidRPr="00FA791D">
        <w:rPr>
          <w:sz w:val="24"/>
          <w:szCs w:val="24"/>
        </w:rPr>
        <w:t>- Соревнование: «Средства индивидуальной защиты: ГП -5 (</w:t>
      </w:r>
      <w:hyperlink r:id="rId22" w:history="1">
        <w:r w:rsidRPr="00FA791D">
          <w:rPr>
            <w:rStyle w:val="af3"/>
            <w:rFonts w:eastAsia="Calibri"/>
            <w:color w:val="auto"/>
            <w:sz w:val="24"/>
            <w:szCs w:val="24"/>
          </w:rPr>
          <w:t>https://kolu-shkola.nubex.ru/news/16547.html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День воинской славы России — День разгрома советскими войсками немецко-фашистских войск в Сталинградской битве. (</w:t>
      </w:r>
      <w:hyperlink r:id="rId23" w:history="1">
        <w:r w:rsidRPr="00FA791D">
          <w:rPr>
            <w:rStyle w:val="af3"/>
            <w:rFonts w:eastAsia="Calibri"/>
            <w:color w:val="auto"/>
            <w:sz w:val="24"/>
            <w:szCs w:val="24"/>
          </w:rPr>
          <w:t>https://kolu-shkola.nubex.ru/news/16400.html</w:t>
        </w:r>
      </w:hyperlink>
      <w:r w:rsidRPr="00FA791D">
        <w:rPr>
          <w:sz w:val="24"/>
          <w:szCs w:val="24"/>
        </w:rPr>
        <w:t>),(</w:t>
      </w:r>
      <w:hyperlink r:id="rId24" w:history="1">
        <w:r w:rsidRPr="00FA791D">
          <w:rPr>
            <w:rStyle w:val="af3"/>
            <w:rFonts w:eastAsia="Calibri"/>
            <w:color w:val="auto"/>
            <w:sz w:val="24"/>
            <w:szCs w:val="24"/>
          </w:rPr>
          <w:t>https://kolu-shkola.nubex.ru/events/16053.html</w:t>
        </w:r>
      </w:hyperlink>
      <w:r w:rsidRPr="00FA791D">
        <w:rPr>
          <w:sz w:val="24"/>
          <w:szCs w:val="24"/>
        </w:rPr>
        <w:t>),(</w:t>
      </w:r>
      <w:hyperlink r:id="rId25" w:history="1">
        <w:r w:rsidRPr="00FA791D">
          <w:rPr>
            <w:rStyle w:val="af3"/>
            <w:rFonts w:eastAsia="Calibri"/>
            <w:color w:val="auto"/>
            <w:sz w:val="24"/>
            <w:szCs w:val="24"/>
          </w:rPr>
          <w:t>https://kolu-shkola.nubex.ru/events/16008.html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Внеурочное мероприятие для старшеклассников «Готовлюсь стать защитником Отечества»;</w:t>
      </w:r>
    </w:p>
    <w:p w:rsidR="004E1839" w:rsidRPr="00FA791D" w:rsidRDefault="004E1839" w:rsidP="004E1839">
      <w:pPr>
        <w:spacing w:line="276" w:lineRule="auto"/>
        <w:rPr>
          <w:sz w:val="24"/>
          <w:szCs w:val="24"/>
        </w:rPr>
      </w:pPr>
      <w:r w:rsidRPr="00FA791D">
        <w:rPr>
          <w:sz w:val="24"/>
          <w:szCs w:val="24"/>
        </w:rPr>
        <w:t>- Всероссийская акция памяти «Блокадный хлеб» (</w:t>
      </w:r>
      <w:hyperlink r:id="rId26" w:history="1">
        <w:r w:rsidRPr="00FA791D">
          <w:rPr>
            <w:rStyle w:val="af3"/>
            <w:rFonts w:eastAsia="Calibri"/>
            <w:color w:val="auto"/>
            <w:sz w:val="24"/>
            <w:szCs w:val="24"/>
          </w:rPr>
          <w:t>https://kolu-</w:t>
        </w:r>
        <w:r w:rsidRPr="00FA791D">
          <w:rPr>
            <w:rStyle w:val="af3"/>
            <w:rFonts w:eastAsia="Calibri"/>
            <w:color w:val="auto"/>
            <w:sz w:val="24"/>
            <w:szCs w:val="24"/>
          </w:rPr>
          <w:lastRenderedPageBreak/>
          <w:t>shkola.nubex.ru/events/14295.html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Цикл бесед военно-патриотической направленности (</w:t>
      </w:r>
      <w:hyperlink r:id="rId27" w:history="1">
        <w:r w:rsidRPr="00FA791D">
          <w:rPr>
            <w:rStyle w:val="af3"/>
            <w:rFonts w:eastAsia="Calibri"/>
            <w:color w:val="auto"/>
            <w:sz w:val="24"/>
            <w:szCs w:val="24"/>
          </w:rPr>
          <w:t>https://kolu-shkola.nubex.ru/events/15006.html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Спортивное соревнование: "Ворошиловский стрелок" (</w:t>
      </w:r>
      <w:hyperlink r:id="rId28" w:history="1">
        <w:r w:rsidRPr="00FA791D">
          <w:rPr>
            <w:rStyle w:val="af3"/>
            <w:rFonts w:eastAsia="Calibri"/>
            <w:color w:val="auto"/>
            <w:sz w:val="24"/>
            <w:szCs w:val="24"/>
          </w:rPr>
          <w:t>https://kolu-shkola.nubex.ru/news/16637.html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Диспут: «Казачество на защите Отечества» (</w:t>
      </w:r>
      <w:hyperlink r:id="rId29" w:history="1">
        <w:r w:rsidRPr="00FA791D">
          <w:rPr>
            <w:rStyle w:val="af3"/>
            <w:rFonts w:eastAsia="Calibri"/>
            <w:color w:val="auto"/>
            <w:sz w:val="24"/>
            <w:szCs w:val="24"/>
          </w:rPr>
          <w:t>https://kolu-shkola.nubex.ru/events/17433.html</w:t>
        </w:r>
      </w:hyperlink>
      <w:r w:rsidRPr="00FA791D">
        <w:rPr>
          <w:sz w:val="24"/>
          <w:szCs w:val="24"/>
        </w:rPr>
        <w:t>);</w:t>
      </w:r>
    </w:p>
    <w:p w:rsidR="004E1839" w:rsidRPr="00FA791D" w:rsidRDefault="004E1839" w:rsidP="004E1839">
      <w:pPr>
        <w:spacing w:line="276" w:lineRule="auto"/>
        <w:rPr>
          <w:sz w:val="24"/>
          <w:szCs w:val="24"/>
        </w:rPr>
      </w:pPr>
      <w:r w:rsidRPr="00FA791D">
        <w:rPr>
          <w:sz w:val="24"/>
          <w:szCs w:val="24"/>
        </w:rPr>
        <w:t>- Литературно-музыкальная композиция "Афганистан"! Ты боль моя и память"(</w:t>
      </w:r>
      <w:hyperlink r:id="rId30" w:history="1">
        <w:r w:rsidRPr="00FA791D">
          <w:rPr>
            <w:rStyle w:val="af3"/>
            <w:rFonts w:eastAsia="Calibri"/>
            <w:color w:val="auto"/>
            <w:sz w:val="24"/>
            <w:szCs w:val="24"/>
          </w:rPr>
          <w:t>https://kolu-shkola.nubex.ru/news/17455.html</w:t>
        </w:r>
      </w:hyperlink>
      <w:r w:rsidRPr="00FA791D">
        <w:rPr>
          <w:sz w:val="24"/>
          <w:szCs w:val="24"/>
        </w:rPr>
        <w:t>), (</w:t>
      </w:r>
      <w:hyperlink r:id="rId31" w:history="1">
        <w:r w:rsidRPr="00FA791D">
          <w:rPr>
            <w:rStyle w:val="af3"/>
            <w:rFonts w:eastAsia="Calibri"/>
            <w:color w:val="auto"/>
            <w:sz w:val="24"/>
            <w:szCs w:val="24"/>
          </w:rPr>
          <w:t>https://kolu-shkola.nubex.ru/events/17582.html</w:t>
        </w:r>
      </w:hyperlink>
      <w:r w:rsidRPr="00FA791D">
        <w:rPr>
          <w:sz w:val="24"/>
          <w:szCs w:val="24"/>
        </w:rPr>
        <w:t>);</w:t>
      </w:r>
    </w:p>
    <w:p w:rsidR="004E1839" w:rsidRPr="00FA791D" w:rsidRDefault="004E1839" w:rsidP="004E1839">
      <w:pPr>
        <w:spacing w:line="276" w:lineRule="auto"/>
        <w:rPr>
          <w:sz w:val="24"/>
          <w:szCs w:val="24"/>
        </w:rPr>
      </w:pPr>
      <w:r w:rsidRPr="00FA791D">
        <w:rPr>
          <w:rFonts w:eastAsia="Calibri"/>
          <w:sz w:val="24"/>
          <w:szCs w:val="24"/>
          <w:lang w:eastAsia="en-US"/>
        </w:rPr>
        <w:t xml:space="preserve">- </w:t>
      </w:r>
      <w:r w:rsidRPr="00FA791D">
        <w:rPr>
          <w:sz w:val="24"/>
          <w:szCs w:val="24"/>
        </w:rPr>
        <w:t xml:space="preserve">Изготовление поздравительных открыток ко Дню защитника Отечества( </w:t>
      </w:r>
      <w:hyperlink r:id="rId32" w:history="1">
        <w:r w:rsidRPr="00FA791D">
          <w:rPr>
            <w:rStyle w:val="af3"/>
            <w:rFonts w:eastAsia="Calibri"/>
            <w:color w:val="auto"/>
            <w:sz w:val="24"/>
            <w:szCs w:val="24"/>
          </w:rPr>
          <w:t>https://kolu-shkola.nubex.ru/news/17535.html</w:t>
        </w:r>
      </w:hyperlink>
      <w:r w:rsidRPr="00FA791D">
        <w:rPr>
          <w:sz w:val="24"/>
          <w:szCs w:val="24"/>
        </w:rPr>
        <w:t xml:space="preserve"> );</w:t>
      </w:r>
    </w:p>
    <w:p w:rsidR="004E1839" w:rsidRPr="00FA791D" w:rsidRDefault="004E1839" w:rsidP="004E1839">
      <w:pPr>
        <w:spacing w:line="276" w:lineRule="auto"/>
        <w:rPr>
          <w:sz w:val="24"/>
          <w:szCs w:val="24"/>
        </w:rPr>
      </w:pPr>
      <w:r w:rsidRPr="00FA791D">
        <w:rPr>
          <w:sz w:val="24"/>
          <w:szCs w:val="24"/>
        </w:rPr>
        <w:t>- Видеопоздравление ко Дню Защитника Отечества</w:t>
      </w:r>
      <w:r w:rsidRPr="00FA791D">
        <w:rPr>
          <w:kern w:val="36"/>
          <w:sz w:val="24"/>
          <w:szCs w:val="24"/>
        </w:rPr>
        <w:t>(</w:t>
      </w:r>
      <w:hyperlink r:id="rId33" w:history="1">
        <w:r w:rsidRPr="00FA791D">
          <w:rPr>
            <w:rStyle w:val="af3"/>
            <w:rFonts w:eastAsia="Calibri"/>
            <w:color w:val="auto"/>
            <w:kern w:val="36"/>
            <w:sz w:val="24"/>
            <w:szCs w:val="24"/>
          </w:rPr>
          <w:t>https://www.youtube.com/watch?v=1FihoLODgJw&amp;t=2s</w:t>
        </w:r>
      </w:hyperlink>
      <w:r w:rsidRPr="00FA791D">
        <w:rPr>
          <w:kern w:val="36"/>
          <w:sz w:val="24"/>
          <w:szCs w:val="24"/>
        </w:rPr>
        <w:t>);</w:t>
      </w:r>
    </w:p>
    <w:p w:rsidR="004E1839" w:rsidRPr="00FA791D" w:rsidRDefault="004E1839" w:rsidP="004E1839">
      <w:pPr>
        <w:spacing w:line="276" w:lineRule="auto"/>
        <w:rPr>
          <w:sz w:val="24"/>
          <w:szCs w:val="24"/>
        </w:rPr>
      </w:pPr>
      <w:r w:rsidRPr="00FA791D">
        <w:rPr>
          <w:sz w:val="24"/>
          <w:szCs w:val="24"/>
        </w:rPr>
        <w:t>- На уровне всех классов проводились также  праздники, посвященные Дню Защитника Отечества.</w:t>
      </w:r>
    </w:p>
    <w:p w:rsidR="004E1839" w:rsidRPr="00FA791D" w:rsidRDefault="004E1839" w:rsidP="00B35094">
      <w:pPr>
        <w:spacing w:line="276" w:lineRule="auto"/>
        <w:ind w:firstLine="708"/>
        <w:jc w:val="both"/>
        <w:rPr>
          <w:sz w:val="24"/>
          <w:szCs w:val="24"/>
        </w:rPr>
      </w:pPr>
      <w:r w:rsidRPr="00FA791D">
        <w:rPr>
          <w:spacing w:val="-2"/>
          <w:sz w:val="24"/>
          <w:szCs w:val="24"/>
        </w:rPr>
        <w:t xml:space="preserve">С  </w:t>
      </w:r>
      <w:r w:rsidRPr="00FA791D">
        <w:rPr>
          <w:sz w:val="24"/>
          <w:szCs w:val="24"/>
        </w:rPr>
        <w:t xml:space="preserve">целью формирования гражданско-патриотического сознания, развития чувства сопричастности  к судьбам Отечества, сохранению и развитию чувства гордости за свою страну приводятся в порядок мемориалы и   братские могилы, проводятся  акции по благоустройству центра села и пришкольной территории. </w:t>
      </w:r>
    </w:p>
    <w:p w:rsidR="004E1839" w:rsidRPr="00FA791D" w:rsidRDefault="004E1839" w:rsidP="00B35094">
      <w:pPr>
        <w:shd w:val="clear" w:color="auto" w:fill="FFFFFF"/>
        <w:spacing w:line="276" w:lineRule="auto"/>
        <w:jc w:val="both"/>
        <w:rPr>
          <w:sz w:val="24"/>
          <w:szCs w:val="24"/>
          <w:u w:val="single"/>
          <w:bdr w:val="none" w:sz="0" w:space="0" w:color="auto" w:frame="1"/>
        </w:rPr>
      </w:pPr>
      <w:r w:rsidRPr="00FA791D">
        <w:rPr>
          <w:sz w:val="24"/>
          <w:szCs w:val="24"/>
        </w:rPr>
        <w:t xml:space="preserve">В четвёртой четверти  в рамках месячника Великой Победы вновь была возобновлена работа по поиску информации о воинах ВОВ. Ребята публично рассказали о своих родственниках. Оформленные портреты воинов и тружеников тыла выставили на стене Памяти в рекреации второго этажа. </w:t>
      </w:r>
      <w:r w:rsidRPr="00FA791D">
        <w:rPr>
          <w:sz w:val="24"/>
          <w:szCs w:val="24"/>
          <w:bdr w:val="none" w:sz="0" w:space="0" w:color="auto" w:frame="1"/>
        </w:rPr>
        <w:t xml:space="preserve">Опубликованную Стену Памяти можно увидеть на сайте нашей школы: </w:t>
      </w:r>
      <w:hyperlink r:id="rId34" w:history="1">
        <w:r w:rsidRPr="00FA791D">
          <w:rPr>
            <w:rStyle w:val="af3"/>
            <w:rFonts w:eastAsia="Calibri"/>
            <w:color w:val="auto"/>
            <w:sz w:val="24"/>
            <w:szCs w:val="24"/>
            <w:bdr w:val="none" w:sz="0" w:space="0" w:color="auto" w:frame="1"/>
          </w:rPr>
          <w:t>https://kolu-shkola.nubex.ru/life/6428/6489/</w:t>
        </w:r>
      </w:hyperlink>
      <w:r w:rsidRPr="00FA791D">
        <w:rPr>
          <w:sz w:val="24"/>
          <w:szCs w:val="24"/>
          <w:u w:val="single"/>
          <w:bdr w:val="none" w:sz="0" w:space="0" w:color="auto" w:frame="1"/>
        </w:rPr>
        <w:t xml:space="preserve">. </w:t>
      </w:r>
      <w:r w:rsidRPr="00FA791D">
        <w:rPr>
          <w:sz w:val="24"/>
          <w:szCs w:val="24"/>
        </w:rPr>
        <w:t>День Победы – великий праздник, в который каждый человек России проявляет благодарность к живым и уже ушедшим из жизни ветеранам Великой Отечественной войны. На протяжении десятилетий День Победы,  9 мая остается в России самым трогательным, самым душевным праздником и славной датой. 9 мая 2021 г. в честь 76-й  годовщины ВЕЛИКОЙ ПОБЕДЫ  учащиеся МБОУ Колушкинской СОШ, члены военно-патриотического клуба "Беркут" и  отряда ЮИД  "Весёлый светофор"  возложили венки и цветы  к братской могиле "Слава Героям"  и к мемориалу погибших односельчан  "Защитникам Отечества от благодарных земляков"  в сл. Колушкино. Учащиеся почтили память героев минутой молчания</w:t>
      </w:r>
      <w:r w:rsidRPr="00FA791D">
        <w:rPr>
          <w:sz w:val="24"/>
          <w:szCs w:val="24"/>
          <w:shd w:val="clear" w:color="auto" w:fill="FFFFFF"/>
        </w:rPr>
        <w:t>.(</w:t>
      </w:r>
      <w:hyperlink r:id="rId35" w:history="1">
        <w:r w:rsidRPr="00FA791D">
          <w:rPr>
            <w:rStyle w:val="af3"/>
            <w:rFonts w:eastAsia="Calibri"/>
            <w:color w:val="auto"/>
            <w:sz w:val="24"/>
            <w:szCs w:val="24"/>
            <w:shd w:val="clear" w:color="auto" w:fill="FFFFFF"/>
          </w:rPr>
          <w:t>https://kolu-shkola.nubex.ru/news/24566.html</w:t>
        </w:r>
      </w:hyperlink>
      <w:r w:rsidRPr="00FA791D">
        <w:rPr>
          <w:sz w:val="24"/>
          <w:szCs w:val="24"/>
          <w:shd w:val="clear" w:color="auto" w:fill="FFFFFF"/>
        </w:rPr>
        <w:t>).</w:t>
      </w:r>
    </w:p>
    <w:p w:rsidR="004E1839" w:rsidRPr="00FA791D" w:rsidRDefault="004E1839" w:rsidP="00B35094">
      <w:pPr>
        <w:shd w:val="clear" w:color="auto" w:fill="FFFFFF"/>
        <w:spacing w:line="276" w:lineRule="auto"/>
        <w:ind w:firstLine="708"/>
        <w:jc w:val="both"/>
        <w:rPr>
          <w:sz w:val="24"/>
          <w:szCs w:val="24"/>
          <w:u w:val="single"/>
          <w:bdr w:val="none" w:sz="0" w:space="0" w:color="auto" w:frame="1"/>
        </w:rPr>
      </w:pPr>
      <w:r w:rsidRPr="00FA791D">
        <w:rPr>
          <w:sz w:val="24"/>
          <w:szCs w:val="24"/>
        </w:rPr>
        <w:t>А  ко Дню Победы вышел новый видеофильм «</w:t>
      </w:r>
      <w:r w:rsidRPr="00FA791D">
        <w:rPr>
          <w:kern w:val="36"/>
          <w:sz w:val="24"/>
          <w:szCs w:val="24"/>
        </w:rPr>
        <w:t>Бессмертный полк 2021 г МБОУ Колушкинской СОШ» (</w:t>
      </w:r>
      <w:hyperlink r:id="rId36" w:history="1">
        <w:r w:rsidRPr="00FA791D">
          <w:rPr>
            <w:rStyle w:val="af3"/>
            <w:rFonts w:eastAsia="Calibri"/>
            <w:color w:val="auto"/>
            <w:kern w:val="36"/>
            <w:sz w:val="24"/>
            <w:szCs w:val="24"/>
          </w:rPr>
          <w:t>https://www.youtube.com/watch?v=G0buzW75bX4&amp;t=1s</w:t>
        </w:r>
      </w:hyperlink>
      <w:r w:rsidRPr="00FA791D">
        <w:rPr>
          <w:kern w:val="36"/>
          <w:sz w:val="24"/>
          <w:szCs w:val="24"/>
        </w:rPr>
        <w:t>).</w:t>
      </w:r>
    </w:p>
    <w:p w:rsidR="004E1839" w:rsidRPr="00FA791D" w:rsidRDefault="004E1839" w:rsidP="00B35094">
      <w:pPr>
        <w:shd w:val="clear" w:color="auto" w:fill="FFFFFF"/>
        <w:spacing w:line="276" w:lineRule="auto"/>
        <w:jc w:val="both"/>
        <w:rPr>
          <w:sz w:val="24"/>
          <w:szCs w:val="24"/>
        </w:rPr>
      </w:pPr>
      <w:r w:rsidRPr="00FA791D">
        <w:rPr>
          <w:bCs/>
          <w:sz w:val="24"/>
          <w:szCs w:val="24"/>
        </w:rPr>
        <w:t xml:space="preserve">Учащиеся школы, родители, сотрудники учреждения участвовали в акции </w:t>
      </w:r>
      <w:r w:rsidRPr="00FA791D">
        <w:rPr>
          <w:sz w:val="24"/>
          <w:szCs w:val="24"/>
        </w:rPr>
        <w:t>«Бессмертный полк-онлайн -2021»</w:t>
      </w:r>
      <w:r w:rsidRPr="00FA791D">
        <w:rPr>
          <w:bCs/>
          <w:sz w:val="24"/>
          <w:szCs w:val="24"/>
        </w:rPr>
        <w:t xml:space="preserve">,  размещали информацию о своих родственниках – участниках ВОВ. </w:t>
      </w:r>
      <w:r w:rsidRPr="00FA791D">
        <w:rPr>
          <w:sz w:val="24"/>
          <w:szCs w:val="24"/>
        </w:rPr>
        <w:t xml:space="preserve">Участник акции заполнил форму с информацией и фото родственника-ветерана и своим фото на сайте одной из партнерских площадок: сайте «Бессмертного полка России» </w:t>
      </w:r>
      <w:r w:rsidRPr="00FA791D">
        <w:rPr>
          <w:sz w:val="24"/>
          <w:szCs w:val="24"/>
          <w:lang w:val="en-US"/>
        </w:rPr>
        <w:t>polkrf</w:t>
      </w:r>
      <w:r w:rsidRPr="00FA791D">
        <w:rPr>
          <w:sz w:val="24"/>
          <w:szCs w:val="24"/>
        </w:rPr>
        <w:t>.</w:t>
      </w:r>
      <w:r w:rsidRPr="00FA791D">
        <w:rPr>
          <w:sz w:val="24"/>
          <w:szCs w:val="24"/>
          <w:lang w:val="en-US"/>
        </w:rPr>
        <w:t>ru</w:t>
      </w:r>
      <w:r w:rsidRPr="00FA791D">
        <w:rPr>
          <w:sz w:val="24"/>
          <w:szCs w:val="24"/>
        </w:rPr>
        <w:t xml:space="preserve">, сайте проекта «Банк Памяти» (Сбербанк), через мини-сервисы </w:t>
      </w:r>
      <w:r w:rsidRPr="00FA791D">
        <w:rPr>
          <w:sz w:val="24"/>
          <w:szCs w:val="24"/>
          <w:lang w:val="en-US"/>
        </w:rPr>
        <w:t>Mail</w:t>
      </w:r>
      <w:r w:rsidRPr="00FA791D">
        <w:rPr>
          <w:sz w:val="24"/>
          <w:szCs w:val="24"/>
        </w:rPr>
        <w:t>.</w:t>
      </w:r>
      <w:r w:rsidRPr="00FA791D">
        <w:rPr>
          <w:sz w:val="24"/>
          <w:szCs w:val="24"/>
          <w:lang w:val="en-US"/>
        </w:rPr>
        <w:t>ru</w:t>
      </w:r>
      <w:r w:rsidRPr="00FA791D">
        <w:rPr>
          <w:sz w:val="24"/>
          <w:szCs w:val="24"/>
        </w:rPr>
        <w:t xml:space="preserve"> в приложениях «ВКонтакте» и «Одноклассники». </w:t>
      </w:r>
    </w:p>
    <w:p w:rsidR="004E1839" w:rsidRPr="00FA791D" w:rsidRDefault="004E1839" w:rsidP="00B35094">
      <w:pPr>
        <w:spacing w:line="276" w:lineRule="auto"/>
        <w:ind w:firstLine="566"/>
        <w:jc w:val="both"/>
        <w:rPr>
          <w:sz w:val="24"/>
          <w:szCs w:val="24"/>
        </w:rPr>
      </w:pPr>
      <w:r w:rsidRPr="00FA791D">
        <w:rPr>
          <w:sz w:val="24"/>
          <w:szCs w:val="24"/>
        </w:rPr>
        <w:t xml:space="preserve">Одной из проверенных и положительно зарекомендовавших себя форм организации военно-патриотического воспитания  учащихся в нашей школе является работа  школьного музея и военно-патриотического клуба «Беркут». За годы руководства музеем, Малышева Л.Г., смогла собрать  огромный материал, смогла увлечь поисковой и </w:t>
      </w:r>
      <w:r w:rsidRPr="00FA791D">
        <w:rPr>
          <w:sz w:val="24"/>
          <w:szCs w:val="24"/>
        </w:rPr>
        <w:lastRenderedPageBreak/>
        <w:t xml:space="preserve">исследовательской работой многих ребят. Лина Григорьевна, как увлеченный педагог, руководит работой исследовательской группой «Поиск». </w:t>
      </w:r>
    </w:p>
    <w:p w:rsidR="004E1839" w:rsidRPr="00FA791D" w:rsidRDefault="004E1839" w:rsidP="00B35094">
      <w:pPr>
        <w:shd w:val="clear" w:color="auto" w:fill="FFFFFF"/>
        <w:tabs>
          <w:tab w:val="left" w:leader="underscore" w:pos="9043"/>
        </w:tabs>
        <w:spacing w:line="276" w:lineRule="auto"/>
        <w:jc w:val="both"/>
        <w:rPr>
          <w:sz w:val="24"/>
          <w:szCs w:val="24"/>
        </w:rPr>
      </w:pPr>
      <w:r w:rsidRPr="00FA791D">
        <w:rPr>
          <w:sz w:val="24"/>
          <w:szCs w:val="24"/>
        </w:rPr>
        <w:t xml:space="preserve">Наша школа является участником Всероссийского детско-юношеского военно-патриотического движения «ЮНАРМИЯ», в школе существует военно-патриотический клуб «Беркут». В декабре 2020 г. отряд получил новую юнармейскую форму и удостоверения юнармейцев. Участие ребят в работе  военно-патриотического клуба значительно повышает уровень волевой и психологической подготовки учащихся, их военно-патриотической воспитанности.  Итоговым результатом работы клуба «Беркут» является ежегодное участие ребят в военно-спортивной игре « Орлёнок». 26 марта 2021 года МБОУ Колушкинская СОШ традиционно приняла участие в муниципальном этапе военно-спортивной игры "Орлёнок". Ребята участвовали в игре уже 7 раз, начиная с 2015 г. </w:t>
      </w:r>
      <w:r w:rsidRPr="00FA791D">
        <w:rPr>
          <w:sz w:val="24"/>
          <w:szCs w:val="24"/>
          <w:bdr w:val="none" w:sz="0" w:space="0" w:color="auto" w:frame="1"/>
          <w:shd w:val="clear" w:color="auto" w:fill="FFFFFF"/>
        </w:rPr>
        <w:t>Организатором мероприятия выступил сектор развития социальной сферы Администрации Тарасовского района совместно с ГКУ РО «Казаки Дона». В соревнованиях приняли участие юнармейцы из 4 образовательных учреждений района – "Тарасовского многопрофильного техникума", «Митякинского техникума агротехнологий и питания», Колушкинской и Тарасовской №1 школ. </w:t>
      </w:r>
      <w:r w:rsidRPr="00FA791D">
        <w:rPr>
          <w:sz w:val="24"/>
          <w:szCs w:val="24"/>
          <w:shd w:val="clear" w:color="auto" w:fill="FFFFFF"/>
        </w:rPr>
        <w:t>Команду МБОУ Колушкинской СОШ представляли 8 юношей и две девушки. Ребята соревновались в 6 конкурсах: "Строевая подготовка", "Представительский конкурс", "На привале",  "Я - гражданин России" (познавательный), "Санпост", "Рукопашный бой". По итогам всех шести конкурсов команда "Беркут" заняла второе место. (</w:t>
      </w:r>
      <w:hyperlink r:id="rId37" w:history="1">
        <w:r w:rsidRPr="00FA791D">
          <w:rPr>
            <w:rStyle w:val="af3"/>
            <w:rFonts w:eastAsia="Calibri"/>
            <w:color w:val="auto"/>
            <w:sz w:val="24"/>
            <w:szCs w:val="24"/>
            <w:shd w:val="clear" w:color="auto" w:fill="FFFFFF"/>
          </w:rPr>
          <w:t>https://kolu-shkola.nubex.ru/news/19780.html</w:t>
        </w:r>
      </w:hyperlink>
      <w:r w:rsidRPr="00FA791D">
        <w:rPr>
          <w:sz w:val="24"/>
          <w:szCs w:val="24"/>
          <w:shd w:val="clear" w:color="auto" w:fill="FFFFFF"/>
        </w:rPr>
        <w:t>).Второй этап игры состоялся в апреле, в котором юнармейцы показали  свою спортивную подготовку. По итогам двух этапов юнармейцы нашей школы заняли второе место в районе.</w:t>
      </w:r>
    </w:p>
    <w:p w:rsidR="004E1839" w:rsidRPr="00FA791D" w:rsidRDefault="004E1839" w:rsidP="00B35094">
      <w:pPr>
        <w:shd w:val="clear" w:color="auto" w:fill="FFFFFF"/>
        <w:tabs>
          <w:tab w:val="left" w:leader="underscore" w:pos="9043"/>
        </w:tabs>
        <w:spacing w:line="276" w:lineRule="auto"/>
        <w:jc w:val="both"/>
        <w:rPr>
          <w:bCs/>
          <w:sz w:val="24"/>
          <w:szCs w:val="24"/>
          <w:bdr w:val="none" w:sz="0" w:space="0" w:color="auto" w:frame="1"/>
          <w:shd w:val="clear" w:color="auto" w:fill="FFFFFF"/>
        </w:rPr>
      </w:pPr>
      <w:r w:rsidRPr="00FA791D">
        <w:rPr>
          <w:rStyle w:val="af6"/>
          <w:sz w:val="24"/>
          <w:szCs w:val="24"/>
          <w:bdr w:val="none" w:sz="0" w:space="0" w:color="auto" w:frame="1"/>
          <w:shd w:val="clear" w:color="auto" w:fill="FFFFFF"/>
        </w:rPr>
        <w:t>Впервые в 2021 г.  команда МБОУ Колушкинской СОШ  приняла участие в военно-спортивной игре "Зарница". Ребята состязались в десяти конкурсах: "Смотр строя и песни", "Меткий стрелок", "Шифровка", "Войсковые звания, рода войск", "Символы России", "Музыкальный", "Эстафета с препятствиями", "Длинный прыжок", "Перетягивание каната", "Эстафета "Взятие флага". Соревнования прошли в упорной борьбе. Команда нашей школы заняла почётное второе место.( </w:t>
      </w:r>
      <w:hyperlink r:id="rId38" w:history="1">
        <w:r w:rsidRPr="00FA791D">
          <w:rPr>
            <w:rStyle w:val="af3"/>
            <w:rFonts w:eastAsia="Calibri"/>
            <w:color w:val="auto"/>
            <w:sz w:val="24"/>
            <w:szCs w:val="24"/>
            <w:bdr w:val="none" w:sz="0" w:space="0" w:color="auto" w:frame="1"/>
            <w:shd w:val="clear" w:color="auto" w:fill="FFFFFF"/>
          </w:rPr>
          <w:t>https://kolu-shkola.nubex.ru/events/21287.html</w:t>
        </w:r>
      </w:hyperlink>
      <w:r w:rsidRPr="00FA791D">
        <w:rPr>
          <w:rStyle w:val="af6"/>
          <w:sz w:val="24"/>
          <w:szCs w:val="24"/>
          <w:bdr w:val="none" w:sz="0" w:space="0" w:color="auto" w:frame="1"/>
          <w:shd w:val="clear" w:color="auto" w:fill="FFFFFF"/>
        </w:rPr>
        <w:t>).</w:t>
      </w:r>
    </w:p>
    <w:p w:rsidR="004E1839" w:rsidRPr="00FA791D" w:rsidRDefault="004E1839" w:rsidP="00B35094">
      <w:pPr>
        <w:shd w:val="clear" w:color="auto" w:fill="FFFFFF"/>
        <w:spacing w:after="312" w:line="276" w:lineRule="auto"/>
        <w:jc w:val="both"/>
        <w:rPr>
          <w:bCs/>
          <w:sz w:val="24"/>
          <w:szCs w:val="24"/>
          <w:bdr w:val="none" w:sz="0" w:space="0" w:color="auto" w:frame="1"/>
        </w:rPr>
      </w:pPr>
      <w:r w:rsidRPr="00FA791D">
        <w:rPr>
          <w:sz w:val="24"/>
          <w:szCs w:val="24"/>
        </w:rPr>
        <w:t xml:space="preserve">   В 2021году  официально, на базе нашей школы продолжила действовать ячейка  первичного отделение РДШ, председателем которой является старшая вожатая – Спичак Н.А. с оформлением всех необходимых документов. В сети  ВКонтакте создана официальная страница первичного отделения МБОУ Колушкинской СОШ, на которой отражается работа первичного отделения. Данная работа отмечена  </w:t>
      </w:r>
      <w:r w:rsidRPr="00FA791D">
        <w:rPr>
          <w:bCs/>
          <w:sz w:val="24"/>
          <w:szCs w:val="24"/>
          <w:bdr w:val="none" w:sz="0" w:space="0" w:color="auto" w:frame="1"/>
        </w:rPr>
        <w:t>б</w:t>
      </w:r>
      <w:r w:rsidRPr="00FA791D">
        <w:rPr>
          <w:sz w:val="24"/>
          <w:szCs w:val="24"/>
          <w:lang w:eastAsia="en-US"/>
        </w:rPr>
        <w:t>лагодарственным письмо</w:t>
      </w:r>
      <w:r w:rsidR="00B35094" w:rsidRPr="00FA791D">
        <w:rPr>
          <w:sz w:val="24"/>
          <w:szCs w:val="24"/>
          <w:lang w:eastAsia="en-US"/>
        </w:rPr>
        <w:t xml:space="preserve">м </w:t>
      </w:r>
      <w:r w:rsidRPr="00FA791D">
        <w:rPr>
          <w:sz w:val="24"/>
          <w:szCs w:val="24"/>
          <w:lang w:eastAsia="en-US"/>
        </w:rPr>
        <w:t xml:space="preserve"> Спичак Наталье Александровне директора МБУ «ЦИМиМТО»  за плодотворное сотрудничество и активное участие в жизни РДШ.</w:t>
      </w:r>
    </w:p>
    <w:p w:rsidR="004E1839" w:rsidRPr="00FA791D" w:rsidRDefault="004E1839" w:rsidP="00B35094">
      <w:pPr>
        <w:spacing w:line="276" w:lineRule="auto"/>
        <w:ind w:right="-1"/>
        <w:jc w:val="both"/>
        <w:rPr>
          <w:sz w:val="24"/>
          <w:szCs w:val="24"/>
        </w:rPr>
      </w:pPr>
      <w:r w:rsidRPr="00FA791D">
        <w:rPr>
          <w:sz w:val="24"/>
          <w:szCs w:val="24"/>
        </w:rPr>
        <w:t xml:space="preserve">  Гражданское самосознание невозможно без будущего самоопределения. В рамках гражданского воспитания в  школе ведётся целенаправленная работа по профориентации обучающихся с учётом экономики современного общества.  В организации профориентационной деятельности используются разнообразные формы внеклассной работы, современные педагогические технологии: </w:t>
      </w:r>
    </w:p>
    <w:p w:rsidR="004E1839" w:rsidRPr="00FA791D" w:rsidRDefault="004E1839" w:rsidP="00B35094">
      <w:pPr>
        <w:spacing w:line="276" w:lineRule="auto"/>
        <w:ind w:right="-744"/>
        <w:jc w:val="both"/>
        <w:rPr>
          <w:sz w:val="24"/>
          <w:szCs w:val="24"/>
        </w:rPr>
      </w:pPr>
      <w:r w:rsidRPr="00FA791D">
        <w:rPr>
          <w:sz w:val="24"/>
          <w:szCs w:val="24"/>
        </w:rPr>
        <w:t>- анкетирование обучающихся по вопросам выбора профессии;</w:t>
      </w:r>
    </w:p>
    <w:p w:rsidR="004E1839" w:rsidRPr="00FA791D" w:rsidRDefault="004E1839" w:rsidP="00B35094">
      <w:pPr>
        <w:spacing w:line="276" w:lineRule="auto"/>
        <w:ind w:right="-744"/>
        <w:jc w:val="both"/>
        <w:rPr>
          <w:sz w:val="24"/>
          <w:szCs w:val="24"/>
        </w:rPr>
      </w:pPr>
      <w:r w:rsidRPr="00FA791D">
        <w:rPr>
          <w:sz w:val="24"/>
          <w:szCs w:val="24"/>
        </w:rPr>
        <w:t>- оформление Портфолио обучающихся;</w:t>
      </w:r>
    </w:p>
    <w:p w:rsidR="004E1839" w:rsidRPr="00FA791D" w:rsidRDefault="004E1839" w:rsidP="00B35094">
      <w:pPr>
        <w:spacing w:line="276" w:lineRule="auto"/>
        <w:ind w:right="-744"/>
        <w:jc w:val="both"/>
        <w:rPr>
          <w:sz w:val="24"/>
          <w:szCs w:val="24"/>
        </w:rPr>
      </w:pPr>
      <w:r w:rsidRPr="00FA791D">
        <w:rPr>
          <w:sz w:val="24"/>
          <w:szCs w:val="24"/>
        </w:rPr>
        <w:t>- посещение онлайн  «Дней открытых дверей» учебных заведений;</w:t>
      </w:r>
    </w:p>
    <w:p w:rsidR="004E1839" w:rsidRPr="00FA791D" w:rsidRDefault="004E1839" w:rsidP="00B35094">
      <w:pPr>
        <w:spacing w:line="276" w:lineRule="auto"/>
        <w:ind w:right="-744"/>
        <w:jc w:val="both"/>
        <w:rPr>
          <w:sz w:val="24"/>
          <w:szCs w:val="24"/>
        </w:rPr>
      </w:pPr>
      <w:r w:rsidRPr="00FA791D">
        <w:rPr>
          <w:sz w:val="24"/>
          <w:szCs w:val="24"/>
        </w:rPr>
        <w:lastRenderedPageBreak/>
        <w:t>- профориентационная декада;</w:t>
      </w:r>
    </w:p>
    <w:p w:rsidR="004E1839" w:rsidRPr="00FA791D" w:rsidRDefault="004E1839" w:rsidP="00B35094">
      <w:pPr>
        <w:spacing w:line="276" w:lineRule="auto"/>
        <w:ind w:right="-744"/>
        <w:jc w:val="both"/>
        <w:rPr>
          <w:sz w:val="24"/>
          <w:szCs w:val="24"/>
        </w:rPr>
      </w:pPr>
      <w:r w:rsidRPr="00FA791D">
        <w:rPr>
          <w:sz w:val="24"/>
          <w:szCs w:val="24"/>
        </w:rPr>
        <w:t>- «профориентационные минутки» на уроках;</w:t>
      </w:r>
    </w:p>
    <w:p w:rsidR="004E1839" w:rsidRPr="00FA791D" w:rsidRDefault="004E1839" w:rsidP="00B35094">
      <w:pPr>
        <w:spacing w:line="276" w:lineRule="auto"/>
        <w:ind w:right="-744"/>
        <w:jc w:val="both"/>
        <w:rPr>
          <w:sz w:val="24"/>
          <w:szCs w:val="24"/>
        </w:rPr>
      </w:pPr>
      <w:r w:rsidRPr="00FA791D">
        <w:rPr>
          <w:sz w:val="24"/>
          <w:szCs w:val="24"/>
        </w:rPr>
        <w:t>- Родительские собранияпо вопросам проведение итоговой аттестации и профориентации.</w:t>
      </w:r>
    </w:p>
    <w:p w:rsidR="004E1839" w:rsidRPr="00FA791D" w:rsidRDefault="004E1839" w:rsidP="00B35094">
      <w:pPr>
        <w:spacing w:line="276" w:lineRule="auto"/>
        <w:ind w:right="-744"/>
        <w:jc w:val="both"/>
        <w:rPr>
          <w:sz w:val="24"/>
          <w:szCs w:val="24"/>
        </w:rPr>
      </w:pPr>
      <w:r w:rsidRPr="00FA791D">
        <w:rPr>
          <w:sz w:val="24"/>
          <w:szCs w:val="24"/>
        </w:rPr>
        <w:t>План профориентационной работы за 2020-2021уч.г. реализован.</w:t>
      </w:r>
    </w:p>
    <w:p w:rsidR="004E1839" w:rsidRPr="00FA791D" w:rsidRDefault="001711A6" w:rsidP="00B35094">
      <w:pPr>
        <w:shd w:val="clear" w:color="auto" w:fill="FFFFFF"/>
        <w:spacing w:line="276" w:lineRule="auto"/>
        <w:ind w:firstLine="139"/>
        <w:jc w:val="both"/>
        <w:rPr>
          <w:sz w:val="24"/>
          <w:szCs w:val="24"/>
        </w:rPr>
      </w:pPr>
      <w:r w:rsidRPr="001711A6">
        <w:rPr>
          <w:bCs/>
          <w:spacing w:val="-2"/>
          <w:sz w:val="24"/>
          <w:szCs w:val="24"/>
        </w:rPr>
        <w:t>Г</w:t>
      </w:r>
      <w:r w:rsidR="004E1839" w:rsidRPr="00FA791D">
        <w:rPr>
          <w:spacing w:val="-2"/>
          <w:sz w:val="24"/>
          <w:szCs w:val="24"/>
        </w:rPr>
        <w:t xml:space="preserve">ражданско-патриотическое воспитание   остается приоритетным направлением в </w:t>
      </w:r>
      <w:r w:rsidR="004E1839" w:rsidRPr="00FA791D">
        <w:rPr>
          <w:sz w:val="24"/>
          <w:szCs w:val="24"/>
        </w:rPr>
        <w:t>школе. Проведенные мероприятия способствовали выполнению поставленных целей и задач. Результативность работы школы по гражданско-патриотическому воспитанию измеряется степенью готовности и стремлением школьников к выполнению своего гражданского и патриотического долга, их умением и желанием сочетать общественные и личные интересы, реальным вкладом, вносимым ими в дело процветания Отечества, родного края и «малой Родины». Выпускники нашей школы с честью несут срочную службу в рядах вооружённых сил.</w:t>
      </w:r>
    </w:p>
    <w:p w:rsidR="004E1839" w:rsidRPr="00FA791D" w:rsidRDefault="004E1839" w:rsidP="00B35094">
      <w:pPr>
        <w:shd w:val="clear" w:color="auto" w:fill="FFFFFF"/>
        <w:spacing w:line="276" w:lineRule="auto"/>
        <w:ind w:firstLine="139"/>
        <w:jc w:val="both"/>
        <w:rPr>
          <w:sz w:val="24"/>
          <w:szCs w:val="24"/>
        </w:rPr>
      </w:pPr>
    </w:p>
    <w:p w:rsidR="004E1839" w:rsidRPr="00FA791D" w:rsidRDefault="004E1839" w:rsidP="00B35094">
      <w:pPr>
        <w:jc w:val="both"/>
        <w:rPr>
          <w:b/>
          <w:bCs/>
          <w:sz w:val="24"/>
          <w:szCs w:val="24"/>
        </w:rPr>
      </w:pPr>
      <w:r w:rsidRPr="00FA791D">
        <w:rPr>
          <w:b/>
          <w:bCs/>
          <w:sz w:val="24"/>
          <w:szCs w:val="24"/>
        </w:rPr>
        <w:t>Духовно-нравственное воспитание.</w:t>
      </w:r>
    </w:p>
    <w:p w:rsidR="004E1839" w:rsidRPr="00FA791D" w:rsidRDefault="004E1839" w:rsidP="00B35094">
      <w:pPr>
        <w:shd w:val="clear" w:color="auto" w:fill="FFFFFF"/>
        <w:tabs>
          <w:tab w:val="left" w:pos="8467"/>
        </w:tabs>
        <w:spacing w:line="276" w:lineRule="auto"/>
        <w:jc w:val="both"/>
        <w:rPr>
          <w:spacing w:val="-10"/>
          <w:sz w:val="24"/>
          <w:szCs w:val="24"/>
        </w:rPr>
      </w:pPr>
      <w:r w:rsidRPr="00FA791D">
        <w:rPr>
          <w:spacing w:val="-10"/>
          <w:sz w:val="24"/>
          <w:szCs w:val="24"/>
        </w:rPr>
        <w:t>Основной      приоритет      в      духовно-нравственном      воспитании      в      школе</w:t>
      </w:r>
    </w:p>
    <w:p w:rsidR="004E1839" w:rsidRPr="00FA791D" w:rsidRDefault="004E1839" w:rsidP="00B35094">
      <w:pPr>
        <w:spacing w:line="276" w:lineRule="auto"/>
        <w:ind w:right="-744"/>
        <w:jc w:val="both"/>
        <w:rPr>
          <w:sz w:val="24"/>
          <w:szCs w:val="24"/>
        </w:rPr>
      </w:pPr>
      <w:r w:rsidRPr="00FA791D">
        <w:rPr>
          <w:spacing w:val="-2"/>
          <w:sz w:val="24"/>
          <w:szCs w:val="24"/>
        </w:rPr>
        <w:t>отдается</w:t>
      </w:r>
      <w:r w:rsidRPr="00FA791D">
        <w:rPr>
          <w:sz w:val="24"/>
          <w:szCs w:val="24"/>
        </w:rPr>
        <w:t xml:space="preserve"> формированию гуманистического мировоззрения, где каждая личность </w:t>
      </w:r>
    </w:p>
    <w:p w:rsidR="004E1839" w:rsidRPr="00FA791D" w:rsidRDefault="004E1839" w:rsidP="00B35094">
      <w:pPr>
        <w:spacing w:line="276" w:lineRule="auto"/>
        <w:ind w:right="-1"/>
        <w:jc w:val="both"/>
        <w:rPr>
          <w:sz w:val="24"/>
          <w:szCs w:val="24"/>
        </w:rPr>
      </w:pPr>
      <w:r w:rsidRPr="00FA791D">
        <w:rPr>
          <w:sz w:val="24"/>
          <w:szCs w:val="24"/>
        </w:rPr>
        <w:t>рассматривается не как средство, а как конечная цель. Воспитание духовности и развитие нравственных качеств личности происходит в процессе ознакомления с правилами и нормами поведения;  формирования духовно-нравственного идеала и таких ценностей, как честь и достоинство человека, совесть и смысл жизни, справедливость и гуманность, а так же анализа жизненных ситуаций (нравственных и безнравственных), моделирования нравственных поступков, тренингов и конкретных действий, где дети могут проявить свои качества, оказывая благотворное влияние на окружающих людей, общество, природу. Этому способствуют следующие формы и виды деятельности детей: коллективные трудовые дела,  трудовые десанты,</w:t>
      </w:r>
    </w:p>
    <w:p w:rsidR="004E1839" w:rsidRPr="00FA791D" w:rsidRDefault="004E1839" w:rsidP="00B35094">
      <w:pPr>
        <w:spacing w:line="276" w:lineRule="auto"/>
        <w:ind w:right="-1"/>
        <w:jc w:val="both"/>
        <w:rPr>
          <w:sz w:val="24"/>
          <w:szCs w:val="24"/>
        </w:rPr>
      </w:pPr>
      <w:r w:rsidRPr="00FA791D">
        <w:rPr>
          <w:sz w:val="24"/>
          <w:szCs w:val="24"/>
        </w:rPr>
        <w:t>операция «Живи книга!», ролевые игры, работа по благоустройству школы и села,  акции милосердия, шефская работа, благотворительные концерты и поздравления пожилых людей, беседы о правилах и нормах поведения, участие в различных конкурсов, внеклассных мероприятиях, в оформлении классных уголков и школьных  праздников, выпусков стенгазет.</w:t>
      </w:r>
      <w:r w:rsidR="00FA791D" w:rsidRPr="00FA791D">
        <w:rPr>
          <w:sz w:val="24"/>
          <w:szCs w:val="24"/>
        </w:rPr>
        <w:t xml:space="preserve"> </w:t>
      </w:r>
      <w:r w:rsidRPr="00FA791D">
        <w:rPr>
          <w:sz w:val="24"/>
          <w:szCs w:val="24"/>
        </w:rPr>
        <w:t>Духовно-нравственное воспитание</w:t>
      </w:r>
      <w:r w:rsidR="00FA791D" w:rsidRPr="00FA791D">
        <w:rPr>
          <w:sz w:val="24"/>
          <w:szCs w:val="24"/>
        </w:rPr>
        <w:t xml:space="preserve"> </w:t>
      </w:r>
      <w:r w:rsidRPr="00FA791D">
        <w:rPr>
          <w:sz w:val="24"/>
          <w:szCs w:val="24"/>
        </w:rPr>
        <w:t xml:space="preserve">неразрывно связано с гражданско-патриотическим воспитанием в школе и является одной из ключевых проблем, стоящих перед школой. Основная  задача - направить деятельность всех участников образовательного процесса на формирование высших нравственных ценностей у учащихся. Содержание общешкольных дел было направлено на самореализацию учащихся, развитие творческих способностей, формирование общечеловеческих ценностей. Цель этих мероприятий – создать ситуацию успеха, способствовать раскрытию творческих способностей, формировать чувство ответственности за коллектив и дружеской поддержки, уважение к народным традициям. </w:t>
      </w:r>
      <w:r w:rsidRPr="00FA791D">
        <w:rPr>
          <w:spacing w:val="-1"/>
          <w:sz w:val="24"/>
          <w:szCs w:val="24"/>
        </w:rPr>
        <w:t>Самыми яркими были следующие формы мероприятий:</w:t>
      </w:r>
    </w:p>
    <w:p w:rsidR="004E1839" w:rsidRPr="00FA791D" w:rsidRDefault="004E1839" w:rsidP="00B35094">
      <w:pPr>
        <w:ind w:right="-1"/>
        <w:jc w:val="both"/>
        <w:rPr>
          <w:sz w:val="24"/>
          <w:szCs w:val="24"/>
        </w:rPr>
      </w:pPr>
      <w:r w:rsidRPr="00FA791D">
        <w:rPr>
          <w:sz w:val="24"/>
          <w:szCs w:val="24"/>
        </w:rPr>
        <w:t>- «День Знаний»;</w:t>
      </w:r>
    </w:p>
    <w:p w:rsidR="004E1839" w:rsidRPr="00FA791D" w:rsidRDefault="004E1839" w:rsidP="004E1839">
      <w:pPr>
        <w:ind w:right="-744"/>
        <w:rPr>
          <w:sz w:val="24"/>
          <w:szCs w:val="24"/>
        </w:rPr>
      </w:pPr>
      <w:r w:rsidRPr="00FA791D">
        <w:rPr>
          <w:sz w:val="24"/>
          <w:szCs w:val="24"/>
        </w:rPr>
        <w:t>- Осенние праздники;</w:t>
      </w:r>
    </w:p>
    <w:p w:rsidR="004E1839" w:rsidRPr="00FA791D" w:rsidRDefault="004E1839" w:rsidP="004E1839">
      <w:pPr>
        <w:ind w:right="-744"/>
        <w:rPr>
          <w:sz w:val="24"/>
          <w:szCs w:val="24"/>
        </w:rPr>
      </w:pPr>
      <w:r w:rsidRPr="00FA791D">
        <w:rPr>
          <w:sz w:val="24"/>
          <w:szCs w:val="24"/>
        </w:rPr>
        <w:t>Видеоролик: «Спорт, здоровье, долголетие»</w:t>
      </w:r>
    </w:p>
    <w:p w:rsidR="004E1839" w:rsidRPr="00FA791D" w:rsidRDefault="004E1839" w:rsidP="004E1839">
      <w:pPr>
        <w:ind w:right="-744"/>
        <w:rPr>
          <w:sz w:val="24"/>
          <w:szCs w:val="24"/>
        </w:rPr>
      </w:pPr>
      <w:r w:rsidRPr="00FA791D">
        <w:rPr>
          <w:sz w:val="24"/>
          <w:szCs w:val="24"/>
        </w:rPr>
        <w:t>(</w:t>
      </w:r>
      <w:hyperlink r:id="rId39" w:history="1">
        <w:r w:rsidRPr="00FA791D">
          <w:rPr>
            <w:rStyle w:val="af3"/>
            <w:rFonts w:eastAsia="Calibri"/>
            <w:color w:val="auto"/>
            <w:sz w:val="24"/>
            <w:szCs w:val="24"/>
          </w:rPr>
          <w:t>https://www.youtube.com/watch?v=Gozz-EUupZw&amp;t=4s</w:t>
        </w:r>
      </w:hyperlink>
      <w:r w:rsidRPr="00FA791D">
        <w:rPr>
          <w:sz w:val="24"/>
          <w:szCs w:val="24"/>
        </w:rPr>
        <w:t>);</w:t>
      </w:r>
    </w:p>
    <w:p w:rsidR="004E1839" w:rsidRPr="00FA791D" w:rsidRDefault="004E1839" w:rsidP="004E1839">
      <w:pPr>
        <w:ind w:right="-744"/>
        <w:rPr>
          <w:sz w:val="24"/>
          <w:szCs w:val="24"/>
        </w:rPr>
      </w:pPr>
      <w:r w:rsidRPr="00FA791D">
        <w:rPr>
          <w:sz w:val="24"/>
          <w:szCs w:val="24"/>
        </w:rPr>
        <w:t xml:space="preserve">- </w:t>
      </w:r>
      <w:hyperlink r:id="rId40" w:history="1">
        <w:r w:rsidRPr="00FA791D">
          <w:rPr>
            <w:sz w:val="24"/>
            <w:szCs w:val="24"/>
            <w:shd w:val="clear" w:color="auto" w:fill="FFFFFF"/>
          </w:rPr>
          <w:t>Всероссийский урок «Эколята – молодые защитники природы»</w:t>
        </w:r>
      </w:hyperlink>
      <w:r w:rsidRPr="00FA791D">
        <w:rPr>
          <w:sz w:val="24"/>
          <w:szCs w:val="24"/>
        </w:rPr>
        <w:t xml:space="preserve"> (</w:t>
      </w:r>
      <w:hyperlink r:id="rId41" w:history="1">
        <w:r w:rsidRPr="00FA791D">
          <w:rPr>
            <w:rStyle w:val="af3"/>
            <w:rFonts w:eastAsia="Calibri"/>
            <w:color w:val="auto"/>
            <w:sz w:val="24"/>
            <w:szCs w:val="24"/>
          </w:rPr>
          <w:t>https://kolu-shkola.nubex.ru/events/10343.html</w:t>
        </w:r>
      </w:hyperlink>
      <w:r w:rsidRPr="00FA791D">
        <w:rPr>
          <w:sz w:val="24"/>
          <w:szCs w:val="24"/>
        </w:rPr>
        <w:t>);</w:t>
      </w:r>
    </w:p>
    <w:p w:rsidR="004E1839" w:rsidRPr="00FA791D" w:rsidRDefault="004E1839" w:rsidP="004E1839">
      <w:pPr>
        <w:ind w:right="-744"/>
        <w:rPr>
          <w:sz w:val="24"/>
          <w:szCs w:val="24"/>
        </w:rPr>
      </w:pPr>
      <w:r w:rsidRPr="00FA791D">
        <w:rPr>
          <w:sz w:val="24"/>
          <w:szCs w:val="24"/>
        </w:rPr>
        <w:t>- Конкурс рисунков «Красавица золотая осень»;</w:t>
      </w:r>
    </w:p>
    <w:p w:rsidR="004E1839" w:rsidRPr="00FA791D" w:rsidRDefault="004E1839" w:rsidP="004E1839">
      <w:pPr>
        <w:ind w:right="-744"/>
        <w:rPr>
          <w:sz w:val="24"/>
          <w:szCs w:val="24"/>
        </w:rPr>
      </w:pPr>
      <w:r w:rsidRPr="00FA791D">
        <w:rPr>
          <w:sz w:val="24"/>
          <w:szCs w:val="24"/>
        </w:rPr>
        <w:t>- День матери в России (</w:t>
      </w:r>
      <w:hyperlink r:id="rId42" w:history="1">
        <w:r w:rsidRPr="00FA791D">
          <w:rPr>
            <w:rStyle w:val="af3"/>
            <w:rFonts w:eastAsia="Calibri"/>
            <w:color w:val="auto"/>
            <w:sz w:val="24"/>
            <w:szCs w:val="24"/>
          </w:rPr>
          <w:t>https://kolu-shkola.nubex.ru/events/11196.html</w:t>
        </w:r>
      </w:hyperlink>
      <w:r w:rsidRPr="00FA791D">
        <w:rPr>
          <w:sz w:val="24"/>
          <w:szCs w:val="24"/>
        </w:rPr>
        <w:t>);</w:t>
      </w:r>
    </w:p>
    <w:p w:rsidR="004E1839" w:rsidRPr="00FA791D" w:rsidRDefault="004E1839" w:rsidP="004E1839">
      <w:pPr>
        <w:ind w:right="-744"/>
        <w:rPr>
          <w:sz w:val="24"/>
          <w:szCs w:val="24"/>
        </w:rPr>
      </w:pPr>
      <w:r w:rsidRPr="00FA791D">
        <w:rPr>
          <w:sz w:val="24"/>
          <w:szCs w:val="24"/>
        </w:rPr>
        <w:lastRenderedPageBreak/>
        <w:t>- Конкурс рисунков «Милой маме»;</w:t>
      </w:r>
    </w:p>
    <w:p w:rsidR="004E1839" w:rsidRPr="00FA791D" w:rsidRDefault="004E1839" w:rsidP="004E1839">
      <w:pPr>
        <w:ind w:right="-744"/>
        <w:rPr>
          <w:sz w:val="24"/>
          <w:szCs w:val="24"/>
        </w:rPr>
      </w:pPr>
      <w:r w:rsidRPr="00FA791D">
        <w:rPr>
          <w:sz w:val="24"/>
          <w:szCs w:val="24"/>
        </w:rPr>
        <w:t>- Конкурс рисунков ко Дню защитника Отечества;</w:t>
      </w:r>
    </w:p>
    <w:p w:rsidR="004E1839" w:rsidRPr="00FA791D" w:rsidRDefault="004E1839" w:rsidP="004E1839">
      <w:pPr>
        <w:ind w:right="-744"/>
        <w:rPr>
          <w:rFonts w:eastAsia="Calibri"/>
          <w:sz w:val="24"/>
          <w:szCs w:val="24"/>
        </w:rPr>
      </w:pPr>
      <w:r w:rsidRPr="00FA791D">
        <w:rPr>
          <w:rFonts w:eastAsia="Calibri"/>
          <w:sz w:val="24"/>
          <w:szCs w:val="24"/>
        </w:rPr>
        <w:t>- Творческая мастерская "Новогодний калейдоскоп" (</w:t>
      </w:r>
      <w:hyperlink r:id="rId43" w:history="1">
        <w:r w:rsidRPr="00FA791D">
          <w:rPr>
            <w:rStyle w:val="af3"/>
            <w:rFonts w:eastAsia="Calibri"/>
            <w:color w:val="auto"/>
            <w:sz w:val="24"/>
            <w:szCs w:val="24"/>
          </w:rPr>
          <w:t>https://kolu-shkola.nubex.ru/events/13201.html</w:t>
        </w:r>
      </w:hyperlink>
      <w:r w:rsidRPr="00FA791D">
        <w:rPr>
          <w:rFonts w:eastAsia="Calibri"/>
          <w:sz w:val="24"/>
          <w:szCs w:val="24"/>
        </w:rPr>
        <w:t>);</w:t>
      </w:r>
    </w:p>
    <w:p w:rsidR="004E1839" w:rsidRPr="00FA791D" w:rsidRDefault="004E1839" w:rsidP="004E1839">
      <w:pPr>
        <w:ind w:right="-744"/>
        <w:rPr>
          <w:sz w:val="24"/>
          <w:szCs w:val="24"/>
        </w:rPr>
      </w:pPr>
      <w:r w:rsidRPr="00FA791D">
        <w:rPr>
          <w:sz w:val="24"/>
          <w:szCs w:val="24"/>
        </w:rPr>
        <w:t xml:space="preserve">- Праздник, посвящённый Дню защитников Отечества в классных коллективах; </w:t>
      </w:r>
    </w:p>
    <w:p w:rsidR="004E1839" w:rsidRPr="00FA791D" w:rsidRDefault="004E1839" w:rsidP="004E1839">
      <w:pPr>
        <w:widowControl/>
        <w:shd w:val="clear" w:color="auto" w:fill="F9F9F9"/>
        <w:autoSpaceDE/>
        <w:autoSpaceDN/>
        <w:adjustRightInd/>
        <w:outlineLvl w:val="0"/>
        <w:rPr>
          <w:kern w:val="36"/>
          <w:sz w:val="24"/>
          <w:szCs w:val="24"/>
        </w:rPr>
      </w:pPr>
      <w:r w:rsidRPr="00FA791D">
        <w:rPr>
          <w:kern w:val="36"/>
          <w:sz w:val="24"/>
          <w:szCs w:val="24"/>
        </w:rPr>
        <w:t>- Конкурс чтецов к 23 февраля. О героях расскажем в стихах. (</w:t>
      </w:r>
      <w:hyperlink r:id="rId44" w:history="1">
        <w:r w:rsidRPr="00FA791D">
          <w:rPr>
            <w:rStyle w:val="af3"/>
            <w:rFonts w:eastAsia="Calibri"/>
            <w:color w:val="auto"/>
            <w:kern w:val="36"/>
            <w:sz w:val="24"/>
            <w:szCs w:val="24"/>
          </w:rPr>
          <w:t>https://www.youtube.com/watch?v=oU3TKZKGbQU&amp;t=3s</w:t>
        </w:r>
      </w:hyperlink>
      <w:r w:rsidRPr="00FA791D">
        <w:rPr>
          <w:kern w:val="36"/>
          <w:sz w:val="24"/>
          <w:szCs w:val="24"/>
        </w:rPr>
        <w:t>),</w:t>
      </w:r>
    </w:p>
    <w:p w:rsidR="004E1839" w:rsidRPr="00FA791D" w:rsidRDefault="00023BDB" w:rsidP="004E1839">
      <w:pPr>
        <w:widowControl/>
        <w:shd w:val="clear" w:color="auto" w:fill="F9F9F9"/>
        <w:autoSpaceDE/>
        <w:autoSpaceDN/>
        <w:adjustRightInd/>
        <w:outlineLvl w:val="0"/>
        <w:rPr>
          <w:kern w:val="36"/>
          <w:sz w:val="24"/>
          <w:szCs w:val="24"/>
        </w:rPr>
      </w:pPr>
      <w:hyperlink r:id="rId45" w:history="1">
        <w:r w:rsidR="004E1839" w:rsidRPr="00FA791D">
          <w:rPr>
            <w:rStyle w:val="af3"/>
            <w:rFonts w:eastAsia="Calibri"/>
            <w:color w:val="auto"/>
            <w:kern w:val="36"/>
            <w:sz w:val="24"/>
            <w:szCs w:val="24"/>
          </w:rPr>
          <w:t>https://www.youtube.com/watch?v=G2t5XH93AXU&amp;t=7s</w:t>
        </w:r>
      </w:hyperlink>
      <w:r w:rsidR="004E1839" w:rsidRPr="00FA791D">
        <w:rPr>
          <w:kern w:val="36"/>
          <w:sz w:val="24"/>
          <w:szCs w:val="24"/>
        </w:rPr>
        <w:t>);</w:t>
      </w:r>
    </w:p>
    <w:p w:rsidR="004E1839" w:rsidRPr="00FA791D" w:rsidRDefault="004E1839" w:rsidP="004E1839">
      <w:pPr>
        <w:widowControl/>
        <w:shd w:val="clear" w:color="auto" w:fill="F9F9F9"/>
        <w:autoSpaceDE/>
        <w:autoSpaceDN/>
        <w:adjustRightInd/>
        <w:outlineLvl w:val="0"/>
        <w:rPr>
          <w:kern w:val="36"/>
          <w:sz w:val="24"/>
          <w:szCs w:val="24"/>
        </w:rPr>
      </w:pPr>
      <w:r w:rsidRPr="00FA791D">
        <w:rPr>
          <w:kern w:val="36"/>
          <w:sz w:val="24"/>
          <w:szCs w:val="24"/>
        </w:rPr>
        <w:t>- Видеопоздравление с Днём защитника Отечества от девчонок МБОУ Колушкинской СОШ 2021 (</w:t>
      </w:r>
      <w:hyperlink r:id="rId46" w:history="1">
        <w:r w:rsidRPr="00FA791D">
          <w:rPr>
            <w:rStyle w:val="af3"/>
            <w:rFonts w:eastAsia="Calibri"/>
            <w:color w:val="auto"/>
            <w:kern w:val="36"/>
            <w:sz w:val="24"/>
            <w:szCs w:val="24"/>
          </w:rPr>
          <w:t>https://www.youtube.com/watch?v=1FihoLODgJw&amp;t=2s</w:t>
        </w:r>
      </w:hyperlink>
      <w:r w:rsidRPr="00FA791D">
        <w:rPr>
          <w:kern w:val="36"/>
          <w:sz w:val="24"/>
          <w:szCs w:val="24"/>
        </w:rPr>
        <w:t>);</w:t>
      </w:r>
    </w:p>
    <w:p w:rsidR="004E1839" w:rsidRPr="00FA791D" w:rsidRDefault="004E1839" w:rsidP="004E1839">
      <w:pPr>
        <w:rPr>
          <w:sz w:val="24"/>
          <w:szCs w:val="24"/>
        </w:rPr>
      </w:pPr>
      <w:r w:rsidRPr="00FA791D">
        <w:rPr>
          <w:sz w:val="24"/>
          <w:szCs w:val="24"/>
        </w:rPr>
        <w:t>- Праздники, посвящённые Дню 8 марта;</w:t>
      </w:r>
    </w:p>
    <w:p w:rsidR="004E1839" w:rsidRPr="00FA791D" w:rsidRDefault="004E1839" w:rsidP="004E1839">
      <w:pPr>
        <w:widowControl/>
        <w:shd w:val="clear" w:color="auto" w:fill="F9F9F9"/>
        <w:autoSpaceDE/>
        <w:autoSpaceDN/>
        <w:adjustRightInd/>
        <w:outlineLvl w:val="0"/>
        <w:rPr>
          <w:kern w:val="36"/>
          <w:sz w:val="24"/>
          <w:szCs w:val="24"/>
        </w:rPr>
      </w:pPr>
      <w:r w:rsidRPr="00FA791D">
        <w:rPr>
          <w:kern w:val="36"/>
          <w:sz w:val="24"/>
          <w:szCs w:val="24"/>
        </w:rPr>
        <w:t>- Видеопоздравление с 8 марта от мальчишек и юношей самой прекрасной половине нашей школы (</w:t>
      </w:r>
      <w:hyperlink r:id="rId47" w:history="1">
        <w:r w:rsidRPr="00FA791D">
          <w:rPr>
            <w:rStyle w:val="af3"/>
            <w:rFonts w:eastAsia="Calibri"/>
            <w:color w:val="auto"/>
            <w:kern w:val="36"/>
            <w:sz w:val="24"/>
            <w:szCs w:val="24"/>
          </w:rPr>
          <w:t>https://www.youtube.com/watch?v=tUZlPIPmepc&amp;t=14s</w:t>
        </w:r>
      </w:hyperlink>
      <w:r w:rsidRPr="00FA791D">
        <w:rPr>
          <w:kern w:val="36"/>
          <w:sz w:val="24"/>
          <w:szCs w:val="24"/>
        </w:rPr>
        <w:t>);</w:t>
      </w:r>
    </w:p>
    <w:p w:rsidR="004E1839" w:rsidRPr="00FA791D" w:rsidRDefault="004E1839" w:rsidP="004E1839">
      <w:pPr>
        <w:shd w:val="clear" w:color="auto" w:fill="FFFFFF"/>
        <w:rPr>
          <w:sz w:val="24"/>
          <w:szCs w:val="24"/>
        </w:rPr>
      </w:pPr>
      <w:r w:rsidRPr="00FA791D">
        <w:rPr>
          <w:kern w:val="36"/>
          <w:sz w:val="24"/>
          <w:szCs w:val="24"/>
        </w:rPr>
        <w:t xml:space="preserve">- </w:t>
      </w:r>
      <w:r w:rsidRPr="00FA791D">
        <w:rPr>
          <w:sz w:val="24"/>
          <w:szCs w:val="24"/>
        </w:rPr>
        <w:t>Последний звонок и т.д.</w:t>
      </w:r>
    </w:p>
    <w:p w:rsidR="004E1839" w:rsidRPr="00FA791D" w:rsidRDefault="004E1839" w:rsidP="00FA791D">
      <w:pPr>
        <w:shd w:val="clear" w:color="auto" w:fill="FFFFFF"/>
        <w:jc w:val="both"/>
        <w:rPr>
          <w:sz w:val="24"/>
          <w:szCs w:val="24"/>
        </w:rPr>
      </w:pPr>
      <w:r w:rsidRPr="00FA791D">
        <w:rPr>
          <w:sz w:val="24"/>
          <w:szCs w:val="24"/>
        </w:rPr>
        <w:t>Духовно-нравственное развитие и воспитание обучающихся осуществляются не только образовательным учреждением, но и семьей. Именно семья является самым мощным средством в формировании личности ребенка. Важен диалог между родителями и педагогами, обмен мнениями, поиск совместных решений, общие усилия, необходимые для развития ребенка. В соответствии с планом работы школы взаимодействие семьи и школы осуществлялась по следующим направлениям в дистанционном формате:</w:t>
      </w:r>
    </w:p>
    <w:p w:rsidR="004E1839" w:rsidRPr="00FA791D" w:rsidRDefault="004E1839" w:rsidP="004E1839">
      <w:pPr>
        <w:shd w:val="clear" w:color="auto" w:fill="FFFFFF"/>
        <w:tabs>
          <w:tab w:val="left" w:pos="1416"/>
        </w:tabs>
        <w:spacing w:line="317" w:lineRule="exact"/>
        <w:jc w:val="both"/>
        <w:rPr>
          <w:b/>
          <w:bCs/>
          <w:sz w:val="24"/>
          <w:szCs w:val="24"/>
        </w:rPr>
      </w:pPr>
      <w:r w:rsidRPr="00FA791D">
        <w:rPr>
          <w:spacing w:val="-1"/>
          <w:sz w:val="24"/>
          <w:szCs w:val="24"/>
        </w:rPr>
        <w:t>- проведение  мероприятий с участием родителей;</w:t>
      </w:r>
    </w:p>
    <w:p w:rsidR="004E1839" w:rsidRPr="00FA791D" w:rsidRDefault="004E1839" w:rsidP="004E1839">
      <w:pPr>
        <w:shd w:val="clear" w:color="auto" w:fill="FFFFFF"/>
        <w:tabs>
          <w:tab w:val="left" w:pos="1416"/>
        </w:tabs>
        <w:spacing w:line="317" w:lineRule="exact"/>
        <w:ind w:right="5"/>
        <w:jc w:val="both"/>
        <w:rPr>
          <w:b/>
          <w:bCs/>
          <w:sz w:val="24"/>
          <w:szCs w:val="24"/>
        </w:rPr>
      </w:pPr>
      <w:r w:rsidRPr="00FA791D">
        <w:rPr>
          <w:spacing w:val="-1"/>
          <w:sz w:val="24"/>
          <w:szCs w:val="24"/>
        </w:rPr>
        <w:t xml:space="preserve">- психолого - педагогическое просвещение родителей в рамках проведения </w:t>
      </w:r>
      <w:r w:rsidRPr="00FA791D">
        <w:rPr>
          <w:sz w:val="24"/>
          <w:szCs w:val="24"/>
        </w:rPr>
        <w:t>родительских собраний;</w:t>
      </w:r>
    </w:p>
    <w:p w:rsidR="004E1839" w:rsidRPr="00FA791D" w:rsidRDefault="004E1839" w:rsidP="004E1839">
      <w:pPr>
        <w:shd w:val="clear" w:color="auto" w:fill="FFFFFF"/>
        <w:tabs>
          <w:tab w:val="left" w:pos="1416"/>
        </w:tabs>
        <w:spacing w:line="317" w:lineRule="exact"/>
        <w:jc w:val="both"/>
        <w:rPr>
          <w:b/>
          <w:bCs/>
          <w:sz w:val="24"/>
          <w:szCs w:val="24"/>
        </w:rPr>
      </w:pPr>
      <w:r w:rsidRPr="00FA791D">
        <w:rPr>
          <w:spacing w:val="-1"/>
          <w:sz w:val="24"/>
          <w:szCs w:val="24"/>
        </w:rPr>
        <w:t>- проведение общешкольных родительских собраний.</w:t>
      </w:r>
    </w:p>
    <w:p w:rsidR="004E1839" w:rsidRPr="00FA791D" w:rsidRDefault="004E1839" w:rsidP="004E1839">
      <w:pPr>
        <w:shd w:val="clear" w:color="auto" w:fill="FFFFFF"/>
        <w:ind w:firstLine="120"/>
        <w:jc w:val="both"/>
        <w:rPr>
          <w:sz w:val="24"/>
          <w:szCs w:val="24"/>
        </w:rPr>
      </w:pPr>
      <w:r w:rsidRPr="00FA791D">
        <w:rPr>
          <w:spacing w:val="-1"/>
          <w:sz w:val="24"/>
          <w:szCs w:val="24"/>
        </w:rPr>
        <w:t xml:space="preserve">Для развития нравственных чувств, убеждений, этического сознания необходимо, сохраняя традиции школы, активнее внедрять новые формы и методы работы </w:t>
      </w:r>
      <w:r w:rsidRPr="00FA791D">
        <w:rPr>
          <w:sz w:val="24"/>
          <w:szCs w:val="24"/>
        </w:rPr>
        <w:t xml:space="preserve">с обучающимися и их семьями. </w:t>
      </w:r>
      <w:r w:rsidRPr="00FA791D">
        <w:rPr>
          <w:spacing w:val="-1"/>
          <w:sz w:val="24"/>
          <w:szCs w:val="24"/>
        </w:rPr>
        <w:t>Продолжить работу по профилактике имеющихся недочётов, привлекая педагога-психолога.</w:t>
      </w:r>
    </w:p>
    <w:p w:rsidR="004E1839" w:rsidRPr="00FA791D" w:rsidRDefault="004E1839" w:rsidP="004E1839">
      <w:pPr>
        <w:shd w:val="clear" w:color="auto" w:fill="FFFFFF"/>
        <w:ind w:firstLine="120"/>
        <w:jc w:val="both"/>
        <w:rPr>
          <w:sz w:val="24"/>
          <w:szCs w:val="24"/>
        </w:rPr>
      </w:pPr>
    </w:p>
    <w:p w:rsidR="004E1839" w:rsidRPr="00FA791D" w:rsidRDefault="004E1839" w:rsidP="004E1839">
      <w:pPr>
        <w:shd w:val="clear" w:color="auto" w:fill="FFFFFF"/>
        <w:tabs>
          <w:tab w:val="left" w:pos="1416"/>
        </w:tabs>
        <w:ind w:left="586"/>
        <w:jc w:val="center"/>
        <w:rPr>
          <w:b/>
          <w:bCs/>
          <w:sz w:val="24"/>
          <w:szCs w:val="24"/>
        </w:rPr>
      </w:pPr>
      <w:r w:rsidRPr="00FA791D">
        <w:rPr>
          <w:b/>
          <w:bCs/>
          <w:sz w:val="24"/>
          <w:szCs w:val="24"/>
        </w:rPr>
        <w:t>Спортивно-оздоровительное воспитание</w:t>
      </w:r>
    </w:p>
    <w:p w:rsidR="004E1839" w:rsidRPr="00FA791D" w:rsidRDefault="004E1839" w:rsidP="004E1839">
      <w:pPr>
        <w:shd w:val="clear" w:color="auto" w:fill="FFFFFF"/>
        <w:tabs>
          <w:tab w:val="left" w:pos="1416"/>
        </w:tabs>
        <w:ind w:left="586"/>
        <w:jc w:val="center"/>
        <w:rPr>
          <w:b/>
          <w:bCs/>
          <w:sz w:val="24"/>
          <w:szCs w:val="24"/>
        </w:rPr>
      </w:pPr>
    </w:p>
    <w:p w:rsidR="004E1839" w:rsidRPr="00FA791D" w:rsidRDefault="004E1839" w:rsidP="004E1839">
      <w:pPr>
        <w:widowControl/>
        <w:autoSpaceDE/>
        <w:autoSpaceDN/>
        <w:adjustRightInd/>
        <w:ind w:firstLine="708"/>
        <w:jc w:val="both"/>
        <w:rPr>
          <w:sz w:val="24"/>
          <w:szCs w:val="24"/>
        </w:rPr>
      </w:pPr>
      <w:r w:rsidRPr="00FA791D">
        <w:rPr>
          <w:sz w:val="24"/>
          <w:szCs w:val="24"/>
        </w:rPr>
        <w:t xml:space="preserve">Повышение качества образования детей, педагогов и родителей в области сохранения и укрепления здоровья и формирования здорового образа жизни является одним из важных направлений деятельности школы. </w:t>
      </w:r>
      <w:r w:rsidRPr="00FA791D">
        <w:rPr>
          <w:spacing w:val="-1"/>
          <w:sz w:val="24"/>
          <w:szCs w:val="24"/>
        </w:rPr>
        <w:t xml:space="preserve">Забота о сохранении и укреплении здоровья, формирования здорового образа жизни </w:t>
      </w:r>
      <w:r w:rsidRPr="00FA791D">
        <w:rPr>
          <w:sz w:val="24"/>
          <w:szCs w:val="24"/>
        </w:rPr>
        <w:t>учащихся   носит системный характер. Основной своей задачей коллектив школы ставит: внедрение здоровьесберегающих технологий; формирование мотивации к здоровому образу жизни; организация спортивно-оздоровительной работы.</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736"/>
        <w:gridCol w:w="1081"/>
      </w:tblGrid>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jc w:val="center"/>
              <w:rPr>
                <w:b/>
                <w:bCs/>
                <w:sz w:val="24"/>
                <w:szCs w:val="24"/>
                <w:lang w:eastAsia="en-US"/>
              </w:rPr>
            </w:pPr>
            <w:r w:rsidRPr="00C9311E">
              <w:rPr>
                <w:b/>
                <w:bCs/>
                <w:sz w:val="24"/>
                <w:szCs w:val="24"/>
                <w:lang w:eastAsia="en-US"/>
              </w:rPr>
              <w:t>№</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jc w:val="center"/>
              <w:rPr>
                <w:b/>
                <w:bCs/>
                <w:sz w:val="24"/>
                <w:szCs w:val="24"/>
                <w:lang w:eastAsia="en-US"/>
              </w:rPr>
            </w:pPr>
            <w:r w:rsidRPr="00C9311E">
              <w:rPr>
                <w:b/>
                <w:bCs/>
                <w:sz w:val="24"/>
                <w:szCs w:val="24"/>
                <w:lang w:eastAsia="en-US"/>
              </w:rPr>
              <w:t>Мероприятие</w:t>
            </w:r>
          </w:p>
        </w:tc>
        <w:tc>
          <w:tcPr>
            <w:tcW w:w="1081"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jc w:val="center"/>
              <w:rPr>
                <w:b/>
                <w:bCs/>
                <w:sz w:val="24"/>
                <w:szCs w:val="24"/>
                <w:lang w:eastAsia="en-US"/>
              </w:rPr>
            </w:pPr>
            <w:r w:rsidRPr="00C9311E">
              <w:rPr>
                <w:b/>
                <w:bCs/>
                <w:sz w:val="24"/>
                <w:szCs w:val="24"/>
                <w:lang w:eastAsia="en-US"/>
              </w:rPr>
              <w:t>Класс</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jc w:val="center"/>
              <w:rPr>
                <w:b/>
                <w:bCs/>
                <w:sz w:val="24"/>
                <w:szCs w:val="24"/>
                <w:lang w:eastAsia="en-US"/>
              </w:rPr>
            </w:pP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b/>
                <w:bCs/>
                <w:sz w:val="24"/>
                <w:szCs w:val="24"/>
                <w:lang w:eastAsia="en-US"/>
              </w:rPr>
            </w:pPr>
            <w:r w:rsidRPr="00C9311E">
              <w:rPr>
                <w:b/>
                <w:bCs/>
                <w:sz w:val="24"/>
                <w:szCs w:val="24"/>
                <w:lang w:eastAsia="en-US"/>
              </w:rPr>
              <w:t>Обеспечение соблюдения санитарно-гигиенических норм и охраны жизни и здоровья обучающихся:</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jc w:val="center"/>
              <w:rPr>
                <w:b/>
                <w:bCs/>
                <w:sz w:val="24"/>
                <w:szCs w:val="24"/>
                <w:lang w:eastAsia="en-US"/>
              </w:rPr>
            </w:pP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1</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Осуществление контроля за составлением расписания уроков, за соблюдением режима учебы и отдыха, наличием динамических пауз на уроках</w:t>
            </w:r>
          </w:p>
        </w:tc>
        <w:tc>
          <w:tcPr>
            <w:tcW w:w="1081"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 xml:space="preserve">1-11 </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2</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Обеспечение влажной уборки учебных помещений и рекреаций</w:t>
            </w:r>
          </w:p>
        </w:tc>
        <w:tc>
          <w:tcPr>
            <w:tcW w:w="1081"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1-11</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3</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 xml:space="preserve">Обеспечение необходимого освещения, подбора школьной мебели в зависимости от возраста учащихся </w:t>
            </w:r>
          </w:p>
        </w:tc>
        <w:tc>
          <w:tcPr>
            <w:tcW w:w="1081"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 xml:space="preserve">1-11 </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4</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Организация горячего питания в школьной столовой</w:t>
            </w:r>
          </w:p>
        </w:tc>
        <w:tc>
          <w:tcPr>
            <w:tcW w:w="1081"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100%</w:t>
            </w:r>
          </w:p>
        </w:tc>
      </w:tr>
      <w:tr w:rsidR="004E1839" w:rsidRPr="00FA791D" w:rsidTr="007F5D0B">
        <w:trPr>
          <w:trHeight w:val="378"/>
        </w:trPr>
        <w:tc>
          <w:tcPr>
            <w:tcW w:w="648"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pStyle w:val="4"/>
              <w:spacing w:line="256" w:lineRule="auto"/>
              <w:rPr>
                <w:rFonts w:ascii="Times New Roman" w:eastAsia="Times New Roman" w:hAnsi="Times New Roman" w:cs="Times New Roman"/>
                <w:color w:val="auto"/>
                <w:sz w:val="24"/>
                <w:szCs w:val="24"/>
                <w:lang w:eastAsia="en-US"/>
              </w:rPr>
            </w:pPr>
            <w:r w:rsidRPr="00C9311E">
              <w:rPr>
                <w:rFonts w:ascii="Times New Roman" w:hAnsi="Times New Roman" w:cs="Times New Roman"/>
                <w:color w:val="auto"/>
                <w:sz w:val="24"/>
                <w:szCs w:val="24"/>
                <w:lang w:eastAsia="en-US"/>
              </w:rPr>
              <w:t>Работа с обучающимися:</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r w:rsidRPr="00C9311E">
              <w:rPr>
                <w:sz w:val="24"/>
                <w:szCs w:val="24"/>
                <w:lang w:eastAsia="en-US"/>
              </w:rPr>
              <w:t>5</w:t>
            </w:r>
          </w:p>
          <w:p w:rsidR="004E1839" w:rsidRPr="00C9311E" w:rsidRDefault="004E1839" w:rsidP="007F5D0B">
            <w:pPr>
              <w:spacing w:line="256" w:lineRule="auto"/>
              <w:rPr>
                <w:sz w:val="24"/>
                <w:szCs w:val="24"/>
                <w:lang w:eastAsia="en-US"/>
              </w:rPr>
            </w:pP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b/>
                <w:bCs/>
                <w:i/>
                <w:iCs/>
                <w:sz w:val="24"/>
                <w:szCs w:val="24"/>
                <w:lang w:eastAsia="en-US"/>
              </w:rPr>
            </w:pPr>
            <w:r w:rsidRPr="00C9311E">
              <w:rPr>
                <w:b/>
                <w:bCs/>
                <w:i/>
                <w:iCs/>
                <w:sz w:val="24"/>
                <w:szCs w:val="24"/>
                <w:lang w:eastAsia="en-US"/>
              </w:rPr>
              <w:lastRenderedPageBreak/>
              <w:t xml:space="preserve">Организация работы педагогического коллектива по </w:t>
            </w:r>
            <w:r w:rsidRPr="00C9311E">
              <w:rPr>
                <w:b/>
                <w:bCs/>
                <w:i/>
                <w:iCs/>
                <w:sz w:val="24"/>
                <w:szCs w:val="24"/>
                <w:lang w:eastAsia="en-US"/>
              </w:rPr>
              <w:lastRenderedPageBreak/>
              <w:t>предупреждению несчастных случаев и травматизма:</w:t>
            </w:r>
          </w:p>
          <w:p w:rsidR="004E1839" w:rsidRPr="00C9311E" w:rsidRDefault="004E1839" w:rsidP="007F5D0B">
            <w:pPr>
              <w:spacing w:line="256" w:lineRule="auto"/>
              <w:rPr>
                <w:sz w:val="24"/>
                <w:szCs w:val="24"/>
                <w:lang w:eastAsia="en-US"/>
              </w:rPr>
            </w:pPr>
            <w:r w:rsidRPr="00C9311E">
              <w:rPr>
                <w:sz w:val="24"/>
                <w:szCs w:val="24"/>
                <w:lang w:eastAsia="en-US"/>
              </w:rPr>
              <w:t>-беседы с учащимися о правилах поведения на дорогах, на воде, на льду; о правилах обращения с режущими и колющими предметами, с огнем; о правилах поведения в школе и других общественных местах; о правилах поведения с незнакомыми людьми и пр.</w:t>
            </w:r>
          </w:p>
          <w:p w:rsidR="004E1839" w:rsidRPr="00C9311E" w:rsidRDefault="004E1839" w:rsidP="007F5D0B">
            <w:pPr>
              <w:spacing w:line="256" w:lineRule="auto"/>
              <w:rPr>
                <w:sz w:val="24"/>
                <w:szCs w:val="24"/>
                <w:lang w:eastAsia="en-US"/>
              </w:rPr>
            </w:pPr>
            <w:r w:rsidRPr="00C9311E">
              <w:rPr>
                <w:sz w:val="24"/>
                <w:szCs w:val="24"/>
                <w:lang w:eastAsia="en-US"/>
              </w:rPr>
              <w:t>- в сентябре каждого года проводится месячник ПДД «Внимание,  дети!», в течение  которого ученики изучают правила дорожного движения, безопасного поведения на дорогах, встречаются с инспектором ГИБДД, участвуют в конкурсе рисунков, акции «Внимание-дети!»</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r w:rsidRPr="00C9311E">
              <w:rPr>
                <w:sz w:val="24"/>
                <w:szCs w:val="24"/>
                <w:lang w:eastAsia="en-US"/>
              </w:rPr>
              <w:t xml:space="preserve">1-11 </w:t>
            </w:r>
          </w:p>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r w:rsidRPr="00C9311E">
              <w:rPr>
                <w:sz w:val="24"/>
                <w:szCs w:val="24"/>
                <w:lang w:eastAsia="en-US"/>
              </w:rPr>
              <w:t xml:space="preserve">1-6 </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lastRenderedPageBreak/>
              <w:t>6</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pStyle w:val="27"/>
              <w:spacing w:after="0" w:line="240" w:lineRule="auto"/>
              <w:rPr>
                <w:b/>
                <w:i/>
                <w:sz w:val="24"/>
                <w:szCs w:val="24"/>
                <w:lang w:eastAsia="en-US"/>
              </w:rPr>
            </w:pPr>
            <w:r w:rsidRPr="00C9311E">
              <w:rPr>
                <w:b/>
                <w:i/>
                <w:sz w:val="24"/>
                <w:szCs w:val="24"/>
                <w:lang w:eastAsia="en-US"/>
              </w:rPr>
              <w:t>Организация работы по профилактике вредных привычек и ведению ЗОЖ:</w:t>
            </w:r>
          </w:p>
          <w:p w:rsidR="004E1839" w:rsidRPr="00C9311E" w:rsidRDefault="004E1839" w:rsidP="007F5D0B">
            <w:pPr>
              <w:spacing w:line="256" w:lineRule="auto"/>
              <w:rPr>
                <w:sz w:val="24"/>
                <w:szCs w:val="24"/>
                <w:lang w:eastAsia="en-US"/>
              </w:rPr>
            </w:pPr>
            <w:r w:rsidRPr="00C9311E">
              <w:rPr>
                <w:sz w:val="24"/>
                <w:szCs w:val="24"/>
                <w:lang w:eastAsia="en-US"/>
              </w:rPr>
              <w:t xml:space="preserve">-просмотр фильмов о здоровом образе жизни </w:t>
            </w:r>
          </w:p>
          <w:p w:rsidR="004E1839" w:rsidRPr="00C9311E" w:rsidRDefault="004E1839" w:rsidP="007F5D0B">
            <w:pPr>
              <w:spacing w:line="256" w:lineRule="auto"/>
              <w:rPr>
                <w:sz w:val="24"/>
                <w:szCs w:val="24"/>
                <w:lang w:eastAsia="en-US"/>
              </w:rPr>
            </w:pPr>
            <w:r w:rsidRPr="00C9311E">
              <w:rPr>
                <w:sz w:val="24"/>
                <w:szCs w:val="24"/>
                <w:lang w:eastAsia="en-US"/>
              </w:rPr>
              <w:t>-классные часы по темам, касающимся ЗОЖ</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r w:rsidRPr="00C9311E">
              <w:rPr>
                <w:sz w:val="24"/>
                <w:szCs w:val="24"/>
                <w:lang w:eastAsia="en-US"/>
              </w:rPr>
              <w:t>1-11</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7</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pStyle w:val="27"/>
              <w:spacing w:after="0" w:line="240" w:lineRule="auto"/>
              <w:rPr>
                <w:b/>
                <w:i/>
                <w:sz w:val="24"/>
                <w:szCs w:val="24"/>
                <w:lang w:eastAsia="en-US"/>
              </w:rPr>
            </w:pPr>
            <w:r w:rsidRPr="00C9311E">
              <w:rPr>
                <w:b/>
                <w:i/>
                <w:sz w:val="24"/>
                <w:szCs w:val="24"/>
                <w:lang w:eastAsia="en-US"/>
              </w:rPr>
              <w:t>Организация и проведение спортивно-оздоровительной и экологической работы в школе:</w:t>
            </w:r>
          </w:p>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-организация деятельности спортивных секций</w:t>
            </w:r>
          </w:p>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-традиционные спортивные состязания среди учащихся: кросс «Золотая Осень», «Веселые старты», «Мама, папа, я – спортивная семья», соревнования по волейболу.</w:t>
            </w:r>
          </w:p>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-участие команды  школы районных соревнованиях, сдаче норм ГТО.</w:t>
            </w:r>
          </w:p>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 проведение спортивных соревнований и игр.</w:t>
            </w:r>
          </w:p>
          <w:p w:rsidR="004E1839" w:rsidRPr="00C9311E" w:rsidRDefault="004E1839" w:rsidP="007F5D0B">
            <w:pPr>
              <w:pStyle w:val="27"/>
              <w:spacing w:after="0" w:line="240" w:lineRule="auto"/>
              <w:rPr>
                <w:b/>
                <w:bCs/>
                <w:i/>
                <w:iCs/>
                <w:sz w:val="24"/>
                <w:szCs w:val="24"/>
                <w:lang w:eastAsia="en-US"/>
              </w:rPr>
            </w:pPr>
            <w:r w:rsidRPr="00C9311E">
              <w:rPr>
                <w:bCs/>
                <w:iCs/>
                <w:sz w:val="24"/>
                <w:szCs w:val="24"/>
                <w:lang w:eastAsia="en-US"/>
              </w:rPr>
              <w:t xml:space="preserve">- организация пришкольного оздоровительного летнего лагеря </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r w:rsidRPr="00C9311E">
              <w:rPr>
                <w:sz w:val="24"/>
                <w:szCs w:val="24"/>
                <w:lang w:eastAsia="en-US"/>
              </w:rPr>
              <w:t xml:space="preserve">5-11 </w:t>
            </w:r>
          </w:p>
          <w:p w:rsidR="004E1839" w:rsidRPr="00C9311E" w:rsidRDefault="004E1839" w:rsidP="007F5D0B">
            <w:pPr>
              <w:spacing w:line="256" w:lineRule="auto"/>
              <w:rPr>
                <w:sz w:val="24"/>
                <w:szCs w:val="24"/>
                <w:lang w:eastAsia="en-US"/>
              </w:rPr>
            </w:pPr>
          </w:p>
          <w:p w:rsidR="004E1839" w:rsidRPr="00C9311E" w:rsidRDefault="004E1839" w:rsidP="007F5D0B">
            <w:pPr>
              <w:spacing w:line="256" w:lineRule="auto"/>
              <w:rPr>
                <w:sz w:val="24"/>
                <w:szCs w:val="24"/>
                <w:lang w:eastAsia="en-US"/>
              </w:rPr>
            </w:pP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pStyle w:val="27"/>
              <w:spacing w:after="0" w:line="240" w:lineRule="auto"/>
              <w:jc w:val="center"/>
              <w:rPr>
                <w:b/>
                <w:iCs/>
                <w:sz w:val="24"/>
                <w:szCs w:val="24"/>
                <w:lang w:eastAsia="en-US"/>
              </w:rPr>
            </w:pPr>
            <w:r w:rsidRPr="00C9311E">
              <w:rPr>
                <w:b/>
                <w:iCs/>
                <w:sz w:val="24"/>
                <w:szCs w:val="24"/>
                <w:lang w:eastAsia="en-US"/>
              </w:rPr>
              <w:t>Работа с родителями</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8</w:t>
            </w:r>
          </w:p>
        </w:tc>
        <w:tc>
          <w:tcPr>
            <w:tcW w:w="7739"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 Консультирование родителей по вопросам воспитания и сохранения здоровья, предупреждению вредных привычек</w:t>
            </w:r>
          </w:p>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 Проведение общешкольного родительского собрания по вопросам сохранения и укрепления здоровья учащихся</w:t>
            </w:r>
          </w:p>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 Информирование родителей о здоровьесберегающих педагогических технологиях на родительских собраниях</w:t>
            </w:r>
          </w:p>
          <w:p w:rsidR="004E1839" w:rsidRPr="00C9311E" w:rsidRDefault="004E1839" w:rsidP="007F5D0B">
            <w:pPr>
              <w:pStyle w:val="27"/>
              <w:spacing w:after="0" w:line="240" w:lineRule="auto"/>
              <w:rPr>
                <w:bCs/>
                <w:iCs/>
                <w:sz w:val="24"/>
                <w:szCs w:val="24"/>
                <w:lang w:eastAsia="en-US"/>
              </w:rPr>
            </w:pP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r w:rsidRPr="00C9311E">
              <w:rPr>
                <w:sz w:val="24"/>
                <w:szCs w:val="24"/>
                <w:lang w:eastAsia="en-US"/>
              </w:rPr>
              <w:t xml:space="preserve">1-11 </w:t>
            </w: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pStyle w:val="27"/>
              <w:spacing w:after="0" w:line="240" w:lineRule="auto"/>
              <w:jc w:val="center"/>
              <w:rPr>
                <w:b/>
                <w:bCs/>
                <w:iCs/>
                <w:sz w:val="24"/>
                <w:szCs w:val="24"/>
                <w:lang w:eastAsia="en-US"/>
              </w:rPr>
            </w:pPr>
            <w:r w:rsidRPr="00C9311E">
              <w:rPr>
                <w:b/>
                <w:bCs/>
                <w:iCs/>
                <w:sz w:val="24"/>
                <w:szCs w:val="24"/>
                <w:lang w:eastAsia="en-US"/>
              </w:rPr>
              <w:t>Работа с педагогами</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r>
      <w:tr w:rsidR="004E1839" w:rsidRPr="00FA791D" w:rsidTr="007F5D0B">
        <w:tc>
          <w:tcPr>
            <w:tcW w:w="648"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spacing w:line="256" w:lineRule="auto"/>
              <w:rPr>
                <w:sz w:val="24"/>
                <w:szCs w:val="24"/>
                <w:lang w:eastAsia="en-US"/>
              </w:rPr>
            </w:pPr>
            <w:r w:rsidRPr="00C9311E">
              <w:rPr>
                <w:sz w:val="24"/>
                <w:szCs w:val="24"/>
                <w:lang w:eastAsia="en-US"/>
              </w:rPr>
              <w:t>9</w:t>
            </w:r>
          </w:p>
        </w:tc>
        <w:tc>
          <w:tcPr>
            <w:tcW w:w="7739" w:type="dxa"/>
            <w:tcBorders>
              <w:top w:val="single" w:sz="4" w:space="0" w:color="auto"/>
              <w:left w:val="single" w:sz="4" w:space="0" w:color="auto"/>
              <w:bottom w:val="single" w:sz="4" w:space="0" w:color="auto"/>
              <w:right w:val="single" w:sz="4" w:space="0" w:color="auto"/>
            </w:tcBorders>
            <w:hideMark/>
          </w:tcPr>
          <w:p w:rsidR="004E1839" w:rsidRPr="00C9311E" w:rsidRDefault="004E1839" w:rsidP="007F5D0B">
            <w:pPr>
              <w:pStyle w:val="27"/>
              <w:spacing w:after="0" w:line="240" w:lineRule="auto"/>
              <w:rPr>
                <w:bCs/>
                <w:iCs/>
                <w:sz w:val="24"/>
                <w:szCs w:val="24"/>
                <w:lang w:eastAsia="en-US"/>
              </w:rPr>
            </w:pPr>
            <w:r w:rsidRPr="00C9311E">
              <w:rPr>
                <w:bCs/>
                <w:iCs/>
                <w:sz w:val="24"/>
                <w:szCs w:val="24"/>
                <w:lang w:eastAsia="en-US"/>
              </w:rPr>
              <w:t>- На педагогическом совете и МО рассматриваются вопросы сохранения и укрепления здоровья обучающихся, ведения ими ЗОЖ. Подготовлены  методические  рекомендации для работы с обучающимися (памятки).</w:t>
            </w:r>
          </w:p>
        </w:tc>
        <w:tc>
          <w:tcPr>
            <w:tcW w:w="1081" w:type="dxa"/>
            <w:tcBorders>
              <w:top w:val="single" w:sz="4" w:space="0" w:color="auto"/>
              <w:left w:val="single" w:sz="4" w:space="0" w:color="auto"/>
              <w:bottom w:val="single" w:sz="4" w:space="0" w:color="auto"/>
              <w:right w:val="single" w:sz="4" w:space="0" w:color="auto"/>
            </w:tcBorders>
          </w:tcPr>
          <w:p w:rsidR="004E1839" w:rsidRPr="00C9311E" w:rsidRDefault="004E1839" w:rsidP="007F5D0B">
            <w:pPr>
              <w:spacing w:line="256" w:lineRule="auto"/>
              <w:rPr>
                <w:sz w:val="24"/>
                <w:szCs w:val="24"/>
                <w:lang w:eastAsia="en-US"/>
              </w:rPr>
            </w:pPr>
          </w:p>
        </w:tc>
      </w:tr>
    </w:tbl>
    <w:p w:rsidR="004E1839" w:rsidRPr="00FA791D" w:rsidRDefault="004E1839" w:rsidP="004E1839">
      <w:pPr>
        <w:widowControl/>
        <w:autoSpaceDE/>
        <w:autoSpaceDN/>
        <w:adjustRightInd/>
        <w:ind w:firstLine="708"/>
        <w:jc w:val="both"/>
        <w:rPr>
          <w:sz w:val="24"/>
          <w:szCs w:val="24"/>
        </w:rPr>
      </w:pPr>
    </w:p>
    <w:p w:rsidR="004E1839" w:rsidRPr="00FA791D" w:rsidRDefault="004E1839" w:rsidP="004E1839">
      <w:pPr>
        <w:shd w:val="clear" w:color="auto" w:fill="FFFFFF"/>
        <w:jc w:val="both"/>
        <w:rPr>
          <w:sz w:val="24"/>
          <w:szCs w:val="24"/>
        </w:rPr>
      </w:pPr>
      <w:r w:rsidRPr="00FA791D">
        <w:rPr>
          <w:sz w:val="24"/>
          <w:szCs w:val="24"/>
        </w:rPr>
        <w:t>Образовательная деятельность направлена на совершенствование форм и функций организма, укрепление здоровья, развитие физических способностей, формирование и совершенствование необходимых в жизни двигательных умений и навыков, а также воспитание моральных и волевых качеств учащихся. Особое внимание уделяется формированию у обучающихся понимания важности сохранения здоровья – залога успеха в дальнейшей жизни. Под строгим контролем администрации находятся вопросы травматизма в школе на уроках и переменах. Знания о том, как сберечь своё здоровье, школьники получают на уроках биологии, ОБЖ, на профилактических встречах со специалистами, на классных часах: «Здоровый образ жизни – залог хорошей учёбы»,  «Жизнь прекрасна, когда безопасна»,  «Детство – территория, свободная от вредных привычек!» (5-11 классы), «Рациональное питание (1- 11 классы) и др.</w:t>
      </w:r>
    </w:p>
    <w:p w:rsidR="004E1839" w:rsidRPr="00FA791D" w:rsidRDefault="004E1839" w:rsidP="004E1839">
      <w:pPr>
        <w:jc w:val="both"/>
        <w:rPr>
          <w:spacing w:val="-1"/>
          <w:sz w:val="24"/>
          <w:szCs w:val="24"/>
        </w:rPr>
      </w:pPr>
      <w:r w:rsidRPr="00FA791D">
        <w:rPr>
          <w:sz w:val="24"/>
          <w:szCs w:val="24"/>
        </w:rPr>
        <w:t xml:space="preserve">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w:t>
      </w:r>
      <w:r w:rsidRPr="00FA791D">
        <w:rPr>
          <w:spacing w:val="-1"/>
          <w:sz w:val="24"/>
          <w:szCs w:val="24"/>
        </w:rPr>
        <w:t xml:space="preserve">формированию ЗОЖ,   медицинские осмотры, своевременные прививки, профилактика </w:t>
      </w:r>
      <w:r w:rsidRPr="00FA791D">
        <w:rPr>
          <w:sz w:val="24"/>
          <w:szCs w:val="24"/>
        </w:rPr>
        <w:t xml:space="preserve">заболеваний, спортивные мероприятия, секции,  пропаганда ЗОЖ (рисунки, </w:t>
      </w:r>
      <w:r w:rsidRPr="00FA791D">
        <w:rPr>
          <w:sz w:val="24"/>
          <w:szCs w:val="24"/>
        </w:rPr>
        <w:lastRenderedPageBreak/>
        <w:t xml:space="preserve">плакаты, </w:t>
      </w:r>
      <w:r w:rsidRPr="00FA791D">
        <w:rPr>
          <w:spacing w:val="-1"/>
          <w:sz w:val="24"/>
          <w:szCs w:val="24"/>
        </w:rPr>
        <w:t>памятки). Проводились   в течение года соревнования по волейболу,</w:t>
      </w:r>
      <w:r w:rsidRPr="00FA791D">
        <w:rPr>
          <w:sz w:val="24"/>
          <w:szCs w:val="24"/>
        </w:rPr>
        <w:t xml:space="preserve"> мини- футболу, шашкам. Во время учебных занятий педагоги уделяли большое </w:t>
      </w:r>
      <w:r w:rsidRPr="00FA791D">
        <w:rPr>
          <w:spacing w:val="-1"/>
          <w:sz w:val="24"/>
          <w:szCs w:val="24"/>
        </w:rPr>
        <w:t>внимание осанке детей, профилактике глазных заболеваний, проводили физкультминутки.</w:t>
      </w:r>
    </w:p>
    <w:p w:rsidR="004E1839" w:rsidRPr="00FA791D" w:rsidRDefault="004E1839" w:rsidP="004E1839">
      <w:pPr>
        <w:shd w:val="clear" w:color="auto" w:fill="FFFFFF"/>
        <w:jc w:val="both"/>
        <w:rPr>
          <w:sz w:val="24"/>
          <w:szCs w:val="24"/>
        </w:rPr>
      </w:pPr>
      <w:r w:rsidRPr="00FA791D">
        <w:rPr>
          <w:sz w:val="24"/>
          <w:szCs w:val="24"/>
        </w:rPr>
        <w:t xml:space="preserve">В прошедшем  учебном году спортивные соревнования проводились по классам. </w:t>
      </w:r>
    </w:p>
    <w:p w:rsidR="004E1839" w:rsidRPr="00FA791D" w:rsidRDefault="004E1839" w:rsidP="004E1839">
      <w:pPr>
        <w:shd w:val="clear" w:color="auto" w:fill="FFFFFF"/>
        <w:jc w:val="both"/>
        <w:rPr>
          <w:sz w:val="24"/>
          <w:szCs w:val="24"/>
        </w:rPr>
      </w:pPr>
      <w:r w:rsidRPr="00FA791D">
        <w:rPr>
          <w:sz w:val="24"/>
          <w:szCs w:val="24"/>
        </w:rPr>
        <w:t xml:space="preserve">      В течение всего учебного года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w:t>
      </w:r>
    </w:p>
    <w:p w:rsidR="004E1839" w:rsidRPr="00FA791D" w:rsidRDefault="004E1839" w:rsidP="004E1839">
      <w:pPr>
        <w:jc w:val="both"/>
        <w:rPr>
          <w:sz w:val="24"/>
          <w:szCs w:val="24"/>
        </w:rPr>
      </w:pPr>
    </w:p>
    <w:p w:rsidR="004E1839" w:rsidRPr="00FA791D" w:rsidRDefault="004E1839" w:rsidP="004E1839">
      <w:pPr>
        <w:jc w:val="both"/>
        <w:rPr>
          <w:sz w:val="24"/>
          <w:szCs w:val="24"/>
        </w:rPr>
      </w:pPr>
      <w:r w:rsidRPr="00FA791D">
        <w:rPr>
          <w:sz w:val="24"/>
          <w:szCs w:val="24"/>
        </w:rPr>
        <w:t>На базе школы в каникулярные периоды  функционировал детский оздоровительный лагерь с дневным пребыванием: «Родничок» (весна), «Солнышко» (лето), в которых ребята из многодетных и малообеспеченных семей интересно и с пользой для здоровья  провели досуг, получали сбалансированное питание. В этом учебном году оздоровлено 30 учащихся (20 чел. – весенние каникулы, 10 чел. – летний период).</w:t>
      </w:r>
    </w:p>
    <w:p w:rsidR="004E1839" w:rsidRPr="00FA791D" w:rsidRDefault="004E1839" w:rsidP="004E1839">
      <w:pPr>
        <w:jc w:val="both"/>
        <w:rPr>
          <w:sz w:val="24"/>
          <w:szCs w:val="24"/>
        </w:rPr>
      </w:pPr>
    </w:p>
    <w:p w:rsidR="004E1839" w:rsidRPr="00FA791D" w:rsidRDefault="004E1839" w:rsidP="004E1839">
      <w:pPr>
        <w:ind w:firstLine="567"/>
        <w:jc w:val="both"/>
        <w:rPr>
          <w:sz w:val="24"/>
          <w:szCs w:val="24"/>
        </w:rPr>
      </w:pPr>
      <w:r w:rsidRPr="00FA791D">
        <w:rPr>
          <w:sz w:val="24"/>
          <w:szCs w:val="24"/>
        </w:rPr>
        <w:t>Положительную работу по обучению несовершеннолетних навыкам безопасного поведения на дороге и профилактике ДДТТ позволяет осуществить деятельность отрядов ЮИД «Весёлый светофор» и «Дорожный дозор». Предлагаемая система работы нацелена на вовлечение каждого ученика в активную, творческую, осознанную учебную и воспитательную деятельность. Это позволяет сформировать устойчивые навыки безопасного поведения на дороге. Вместе со своими руководителями ребята проводили планомерную профилактическую работу в школе среди 1-6 классов. В 2020-2021 учебном году отряд «Весёлый светофор» принял активное участие во всех  муниципальных конкурсах, акциях и мероприятиях, занимая только призовые места.</w:t>
      </w:r>
    </w:p>
    <w:p w:rsidR="004E1839" w:rsidRPr="00FA791D" w:rsidRDefault="004E1839" w:rsidP="004E1839">
      <w:pPr>
        <w:jc w:val="both"/>
        <w:rPr>
          <w:sz w:val="24"/>
          <w:szCs w:val="24"/>
        </w:rPr>
      </w:pPr>
    </w:p>
    <w:p w:rsidR="004E1839" w:rsidRPr="00FA791D" w:rsidRDefault="004E1839" w:rsidP="004E1839">
      <w:pPr>
        <w:jc w:val="both"/>
        <w:rPr>
          <w:sz w:val="24"/>
          <w:szCs w:val="24"/>
        </w:rPr>
      </w:pPr>
      <w:r w:rsidRPr="00FA791D">
        <w:rPr>
          <w:sz w:val="24"/>
          <w:szCs w:val="24"/>
        </w:rPr>
        <w:t xml:space="preserve"> В работе по совершенствованию правильного питания целью школы стало создание условий, способствующих укреплению здоровья, формированию навыков правильного питания, поиск новых форм обслуживания детей, увеличение охвата учащихся горячим питанием. Для организации питания в школе имеется столовая на 60 посадочных мест с набором всего необходимого технологического оборудования. По поручению Президента РФ с 1 сентября 2020 г. организовано бесплатное горячее питание для всех обучающихся начальных классов – 47 учащихся. Льготным питанием охвачено 40 человек 1-11х классов. Питание школьников осуществляется за счёт родительской платы и средств муниципального бюджета. Охват горячим питанием составляет с 1 – 11 классы – 91%. В школе  начал работу «Родительский контроль» за организацией горячего  питания.</w:t>
      </w:r>
    </w:p>
    <w:p w:rsidR="004E1839" w:rsidRPr="00FA791D" w:rsidRDefault="004E1839" w:rsidP="004E1839">
      <w:pPr>
        <w:jc w:val="both"/>
        <w:rPr>
          <w:sz w:val="24"/>
          <w:szCs w:val="24"/>
        </w:rPr>
      </w:pPr>
      <w:r w:rsidRPr="00FA791D">
        <w:rPr>
          <w:bCs/>
          <w:sz w:val="24"/>
          <w:szCs w:val="24"/>
        </w:rPr>
        <w:t>Вывод:Спортивно-оздоровительная работа в течении учебного года велась по плану и имеет положительную динамику. Но следует учесть, что</w:t>
      </w:r>
      <w:r w:rsidRPr="00FA791D">
        <w:rPr>
          <w:sz w:val="24"/>
          <w:szCs w:val="24"/>
        </w:rPr>
        <w:t xml:space="preserve">воспитание у подрастающего поколения потребности вести здоровый образ жизни невозможно без профилактической работы, в процессе которой решается </w:t>
      </w:r>
      <w:r w:rsidRPr="00FA791D">
        <w:rPr>
          <w:spacing w:val="-1"/>
          <w:sz w:val="24"/>
          <w:szCs w:val="24"/>
        </w:rPr>
        <w:t xml:space="preserve">важнейшая задача по сохранению здоровья обучающихся. </w:t>
      </w:r>
    </w:p>
    <w:p w:rsidR="004E1839" w:rsidRPr="00FA791D" w:rsidRDefault="004E1839" w:rsidP="004E1839">
      <w:pPr>
        <w:shd w:val="clear" w:color="auto" w:fill="FFFFFF"/>
        <w:spacing w:before="29" w:line="274" w:lineRule="exact"/>
        <w:ind w:left="10" w:right="235" w:firstLine="696"/>
        <w:jc w:val="center"/>
        <w:rPr>
          <w:sz w:val="24"/>
          <w:szCs w:val="24"/>
        </w:rPr>
      </w:pPr>
      <w:r w:rsidRPr="00FA791D">
        <w:rPr>
          <w:b/>
          <w:bCs/>
          <w:spacing w:val="-1"/>
          <w:sz w:val="24"/>
          <w:szCs w:val="24"/>
        </w:rPr>
        <w:t>Профилактическая работа и правовое воспитание.</w:t>
      </w:r>
    </w:p>
    <w:p w:rsidR="004E1839" w:rsidRPr="00FA791D" w:rsidRDefault="004E1839" w:rsidP="004E1839">
      <w:pPr>
        <w:ind w:firstLine="706"/>
        <w:jc w:val="both"/>
        <w:rPr>
          <w:sz w:val="24"/>
          <w:szCs w:val="24"/>
        </w:rPr>
      </w:pPr>
      <w:r w:rsidRPr="00FA791D">
        <w:rPr>
          <w:sz w:val="24"/>
          <w:szCs w:val="24"/>
        </w:rPr>
        <w:t xml:space="preserve">Основной задачей школы в работе по профилактике правонарушений и правовому </w:t>
      </w:r>
      <w:r w:rsidRPr="00FA791D">
        <w:rPr>
          <w:spacing w:val="-1"/>
          <w:sz w:val="24"/>
          <w:szCs w:val="24"/>
        </w:rPr>
        <w:t xml:space="preserve">воспитанию является формирование правовой грамотности обучающихся и возвращение в </w:t>
      </w:r>
      <w:r w:rsidRPr="00FA791D">
        <w:rPr>
          <w:sz w:val="24"/>
          <w:szCs w:val="24"/>
        </w:rPr>
        <w:t xml:space="preserve">социум детей с асоциальным и отклоняющимся поведением. В 2020-2021 уч. году школа провела большую работу по профилактике употребления психоактивных веществ (ПАВ), формированию здорового образа жизни и воспитанию законопослушного поведения обучающихся.В целях предупреждения и </w:t>
      </w:r>
      <w:r w:rsidRPr="00FA791D">
        <w:rPr>
          <w:spacing w:val="-1"/>
          <w:sz w:val="24"/>
          <w:szCs w:val="24"/>
        </w:rPr>
        <w:t xml:space="preserve">профилактики правонарушений несовершеннолетних в школе осуществлялась следующая </w:t>
      </w:r>
      <w:r w:rsidRPr="00FA791D">
        <w:rPr>
          <w:sz w:val="24"/>
          <w:szCs w:val="24"/>
        </w:rPr>
        <w:t>деятельность:</w:t>
      </w:r>
    </w:p>
    <w:p w:rsidR="004E1839" w:rsidRPr="00FA791D" w:rsidRDefault="004E1839" w:rsidP="004E1839">
      <w:pPr>
        <w:pStyle w:val="a9"/>
        <w:numPr>
          <w:ilvl w:val="0"/>
          <w:numId w:val="10"/>
        </w:numPr>
        <w:jc w:val="both"/>
        <w:rPr>
          <w:rFonts w:ascii="Times New Roman" w:hAnsi="Times New Roman"/>
          <w:sz w:val="24"/>
          <w:szCs w:val="24"/>
        </w:rPr>
      </w:pPr>
      <w:r w:rsidRPr="00FA791D">
        <w:rPr>
          <w:rFonts w:ascii="Times New Roman" w:hAnsi="Times New Roman"/>
          <w:sz w:val="24"/>
          <w:szCs w:val="24"/>
        </w:rPr>
        <w:t>Диагностическая работа: изучение детей и семей; составление психолого-педагогических карт на обучающихся; наблюдение за адаптацией школьников 1-х</w:t>
      </w:r>
      <w:r w:rsidRPr="00FA791D">
        <w:rPr>
          <w:rFonts w:ascii="Times New Roman" w:hAnsi="Times New Roman"/>
          <w:spacing w:val="-1"/>
          <w:sz w:val="24"/>
          <w:szCs w:val="24"/>
        </w:rPr>
        <w:t xml:space="preserve"> 5-х,  составление социальных паспортов обучающихся, класса, </w:t>
      </w:r>
      <w:r w:rsidRPr="00FA791D">
        <w:rPr>
          <w:rFonts w:ascii="Times New Roman" w:hAnsi="Times New Roman"/>
          <w:sz w:val="24"/>
          <w:szCs w:val="24"/>
        </w:rPr>
        <w:t>школы и т. п.</w:t>
      </w:r>
    </w:p>
    <w:p w:rsidR="004E1839" w:rsidRPr="00FA791D" w:rsidRDefault="004E1839" w:rsidP="004E1839">
      <w:pPr>
        <w:pStyle w:val="a9"/>
        <w:numPr>
          <w:ilvl w:val="0"/>
          <w:numId w:val="10"/>
        </w:numPr>
        <w:jc w:val="both"/>
        <w:rPr>
          <w:rFonts w:ascii="Times New Roman" w:hAnsi="Times New Roman"/>
          <w:sz w:val="24"/>
          <w:szCs w:val="24"/>
        </w:rPr>
      </w:pPr>
      <w:r w:rsidRPr="00FA791D">
        <w:rPr>
          <w:rFonts w:ascii="Times New Roman" w:hAnsi="Times New Roman"/>
          <w:spacing w:val="-1"/>
          <w:sz w:val="24"/>
          <w:szCs w:val="24"/>
        </w:rPr>
        <w:lastRenderedPageBreak/>
        <w:t xml:space="preserve">Работа с родителями: педагогическое просвещение на классных и общешкольных родительских собраниях; консультации; изучение семьи через беседы, посещение </w:t>
      </w:r>
      <w:r w:rsidRPr="00FA791D">
        <w:rPr>
          <w:rFonts w:ascii="Times New Roman" w:hAnsi="Times New Roman"/>
          <w:sz w:val="24"/>
          <w:szCs w:val="24"/>
        </w:rPr>
        <w:t>на дому, составление акта обследования жилищно - бытовых условий.</w:t>
      </w:r>
    </w:p>
    <w:p w:rsidR="004E1839" w:rsidRPr="00FA791D" w:rsidRDefault="004E1839" w:rsidP="004E1839">
      <w:pPr>
        <w:pStyle w:val="a9"/>
        <w:numPr>
          <w:ilvl w:val="0"/>
          <w:numId w:val="10"/>
        </w:numPr>
        <w:jc w:val="both"/>
        <w:rPr>
          <w:rFonts w:ascii="Times New Roman" w:hAnsi="Times New Roman"/>
          <w:sz w:val="24"/>
          <w:szCs w:val="24"/>
        </w:rPr>
      </w:pPr>
      <w:r w:rsidRPr="00FA791D">
        <w:rPr>
          <w:rFonts w:ascii="Times New Roman" w:hAnsi="Times New Roman"/>
          <w:sz w:val="24"/>
          <w:szCs w:val="24"/>
        </w:rPr>
        <w:t>Работа с педагогами: учебно - просветительская работа на заседаниях методического объединения классных руководителей,  на совещаниях о системе индивидуально - профилактической работы с обучающимися, системе работы с семьей, изучение особенностей девиантных детей и их дальнейшее педагогическое сопровождение.</w:t>
      </w:r>
    </w:p>
    <w:p w:rsidR="004E1839" w:rsidRPr="00FA791D" w:rsidRDefault="004E1839" w:rsidP="004E1839">
      <w:pPr>
        <w:pStyle w:val="a9"/>
        <w:numPr>
          <w:ilvl w:val="0"/>
          <w:numId w:val="10"/>
        </w:numPr>
        <w:jc w:val="both"/>
        <w:rPr>
          <w:rFonts w:ascii="Times New Roman" w:hAnsi="Times New Roman"/>
          <w:sz w:val="24"/>
          <w:szCs w:val="24"/>
        </w:rPr>
      </w:pPr>
      <w:r w:rsidRPr="00FA791D">
        <w:rPr>
          <w:rFonts w:ascii="Times New Roman" w:hAnsi="Times New Roman"/>
          <w:spacing w:val="-1"/>
          <w:sz w:val="24"/>
          <w:szCs w:val="24"/>
        </w:rPr>
        <w:t xml:space="preserve">Совместная работа школы, семьи и общественности (совместная работа органами </w:t>
      </w:r>
      <w:r w:rsidRPr="00FA791D">
        <w:rPr>
          <w:rFonts w:ascii="Times New Roman" w:hAnsi="Times New Roman"/>
          <w:sz w:val="24"/>
          <w:szCs w:val="24"/>
        </w:rPr>
        <w:t>исполнительной власти, Советом профилактики, комиссией КДН и ПДН, органами опеки и попечительства).</w:t>
      </w:r>
    </w:p>
    <w:p w:rsidR="004E1839" w:rsidRPr="00FA791D" w:rsidRDefault="004E1839" w:rsidP="004E1839">
      <w:pPr>
        <w:shd w:val="clear" w:color="auto" w:fill="FFFFFF"/>
        <w:spacing w:line="317" w:lineRule="exact"/>
        <w:ind w:left="120"/>
        <w:jc w:val="both"/>
        <w:rPr>
          <w:sz w:val="24"/>
          <w:szCs w:val="24"/>
        </w:rPr>
      </w:pPr>
      <w:r w:rsidRPr="00FA791D">
        <w:rPr>
          <w:sz w:val="24"/>
          <w:szCs w:val="24"/>
        </w:rPr>
        <w:t xml:space="preserve"> В школе создан банк данных детей, который включает информацию об учащихся группы риска, учащихся, состоящих на всех видах учёта и др. категорий детей. Составлены </w:t>
      </w:r>
      <w:r w:rsidRPr="00FA791D">
        <w:rPr>
          <w:spacing w:val="-1"/>
          <w:sz w:val="24"/>
          <w:szCs w:val="24"/>
        </w:rPr>
        <w:t xml:space="preserve">социальные паспорта учащихся классов и школы, определены категории семей,  ведётся коррекционно- профилактическая работа </w:t>
      </w:r>
      <w:r w:rsidRPr="00FA791D">
        <w:rPr>
          <w:sz w:val="24"/>
          <w:szCs w:val="24"/>
        </w:rPr>
        <w:t>с родителями детей, которые входят в группу риска. В школе ведётся работа по профилактике употребления ПАВ, по вовлечению в  различные негативные социальные группы в сети интернет, разработан цикл мероприятий, ориентирующих на правильный выбор.</w:t>
      </w:r>
    </w:p>
    <w:p w:rsidR="004E1839" w:rsidRPr="00FA791D" w:rsidRDefault="004E1839" w:rsidP="004E1839">
      <w:pPr>
        <w:ind w:firstLine="567"/>
        <w:jc w:val="both"/>
        <w:rPr>
          <w:spacing w:val="-1"/>
          <w:sz w:val="24"/>
          <w:szCs w:val="24"/>
        </w:rPr>
      </w:pPr>
      <w:r w:rsidRPr="00FA791D">
        <w:rPr>
          <w:sz w:val="24"/>
          <w:szCs w:val="24"/>
        </w:rPr>
        <w:t xml:space="preserve">     В течение года в школе и классных коллективах, ежедневно проводился мониторинг </w:t>
      </w:r>
      <w:r w:rsidRPr="00FA791D">
        <w:rPr>
          <w:spacing w:val="-1"/>
          <w:sz w:val="24"/>
          <w:szCs w:val="24"/>
        </w:rPr>
        <w:t xml:space="preserve">посещаемости обучающихся. </w:t>
      </w:r>
      <w:r w:rsidRPr="00FA791D">
        <w:rPr>
          <w:sz w:val="24"/>
          <w:szCs w:val="24"/>
        </w:rPr>
        <w:t xml:space="preserve">В сентябре 2020 г.  проведено социально-психологическое тестирование с целью </w:t>
      </w:r>
      <w:r w:rsidRPr="00FA791D">
        <w:rPr>
          <w:rFonts w:eastAsia="Calibri"/>
          <w:sz w:val="24"/>
          <w:szCs w:val="24"/>
        </w:rPr>
        <w:t xml:space="preserve">раннего </w:t>
      </w:r>
      <w:r w:rsidRPr="00FA791D">
        <w:rPr>
          <w:sz w:val="24"/>
          <w:szCs w:val="24"/>
        </w:rPr>
        <w:t xml:space="preserve">выявления факторов риска возможного вовлечения </w:t>
      </w:r>
      <w:r w:rsidRPr="00FA791D">
        <w:rPr>
          <w:rFonts w:eastAsia="Calibri"/>
          <w:sz w:val="24"/>
          <w:szCs w:val="24"/>
        </w:rPr>
        <w:t xml:space="preserve">обучающихся </w:t>
      </w:r>
      <w:r w:rsidRPr="00FA791D">
        <w:rPr>
          <w:sz w:val="24"/>
          <w:szCs w:val="24"/>
        </w:rPr>
        <w:t xml:space="preserve">в аддиктивное поведение, формирования зависимости от наркотических и психоактивных веществ. Мероприятия проводились с участием обучающихся и их родителей.С </w:t>
      </w:r>
      <w:r w:rsidRPr="00FA791D">
        <w:rPr>
          <w:spacing w:val="-1"/>
          <w:sz w:val="24"/>
          <w:szCs w:val="24"/>
        </w:rPr>
        <w:t xml:space="preserve">учетом результатов анкетирования строились дальнейшие внеклассные мероприятия, классные часы, индивидуальная работа. </w:t>
      </w:r>
      <w:r w:rsidRPr="00FA791D">
        <w:rPr>
          <w:sz w:val="24"/>
          <w:szCs w:val="24"/>
        </w:rPr>
        <w:t>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употреблением наркотиков и других ПАВ. Были организованы:</w:t>
      </w:r>
    </w:p>
    <w:p w:rsidR="004E1839" w:rsidRPr="00FA791D" w:rsidRDefault="004E1839" w:rsidP="004E1839">
      <w:pPr>
        <w:rPr>
          <w:sz w:val="24"/>
          <w:szCs w:val="24"/>
        </w:rPr>
      </w:pPr>
      <w:r w:rsidRPr="00FA791D">
        <w:rPr>
          <w:sz w:val="24"/>
          <w:szCs w:val="24"/>
        </w:rPr>
        <w:t>проведение классных часов и бесед на антинаркотические темы с использованием ИКТ-технологий, книжная выставка «Я выбираю жизнь» в школьной библиотеке.</w:t>
      </w:r>
    </w:p>
    <w:p w:rsidR="004E1839" w:rsidRPr="00FA791D" w:rsidRDefault="004E1839" w:rsidP="004E1839">
      <w:pPr>
        <w:ind w:firstLine="567"/>
        <w:jc w:val="both"/>
        <w:rPr>
          <w:sz w:val="24"/>
          <w:szCs w:val="24"/>
        </w:rPr>
      </w:pPr>
      <w:r w:rsidRPr="00FA791D">
        <w:rPr>
          <w:sz w:val="24"/>
          <w:szCs w:val="24"/>
        </w:rPr>
        <w:t xml:space="preserve">Для наилучшего достижения целей социально-педагогической деятельности в школе </w:t>
      </w:r>
      <w:r w:rsidRPr="00FA791D">
        <w:rPr>
          <w:spacing w:val="-1"/>
          <w:sz w:val="24"/>
          <w:szCs w:val="24"/>
        </w:rPr>
        <w:t xml:space="preserve">работает Совет по профилактике безнадзорности и правонарушений несовершеннолетних, </w:t>
      </w:r>
      <w:r w:rsidRPr="00FA791D">
        <w:rPr>
          <w:sz w:val="24"/>
          <w:szCs w:val="24"/>
        </w:rPr>
        <w:t>где каждый год обновляются данные по учащимся, состоящим на всех видах учёта, а также ведутся протоколы заседаний Совета. На Совете профилактики рассматривались текущие вопросы, вопросы постановки и снятия учащихся с внутришкольного учета. В течение года осуществлялся периодический патронаж семей «группы риска». С родителями проводилась работа на родительских собраниях, в индивидуальной  беседе, освещался вопрос по предупреждению правонарушений подростками. В течении года контролировалось вовлечение педагогически запущенных детей в работу кружков, секций, общественных мероприятий.</w:t>
      </w:r>
    </w:p>
    <w:p w:rsidR="004E1839" w:rsidRPr="00FA791D" w:rsidRDefault="004E1839" w:rsidP="00FA791D">
      <w:pPr>
        <w:autoSpaceDE/>
        <w:autoSpaceDN/>
        <w:adjustRightInd/>
        <w:spacing w:line="276" w:lineRule="auto"/>
        <w:ind w:left="60" w:right="-1"/>
        <w:jc w:val="both"/>
        <w:rPr>
          <w:sz w:val="24"/>
          <w:szCs w:val="24"/>
        </w:rPr>
      </w:pPr>
      <w:r w:rsidRPr="00FA791D">
        <w:rPr>
          <w:sz w:val="24"/>
          <w:szCs w:val="24"/>
        </w:rPr>
        <w:t xml:space="preserve">В школе проводилось педагогическое просвещение родителей согласно плану родительского всеобуча. Основными видами родительского всеобуча являются родительские собрания, как классные, так и общешкольные. Родительские собрания проводились по плану в дистанционном формате (1 раз в четверть или по необходимости). Кроме родительских собраний в школе проводились индивидуальные консультации для родителей  администрацией, классными руководителями, педагогом-психологом, учителями - предметниками. Совершенно ясно, что без участия родителей в организации учебно-воспитательного процесса невозможно достичь высоких результатов. </w:t>
      </w:r>
      <w:r w:rsidRPr="00FA791D">
        <w:rPr>
          <w:sz w:val="24"/>
          <w:szCs w:val="24"/>
        </w:rPr>
        <w:lastRenderedPageBreak/>
        <w:t xml:space="preserve">Над укреплением связей между семьей и школой в целях установления единства воспитательного влияния на детей, привлечения родительской общественности к активному участию в жизни школы работают общешкольный и классные родительские комитеты. С родителями детей, требующих постоянного внимания, осуществлялось непрерывное взаимодействие  при непосредственном участии администрации школы, педагога-психолога и классных руководителей. Особое место  в воспитательном процессе занимала работа с отдельными детьми,  воспитывающимися в проблемных семьях (3,4,5,6,8,9 классах). Постоянно велось наблюдение за процессом социализации этих детей. Недостаточно сформирована  законопослушность и ответственность родителей этих детей. Летний период показал проблемные зоны: родители не достаточно контролируют досуг своих детей. </w:t>
      </w:r>
      <w:r w:rsidRPr="00FA791D">
        <w:rPr>
          <w:spacing w:val="-1"/>
          <w:sz w:val="24"/>
          <w:szCs w:val="24"/>
        </w:rPr>
        <w:t>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w:t>
      </w:r>
      <w:r w:rsidRPr="00FA791D">
        <w:rPr>
          <w:sz w:val="24"/>
          <w:szCs w:val="24"/>
        </w:rPr>
        <w:t xml:space="preserve">образовательных института, которые изначально призваны пополнять друг друга и взаимодействовать между собой. 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 </w:t>
      </w:r>
    </w:p>
    <w:p w:rsidR="004E1839" w:rsidRPr="00FA791D" w:rsidRDefault="004E1839" w:rsidP="00B35094">
      <w:pPr>
        <w:shd w:val="clear" w:color="auto" w:fill="FFFFFF"/>
        <w:tabs>
          <w:tab w:val="left" w:pos="1814"/>
          <w:tab w:val="left" w:pos="3144"/>
          <w:tab w:val="left" w:pos="3571"/>
          <w:tab w:val="left" w:pos="6437"/>
          <w:tab w:val="left" w:pos="7656"/>
        </w:tabs>
        <w:ind w:right="5"/>
        <w:jc w:val="both"/>
        <w:rPr>
          <w:sz w:val="24"/>
          <w:szCs w:val="24"/>
        </w:rPr>
      </w:pPr>
      <w:r w:rsidRPr="00FA791D">
        <w:rPr>
          <w:spacing w:val="-1"/>
          <w:sz w:val="24"/>
          <w:szCs w:val="24"/>
        </w:rPr>
        <w:t xml:space="preserve">     Значительное место в системе работы классных руководителей с родителями учащихся </w:t>
      </w:r>
      <w:r w:rsidRPr="00FA791D">
        <w:rPr>
          <w:sz w:val="24"/>
          <w:szCs w:val="24"/>
        </w:rPr>
        <w:t xml:space="preserve">отводилось психолого-педагогическому просвещению и информационному обеспечению. Педагогом - психологом школы в дистанционном формате  были даны рекомендации родителям по вопросам проблем адаптации к школе учащихся 1,5 классов, </w:t>
      </w:r>
      <w:r w:rsidRPr="00FA791D">
        <w:rPr>
          <w:spacing w:val="-1"/>
          <w:sz w:val="24"/>
          <w:szCs w:val="24"/>
        </w:rPr>
        <w:t xml:space="preserve">проблем подросткового возраста, об особенностях подготовки выпускников 9, 11 </w:t>
      </w:r>
      <w:r w:rsidRPr="00FA791D">
        <w:rPr>
          <w:sz w:val="24"/>
          <w:szCs w:val="24"/>
        </w:rPr>
        <w:t>класса к итоговой аттестации, особенности выбора профессии. Проведенные родительские собрания, а так же индивидуальные беседы и консультации позволили родителям продуктивнее общаться со своими детьми, повысить мотивацию к учебному процессу, улучшить взаимоотношения в семье.</w:t>
      </w:r>
    </w:p>
    <w:p w:rsidR="004E1839" w:rsidRPr="00FA791D" w:rsidRDefault="004E1839" w:rsidP="00B35094">
      <w:pPr>
        <w:shd w:val="clear" w:color="auto" w:fill="FFFFFF"/>
        <w:spacing w:before="24"/>
        <w:jc w:val="both"/>
        <w:rPr>
          <w:sz w:val="24"/>
          <w:szCs w:val="24"/>
        </w:rPr>
      </w:pPr>
      <w:r w:rsidRPr="00FA791D">
        <w:rPr>
          <w:spacing w:val="-1"/>
          <w:sz w:val="24"/>
          <w:szCs w:val="24"/>
        </w:rPr>
        <w:t xml:space="preserve">Для информирования родителей о деятельности школы, педагогического коллектива и </w:t>
      </w:r>
      <w:r w:rsidRPr="00FA791D">
        <w:rPr>
          <w:sz w:val="24"/>
          <w:szCs w:val="24"/>
        </w:rPr>
        <w:t>учащихся функционирует  сайт школы.</w:t>
      </w:r>
    </w:p>
    <w:p w:rsidR="004E1839" w:rsidRPr="00FA791D" w:rsidRDefault="004E1839" w:rsidP="00B35094">
      <w:pPr>
        <w:ind w:firstLine="567"/>
        <w:jc w:val="both"/>
        <w:rPr>
          <w:sz w:val="24"/>
          <w:szCs w:val="24"/>
        </w:rPr>
      </w:pPr>
      <w:r w:rsidRPr="00FA791D">
        <w:rPr>
          <w:sz w:val="24"/>
          <w:szCs w:val="24"/>
        </w:rPr>
        <w:t>В результате такой системной работы, самостоятельных усилий школы, комиссии по делам несовершеннолетних и других служб, в школе хорошая дисциплина, порядок, она управляема, контролируема. Ни один случай нарушения дисциплины не остается без внимания, принимаются конкретные меры, о которых своевременно информируются родители несовершеннолетних детей.</w:t>
      </w:r>
    </w:p>
    <w:p w:rsidR="004E1839" w:rsidRPr="00FA791D" w:rsidRDefault="004E1839" w:rsidP="00FA791D">
      <w:pPr>
        <w:shd w:val="clear" w:color="auto" w:fill="FFFFFF"/>
        <w:ind w:left="110" w:right="-1" w:firstLine="706"/>
        <w:jc w:val="both"/>
        <w:rPr>
          <w:sz w:val="24"/>
          <w:szCs w:val="24"/>
        </w:rPr>
      </w:pPr>
      <w:r w:rsidRPr="00FA791D">
        <w:rPr>
          <w:spacing w:val="-1"/>
          <w:sz w:val="24"/>
          <w:szCs w:val="24"/>
        </w:rPr>
        <w:t>В прошедшем году в рамках Дней большой профилактики организовывались встречи с участковым уполномоченным</w:t>
      </w:r>
      <w:r w:rsidRPr="00FA791D">
        <w:rPr>
          <w:sz w:val="24"/>
          <w:szCs w:val="24"/>
        </w:rPr>
        <w:t xml:space="preserve">, инспекторами  ПДН  и КДН, которые проводили с учащимися беседы по профилактике безнадзорности и правонарушений среди несовершеннолетних и индивидуальные беседы с отдельными учащимися. </w:t>
      </w:r>
    </w:p>
    <w:p w:rsidR="004E1839" w:rsidRPr="00FA791D" w:rsidRDefault="004E1839" w:rsidP="001711A6">
      <w:pPr>
        <w:shd w:val="clear" w:color="auto" w:fill="FFFFFF"/>
        <w:ind w:left="110" w:right="-1" w:firstLine="706"/>
        <w:jc w:val="both"/>
        <w:rPr>
          <w:sz w:val="24"/>
          <w:szCs w:val="24"/>
        </w:rPr>
      </w:pPr>
      <w:r w:rsidRPr="00FA791D">
        <w:rPr>
          <w:sz w:val="24"/>
          <w:szCs w:val="24"/>
        </w:rPr>
        <w:t>На базе школы в июне  работал лагерь труда и отдыха для подростков, который посещали три  человека. Это позволило им занять своё свободное время и заработать небольшие деньги.  Положительным итогом работы стало отсутствие учащихся, состоящих на каких-либо учётах.</w:t>
      </w:r>
      <w:r w:rsidR="001711A6">
        <w:rPr>
          <w:sz w:val="24"/>
          <w:szCs w:val="24"/>
        </w:rPr>
        <w:t xml:space="preserve"> </w:t>
      </w:r>
      <w:r w:rsidR="001711A6" w:rsidRPr="001711A6">
        <w:rPr>
          <w:bCs/>
          <w:sz w:val="24"/>
          <w:szCs w:val="24"/>
        </w:rPr>
        <w:t>П</w:t>
      </w:r>
      <w:r w:rsidRPr="00FA791D">
        <w:rPr>
          <w:sz w:val="24"/>
          <w:szCs w:val="24"/>
        </w:rPr>
        <w:t xml:space="preserve">рофилактическую работу за учебный год </w:t>
      </w:r>
      <w:r w:rsidR="001711A6">
        <w:rPr>
          <w:sz w:val="24"/>
          <w:szCs w:val="24"/>
        </w:rPr>
        <w:t xml:space="preserve">можно </w:t>
      </w:r>
      <w:r w:rsidRPr="00FA791D">
        <w:rPr>
          <w:sz w:val="24"/>
          <w:szCs w:val="24"/>
        </w:rPr>
        <w:t>признать удовлетворительной.</w:t>
      </w:r>
    </w:p>
    <w:p w:rsidR="004E1839" w:rsidRPr="00FA791D" w:rsidRDefault="001711A6" w:rsidP="00FA791D">
      <w:pPr>
        <w:spacing w:line="276" w:lineRule="auto"/>
        <w:ind w:left="60" w:right="-1"/>
        <w:jc w:val="both"/>
        <w:rPr>
          <w:sz w:val="24"/>
          <w:szCs w:val="24"/>
        </w:rPr>
      </w:pPr>
      <w:r>
        <w:rPr>
          <w:spacing w:val="-1"/>
          <w:sz w:val="24"/>
          <w:szCs w:val="24"/>
        </w:rPr>
        <w:t xml:space="preserve">       </w:t>
      </w:r>
      <w:r w:rsidR="004E1839" w:rsidRPr="00FA791D">
        <w:rPr>
          <w:spacing w:val="-1"/>
          <w:sz w:val="24"/>
          <w:szCs w:val="24"/>
        </w:rPr>
        <w:t xml:space="preserve">В следующем учебном году необходимо усилить   работу по предупреждению правонарушений. </w:t>
      </w:r>
      <w:r w:rsidR="004E1839" w:rsidRPr="00FA791D">
        <w:rPr>
          <w:spacing w:val="-2"/>
          <w:sz w:val="24"/>
          <w:szCs w:val="24"/>
        </w:rPr>
        <w:t>Продолжить   работу в направлении кибер</w:t>
      </w:r>
      <w:r w:rsidR="0035739C">
        <w:rPr>
          <w:spacing w:val="-2"/>
          <w:sz w:val="24"/>
          <w:szCs w:val="24"/>
        </w:rPr>
        <w:t xml:space="preserve"> </w:t>
      </w:r>
      <w:r w:rsidR="004E1839" w:rsidRPr="00FA791D">
        <w:rPr>
          <w:spacing w:val="-2"/>
          <w:sz w:val="24"/>
          <w:szCs w:val="24"/>
        </w:rPr>
        <w:t>безопасности подростков в сети Интернет. Обеспечить   максимальную   занятость учащихся во внеурочное время.</w:t>
      </w:r>
      <w:r w:rsidR="004E1839" w:rsidRPr="00FA791D">
        <w:rPr>
          <w:sz w:val="24"/>
          <w:szCs w:val="24"/>
        </w:rPr>
        <w:t xml:space="preserve"> Анализируя взаимодействие с родительской общественностью, можно отметить, что в школе созданы благоприятные условия для взаимодействия всех участников учебно-воспитательного процесса: детей, родителей, учителей, наблюдается качественное взаимодействие с родителями в интересах развития личности ребенка.</w:t>
      </w:r>
      <w:r w:rsidR="00C9311E">
        <w:rPr>
          <w:sz w:val="24"/>
          <w:szCs w:val="24"/>
        </w:rPr>
        <w:t xml:space="preserve"> </w:t>
      </w:r>
      <w:r w:rsidR="004E1839" w:rsidRPr="00FA791D">
        <w:rPr>
          <w:sz w:val="24"/>
          <w:szCs w:val="24"/>
        </w:rPr>
        <w:t xml:space="preserve">Конечно в работе с родителями были и есть трудности: </w:t>
      </w:r>
      <w:r w:rsidR="004E1839" w:rsidRPr="00FA791D">
        <w:rPr>
          <w:spacing w:val="-1"/>
          <w:sz w:val="24"/>
          <w:szCs w:val="24"/>
        </w:rPr>
        <w:t xml:space="preserve">не все родители понимают значимость совместной </w:t>
      </w:r>
      <w:r w:rsidR="004E1839" w:rsidRPr="00FA791D">
        <w:rPr>
          <w:spacing w:val="-1"/>
          <w:sz w:val="24"/>
          <w:szCs w:val="24"/>
        </w:rPr>
        <w:lastRenderedPageBreak/>
        <w:t xml:space="preserve">работы с педколлективом, некоторые </w:t>
      </w:r>
      <w:r w:rsidR="004E1839" w:rsidRPr="00FA791D">
        <w:rPr>
          <w:sz w:val="24"/>
          <w:szCs w:val="24"/>
        </w:rPr>
        <w:t xml:space="preserve">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rsidR="004E1839" w:rsidRPr="00FA791D" w:rsidRDefault="004E1839" w:rsidP="00B35094">
      <w:pPr>
        <w:shd w:val="clear" w:color="auto" w:fill="FFFFFF"/>
        <w:ind w:left="110" w:right="922" w:firstLine="120"/>
        <w:jc w:val="both"/>
        <w:rPr>
          <w:sz w:val="24"/>
          <w:szCs w:val="24"/>
        </w:rPr>
      </w:pPr>
    </w:p>
    <w:p w:rsidR="004E1839" w:rsidRPr="00FA791D" w:rsidRDefault="004E1839" w:rsidP="004E1839">
      <w:pPr>
        <w:ind w:right="-744"/>
        <w:jc w:val="center"/>
        <w:rPr>
          <w:b/>
          <w:bCs/>
          <w:sz w:val="24"/>
          <w:szCs w:val="24"/>
        </w:rPr>
      </w:pPr>
      <w:r w:rsidRPr="00FA791D">
        <w:rPr>
          <w:b/>
          <w:bCs/>
          <w:sz w:val="24"/>
          <w:szCs w:val="24"/>
        </w:rPr>
        <w:t>Внеурочная деятельность и дополнительное образование.</w:t>
      </w:r>
    </w:p>
    <w:p w:rsidR="004E1839" w:rsidRPr="00FA791D" w:rsidRDefault="00C9311E" w:rsidP="004C6AF1">
      <w:pPr>
        <w:jc w:val="both"/>
        <w:rPr>
          <w:sz w:val="24"/>
          <w:szCs w:val="24"/>
        </w:rPr>
      </w:pPr>
      <w:r>
        <w:rPr>
          <w:sz w:val="24"/>
          <w:szCs w:val="24"/>
        </w:rPr>
        <w:t xml:space="preserve">   </w:t>
      </w:r>
      <w:r w:rsidR="004E1839" w:rsidRPr="00FA791D">
        <w:rPr>
          <w:sz w:val="24"/>
          <w:szCs w:val="24"/>
        </w:rPr>
        <w:t>     Активным инновационным поиском роста личности является развитие системы внеурочной деятельности и системы дополнительного образования в школе. В рамках реализации стандартов второго поколения  внеурочная деятельность в 2020-2021 уч. году реализовывалась в 1-10 классах через систему аудиторной и  внеаудиторной занятости учащихся, дополнительного образования, работы педагогов, вожатой, психолога, преподавателя-организатора ОБЖ и  классных руководителей. План реализации внеурочной деятельности МБОУ Колушкинской СОШ включает занятия по выбору обучающихся, которые были организованы по следующим направлениям:</w:t>
      </w:r>
    </w:p>
    <w:p w:rsidR="004E1839" w:rsidRPr="00FA791D" w:rsidRDefault="004E1839" w:rsidP="004E1839">
      <w:pPr>
        <w:ind w:right="-744"/>
        <w:jc w:val="center"/>
        <w:rPr>
          <w:b/>
          <w:bCs/>
          <w:sz w:val="24"/>
          <w:szCs w:val="24"/>
        </w:rPr>
      </w:pPr>
    </w:p>
    <w:tbl>
      <w:tblPr>
        <w:tblW w:w="4990" w:type="pct"/>
        <w:tblInd w:w="10" w:type="dxa"/>
        <w:tblCellMar>
          <w:left w:w="0" w:type="dxa"/>
          <w:right w:w="0" w:type="dxa"/>
        </w:tblCellMar>
        <w:tblLook w:val="04A0"/>
      </w:tblPr>
      <w:tblGrid>
        <w:gridCol w:w="4083"/>
        <w:gridCol w:w="5273"/>
      </w:tblGrid>
      <w:tr w:rsidR="004E1839" w:rsidRPr="00FA791D" w:rsidTr="00FA791D">
        <w:trPr>
          <w:trHeight w:val="570"/>
        </w:trPr>
        <w:tc>
          <w:tcPr>
            <w:tcW w:w="2182" w:type="pct"/>
            <w:vMerge w:val="restart"/>
            <w:tcBorders>
              <w:top w:val="single" w:sz="8" w:space="0" w:color="auto"/>
              <w:left w:val="single" w:sz="8" w:space="0" w:color="auto"/>
              <w:bottom w:val="single" w:sz="8" w:space="0" w:color="auto"/>
              <w:right w:val="single" w:sz="4" w:space="0" w:color="auto"/>
            </w:tcBorders>
            <w:vAlign w:val="center"/>
            <w:hideMark/>
          </w:tcPr>
          <w:p w:rsidR="004E1839" w:rsidRPr="00FA791D" w:rsidRDefault="004E1839" w:rsidP="007F5D0B">
            <w:pPr>
              <w:ind w:right="-744"/>
              <w:jc w:val="center"/>
              <w:rPr>
                <w:b/>
                <w:sz w:val="24"/>
                <w:szCs w:val="24"/>
              </w:rPr>
            </w:pPr>
            <w:r w:rsidRPr="00FA791D">
              <w:rPr>
                <w:b/>
                <w:sz w:val="24"/>
                <w:szCs w:val="24"/>
              </w:rPr>
              <w:t>Направление</w:t>
            </w:r>
          </w:p>
        </w:tc>
        <w:tc>
          <w:tcPr>
            <w:tcW w:w="2818" w:type="pct"/>
            <w:vMerge w:val="restart"/>
            <w:tcBorders>
              <w:top w:val="single" w:sz="8" w:space="0" w:color="auto"/>
              <w:left w:val="single" w:sz="4" w:space="0" w:color="auto"/>
              <w:bottom w:val="single" w:sz="8" w:space="0" w:color="auto"/>
              <w:right w:val="single" w:sz="8" w:space="0" w:color="auto"/>
            </w:tcBorders>
            <w:vAlign w:val="center"/>
            <w:hideMark/>
          </w:tcPr>
          <w:p w:rsidR="004E1839" w:rsidRPr="00FA791D" w:rsidRDefault="004E1839" w:rsidP="007F5D0B">
            <w:pPr>
              <w:ind w:right="-744"/>
              <w:jc w:val="center"/>
              <w:rPr>
                <w:b/>
                <w:sz w:val="24"/>
                <w:szCs w:val="24"/>
              </w:rPr>
            </w:pPr>
            <w:r w:rsidRPr="00FA791D">
              <w:rPr>
                <w:b/>
                <w:sz w:val="24"/>
                <w:szCs w:val="24"/>
              </w:rPr>
              <w:t>Название  объединения</w:t>
            </w:r>
          </w:p>
        </w:tc>
      </w:tr>
      <w:tr w:rsidR="004E1839" w:rsidRPr="00FA791D" w:rsidTr="00FA791D">
        <w:trPr>
          <w:trHeight w:val="317"/>
        </w:trPr>
        <w:tc>
          <w:tcPr>
            <w:tcW w:w="0" w:type="auto"/>
            <w:vMerge/>
            <w:tcBorders>
              <w:top w:val="single" w:sz="8" w:space="0" w:color="auto"/>
              <w:left w:val="single" w:sz="8" w:space="0" w:color="auto"/>
              <w:bottom w:val="single" w:sz="8" w:space="0" w:color="auto"/>
              <w:right w:val="single" w:sz="4" w:space="0" w:color="auto"/>
            </w:tcBorders>
            <w:vAlign w:val="center"/>
            <w:hideMark/>
          </w:tcPr>
          <w:p w:rsidR="004E1839" w:rsidRPr="00FA791D" w:rsidRDefault="004E1839" w:rsidP="007F5D0B">
            <w:pPr>
              <w:ind w:right="-744"/>
              <w:rPr>
                <w:b/>
                <w:sz w:val="24"/>
                <w:szCs w:val="24"/>
              </w:rPr>
            </w:pPr>
          </w:p>
        </w:tc>
        <w:tc>
          <w:tcPr>
            <w:tcW w:w="2818" w:type="pct"/>
            <w:vMerge/>
            <w:tcBorders>
              <w:top w:val="single" w:sz="8" w:space="0" w:color="auto"/>
              <w:left w:val="single" w:sz="4" w:space="0" w:color="auto"/>
              <w:bottom w:val="single" w:sz="8" w:space="0" w:color="auto"/>
              <w:right w:val="single" w:sz="8" w:space="0" w:color="auto"/>
            </w:tcBorders>
            <w:vAlign w:val="center"/>
            <w:hideMark/>
          </w:tcPr>
          <w:p w:rsidR="004E1839" w:rsidRPr="00FA791D" w:rsidRDefault="004E1839" w:rsidP="007F5D0B">
            <w:pPr>
              <w:ind w:right="-744"/>
              <w:rPr>
                <w:b/>
                <w:sz w:val="24"/>
                <w:szCs w:val="24"/>
              </w:rPr>
            </w:pPr>
          </w:p>
        </w:tc>
      </w:tr>
      <w:tr w:rsidR="004E1839" w:rsidRPr="00FA791D" w:rsidTr="00FA791D">
        <w:trPr>
          <w:trHeight w:val="168"/>
        </w:trPr>
        <w:tc>
          <w:tcPr>
            <w:tcW w:w="2182"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E1839" w:rsidRPr="00FA791D" w:rsidRDefault="004E1839" w:rsidP="007F5D0B">
            <w:pPr>
              <w:ind w:right="-744"/>
              <w:rPr>
                <w:b/>
                <w:sz w:val="24"/>
                <w:szCs w:val="24"/>
              </w:rPr>
            </w:pPr>
            <w:r w:rsidRPr="00FA791D">
              <w:rPr>
                <w:b/>
                <w:sz w:val="24"/>
                <w:szCs w:val="24"/>
              </w:rPr>
              <w:t>Спортивно-оздоровительное</w:t>
            </w:r>
          </w:p>
        </w:tc>
        <w:tc>
          <w:tcPr>
            <w:tcW w:w="2818"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E1839" w:rsidRPr="00FA791D" w:rsidRDefault="004E1839" w:rsidP="007F5D0B">
            <w:pPr>
              <w:ind w:right="-744"/>
              <w:rPr>
                <w:bCs/>
                <w:spacing w:val="3"/>
                <w:sz w:val="24"/>
                <w:szCs w:val="24"/>
              </w:rPr>
            </w:pPr>
            <w:r w:rsidRPr="00FA791D">
              <w:rPr>
                <w:bCs/>
                <w:spacing w:val="3"/>
                <w:sz w:val="24"/>
                <w:szCs w:val="24"/>
              </w:rPr>
              <w:t>- Кружок «Здоровое питание»</w:t>
            </w:r>
          </w:p>
          <w:p w:rsidR="004E1839" w:rsidRPr="00FA791D" w:rsidRDefault="004E1839" w:rsidP="007F5D0B">
            <w:pPr>
              <w:ind w:right="-744"/>
              <w:rPr>
                <w:bCs/>
                <w:spacing w:val="3"/>
                <w:sz w:val="24"/>
                <w:szCs w:val="24"/>
              </w:rPr>
            </w:pPr>
            <w:r w:rsidRPr="00FA791D">
              <w:rPr>
                <w:bCs/>
                <w:spacing w:val="3"/>
                <w:sz w:val="24"/>
                <w:szCs w:val="24"/>
              </w:rPr>
              <w:t xml:space="preserve">- Секция «ОФП» </w:t>
            </w:r>
          </w:p>
          <w:p w:rsidR="004E1839" w:rsidRPr="00FA791D" w:rsidRDefault="004E1839" w:rsidP="007F5D0B">
            <w:pPr>
              <w:ind w:right="-744"/>
              <w:rPr>
                <w:bCs/>
                <w:spacing w:val="3"/>
                <w:sz w:val="24"/>
                <w:szCs w:val="24"/>
              </w:rPr>
            </w:pPr>
            <w:r w:rsidRPr="00FA791D">
              <w:rPr>
                <w:bCs/>
                <w:spacing w:val="3"/>
                <w:sz w:val="24"/>
                <w:szCs w:val="24"/>
              </w:rPr>
              <w:t>- Кружок «Психогимнастика»</w:t>
            </w:r>
          </w:p>
          <w:p w:rsidR="004E1839" w:rsidRPr="00FA791D" w:rsidRDefault="004E1839" w:rsidP="007F5D0B">
            <w:pPr>
              <w:ind w:right="-744"/>
              <w:rPr>
                <w:bCs/>
                <w:spacing w:val="3"/>
                <w:sz w:val="24"/>
                <w:szCs w:val="24"/>
              </w:rPr>
            </w:pPr>
            <w:r w:rsidRPr="00FA791D">
              <w:rPr>
                <w:bCs/>
                <w:spacing w:val="3"/>
                <w:sz w:val="24"/>
                <w:szCs w:val="24"/>
              </w:rPr>
              <w:t>- Кружок «Дорога жизни»</w:t>
            </w:r>
          </w:p>
        </w:tc>
      </w:tr>
      <w:tr w:rsidR="004E1839" w:rsidRPr="00FA791D" w:rsidTr="00FA791D">
        <w:trPr>
          <w:trHeight w:val="214"/>
        </w:trPr>
        <w:tc>
          <w:tcPr>
            <w:tcW w:w="2182"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E1839" w:rsidRPr="00FA791D" w:rsidRDefault="004E1839" w:rsidP="007F5D0B">
            <w:pPr>
              <w:ind w:right="-744"/>
              <w:rPr>
                <w:b/>
                <w:sz w:val="24"/>
                <w:szCs w:val="24"/>
              </w:rPr>
            </w:pPr>
            <w:r w:rsidRPr="00FA791D">
              <w:rPr>
                <w:b/>
                <w:sz w:val="24"/>
                <w:szCs w:val="24"/>
              </w:rPr>
              <w:t>Духовно-нравственное</w:t>
            </w:r>
          </w:p>
        </w:tc>
        <w:tc>
          <w:tcPr>
            <w:tcW w:w="2818"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E1839" w:rsidRPr="00FA791D" w:rsidRDefault="004E1839" w:rsidP="007F5D0B">
            <w:pPr>
              <w:ind w:right="-744"/>
              <w:rPr>
                <w:bCs/>
                <w:spacing w:val="3"/>
                <w:sz w:val="24"/>
                <w:szCs w:val="24"/>
              </w:rPr>
            </w:pPr>
            <w:r w:rsidRPr="00FA791D">
              <w:rPr>
                <w:spacing w:val="3"/>
                <w:sz w:val="24"/>
                <w:szCs w:val="24"/>
              </w:rPr>
              <w:t>- К</w:t>
            </w:r>
            <w:r w:rsidRPr="00FA791D">
              <w:rPr>
                <w:bCs/>
                <w:spacing w:val="3"/>
                <w:sz w:val="24"/>
                <w:szCs w:val="24"/>
              </w:rPr>
              <w:t>луб «Доноведение»</w:t>
            </w:r>
          </w:p>
          <w:p w:rsidR="004E1839" w:rsidRPr="00FA791D" w:rsidRDefault="004E1839" w:rsidP="007F5D0B">
            <w:pPr>
              <w:ind w:right="-744"/>
              <w:rPr>
                <w:bCs/>
                <w:spacing w:val="3"/>
                <w:sz w:val="24"/>
                <w:szCs w:val="24"/>
              </w:rPr>
            </w:pPr>
            <w:r w:rsidRPr="00FA791D">
              <w:rPr>
                <w:bCs/>
                <w:spacing w:val="3"/>
                <w:sz w:val="24"/>
                <w:szCs w:val="24"/>
              </w:rPr>
              <w:t>- Клуб «Юный эколог»</w:t>
            </w:r>
          </w:p>
          <w:p w:rsidR="004E1839" w:rsidRPr="00FA791D" w:rsidRDefault="004E1839" w:rsidP="007F5D0B">
            <w:pPr>
              <w:ind w:right="-744"/>
              <w:rPr>
                <w:bCs/>
                <w:spacing w:val="3"/>
                <w:sz w:val="24"/>
                <w:szCs w:val="24"/>
              </w:rPr>
            </w:pPr>
            <w:r w:rsidRPr="00FA791D">
              <w:rPr>
                <w:bCs/>
                <w:spacing w:val="3"/>
                <w:sz w:val="24"/>
                <w:szCs w:val="24"/>
              </w:rPr>
              <w:t>- Военно-патриотический клуб «Беркут»</w:t>
            </w:r>
          </w:p>
          <w:p w:rsidR="004E1839" w:rsidRPr="00FA791D" w:rsidRDefault="004E1839" w:rsidP="007F5D0B">
            <w:pPr>
              <w:ind w:right="-744"/>
              <w:rPr>
                <w:b/>
                <w:sz w:val="24"/>
                <w:szCs w:val="24"/>
              </w:rPr>
            </w:pPr>
            <w:r w:rsidRPr="00FA791D">
              <w:rPr>
                <w:spacing w:val="3"/>
                <w:sz w:val="24"/>
                <w:szCs w:val="24"/>
              </w:rPr>
              <w:t xml:space="preserve">- Клуб «Калейдоскоп школьных дел» </w:t>
            </w:r>
          </w:p>
        </w:tc>
      </w:tr>
      <w:tr w:rsidR="004E1839" w:rsidRPr="00FA791D" w:rsidTr="00FA791D">
        <w:trPr>
          <w:trHeight w:val="213"/>
        </w:trPr>
        <w:tc>
          <w:tcPr>
            <w:tcW w:w="2182"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E1839" w:rsidRPr="00FA791D" w:rsidRDefault="004E1839" w:rsidP="007F5D0B">
            <w:pPr>
              <w:ind w:right="-744"/>
              <w:rPr>
                <w:b/>
                <w:sz w:val="24"/>
                <w:szCs w:val="24"/>
              </w:rPr>
            </w:pPr>
            <w:r w:rsidRPr="00FA791D">
              <w:rPr>
                <w:b/>
                <w:sz w:val="24"/>
                <w:szCs w:val="24"/>
              </w:rPr>
              <w:t>Социальное</w:t>
            </w:r>
          </w:p>
        </w:tc>
        <w:tc>
          <w:tcPr>
            <w:tcW w:w="2818"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E1839" w:rsidRPr="00FA791D" w:rsidRDefault="004E1839" w:rsidP="007F5D0B">
            <w:pPr>
              <w:ind w:right="-744"/>
              <w:rPr>
                <w:bCs/>
                <w:sz w:val="24"/>
                <w:szCs w:val="24"/>
              </w:rPr>
            </w:pPr>
            <w:r w:rsidRPr="00FA791D">
              <w:rPr>
                <w:bCs/>
                <w:sz w:val="24"/>
                <w:szCs w:val="24"/>
              </w:rPr>
              <w:t>- Кружок «Самоделкин»</w:t>
            </w:r>
          </w:p>
          <w:p w:rsidR="004E1839" w:rsidRPr="00FA791D" w:rsidRDefault="004E1839" w:rsidP="007F5D0B">
            <w:pPr>
              <w:ind w:right="-744"/>
              <w:rPr>
                <w:bCs/>
                <w:sz w:val="24"/>
                <w:szCs w:val="24"/>
              </w:rPr>
            </w:pPr>
            <w:r w:rsidRPr="00FA791D">
              <w:rPr>
                <w:bCs/>
                <w:sz w:val="24"/>
                <w:szCs w:val="24"/>
              </w:rPr>
              <w:t>-Кружок  «Умелые руки»</w:t>
            </w:r>
          </w:p>
          <w:p w:rsidR="004E1839" w:rsidRPr="00FA791D" w:rsidRDefault="004E1839" w:rsidP="007F5D0B">
            <w:pPr>
              <w:ind w:right="-744"/>
              <w:rPr>
                <w:bCs/>
                <w:sz w:val="24"/>
                <w:szCs w:val="24"/>
              </w:rPr>
            </w:pPr>
            <w:r w:rsidRPr="00FA791D">
              <w:rPr>
                <w:bCs/>
                <w:sz w:val="24"/>
                <w:szCs w:val="24"/>
              </w:rPr>
              <w:t>- Кружок «Финансовая грамотность»</w:t>
            </w:r>
          </w:p>
          <w:p w:rsidR="004E1839" w:rsidRPr="00FA791D" w:rsidRDefault="004E1839" w:rsidP="007F5D0B">
            <w:pPr>
              <w:ind w:right="-744"/>
              <w:rPr>
                <w:bCs/>
                <w:sz w:val="24"/>
                <w:szCs w:val="24"/>
              </w:rPr>
            </w:pPr>
            <w:r w:rsidRPr="00FA791D">
              <w:rPr>
                <w:bCs/>
                <w:sz w:val="24"/>
                <w:szCs w:val="24"/>
              </w:rPr>
              <w:t>-Кружок «Подросток и закон»</w:t>
            </w:r>
          </w:p>
          <w:p w:rsidR="004E1839" w:rsidRPr="00FA791D" w:rsidRDefault="004E1839" w:rsidP="007F5D0B">
            <w:pPr>
              <w:ind w:right="-744"/>
              <w:rPr>
                <w:bCs/>
                <w:sz w:val="24"/>
                <w:szCs w:val="24"/>
              </w:rPr>
            </w:pPr>
            <w:r w:rsidRPr="00FA791D">
              <w:rPr>
                <w:bCs/>
                <w:sz w:val="24"/>
                <w:szCs w:val="24"/>
              </w:rPr>
              <w:t>- Кружок «Мир профессий»</w:t>
            </w:r>
          </w:p>
          <w:p w:rsidR="004E1839" w:rsidRPr="00FA791D" w:rsidRDefault="004E1839" w:rsidP="007F5D0B">
            <w:pPr>
              <w:ind w:right="-744"/>
              <w:rPr>
                <w:bCs/>
                <w:sz w:val="24"/>
                <w:szCs w:val="24"/>
              </w:rPr>
            </w:pPr>
            <w:r w:rsidRPr="00FA791D">
              <w:rPr>
                <w:bCs/>
                <w:sz w:val="24"/>
                <w:szCs w:val="24"/>
              </w:rPr>
              <w:t>- Кружок «Безопасная дорога»</w:t>
            </w:r>
          </w:p>
          <w:p w:rsidR="004E1839" w:rsidRPr="00FA791D" w:rsidRDefault="004E1839" w:rsidP="007F5D0B">
            <w:pPr>
              <w:ind w:right="-744"/>
              <w:rPr>
                <w:bCs/>
                <w:sz w:val="24"/>
                <w:szCs w:val="24"/>
              </w:rPr>
            </w:pPr>
            <w:r w:rsidRPr="00FA791D">
              <w:rPr>
                <w:bCs/>
                <w:sz w:val="24"/>
                <w:szCs w:val="24"/>
              </w:rPr>
              <w:t>- Кружок «Час общения»</w:t>
            </w:r>
          </w:p>
          <w:p w:rsidR="004E1839" w:rsidRPr="00FA791D" w:rsidRDefault="004E1839" w:rsidP="007F5D0B">
            <w:pPr>
              <w:ind w:right="-744"/>
              <w:rPr>
                <w:bCs/>
                <w:sz w:val="24"/>
                <w:szCs w:val="24"/>
              </w:rPr>
            </w:pPr>
            <w:r w:rsidRPr="00FA791D">
              <w:rPr>
                <w:bCs/>
                <w:sz w:val="24"/>
                <w:szCs w:val="24"/>
              </w:rPr>
              <w:t>- Кружок «Психогимнастика»</w:t>
            </w:r>
          </w:p>
        </w:tc>
      </w:tr>
      <w:tr w:rsidR="004E1839" w:rsidRPr="00FA791D" w:rsidTr="00FA791D">
        <w:trPr>
          <w:trHeight w:val="213"/>
        </w:trPr>
        <w:tc>
          <w:tcPr>
            <w:tcW w:w="2182"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E1839" w:rsidRPr="00FA791D" w:rsidRDefault="004E1839" w:rsidP="007F5D0B">
            <w:pPr>
              <w:ind w:right="-744"/>
              <w:rPr>
                <w:b/>
                <w:sz w:val="24"/>
                <w:szCs w:val="24"/>
              </w:rPr>
            </w:pPr>
            <w:r w:rsidRPr="00FA791D">
              <w:rPr>
                <w:b/>
                <w:sz w:val="24"/>
                <w:szCs w:val="24"/>
              </w:rPr>
              <w:t>Общеинтеллектуальное</w:t>
            </w:r>
          </w:p>
        </w:tc>
        <w:tc>
          <w:tcPr>
            <w:tcW w:w="2818"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Клуб «Шахматы»</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Клуб «Информашка»</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Клуб «Загадки физики»</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Кружок «Я познаю мир растений»</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Кружок «Мир животных»</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Кружок «Мир растений»</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Кружок «Школа математиков»</w:t>
            </w:r>
          </w:p>
          <w:p w:rsidR="004E1839" w:rsidRPr="00FA791D" w:rsidRDefault="004E1839" w:rsidP="007F5D0B">
            <w:pPr>
              <w:ind w:right="-744"/>
              <w:jc w:val="both"/>
              <w:rPr>
                <w:rFonts w:eastAsia="Calibri"/>
                <w:bCs/>
                <w:spacing w:val="3"/>
                <w:sz w:val="24"/>
                <w:szCs w:val="24"/>
                <w:shd w:val="clear" w:color="auto" w:fill="FFFFFF"/>
              </w:rPr>
            </w:pPr>
            <w:r w:rsidRPr="00FA791D">
              <w:rPr>
                <w:rFonts w:eastAsia="Calibri"/>
                <w:bCs/>
                <w:spacing w:val="3"/>
                <w:sz w:val="24"/>
                <w:szCs w:val="24"/>
                <w:shd w:val="clear" w:color="auto" w:fill="FFFFFF"/>
              </w:rPr>
              <w:t xml:space="preserve">- Кружок «Юный химик» </w:t>
            </w:r>
          </w:p>
        </w:tc>
      </w:tr>
      <w:tr w:rsidR="004E1839" w:rsidRPr="00FA791D" w:rsidTr="00FA791D">
        <w:trPr>
          <w:trHeight w:val="213"/>
        </w:trPr>
        <w:tc>
          <w:tcPr>
            <w:tcW w:w="2182"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4E1839" w:rsidRPr="00FA791D" w:rsidRDefault="004E1839" w:rsidP="007F5D0B">
            <w:pPr>
              <w:ind w:right="-744"/>
              <w:rPr>
                <w:b/>
                <w:sz w:val="24"/>
                <w:szCs w:val="24"/>
              </w:rPr>
            </w:pPr>
            <w:r w:rsidRPr="00FA791D">
              <w:rPr>
                <w:b/>
                <w:sz w:val="24"/>
                <w:szCs w:val="24"/>
              </w:rPr>
              <w:t>Общекультурное</w:t>
            </w:r>
          </w:p>
        </w:tc>
        <w:tc>
          <w:tcPr>
            <w:tcW w:w="2818"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4E1839" w:rsidRPr="00FA791D" w:rsidRDefault="004E1839" w:rsidP="007F5D0B">
            <w:pPr>
              <w:ind w:right="-744"/>
              <w:rPr>
                <w:sz w:val="24"/>
                <w:szCs w:val="24"/>
              </w:rPr>
            </w:pPr>
            <w:r w:rsidRPr="00FA791D">
              <w:rPr>
                <w:sz w:val="24"/>
                <w:szCs w:val="24"/>
              </w:rPr>
              <w:t>- Хоровая студия</w:t>
            </w:r>
          </w:p>
          <w:p w:rsidR="004E1839" w:rsidRPr="00FA791D" w:rsidRDefault="004E1839" w:rsidP="007F5D0B">
            <w:pPr>
              <w:ind w:right="-744"/>
              <w:rPr>
                <w:sz w:val="24"/>
                <w:szCs w:val="24"/>
              </w:rPr>
            </w:pPr>
            <w:r w:rsidRPr="00FA791D">
              <w:rPr>
                <w:sz w:val="24"/>
                <w:szCs w:val="24"/>
              </w:rPr>
              <w:t>- Музыкальная студия «Весёлые нотки»</w:t>
            </w:r>
          </w:p>
          <w:p w:rsidR="004E1839" w:rsidRPr="00FA791D" w:rsidRDefault="004E1839" w:rsidP="007F5D0B">
            <w:pPr>
              <w:ind w:right="-744"/>
              <w:rPr>
                <w:sz w:val="24"/>
                <w:szCs w:val="24"/>
              </w:rPr>
            </w:pPr>
            <w:r w:rsidRPr="00FA791D">
              <w:rPr>
                <w:sz w:val="24"/>
                <w:szCs w:val="24"/>
              </w:rPr>
              <w:t>- Кружок «Живое слово»</w:t>
            </w:r>
          </w:p>
          <w:p w:rsidR="004E1839" w:rsidRPr="00FA791D" w:rsidRDefault="004E1839" w:rsidP="007F5D0B">
            <w:pPr>
              <w:ind w:right="-744"/>
              <w:rPr>
                <w:sz w:val="24"/>
                <w:szCs w:val="24"/>
              </w:rPr>
            </w:pPr>
            <w:r w:rsidRPr="00FA791D">
              <w:rPr>
                <w:sz w:val="24"/>
                <w:szCs w:val="24"/>
              </w:rPr>
              <w:t>-Кружок «Секреты русского языка»</w:t>
            </w:r>
          </w:p>
          <w:p w:rsidR="004E1839" w:rsidRPr="00FA791D" w:rsidRDefault="004E1839" w:rsidP="007F5D0B">
            <w:pPr>
              <w:ind w:right="-744"/>
              <w:rPr>
                <w:sz w:val="24"/>
                <w:szCs w:val="24"/>
              </w:rPr>
            </w:pPr>
            <w:r w:rsidRPr="00FA791D">
              <w:rPr>
                <w:sz w:val="24"/>
                <w:szCs w:val="24"/>
              </w:rPr>
              <w:t>- Театральная студия «Арлекино»</w:t>
            </w:r>
          </w:p>
        </w:tc>
      </w:tr>
    </w:tbl>
    <w:p w:rsidR="004E1839" w:rsidRPr="00FA791D" w:rsidRDefault="004E1839" w:rsidP="004E1839">
      <w:pPr>
        <w:ind w:right="-744"/>
        <w:jc w:val="both"/>
        <w:rPr>
          <w:sz w:val="24"/>
          <w:szCs w:val="24"/>
        </w:rPr>
      </w:pPr>
    </w:p>
    <w:p w:rsidR="004E1839" w:rsidRPr="00FA791D" w:rsidRDefault="004E1839" w:rsidP="00FA791D">
      <w:pPr>
        <w:ind w:right="-1"/>
        <w:jc w:val="both"/>
        <w:rPr>
          <w:sz w:val="24"/>
          <w:szCs w:val="24"/>
        </w:rPr>
      </w:pPr>
      <w:r w:rsidRPr="00FA791D">
        <w:rPr>
          <w:sz w:val="24"/>
          <w:szCs w:val="24"/>
        </w:rPr>
        <w:t xml:space="preserve">Деятельность вышеназванных кружков, клубов, отрядов и секций была направлена на всестороннее развитие школьников. Занятия в рамках  внеурочной деятельности и допобразования  проходили  регулярно,  в соответствии с составленным расписанием, с </w:t>
      </w:r>
      <w:r w:rsidRPr="00FA791D">
        <w:rPr>
          <w:sz w:val="24"/>
          <w:szCs w:val="24"/>
        </w:rPr>
        <w:lastRenderedPageBreak/>
        <w:t>соблюдением норм СанПина;  педагоги дополнительного образования проводили внеурочные занятия с использованием разнообразных форм и методов, способствующих интеллектуальному развитию детей, расширению их мировоззрения, формированию духовно-нравственных ценностей.</w:t>
      </w:r>
    </w:p>
    <w:p w:rsidR="004E1839" w:rsidRPr="00FA791D" w:rsidRDefault="004E1839" w:rsidP="00FA791D">
      <w:pPr>
        <w:ind w:right="-1" w:firstLine="420"/>
        <w:jc w:val="both"/>
        <w:rPr>
          <w:sz w:val="24"/>
          <w:szCs w:val="24"/>
        </w:rPr>
      </w:pPr>
      <w:r w:rsidRPr="00FA791D">
        <w:rPr>
          <w:sz w:val="24"/>
          <w:szCs w:val="24"/>
        </w:rPr>
        <w:t>Дополнительное образование ведется по следующим направлениям:</w:t>
      </w:r>
    </w:p>
    <w:p w:rsidR="004E1839" w:rsidRPr="00FA791D" w:rsidRDefault="004E1839" w:rsidP="00FA791D">
      <w:pPr>
        <w:widowControl/>
        <w:numPr>
          <w:ilvl w:val="0"/>
          <w:numId w:val="12"/>
        </w:numPr>
        <w:autoSpaceDE/>
        <w:autoSpaceDN/>
        <w:adjustRightInd/>
        <w:spacing w:before="100" w:beforeAutospacing="1" w:after="100" w:afterAutospacing="1"/>
        <w:ind w:left="780" w:right="-1"/>
        <w:contextualSpacing/>
        <w:rPr>
          <w:sz w:val="24"/>
          <w:szCs w:val="24"/>
        </w:rPr>
      </w:pPr>
      <w:r w:rsidRPr="00FA791D">
        <w:rPr>
          <w:sz w:val="24"/>
          <w:szCs w:val="24"/>
        </w:rPr>
        <w:t>естественно-научное;</w:t>
      </w:r>
    </w:p>
    <w:p w:rsidR="004E1839" w:rsidRPr="00FA791D" w:rsidRDefault="004E1839" w:rsidP="00FA791D">
      <w:pPr>
        <w:widowControl/>
        <w:numPr>
          <w:ilvl w:val="0"/>
          <w:numId w:val="12"/>
        </w:numPr>
        <w:autoSpaceDE/>
        <w:autoSpaceDN/>
        <w:adjustRightInd/>
        <w:spacing w:before="100" w:beforeAutospacing="1" w:after="100" w:afterAutospacing="1"/>
        <w:ind w:left="780" w:right="-1"/>
        <w:contextualSpacing/>
        <w:rPr>
          <w:sz w:val="24"/>
          <w:szCs w:val="24"/>
        </w:rPr>
      </w:pPr>
      <w:r w:rsidRPr="00FA791D">
        <w:rPr>
          <w:sz w:val="24"/>
          <w:szCs w:val="24"/>
        </w:rPr>
        <w:t>художественное;</w:t>
      </w:r>
    </w:p>
    <w:p w:rsidR="004E1839" w:rsidRPr="00FA791D" w:rsidRDefault="004E1839" w:rsidP="00FA791D">
      <w:pPr>
        <w:widowControl/>
        <w:numPr>
          <w:ilvl w:val="0"/>
          <w:numId w:val="12"/>
        </w:numPr>
        <w:autoSpaceDE/>
        <w:autoSpaceDN/>
        <w:adjustRightInd/>
        <w:spacing w:before="100" w:beforeAutospacing="1" w:after="100" w:afterAutospacing="1"/>
        <w:ind w:left="780" w:right="-1"/>
        <w:contextualSpacing/>
        <w:rPr>
          <w:sz w:val="24"/>
          <w:szCs w:val="24"/>
        </w:rPr>
      </w:pPr>
      <w:r w:rsidRPr="00FA791D">
        <w:rPr>
          <w:sz w:val="24"/>
          <w:szCs w:val="24"/>
        </w:rPr>
        <w:t>физкультурно-спортивное;</w:t>
      </w:r>
    </w:p>
    <w:p w:rsidR="004E1839" w:rsidRPr="00FA791D" w:rsidRDefault="004E1839" w:rsidP="00FA791D">
      <w:pPr>
        <w:widowControl/>
        <w:numPr>
          <w:ilvl w:val="0"/>
          <w:numId w:val="12"/>
        </w:numPr>
        <w:autoSpaceDE/>
        <w:autoSpaceDN/>
        <w:adjustRightInd/>
        <w:spacing w:before="100" w:beforeAutospacing="1" w:after="100" w:afterAutospacing="1"/>
        <w:ind w:left="780" w:right="-1"/>
        <w:contextualSpacing/>
        <w:rPr>
          <w:sz w:val="24"/>
          <w:szCs w:val="24"/>
        </w:rPr>
      </w:pPr>
      <w:r w:rsidRPr="00FA791D">
        <w:rPr>
          <w:sz w:val="24"/>
          <w:szCs w:val="24"/>
        </w:rPr>
        <w:t>туристско-краеведческое.</w:t>
      </w:r>
    </w:p>
    <w:p w:rsidR="004E1839" w:rsidRPr="00FA791D" w:rsidRDefault="004E1839" w:rsidP="00FA791D">
      <w:pPr>
        <w:ind w:right="-1"/>
        <w:jc w:val="both"/>
        <w:rPr>
          <w:sz w:val="24"/>
          <w:szCs w:val="24"/>
        </w:rPr>
      </w:pPr>
      <w:r w:rsidRPr="00FA791D">
        <w:rPr>
          <w:sz w:val="24"/>
          <w:szCs w:val="24"/>
        </w:rPr>
        <w:t xml:space="preserve">     Выбор направлений осуществлен на основании опроса обучающихся и родителей.   По итогам опроса 106 обучающихся и 106 родителей было выявлено, что естественно-научное направление выбрало 20 процентов респондентов, туристско-краеведческое – 28 процентов, художественное – 49 процентов, физкультурно-спортивное – 50 процентов.</w:t>
      </w:r>
    </w:p>
    <w:p w:rsidR="004E1839" w:rsidRPr="00FA791D" w:rsidRDefault="004E1839" w:rsidP="004E1839">
      <w:pPr>
        <w:ind w:right="-744"/>
        <w:jc w:val="both"/>
        <w:rPr>
          <w:sz w:val="24"/>
          <w:szCs w:val="24"/>
        </w:rPr>
      </w:pPr>
    </w:p>
    <w:p w:rsidR="004E1839" w:rsidRPr="00FA791D" w:rsidRDefault="004E1839" w:rsidP="004E1839">
      <w:pPr>
        <w:ind w:right="-744"/>
        <w:jc w:val="center"/>
        <w:rPr>
          <w:sz w:val="24"/>
          <w:szCs w:val="24"/>
        </w:rPr>
      </w:pPr>
      <w:r w:rsidRPr="00FA791D">
        <w:rPr>
          <w:b/>
          <w:sz w:val="24"/>
          <w:szCs w:val="24"/>
        </w:rPr>
        <w:t>Общий охват детей дополнительным образованием</w:t>
      </w:r>
    </w:p>
    <w:p w:rsidR="004E1839" w:rsidRPr="00FA791D" w:rsidRDefault="004E1839" w:rsidP="004E1839">
      <w:pPr>
        <w:ind w:right="-744" w:firstLine="708"/>
        <w:rPr>
          <w:sz w:val="24"/>
          <w:szCs w:val="24"/>
        </w:rPr>
      </w:pPr>
      <w:r w:rsidRPr="00FA791D">
        <w:rPr>
          <w:sz w:val="24"/>
          <w:szCs w:val="24"/>
        </w:rPr>
        <w:t>Наполняемость групп (кружков, секций):</w:t>
      </w:r>
    </w:p>
    <w:tbl>
      <w:tblPr>
        <w:tblpPr w:leftFromText="180" w:rightFromText="180" w:vertAnchor="text" w:horzAnchor="margin" w:tblpY="177"/>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33"/>
        <w:gridCol w:w="2810"/>
        <w:gridCol w:w="2673"/>
        <w:gridCol w:w="2390"/>
      </w:tblGrid>
      <w:tr w:rsidR="004E1839" w:rsidRPr="00FA791D" w:rsidTr="007F5D0B">
        <w:trPr>
          <w:trHeight w:val="699"/>
        </w:trPr>
        <w:tc>
          <w:tcPr>
            <w:tcW w:w="173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bCs/>
                <w:sz w:val="24"/>
                <w:szCs w:val="24"/>
              </w:rPr>
            </w:pPr>
            <w:r w:rsidRPr="00FA791D">
              <w:rPr>
                <w:bCs/>
                <w:sz w:val="24"/>
                <w:szCs w:val="24"/>
              </w:rPr>
              <w:t>Год</w:t>
            </w:r>
          </w:p>
        </w:tc>
        <w:tc>
          <w:tcPr>
            <w:tcW w:w="281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bCs/>
                <w:sz w:val="24"/>
                <w:szCs w:val="24"/>
              </w:rPr>
            </w:pPr>
            <w:r w:rsidRPr="00FA791D">
              <w:rPr>
                <w:bCs/>
                <w:sz w:val="24"/>
                <w:szCs w:val="24"/>
              </w:rPr>
              <w:t>Общее кол-во</w:t>
            </w:r>
          </w:p>
          <w:p w:rsidR="004E1839" w:rsidRPr="00FA791D" w:rsidRDefault="004E1839" w:rsidP="007F5D0B">
            <w:pPr>
              <w:ind w:right="-744"/>
              <w:rPr>
                <w:bCs/>
                <w:sz w:val="24"/>
                <w:szCs w:val="24"/>
              </w:rPr>
            </w:pPr>
            <w:r w:rsidRPr="00FA791D">
              <w:rPr>
                <w:bCs/>
                <w:sz w:val="24"/>
                <w:szCs w:val="24"/>
              </w:rPr>
              <w:t>обучающихся в школе</w:t>
            </w:r>
          </w:p>
        </w:tc>
        <w:tc>
          <w:tcPr>
            <w:tcW w:w="267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bCs/>
                <w:sz w:val="24"/>
                <w:szCs w:val="24"/>
              </w:rPr>
            </w:pPr>
            <w:r w:rsidRPr="00FA791D">
              <w:rPr>
                <w:bCs/>
                <w:sz w:val="24"/>
                <w:szCs w:val="24"/>
              </w:rPr>
              <w:t>Кол-во обучающихся,</w:t>
            </w:r>
          </w:p>
          <w:p w:rsidR="004E1839" w:rsidRPr="00FA791D" w:rsidRDefault="004E1839" w:rsidP="007F5D0B">
            <w:pPr>
              <w:ind w:right="-744"/>
              <w:rPr>
                <w:bCs/>
                <w:sz w:val="24"/>
                <w:szCs w:val="24"/>
              </w:rPr>
            </w:pPr>
            <w:r w:rsidRPr="00FA791D">
              <w:rPr>
                <w:bCs/>
                <w:sz w:val="24"/>
                <w:szCs w:val="24"/>
              </w:rPr>
              <w:t>занятых в системе ДО</w:t>
            </w:r>
          </w:p>
        </w:tc>
        <w:tc>
          <w:tcPr>
            <w:tcW w:w="239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bCs/>
                <w:sz w:val="24"/>
                <w:szCs w:val="24"/>
              </w:rPr>
            </w:pPr>
            <w:r w:rsidRPr="00FA791D">
              <w:rPr>
                <w:bCs/>
                <w:sz w:val="24"/>
                <w:szCs w:val="24"/>
              </w:rPr>
              <w:t>% занятых</w:t>
            </w:r>
          </w:p>
          <w:p w:rsidR="004E1839" w:rsidRPr="00FA791D" w:rsidRDefault="004E1839" w:rsidP="007F5D0B">
            <w:pPr>
              <w:ind w:right="-744"/>
              <w:rPr>
                <w:bCs/>
                <w:sz w:val="24"/>
                <w:szCs w:val="24"/>
              </w:rPr>
            </w:pPr>
            <w:r w:rsidRPr="00FA791D">
              <w:rPr>
                <w:bCs/>
                <w:sz w:val="24"/>
                <w:szCs w:val="24"/>
              </w:rPr>
              <w:t>в системе ДО</w:t>
            </w:r>
          </w:p>
        </w:tc>
      </w:tr>
      <w:tr w:rsidR="004E1839" w:rsidRPr="00FA791D" w:rsidTr="007F5D0B">
        <w:trPr>
          <w:trHeight w:val="699"/>
        </w:trPr>
        <w:tc>
          <w:tcPr>
            <w:tcW w:w="173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bCs/>
                <w:sz w:val="24"/>
                <w:szCs w:val="24"/>
              </w:rPr>
            </w:pPr>
            <w:r w:rsidRPr="00FA791D">
              <w:rPr>
                <w:bCs/>
                <w:sz w:val="24"/>
                <w:szCs w:val="24"/>
              </w:rPr>
              <w:t>2018-2019</w:t>
            </w:r>
          </w:p>
        </w:tc>
        <w:tc>
          <w:tcPr>
            <w:tcW w:w="281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bCs/>
                <w:sz w:val="24"/>
                <w:szCs w:val="24"/>
              </w:rPr>
            </w:pPr>
            <w:r w:rsidRPr="00FA791D">
              <w:rPr>
                <w:bCs/>
                <w:sz w:val="24"/>
                <w:szCs w:val="24"/>
              </w:rPr>
              <w:t>112</w:t>
            </w:r>
          </w:p>
        </w:tc>
        <w:tc>
          <w:tcPr>
            <w:tcW w:w="267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bCs/>
                <w:sz w:val="24"/>
                <w:szCs w:val="24"/>
              </w:rPr>
            </w:pPr>
            <w:r w:rsidRPr="00FA791D">
              <w:rPr>
                <w:bCs/>
                <w:sz w:val="24"/>
                <w:szCs w:val="24"/>
              </w:rPr>
              <w:t>75</w:t>
            </w:r>
          </w:p>
        </w:tc>
        <w:tc>
          <w:tcPr>
            <w:tcW w:w="239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bCs/>
                <w:sz w:val="24"/>
                <w:szCs w:val="24"/>
              </w:rPr>
            </w:pPr>
            <w:r w:rsidRPr="00FA791D">
              <w:rPr>
                <w:bCs/>
                <w:sz w:val="24"/>
                <w:szCs w:val="24"/>
              </w:rPr>
              <w:t>67%</w:t>
            </w:r>
          </w:p>
        </w:tc>
      </w:tr>
      <w:tr w:rsidR="004E1839" w:rsidRPr="00FA791D" w:rsidTr="007F5D0B">
        <w:trPr>
          <w:trHeight w:val="699"/>
        </w:trPr>
        <w:tc>
          <w:tcPr>
            <w:tcW w:w="173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bCs/>
                <w:sz w:val="24"/>
                <w:szCs w:val="24"/>
              </w:rPr>
            </w:pPr>
            <w:r w:rsidRPr="00FA791D">
              <w:rPr>
                <w:bCs/>
                <w:sz w:val="24"/>
                <w:szCs w:val="24"/>
              </w:rPr>
              <w:t>2019-2020</w:t>
            </w:r>
          </w:p>
        </w:tc>
        <w:tc>
          <w:tcPr>
            <w:tcW w:w="281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bCs/>
                <w:sz w:val="24"/>
                <w:szCs w:val="24"/>
              </w:rPr>
            </w:pPr>
            <w:r w:rsidRPr="00FA791D">
              <w:rPr>
                <w:bCs/>
                <w:sz w:val="24"/>
                <w:szCs w:val="24"/>
              </w:rPr>
              <w:t>114</w:t>
            </w:r>
          </w:p>
        </w:tc>
        <w:tc>
          <w:tcPr>
            <w:tcW w:w="267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bCs/>
                <w:sz w:val="24"/>
                <w:szCs w:val="24"/>
              </w:rPr>
            </w:pPr>
            <w:r w:rsidRPr="00FA791D">
              <w:rPr>
                <w:bCs/>
                <w:sz w:val="24"/>
                <w:szCs w:val="24"/>
              </w:rPr>
              <w:t>109</w:t>
            </w:r>
          </w:p>
        </w:tc>
        <w:tc>
          <w:tcPr>
            <w:tcW w:w="239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bCs/>
                <w:sz w:val="24"/>
                <w:szCs w:val="24"/>
              </w:rPr>
            </w:pPr>
            <w:r w:rsidRPr="00FA791D">
              <w:rPr>
                <w:bCs/>
                <w:sz w:val="24"/>
                <w:szCs w:val="24"/>
              </w:rPr>
              <w:t>96%</w:t>
            </w:r>
          </w:p>
        </w:tc>
      </w:tr>
      <w:tr w:rsidR="004E1839" w:rsidRPr="00FA791D" w:rsidTr="007F5D0B">
        <w:trPr>
          <w:trHeight w:val="424"/>
        </w:trPr>
        <w:tc>
          <w:tcPr>
            <w:tcW w:w="173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rPr>
                <w:sz w:val="24"/>
                <w:szCs w:val="24"/>
              </w:rPr>
            </w:pPr>
            <w:r w:rsidRPr="00FA791D">
              <w:rPr>
                <w:sz w:val="24"/>
                <w:szCs w:val="24"/>
              </w:rPr>
              <w:t>2020-2021</w:t>
            </w:r>
          </w:p>
        </w:tc>
        <w:tc>
          <w:tcPr>
            <w:tcW w:w="281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sz w:val="24"/>
                <w:szCs w:val="24"/>
              </w:rPr>
            </w:pPr>
            <w:r w:rsidRPr="00FA791D">
              <w:rPr>
                <w:sz w:val="24"/>
                <w:szCs w:val="24"/>
              </w:rPr>
              <w:t>106</w:t>
            </w:r>
          </w:p>
        </w:tc>
        <w:tc>
          <w:tcPr>
            <w:tcW w:w="2673"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sz w:val="24"/>
                <w:szCs w:val="24"/>
              </w:rPr>
            </w:pPr>
            <w:r w:rsidRPr="00FA791D">
              <w:rPr>
                <w:sz w:val="24"/>
                <w:szCs w:val="24"/>
              </w:rPr>
              <w:t>106</w:t>
            </w:r>
          </w:p>
        </w:tc>
        <w:tc>
          <w:tcPr>
            <w:tcW w:w="2390" w:type="dxa"/>
            <w:tcBorders>
              <w:top w:val="single" w:sz="4" w:space="0" w:color="000000"/>
              <w:left w:val="single" w:sz="4" w:space="0" w:color="000000"/>
              <w:bottom w:val="single" w:sz="4" w:space="0" w:color="000000"/>
              <w:right w:val="single" w:sz="4" w:space="0" w:color="000000"/>
            </w:tcBorders>
            <w:hideMark/>
          </w:tcPr>
          <w:p w:rsidR="004E1839" w:rsidRPr="00FA791D" w:rsidRDefault="004E1839" w:rsidP="007F5D0B">
            <w:pPr>
              <w:ind w:right="-744"/>
              <w:jc w:val="center"/>
              <w:rPr>
                <w:sz w:val="24"/>
                <w:szCs w:val="24"/>
              </w:rPr>
            </w:pPr>
            <w:r w:rsidRPr="00FA791D">
              <w:rPr>
                <w:sz w:val="24"/>
                <w:szCs w:val="24"/>
              </w:rPr>
              <w:t>100</w:t>
            </w:r>
          </w:p>
        </w:tc>
      </w:tr>
    </w:tbl>
    <w:p w:rsidR="004E1839" w:rsidRPr="00FA791D" w:rsidRDefault="004E1839" w:rsidP="004E1839">
      <w:pPr>
        <w:ind w:right="-744"/>
        <w:rPr>
          <w:sz w:val="24"/>
          <w:szCs w:val="24"/>
        </w:rPr>
      </w:pPr>
    </w:p>
    <w:p w:rsidR="004E1839" w:rsidRPr="00FA791D" w:rsidRDefault="004E1839" w:rsidP="004E1839">
      <w:pPr>
        <w:ind w:right="-744" w:firstLine="708"/>
        <w:rPr>
          <w:sz w:val="24"/>
          <w:szCs w:val="24"/>
        </w:rPr>
      </w:pPr>
      <w:r w:rsidRPr="00FA791D">
        <w:rPr>
          <w:sz w:val="24"/>
          <w:szCs w:val="24"/>
        </w:rPr>
        <w:t>Анализ охвата детей дополнительным образованием показывает положительную динамику в течение 3 лет.</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2"/>
        <w:gridCol w:w="5273"/>
        <w:gridCol w:w="1110"/>
      </w:tblGrid>
      <w:tr w:rsidR="004E1839" w:rsidRPr="00FA791D" w:rsidTr="00FA791D">
        <w:trPr>
          <w:trHeight w:val="424"/>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Направление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Названиеобъединения</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Кол-во</w:t>
            </w:r>
            <w:r w:rsidR="00FA791D">
              <w:rPr>
                <w:rFonts w:eastAsia="Calibri"/>
                <w:sz w:val="24"/>
                <w:szCs w:val="24"/>
                <w:lang w:eastAsia="en-US"/>
              </w:rPr>
              <w:t xml:space="preserve"> </w:t>
            </w:r>
            <w:r w:rsidRPr="00FA791D">
              <w:rPr>
                <w:rFonts w:eastAsia="Calibri"/>
                <w:sz w:val="24"/>
                <w:szCs w:val="24"/>
                <w:lang w:val="en-US" w:eastAsia="en-US"/>
              </w:rPr>
              <w:t>детей </w:t>
            </w:r>
          </w:p>
        </w:tc>
      </w:tr>
      <w:tr w:rsidR="004E1839" w:rsidRPr="00FA791D" w:rsidTr="00FA791D">
        <w:trPr>
          <w:trHeight w:val="172"/>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Художественное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Кружок «Лингвист»</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6</w:t>
            </w:r>
          </w:p>
        </w:tc>
      </w:tr>
      <w:tr w:rsidR="004E1839" w:rsidRPr="00FA791D" w:rsidTr="00FA791D">
        <w:trPr>
          <w:trHeight w:val="220"/>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Художественное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Кружокхореографии «Капитошка»</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8</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Художественное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Кружок «Ритмика»</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8</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Художественное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Детскоеобъединение «Вдохновение» (ДДТ)</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15</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Художественное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eastAsia="en-US"/>
              </w:rPr>
            </w:pPr>
            <w:r w:rsidRPr="00FA791D">
              <w:rPr>
                <w:rFonts w:eastAsia="Calibri"/>
                <w:sz w:val="24"/>
                <w:szCs w:val="24"/>
                <w:lang w:eastAsia="en-US"/>
              </w:rPr>
              <w:t>Детское объединение «Душа и лира» (ДДТ)</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15</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Туристко-краеведческое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Детскоеобъединение «Музееведение» (ДДТ)</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30</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Физкультурно-спортивное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Секция «Волейбол» (юноши)</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19</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Физкультурно-спортивное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Секция «Баскетбол» (девушки)</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21</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Физкультурно-спортивное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Кружок «Школабезопасности» (ДДТ)</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13</w:t>
            </w:r>
          </w:p>
        </w:tc>
      </w:tr>
      <w:tr w:rsidR="004E1839" w:rsidRPr="00FA791D" w:rsidTr="00FA791D">
        <w:trPr>
          <w:trHeight w:val="219"/>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Естественно-научное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Клуб «Эколята»</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15</w:t>
            </w:r>
          </w:p>
        </w:tc>
      </w:tr>
      <w:tr w:rsidR="004E1839" w:rsidRPr="00FA791D" w:rsidTr="00FA791D">
        <w:trPr>
          <w:trHeight w:val="217"/>
        </w:trPr>
        <w:tc>
          <w:tcPr>
            <w:tcW w:w="1677"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Естественно-научное</w:t>
            </w:r>
          </w:p>
        </w:tc>
        <w:tc>
          <w:tcPr>
            <w:tcW w:w="2745"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Кружок «Экономика и жизнь»</w:t>
            </w:r>
          </w:p>
        </w:tc>
        <w:tc>
          <w:tcPr>
            <w:tcW w:w="578" w:type="pct"/>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spacing w:beforeAutospacing="1" w:afterAutospacing="1"/>
              <w:ind w:right="-744"/>
              <w:rPr>
                <w:rFonts w:eastAsia="Calibri"/>
                <w:sz w:val="24"/>
                <w:szCs w:val="24"/>
                <w:lang w:val="en-US" w:eastAsia="en-US"/>
              </w:rPr>
            </w:pPr>
            <w:r w:rsidRPr="00FA791D">
              <w:rPr>
                <w:rFonts w:eastAsia="Calibri"/>
                <w:sz w:val="24"/>
                <w:szCs w:val="24"/>
                <w:lang w:val="en-US" w:eastAsia="en-US"/>
              </w:rPr>
              <w:t>6</w:t>
            </w:r>
          </w:p>
        </w:tc>
      </w:tr>
    </w:tbl>
    <w:p w:rsidR="004E1839" w:rsidRPr="00FA791D" w:rsidRDefault="004E1839" w:rsidP="004E1839">
      <w:pPr>
        <w:ind w:right="-744"/>
        <w:jc w:val="both"/>
        <w:rPr>
          <w:b/>
          <w:bCs/>
          <w:noProof/>
          <w:sz w:val="24"/>
          <w:szCs w:val="24"/>
        </w:rPr>
      </w:pPr>
    </w:p>
    <w:p w:rsidR="004E1839" w:rsidRPr="00FA791D" w:rsidRDefault="004E1839" w:rsidP="004E1839">
      <w:pPr>
        <w:ind w:right="-1"/>
        <w:jc w:val="both"/>
        <w:rPr>
          <w:sz w:val="24"/>
          <w:szCs w:val="24"/>
        </w:rPr>
      </w:pPr>
      <w:r w:rsidRPr="001711A6">
        <w:rPr>
          <w:bCs/>
          <w:noProof/>
          <w:sz w:val="24"/>
          <w:szCs w:val="24"/>
        </w:rPr>
        <w:t>Внеурочная деятельность и система</w:t>
      </w:r>
      <w:r w:rsidRPr="00FA791D">
        <w:rPr>
          <w:b/>
          <w:bCs/>
          <w:noProof/>
          <w:sz w:val="24"/>
          <w:szCs w:val="24"/>
        </w:rPr>
        <w:t xml:space="preserve"> </w:t>
      </w:r>
      <w:r w:rsidRPr="00FA791D">
        <w:rPr>
          <w:sz w:val="24"/>
          <w:szCs w:val="24"/>
        </w:rPr>
        <w:t xml:space="preserve">дополнительного  образования в школе функционирует стабильно и является востребованным.Интеграция дополнительного образования позволяла обучающимся найти дело по душе, участвовать в мероприятиях школы, в районных конкурсах. </w:t>
      </w:r>
      <w:r w:rsidRPr="00FA791D">
        <w:rPr>
          <w:rFonts w:eastAsia="Calibri"/>
          <w:sz w:val="24"/>
          <w:szCs w:val="24"/>
          <w:lang w:eastAsia="en-US"/>
        </w:rPr>
        <w:t>Применение различных направлений и методов в педагогической деятельности на протяжении учебного года позволили  эффективно реализовать воспитательное планирование для всестороннего развития личности учащихся, формированию ключевых компетенций. Были созданы благоприятные условия для проявления творческих способностей воспитанников и дающих конкретный результат.</w:t>
      </w:r>
      <w:r w:rsidRPr="00FA791D">
        <w:rPr>
          <w:sz w:val="24"/>
          <w:szCs w:val="24"/>
        </w:rPr>
        <w:t>Учащиеся школы приняли активное участие во многих творческих и проектно-</w:t>
      </w:r>
      <w:r w:rsidRPr="00FA791D">
        <w:rPr>
          <w:sz w:val="24"/>
          <w:szCs w:val="24"/>
        </w:rPr>
        <w:lastRenderedPageBreak/>
        <w:t xml:space="preserve">исследовательских конкурсах, олимпиадах  на муниципальном и региональном уровнях. </w:t>
      </w:r>
    </w:p>
    <w:p w:rsidR="004E1839" w:rsidRPr="00FA791D" w:rsidRDefault="004E1839" w:rsidP="004E1839">
      <w:pPr>
        <w:ind w:right="-1"/>
        <w:jc w:val="both"/>
        <w:rPr>
          <w:sz w:val="24"/>
          <w:szCs w:val="24"/>
        </w:rPr>
      </w:pPr>
      <w:r w:rsidRPr="00FA791D">
        <w:rPr>
          <w:sz w:val="24"/>
          <w:szCs w:val="24"/>
        </w:rPr>
        <w:t>В 2020-2021 уч. году учащиеся школы приняли активное участие в различных творческих  конкурсах и спортивных соревнованиях, что является показателем личностных достижений учащихся.</w:t>
      </w:r>
    </w:p>
    <w:p w:rsidR="004E1839" w:rsidRPr="00FA791D" w:rsidRDefault="004E1839" w:rsidP="004E1839">
      <w:pPr>
        <w:ind w:right="-1"/>
        <w:jc w:val="center"/>
        <w:rPr>
          <w:b/>
          <w:sz w:val="24"/>
          <w:szCs w:val="24"/>
        </w:rPr>
      </w:pPr>
    </w:p>
    <w:p w:rsidR="004E1839" w:rsidRPr="00FA791D" w:rsidRDefault="004E1839" w:rsidP="00B35094">
      <w:pPr>
        <w:ind w:right="-1"/>
        <w:jc w:val="center"/>
        <w:rPr>
          <w:b/>
          <w:sz w:val="24"/>
          <w:szCs w:val="24"/>
        </w:rPr>
      </w:pPr>
      <w:r w:rsidRPr="00FA791D">
        <w:rPr>
          <w:b/>
          <w:sz w:val="24"/>
          <w:szCs w:val="24"/>
        </w:rPr>
        <w:t>Таблица результатов участия учащихся школы в  творческих  конкурсах и спортивных соревнованиях в  2020-2021 уч.  году.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284"/>
        <w:gridCol w:w="1414"/>
        <w:gridCol w:w="2838"/>
      </w:tblGrid>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rPr>
                <w:sz w:val="24"/>
                <w:szCs w:val="24"/>
              </w:rPr>
            </w:pPr>
            <w:r w:rsidRPr="00FA791D">
              <w:rPr>
                <w:sz w:val="24"/>
                <w:szCs w:val="24"/>
              </w:rPr>
              <w:t>Название конкурса</w:t>
            </w:r>
          </w:p>
        </w:tc>
        <w:tc>
          <w:tcPr>
            <w:tcW w:w="1414" w:type="dxa"/>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rPr>
                <w:sz w:val="24"/>
                <w:szCs w:val="24"/>
              </w:rPr>
            </w:pPr>
            <w:r w:rsidRPr="00FA791D">
              <w:rPr>
                <w:sz w:val="24"/>
                <w:szCs w:val="24"/>
              </w:rPr>
              <w:t>Уровень проведения</w:t>
            </w:r>
          </w:p>
        </w:tc>
        <w:tc>
          <w:tcPr>
            <w:tcW w:w="2838" w:type="dxa"/>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rPr>
                <w:sz w:val="24"/>
                <w:szCs w:val="24"/>
              </w:rPr>
            </w:pPr>
            <w:r w:rsidRPr="00FA791D">
              <w:rPr>
                <w:sz w:val="24"/>
                <w:szCs w:val="24"/>
              </w:rPr>
              <w:t xml:space="preserve">Результат </w:t>
            </w:r>
          </w:p>
        </w:tc>
      </w:tr>
      <w:tr w:rsidR="004E1839" w:rsidRPr="00FA791D" w:rsidTr="00FA791D">
        <w:tc>
          <w:tcPr>
            <w:tcW w:w="9747" w:type="dxa"/>
            <w:gridSpan w:val="4"/>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jc w:val="center"/>
              <w:rPr>
                <w:b/>
                <w:bCs/>
                <w:sz w:val="24"/>
                <w:szCs w:val="24"/>
              </w:rPr>
            </w:pPr>
            <w:r w:rsidRPr="00FA791D">
              <w:rPr>
                <w:b/>
                <w:bCs/>
                <w:sz w:val="24"/>
                <w:szCs w:val="24"/>
              </w:rPr>
              <w:t>Творческие и предметные конкурсы</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областного смотра готовности резервных отрядов ЮИД (отряд «Дорожный дозор»)</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Диплом  МУ ОО за 3 место (Приказ МУ ОО № 360 от 06.10.2020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областного смотра готовности основных отрядов ЮИД» (отряд «Светофорики»)</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Диплом  МУ ОО за 3 место (Приказ МУ ОО № 360 от 06.10.2020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Всероссийского конкурса  исследовательских краеведческих работ учащихся «Отечество». Номинация «Земляки».</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1 место</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конкурс «Безопасность на дороге – мой стиль жизни»</w:t>
            </w:r>
          </w:p>
          <w:p w:rsidR="004E1839" w:rsidRPr="00FA791D" w:rsidRDefault="004E1839" w:rsidP="007F5D0B">
            <w:pPr>
              <w:rPr>
                <w:sz w:val="24"/>
                <w:szCs w:val="24"/>
              </w:rPr>
            </w:pP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 участника (Приказ МУ ОО № 390 от 28.10.2020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Предметный тур олимпиад по географии, обществознанию, ОБЖ, русскому языку, физкультуре</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-Призёры по физкультуре,</w:t>
            </w:r>
          </w:p>
          <w:p w:rsidR="004E1839" w:rsidRPr="00FA791D" w:rsidRDefault="004E1839" w:rsidP="007F5D0B">
            <w:pPr>
              <w:rPr>
                <w:sz w:val="24"/>
                <w:szCs w:val="24"/>
              </w:rPr>
            </w:pPr>
            <w:r w:rsidRPr="00FA791D">
              <w:rPr>
                <w:sz w:val="24"/>
                <w:szCs w:val="24"/>
              </w:rPr>
              <w:t>литературному чтению</w:t>
            </w:r>
          </w:p>
          <w:p w:rsidR="004E1839" w:rsidRPr="00FA791D" w:rsidRDefault="004E1839" w:rsidP="007F5D0B">
            <w:pPr>
              <w:rPr>
                <w:sz w:val="24"/>
                <w:szCs w:val="24"/>
              </w:rPr>
            </w:pPr>
            <w:r w:rsidRPr="00FA791D">
              <w:rPr>
                <w:sz w:val="24"/>
                <w:szCs w:val="24"/>
              </w:rPr>
              <w:t>-Сертификаты участников</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Всероссийский экологический диктант</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всероссийский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 участника</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Региональный конкурс «Охрана труда глазами детей»</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региональный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 участника</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 xml:space="preserve">Муниципальный конкурс «Маме с любовью» </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-Диплом за 2 место(Приказ МУ ОО  № 427 от 26.11.2020 г.)</w:t>
            </w:r>
          </w:p>
          <w:p w:rsidR="004E1839" w:rsidRPr="00FA791D" w:rsidRDefault="004E1839" w:rsidP="007F5D0B">
            <w:pPr>
              <w:rPr>
                <w:sz w:val="24"/>
                <w:szCs w:val="24"/>
              </w:rPr>
            </w:pPr>
            <w:r w:rsidRPr="00FA791D">
              <w:rPr>
                <w:sz w:val="24"/>
                <w:szCs w:val="24"/>
              </w:rPr>
              <w:t>- Сертификаты участников- 11</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конкурс «К нам стучится Новый год»  (номинации:«Новогодняя почта», «Новогодние краски», «Новогодняя игрушка»)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-Диплом за 1 место</w:t>
            </w:r>
          </w:p>
          <w:p w:rsidR="004E1839" w:rsidRPr="00FA791D" w:rsidRDefault="004E1839" w:rsidP="007F5D0B">
            <w:pPr>
              <w:rPr>
                <w:sz w:val="24"/>
                <w:szCs w:val="24"/>
              </w:rPr>
            </w:pPr>
            <w:r w:rsidRPr="00FA791D">
              <w:rPr>
                <w:sz w:val="24"/>
                <w:szCs w:val="24"/>
              </w:rPr>
              <w:t>-Диплом за 1 место</w:t>
            </w:r>
          </w:p>
          <w:p w:rsidR="004E1839" w:rsidRPr="00FA791D" w:rsidRDefault="004E1839" w:rsidP="007F5D0B">
            <w:pPr>
              <w:rPr>
                <w:sz w:val="24"/>
                <w:szCs w:val="24"/>
              </w:rPr>
            </w:pPr>
            <w:r w:rsidRPr="00FA791D">
              <w:rPr>
                <w:sz w:val="24"/>
                <w:szCs w:val="24"/>
              </w:rPr>
              <w:t>-Сертификаты за активное участие -6.</w:t>
            </w:r>
          </w:p>
          <w:p w:rsidR="004E1839" w:rsidRPr="00FA791D" w:rsidRDefault="004E1839" w:rsidP="007F5D0B">
            <w:pPr>
              <w:rPr>
                <w:sz w:val="24"/>
                <w:szCs w:val="24"/>
              </w:rPr>
            </w:pPr>
            <w:r w:rsidRPr="00FA791D">
              <w:rPr>
                <w:sz w:val="24"/>
                <w:szCs w:val="24"/>
              </w:rPr>
              <w:t>(приказ МУ ОО № 464 от 25.12.2020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Всероссийский диктант Победы.</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всероссийский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 участника</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Международная акция «Тест по истории Великой Отечественной войны» ( 03.12.2020 г.)</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международный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Сертификаты -  8 уч.</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Акция «Зажги свечу на могиле неизвестного солдата»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Благодарность 11 классу</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Конкурс по основам финансовой грамотности</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 xml:space="preserve"> 2 место</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Всероссийского конкурса сочинений «Без срока давности»</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Сертификаты  участников -2.</w:t>
            </w:r>
          </w:p>
          <w:p w:rsidR="004E1839" w:rsidRPr="00FA791D" w:rsidRDefault="004E1839" w:rsidP="007F5D0B">
            <w:pPr>
              <w:rPr>
                <w:sz w:val="24"/>
                <w:szCs w:val="24"/>
              </w:rPr>
            </w:pPr>
            <w:r w:rsidRPr="00FA791D">
              <w:rPr>
                <w:sz w:val="24"/>
                <w:szCs w:val="24"/>
              </w:rPr>
              <w:lastRenderedPageBreak/>
              <w:t>(Приказ МУ ОО  № 59 от 20.02.2021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lastRenderedPageBreak/>
              <w:t>Муниципальный конкурс  «Защитники Отечества»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 xml:space="preserve">Диплом за 1 место. </w:t>
            </w:r>
          </w:p>
          <w:p w:rsidR="004E1839" w:rsidRPr="00FA791D" w:rsidRDefault="004E1839" w:rsidP="007F5D0B">
            <w:pPr>
              <w:rPr>
                <w:sz w:val="24"/>
                <w:szCs w:val="24"/>
              </w:rPr>
            </w:pPr>
            <w:r w:rsidRPr="00FA791D">
              <w:rPr>
                <w:sz w:val="24"/>
                <w:szCs w:val="24"/>
              </w:rPr>
              <w:t>Сертификаты участников -3.</w:t>
            </w:r>
          </w:p>
          <w:p w:rsidR="004E1839" w:rsidRPr="00FA791D" w:rsidRDefault="004E1839" w:rsidP="007F5D0B">
            <w:pPr>
              <w:rPr>
                <w:sz w:val="24"/>
                <w:szCs w:val="24"/>
              </w:rPr>
            </w:pPr>
            <w:r w:rsidRPr="00FA791D">
              <w:rPr>
                <w:sz w:val="24"/>
                <w:szCs w:val="24"/>
              </w:rPr>
              <w:t>(Приказ № 70  от 26.02.2021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фестиваль «Родной язык – душа народа», посвящённого международному Дню родного языка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Диплом участника</w:t>
            </w:r>
          </w:p>
          <w:p w:rsidR="004E1839" w:rsidRPr="00FA791D" w:rsidRDefault="004E1839" w:rsidP="007F5D0B">
            <w:pPr>
              <w:rPr>
                <w:sz w:val="24"/>
                <w:szCs w:val="24"/>
              </w:rPr>
            </w:pPr>
            <w:r w:rsidRPr="00FA791D">
              <w:rPr>
                <w:sz w:val="24"/>
                <w:szCs w:val="24"/>
              </w:rPr>
              <w:t>(Приказ  МУ ОО № 68  от 26.02.2021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конкурс «Мир космонавтики», посвящённом 60-летию полёта в космос Ю.А. Гагарина.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shd w:val="clear" w:color="auto" w:fill="FFFFFF"/>
              <w:tabs>
                <w:tab w:val="left" w:leader="underscore" w:pos="9043"/>
              </w:tabs>
              <w:ind w:left="154"/>
              <w:rPr>
                <w:sz w:val="24"/>
                <w:szCs w:val="24"/>
                <w:lang w:eastAsia="en-US"/>
              </w:rPr>
            </w:pPr>
            <w:r w:rsidRPr="00FA791D">
              <w:rPr>
                <w:sz w:val="24"/>
                <w:szCs w:val="24"/>
              </w:rPr>
              <w:t xml:space="preserve">Дипломы за 2 и 3 место, сертификаты участников – 12 </w:t>
            </w:r>
            <w:r w:rsidRPr="00FA791D">
              <w:rPr>
                <w:sz w:val="24"/>
                <w:szCs w:val="24"/>
                <w:lang w:eastAsia="en-US"/>
              </w:rPr>
              <w:t>(Приказ МУ ОО № 152  от 12.04.2021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Региональный конкурс «Александр Невский – солнце земли русской»</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региональный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shd w:val="clear" w:color="auto" w:fill="FFFFFF"/>
              <w:tabs>
                <w:tab w:val="left" w:leader="underscore" w:pos="9043"/>
              </w:tabs>
              <w:ind w:left="154"/>
              <w:rPr>
                <w:sz w:val="24"/>
                <w:szCs w:val="24"/>
              </w:rPr>
            </w:pPr>
            <w:r w:rsidRPr="00FA791D">
              <w:rPr>
                <w:sz w:val="24"/>
                <w:szCs w:val="24"/>
              </w:rPr>
              <w:t>Сертификаты участников – 2.</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Обучающая игра «Домовой» в рамках проведения мероприятий федерального партийного проекта «Школа грамотного потребителя»</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23.04. учащиеся 9-11 кл.</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 xml:space="preserve">Муниципальный конкурс «Бессмертный полк». </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Диплом за 1 место.</w:t>
            </w:r>
          </w:p>
          <w:p w:rsidR="004E1839" w:rsidRPr="00FA791D" w:rsidRDefault="004E1839" w:rsidP="007F5D0B">
            <w:pPr>
              <w:rPr>
                <w:sz w:val="24"/>
                <w:szCs w:val="24"/>
              </w:rPr>
            </w:pPr>
            <w:r w:rsidRPr="00FA791D">
              <w:rPr>
                <w:sz w:val="24"/>
                <w:szCs w:val="24"/>
              </w:rPr>
              <w:t xml:space="preserve"> Диплом за 3 место.</w:t>
            </w:r>
          </w:p>
          <w:p w:rsidR="004E1839" w:rsidRPr="00FA791D" w:rsidRDefault="004E1839" w:rsidP="007F5D0B">
            <w:pPr>
              <w:rPr>
                <w:sz w:val="24"/>
                <w:szCs w:val="24"/>
              </w:rPr>
            </w:pPr>
            <w:r w:rsidRPr="00FA791D">
              <w:rPr>
                <w:sz w:val="24"/>
                <w:szCs w:val="24"/>
              </w:rPr>
              <w:t>Сертификаты участников -2.</w:t>
            </w:r>
          </w:p>
          <w:p w:rsidR="004E1839" w:rsidRPr="00FA791D" w:rsidRDefault="004E1839" w:rsidP="007F5D0B">
            <w:pPr>
              <w:rPr>
                <w:sz w:val="24"/>
                <w:szCs w:val="24"/>
              </w:rPr>
            </w:pPr>
            <w:r w:rsidRPr="00FA791D">
              <w:rPr>
                <w:sz w:val="24"/>
                <w:szCs w:val="24"/>
                <w:lang w:eastAsia="en-US"/>
              </w:rPr>
              <w:t>(Приказ МУ ОО № 191 от 12.05.2021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Большого всероссийского фестиваля  детского и юношеского творчества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1 место 20 .04.</w:t>
            </w:r>
          </w:p>
          <w:p w:rsidR="004E1839" w:rsidRPr="00FA791D" w:rsidRDefault="004E1839" w:rsidP="007F5D0B">
            <w:pPr>
              <w:rPr>
                <w:sz w:val="24"/>
                <w:szCs w:val="24"/>
              </w:rPr>
            </w:pPr>
            <w:r w:rsidRPr="00FA791D">
              <w:rPr>
                <w:sz w:val="24"/>
                <w:szCs w:val="24"/>
              </w:rPr>
              <w:t>Сертификаты за активное участие - 7</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Региональный  этап Большого всероссийского фестиваля  детского и юношеского творчества</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региональныйпальный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 участника-1</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Всероссийская детско-юношеская  патриотическая акция «Рисуем Победу-2021»</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всероссийский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Сертификаты участников -28</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Всероссийский урок  «Эколята – молодые защитники природы»</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Сертификаты  участников</w:t>
            </w:r>
          </w:p>
        </w:tc>
      </w:tr>
      <w:tr w:rsidR="004E1839" w:rsidRPr="00FA791D" w:rsidTr="00FA791D">
        <w:trPr>
          <w:trHeight w:val="654"/>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Конкурс «Рисуем Победу», проводимый по инициативе партии Единая Россия</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 xml:space="preserve"> Грамота за 1 место </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Муниципальный фестиваль талантов «TalentShow» на иностранном языке.</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 xml:space="preserve">Дипломы участников (6 уч.) </w:t>
            </w:r>
            <w:r w:rsidRPr="00FA791D">
              <w:rPr>
                <w:sz w:val="24"/>
                <w:szCs w:val="24"/>
                <w:lang w:eastAsia="en-US"/>
              </w:rPr>
              <w:t>(Приказ МУ ОО № 170  от 26.04.2021 г.).</w:t>
            </w:r>
          </w:p>
        </w:tc>
      </w:tr>
      <w:tr w:rsidR="004E1839" w:rsidRPr="00FA791D" w:rsidTr="00FA791D">
        <w:trPr>
          <w:trHeight w:val="550"/>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регионального конкурса основных отрядов ЮИД  «Получаем «ДДД» – изучаем «ПДД»</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shd w:val="clear" w:color="auto" w:fill="FFFFFF"/>
              <w:tabs>
                <w:tab w:val="left" w:leader="underscore" w:pos="9043"/>
              </w:tabs>
              <w:ind w:left="154"/>
              <w:rPr>
                <w:sz w:val="24"/>
                <w:szCs w:val="24"/>
                <w:lang w:eastAsia="en-US"/>
              </w:rPr>
            </w:pPr>
            <w:r w:rsidRPr="00FA791D">
              <w:rPr>
                <w:sz w:val="24"/>
                <w:szCs w:val="24"/>
                <w:lang w:eastAsia="en-US"/>
              </w:rPr>
              <w:t>Диплом  МУ ОО за 2 место (Приказ МУ ОО № 92 от 12.03.2021 г.)</w:t>
            </w:r>
          </w:p>
          <w:p w:rsidR="004E1839" w:rsidRPr="00FA791D" w:rsidRDefault="004E1839" w:rsidP="007F5D0B">
            <w:pPr>
              <w:rPr>
                <w:sz w:val="24"/>
                <w:szCs w:val="24"/>
              </w:rPr>
            </w:pPr>
          </w:p>
        </w:tc>
      </w:tr>
      <w:tr w:rsidR="004E1839" w:rsidRPr="00FA791D" w:rsidTr="00FA791D">
        <w:trPr>
          <w:trHeight w:val="416"/>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 этап областного конкурса фестиваля юных инспекторов движения «Безопасное колесо- 2021»</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shd w:val="clear" w:color="auto" w:fill="FFFFFF"/>
              <w:tabs>
                <w:tab w:val="left" w:leader="underscore" w:pos="9043"/>
              </w:tabs>
              <w:ind w:left="154"/>
              <w:rPr>
                <w:sz w:val="24"/>
                <w:szCs w:val="24"/>
                <w:lang w:eastAsia="en-US"/>
              </w:rPr>
            </w:pPr>
            <w:r w:rsidRPr="00FA791D">
              <w:rPr>
                <w:sz w:val="24"/>
                <w:szCs w:val="24"/>
                <w:lang w:eastAsia="en-US"/>
              </w:rPr>
              <w:t>Диплом  МУ ОО за 1 место (Приказ МУ ОО № 184 от 30.04.2021 г.)</w:t>
            </w:r>
          </w:p>
        </w:tc>
      </w:tr>
      <w:tr w:rsidR="004E1839" w:rsidRPr="00FA791D" w:rsidTr="00FA791D">
        <w:trPr>
          <w:trHeight w:val="416"/>
        </w:trPr>
        <w:tc>
          <w:tcPr>
            <w:tcW w:w="5211"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widowControl/>
              <w:shd w:val="clear" w:color="auto" w:fill="FFFFFF"/>
              <w:autoSpaceDE/>
              <w:autoSpaceDN/>
              <w:adjustRightInd/>
              <w:rPr>
                <w:rFonts w:ascii="YS Text" w:hAnsi="YS Text"/>
                <w:sz w:val="23"/>
                <w:szCs w:val="23"/>
              </w:rPr>
            </w:pPr>
            <w:r w:rsidRPr="00FA791D">
              <w:rPr>
                <w:rFonts w:ascii="YS Text" w:hAnsi="YS Text"/>
                <w:sz w:val="23"/>
                <w:szCs w:val="23"/>
              </w:rPr>
              <w:t>Муниципальный  этап областного конкурса</w:t>
            </w:r>
          </w:p>
          <w:p w:rsidR="004E1839" w:rsidRPr="00FA791D" w:rsidRDefault="004E1839" w:rsidP="007F5D0B">
            <w:pPr>
              <w:widowControl/>
              <w:shd w:val="clear" w:color="auto" w:fill="FFFFFF"/>
              <w:autoSpaceDE/>
              <w:autoSpaceDN/>
              <w:adjustRightInd/>
              <w:rPr>
                <w:rFonts w:ascii="YS Text" w:hAnsi="YS Text"/>
                <w:sz w:val="23"/>
                <w:szCs w:val="23"/>
              </w:rPr>
            </w:pPr>
            <w:r w:rsidRPr="00FA791D">
              <w:rPr>
                <w:rFonts w:ascii="YS Text" w:hAnsi="YS Text"/>
                <w:sz w:val="23"/>
                <w:szCs w:val="23"/>
              </w:rPr>
              <w:t xml:space="preserve">детских оздоровительных лагерей, пришкольных площадок, дошкольных образовательных </w:t>
            </w:r>
            <w:r w:rsidRPr="00FA791D">
              <w:rPr>
                <w:rFonts w:ascii="YS Text" w:hAnsi="YS Text"/>
                <w:sz w:val="23"/>
                <w:szCs w:val="23"/>
              </w:rPr>
              <w:lastRenderedPageBreak/>
              <w:t>организаций «Безопасное лето - 2021».</w:t>
            </w:r>
          </w:p>
        </w:tc>
        <w:tc>
          <w:tcPr>
            <w:tcW w:w="1698"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lastRenderedPageBreak/>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D71828" w:rsidP="007F5D0B">
            <w:pPr>
              <w:shd w:val="clear" w:color="auto" w:fill="FFFFFF"/>
              <w:tabs>
                <w:tab w:val="left" w:leader="underscore" w:pos="9043"/>
              </w:tabs>
              <w:ind w:left="154"/>
              <w:rPr>
                <w:sz w:val="24"/>
                <w:szCs w:val="24"/>
                <w:lang w:eastAsia="en-US"/>
              </w:rPr>
            </w:pPr>
            <w:r>
              <w:rPr>
                <w:sz w:val="24"/>
                <w:szCs w:val="24"/>
                <w:lang w:eastAsia="en-US"/>
              </w:rPr>
              <w:t xml:space="preserve">Участие </w:t>
            </w:r>
          </w:p>
        </w:tc>
      </w:tr>
      <w:tr w:rsidR="004E1839" w:rsidRPr="00FA791D" w:rsidTr="00FA791D">
        <w:trPr>
          <w:trHeight w:val="335"/>
        </w:trPr>
        <w:tc>
          <w:tcPr>
            <w:tcW w:w="9747" w:type="dxa"/>
            <w:gridSpan w:val="4"/>
            <w:tcBorders>
              <w:top w:val="single" w:sz="4" w:space="0" w:color="auto"/>
              <w:left w:val="single" w:sz="4" w:space="0" w:color="auto"/>
              <w:bottom w:val="single" w:sz="4" w:space="0" w:color="auto"/>
              <w:right w:val="single" w:sz="4" w:space="0" w:color="auto"/>
            </w:tcBorders>
            <w:hideMark/>
          </w:tcPr>
          <w:p w:rsidR="004E1839" w:rsidRPr="00FA791D" w:rsidRDefault="004E1839" w:rsidP="007F5D0B">
            <w:pPr>
              <w:jc w:val="center"/>
              <w:rPr>
                <w:b/>
                <w:bCs/>
                <w:sz w:val="24"/>
                <w:szCs w:val="24"/>
              </w:rPr>
            </w:pPr>
            <w:r w:rsidRPr="00FA791D">
              <w:rPr>
                <w:b/>
                <w:bCs/>
                <w:sz w:val="24"/>
                <w:szCs w:val="24"/>
              </w:rPr>
              <w:lastRenderedPageBreak/>
              <w:t>Спортивные соревнования</w:t>
            </w:r>
          </w:p>
        </w:tc>
      </w:tr>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rPr>
                <w:rFonts w:eastAsia="Calibri"/>
                <w:sz w:val="24"/>
                <w:szCs w:val="24"/>
              </w:rPr>
            </w:pPr>
            <w:r w:rsidRPr="00FA791D">
              <w:rPr>
                <w:sz w:val="24"/>
                <w:szCs w:val="24"/>
              </w:rPr>
              <w:t xml:space="preserve">Тестирование нормативов ВФСК ГТО для учащихся  11 классов </w:t>
            </w:r>
          </w:p>
        </w:tc>
        <w:tc>
          <w:tcPr>
            <w:tcW w:w="1414"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rPr>
                <w:sz w:val="24"/>
                <w:szCs w:val="24"/>
              </w:rPr>
            </w:pPr>
            <w:r w:rsidRPr="00FA791D">
              <w:rPr>
                <w:sz w:val="24"/>
                <w:szCs w:val="24"/>
              </w:rPr>
              <w:t>Участие учащихся школы</w:t>
            </w:r>
          </w:p>
        </w:tc>
      </w:tr>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rFonts w:eastAsia="Calibri"/>
                <w:sz w:val="24"/>
                <w:szCs w:val="24"/>
              </w:rPr>
            </w:pPr>
            <w:r w:rsidRPr="00FA791D">
              <w:rPr>
                <w:rFonts w:eastAsia="Calibri"/>
                <w:sz w:val="24"/>
                <w:szCs w:val="24"/>
              </w:rPr>
              <w:t>Тестирование  Всероссийского физкультурно-спортивного комплекса « Готов к труду и обороне (ГТО)»  муниципального этапа Зимнего фестиваля  среди обучающихся образовательных организаций Тарасовского района.</w:t>
            </w:r>
          </w:p>
        </w:tc>
        <w:tc>
          <w:tcPr>
            <w:tcW w:w="1414"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 xml:space="preserve">Участие учащихся школы. </w:t>
            </w:r>
          </w:p>
          <w:p w:rsidR="004E1839" w:rsidRPr="00FA791D" w:rsidRDefault="004E1839" w:rsidP="007F5D0B">
            <w:pPr>
              <w:jc w:val="both"/>
              <w:rPr>
                <w:sz w:val="24"/>
                <w:szCs w:val="24"/>
              </w:rPr>
            </w:pPr>
          </w:p>
        </w:tc>
      </w:tr>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rFonts w:eastAsia="Calibri"/>
                <w:sz w:val="24"/>
                <w:szCs w:val="24"/>
              </w:rPr>
            </w:pPr>
            <w:r w:rsidRPr="00FA791D">
              <w:rPr>
                <w:rFonts w:eastAsia="Calibri"/>
                <w:sz w:val="24"/>
                <w:szCs w:val="24"/>
              </w:rPr>
              <w:t>Летний фестиваль Всероссийского физкультурно-спортивного комплекса «Готов к труду и обороне»</w:t>
            </w:r>
          </w:p>
        </w:tc>
        <w:tc>
          <w:tcPr>
            <w:tcW w:w="1414"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Грамота за 3 место (28 мая 2021 г.)</w:t>
            </w:r>
          </w:p>
        </w:tc>
      </w:tr>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rFonts w:eastAsia="Calibri"/>
                <w:sz w:val="24"/>
                <w:szCs w:val="24"/>
              </w:rPr>
            </w:pPr>
            <w:r w:rsidRPr="00FA791D">
              <w:rPr>
                <w:rFonts w:eastAsia="Calibri"/>
                <w:sz w:val="24"/>
                <w:szCs w:val="24"/>
              </w:rPr>
              <w:t>Районная военно-спортивная  игра «Орлёнок» 2021 г. 1 этап:</w:t>
            </w:r>
          </w:p>
          <w:p w:rsidR="004E1839" w:rsidRPr="00FA791D" w:rsidRDefault="004E1839" w:rsidP="007F5D0B">
            <w:pPr>
              <w:jc w:val="both"/>
              <w:rPr>
                <w:rFonts w:eastAsia="Calibri"/>
                <w:sz w:val="24"/>
                <w:szCs w:val="24"/>
              </w:rPr>
            </w:pPr>
            <w:r w:rsidRPr="00FA791D">
              <w:rPr>
                <w:rFonts w:eastAsia="Calibri"/>
                <w:sz w:val="24"/>
                <w:szCs w:val="24"/>
              </w:rPr>
              <w:t>- Лучший результат в конкурсе  «На привале» на рубеже  «Мы за всё в ответе»;</w:t>
            </w:r>
          </w:p>
          <w:p w:rsidR="004E1839" w:rsidRPr="00FA791D" w:rsidRDefault="004E1839" w:rsidP="007F5D0B">
            <w:pPr>
              <w:jc w:val="both"/>
              <w:rPr>
                <w:rFonts w:eastAsia="Calibri"/>
                <w:sz w:val="24"/>
                <w:szCs w:val="24"/>
              </w:rPr>
            </w:pPr>
            <w:r w:rsidRPr="00FA791D">
              <w:rPr>
                <w:rFonts w:eastAsia="Calibri"/>
                <w:sz w:val="24"/>
                <w:szCs w:val="24"/>
              </w:rPr>
              <w:t xml:space="preserve">- Лучший результат на рубеже  «Санпост»; </w:t>
            </w:r>
          </w:p>
          <w:p w:rsidR="004E1839" w:rsidRPr="00FA791D" w:rsidRDefault="004E1839" w:rsidP="007F5D0B">
            <w:pPr>
              <w:jc w:val="both"/>
              <w:rPr>
                <w:rFonts w:eastAsia="Calibri"/>
                <w:sz w:val="24"/>
                <w:szCs w:val="24"/>
              </w:rPr>
            </w:pPr>
            <w:r w:rsidRPr="00FA791D">
              <w:rPr>
                <w:rFonts w:eastAsia="Calibri"/>
                <w:sz w:val="24"/>
                <w:szCs w:val="24"/>
              </w:rPr>
              <w:t xml:space="preserve">- Лучший результат  в конкурсе «Представительский»  на рубеже Эстафета </w:t>
            </w:r>
          </w:p>
        </w:tc>
        <w:tc>
          <w:tcPr>
            <w:tcW w:w="1414"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 xml:space="preserve">муниципальный </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Грамоты:</w:t>
            </w:r>
          </w:p>
          <w:p w:rsidR="004E1839" w:rsidRPr="00FA791D" w:rsidRDefault="004E1839" w:rsidP="007F5D0B">
            <w:pPr>
              <w:jc w:val="both"/>
              <w:rPr>
                <w:sz w:val="24"/>
                <w:szCs w:val="24"/>
              </w:rPr>
            </w:pPr>
            <w:r w:rsidRPr="00FA791D">
              <w:rPr>
                <w:sz w:val="24"/>
                <w:szCs w:val="24"/>
              </w:rPr>
              <w:t>1 место</w:t>
            </w:r>
          </w:p>
          <w:p w:rsidR="004E1839" w:rsidRPr="00FA791D" w:rsidRDefault="004E1839" w:rsidP="007F5D0B">
            <w:pPr>
              <w:jc w:val="both"/>
              <w:rPr>
                <w:sz w:val="24"/>
                <w:szCs w:val="24"/>
              </w:rPr>
            </w:pPr>
          </w:p>
          <w:p w:rsidR="004E1839" w:rsidRPr="00FA791D" w:rsidRDefault="004E1839" w:rsidP="007F5D0B">
            <w:pPr>
              <w:jc w:val="both"/>
              <w:rPr>
                <w:sz w:val="24"/>
                <w:szCs w:val="24"/>
              </w:rPr>
            </w:pPr>
            <w:r w:rsidRPr="00FA791D">
              <w:rPr>
                <w:sz w:val="24"/>
                <w:szCs w:val="24"/>
              </w:rPr>
              <w:t>1 место</w:t>
            </w:r>
          </w:p>
          <w:p w:rsidR="004E1839" w:rsidRPr="00FA791D" w:rsidRDefault="004E1839" w:rsidP="007F5D0B">
            <w:pPr>
              <w:jc w:val="both"/>
              <w:rPr>
                <w:sz w:val="24"/>
                <w:szCs w:val="24"/>
              </w:rPr>
            </w:pPr>
          </w:p>
          <w:p w:rsidR="004E1839" w:rsidRPr="00FA791D" w:rsidRDefault="004E1839" w:rsidP="007F5D0B">
            <w:pPr>
              <w:jc w:val="both"/>
              <w:rPr>
                <w:sz w:val="24"/>
                <w:szCs w:val="24"/>
              </w:rPr>
            </w:pPr>
            <w:r w:rsidRPr="00FA791D">
              <w:rPr>
                <w:sz w:val="24"/>
                <w:szCs w:val="24"/>
              </w:rPr>
              <w:t>1 место</w:t>
            </w:r>
          </w:p>
        </w:tc>
      </w:tr>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rFonts w:eastAsia="Calibri"/>
                <w:sz w:val="24"/>
                <w:szCs w:val="24"/>
              </w:rPr>
            </w:pPr>
            <w:r w:rsidRPr="00FA791D">
              <w:rPr>
                <w:rFonts w:eastAsia="Calibri"/>
                <w:sz w:val="24"/>
                <w:szCs w:val="24"/>
              </w:rPr>
              <w:t>Районная военно-спортивная  игра «Орлёнок» 2021 г. 2 этап:</w:t>
            </w:r>
          </w:p>
          <w:p w:rsidR="004E1839" w:rsidRPr="00FA791D" w:rsidRDefault="004E1839" w:rsidP="007F5D0B">
            <w:pPr>
              <w:jc w:val="both"/>
              <w:rPr>
                <w:rFonts w:eastAsia="Calibri"/>
                <w:sz w:val="24"/>
                <w:szCs w:val="24"/>
              </w:rPr>
            </w:pPr>
            <w:r w:rsidRPr="00FA791D">
              <w:rPr>
                <w:rFonts w:eastAsia="Calibri"/>
                <w:sz w:val="24"/>
                <w:szCs w:val="24"/>
              </w:rPr>
              <w:t>- Лучший результат в конкурсе «Быстрее, сильнее, выше» на этапе «Бег на 100 метров»;</w:t>
            </w:r>
          </w:p>
          <w:p w:rsidR="004E1839" w:rsidRPr="00FA791D" w:rsidRDefault="004E1839" w:rsidP="007F5D0B">
            <w:pPr>
              <w:jc w:val="both"/>
              <w:rPr>
                <w:rFonts w:eastAsia="Calibri"/>
                <w:sz w:val="24"/>
                <w:szCs w:val="24"/>
              </w:rPr>
            </w:pPr>
          </w:p>
          <w:p w:rsidR="004E1839" w:rsidRPr="00FA791D" w:rsidRDefault="004E1839" w:rsidP="007F5D0B">
            <w:pPr>
              <w:jc w:val="both"/>
              <w:rPr>
                <w:rFonts w:eastAsia="Calibri"/>
                <w:sz w:val="24"/>
                <w:szCs w:val="24"/>
              </w:rPr>
            </w:pPr>
          </w:p>
          <w:p w:rsidR="004E1839" w:rsidRPr="00FA791D" w:rsidRDefault="004E1839" w:rsidP="007F5D0B">
            <w:pPr>
              <w:jc w:val="both"/>
              <w:rPr>
                <w:rFonts w:eastAsia="Calibri"/>
                <w:sz w:val="24"/>
                <w:szCs w:val="24"/>
              </w:rPr>
            </w:pPr>
            <w:r w:rsidRPr="00FA791D">
              <w:rPr>
                <w:rFonts w:eastAsia="Calibri"/>
                <w:sz w:val="24"/>
                <w:szCs w:val="24"/>
              </w:rPr>
              <w:t>- Лучший результат на этапе «Неполная разборка и сборка АК-74»;</w:t>
            </w:r>
          </w:p>
          <w:p w:rsidR="004E1839" w:rsidRPr="00FA791D" w:rsidRDefault="004E1839" w:rsidP="007F5D0B">
            <w:pPr>
              <w:jc w:val="both"/>
              <w:rPr>
                <w:rFonts w:eastAsia="Calibri"/>
                <w:sz w:val="24"/>
                <w:szCs w:val="24"/>
              </w:rPr>
            </w:pPr>
            <w:r w:rsidRPr="00FA791D">
              <w:rPr>
                <w:rFonts w:eastAsia="Calibri"/>
                <w:sz w:val="24"/>
                <w:szCs w:val="24"/>
              </w:rPr>
              <w:t>- Лучший результат на этапе «Метание гранат»</w:t>
            </w:r>
          </w:p>
        </w:tc>
        <w:tc>
          <w:tcPr>
            <w:tcW w:w="1414"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 xml:space="preserve">муниципальный </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Диплом за 2 место</w:t>
            </w:r>
          </w:p>
          <w:p w:rsidR="004E1839" w:rsidRPr="00FA791D" w:rsidRDefault="004E1839" w:rsidP="007F5D0B">
            <w:pPr>
              <w:jc w:val="both"/>
              <w:rPr>
                <w:sz w:val="24"/>
                <w:szCs w:val="24"/>
              </w:rPr>
            </w:pPr>
          </w:p>
          <w:p w:rsidR="004E1839" w:rsidRPr="00FA791D" w:rsidRDefault="004E1839" w:rsidP="007F5D0B">
            <w:pPr>
              <w:jc w:val="both"/>
              <w:rPr>
                <w:sz w:val="24"/>
                <w:szCs w:val="24"/>
              </w:rPr>
            </w:pPr>
            <w:r w:rsidRPr="00FA791D">
              <w:rPr>
                <w:sz w:val="24"/>
                <w:szCs w:val="24"/>
              </w:rPr>
              <w:t xml:space="preserve">Грамота за 1 место, Грамота за лучший результат юнармейцу. </w:t>
            </w:r>
          </w:p>
          <w:p w:rsidR="004E1839" w:rsidRPr="00FA791D" w:rsidRDefault="004E1839" w:rsidP="007F5D0B">
            <w:pPr>
              <w:jc w:val="both"/>
              <w:rPr>
                <w:sz w:val="24"/>
                <w:szCs w:val="24"/>
              </w:rPr>
            </w:pPr>
          </w:p>
          <w:p w:rsidR="004E1839" w:rsidRPr="00FA791D" w:rsidRDefault="004E1839" w:rsidP="007F5D0B">
            <w:pPr>
              <w:jc w:val="both"/>
              <w:rPr>
                <w:sz w:val="24"/>
                <w:szCs w:val="24"/>
              </w:rPr>
            </w:pPr>
            <w:r w:rsidRPr="00FA791D">
              <w:rPr>
                <w:sz w:val="24"/>
                <w:szCs w:val="24"/>
              </w:rPr>
              <w:t xml:space="preserve">Грамота за 1 место </w:t>
            </w:r>
          </w:p>
          <w:p w:rsidR="004E1839" w:rsidRPr="00FA791D" w:rsidRDefault="004E1839" w:rsidP="007F5D0B">
            <w:pPr>
              <w:jc w:val="both"/>
              <w:rPr>
                <w:sz w:val="24"/>
                <w:szCs w:val="24"/>
              </w:rPr>
            </w:pPr>
          </w:p>
          <w:p w:rsidR="004E1839" w:rsidRPr="00FA791D" w:rsidRDefault="004E1839" w:rsidP="007F5D0B">
            <w:pPr>
              <w:jc w:val="both"/>
              <w:rPr>
                <w:sz w:val="24"/>
                <w:szCs w:val="24"/>
              </w:rPr>
            </w:pPr>
            <w:r w:rsidRPr="00FA791D">
              <w:rPr>
                <w:sz w:val="24"/>
                <w:szCs w:val="24"/>
              </w:rPr>
              <w:t>Грамота за лучший результат юнармейцу.</w:t>
            </w:r>
          </w:p>
        </w:tc>
      </w:tr>
      <w:tr w:rsidR="004E1839" w:rsidRPr="00FA791D" w:rsidTr="00FA791D">
        <w:tc>
          <w:tcPr>
            <w:tcW w:w="5495" w:type="dxa"/>
            <w:gridSpan w:val="2"/>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rFonts w:eastAsia="Calibri"/>
                <w:sz w:val="24"/>
                <w:szCs w:val="24"/>
              </w:rPr>
            </w:pPr>
            <w:r w:rsidRPr="00FA791D">
              <w:rPr>
                <w:rFonts w:eastAsia="Calibri"/>
                <w:sz w:val="24"/>
                <w:szCs w:val="24"/>
              </w:rPr>
              <w:t xml:space="preserve">Районная военно-спортивная  игра «Зарница» 2021 г. </w:t>
            </w:r>
          </w:p>
          <w:p w:rsidR="004E1839" w:rsidRPr="00FA791D" w:rsidRDefault="004E1839" w:rsidP="007F5D0B">
            <w:pPr>
              <w:jc w:val="both"/>
              <w:rPr>
                <w:rFonts w:eastAsia="Calibri"/>
                <w:sz w:val="24"/>
                <w:szCs w:val="24"/>
              </w:rPr>
            </w:pPr>
          </w:p>
        </w:tc>
        <w:tc>
          <w:tcPr>
            <w:tcW w:w="1414"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муниципальный</w:t>
            </w:r>
          </w:p>
        </w:tc>
        <w:tc>
          <w:tcPr>
            <w:tcW w:w="2838" w:type="dxa"/>
            <w:tcBorders>
              <w:top w:val="single" w:sz="4" w:space="0" w:color="auto"/>
              <w:left w:val="single" w:sz="4" w:space="0" w:color="auto"/>
              <w:bottom w:val="single" w:sz="4" w:space="0" w:color="auto"/>
              <w:right w:val="single" w:sz="4" w:space="0" w:color="auto"/>
            </w:tcBorders>
          </w:tcPr>
          <w:p w:rsidR="004E1839" w:rsidRPr="00FA791D" w:rsidRDefault="004E1839" w:rsidP="007F5D0B">
            <w:pPr>
              <w:jc w:val="both"/>
              <w:rPr>
                <w:sz w:val="24"/>
                <w:szCs w:val="24"/>
              </w:rPr>
            </w:pPr>
            <w:r w:rsidRPr="00FA791D">
              <w:rPr>
                <w:sz w:val="24"/>
                <w:szCs w:val="24"/>
              </w:rPr>
              <w:t>Грамота за 2 место</w:t>
            </w:r>
          </w:p>
          <w:p w:rsidR="004E1839" w:rsidRPr="00FA791D" w:rsidRDefault="004E1839" w:rsidP="007F5D0B">
            <w:pPr>
              <w:jc w:val="both"/>
              <w:rPr>
                <w:sz w:val="24"/>
                <w:szCs w:val="24"/>
              </w:rPr>
            </w:pPr>
          </w:p>
        </w:tc>
      </w:tr>
    </w:tbl>
    <w:p w:rsidR="004E1839" w:rsidRPr="00FA791D" w:rsidRDefault="004E1839" w:rsidP="00B35094">
      <w:pPr>
        <w:tabs>
          <w:tab w:val="left" w:pos="736"/>
        </w:tabs>
        <w:autoSpaceDE/>
        <w:autoSpaceDN/>
        <w:adjustRightInd/>
        <w:spacing w:line="276" w:lineRule="auto"/>
        <w:ind w:right="-1"/>
        <w:jc w:val="both"/>
        <w:rPr>
          <w:sz w:val="24"/>
          <w:szCs w:val="24"/>
        </w:rPr>
      </w:pPr>
      <w:r w:rsidRPr="00FA791D">
        <w:rPr>
          <w:sz w:val="24"/>
          <w:szCs w:val="24"/>
        </w:rPr>
        <w:t>Система воспитательной работы школы является одной из основных составляющих деятельности педагогов, интегрированной в общий процесс обучения и воспитания. Проведённая работа – это результат тесного сотрудничества классных руководителей, учителей-предметников, школьной детской организации «Красная гвоздика»,  ячейки первичного отделения РДШ, администрации школы, социума Колушкинского сельского поселения  и  общественных организаций района.</w:t>
      </w:r>
    </w:p>
    <w:p w:rsidR="004E1839" w:rsidRPr="001711A6" w:rsidRDefault="001711A6" w:rsidP="00B35094">
      <w:pPr>
        <w:tabs>
          <w:tab w:val="left" w:pos="736"/>
        </w:tabs>
        <w:autoSpaceDE/>
        <w:autoSpaceDN/>
        <w:adjustRightInd/>
        <w:spacing w:line="276" w:lineRule="auto"/>
        <w:ind w:right="-1"/>
        <w:jc w:val="both"/>
        <w:rPr>
          <w:sz w:val="24"/>
          <w:szCs w:val="24"/>
        </w:rPr>
      </w:pPr>
      <w:r>
        <w:rPr>
          <w:sz w:val="24"/>
          <w:szCs w:val="24"/>
        </w:rPr>
        <w:t>Подводя итоги можно сказать,что</w:t>
      </w:r>
      <w:r w:rsidR="004E1839" w:rsidRPr="001711A6">
        <w:rPr>
          <w:sz w:val="24"/>
          <w:szCs w:val="24"/>
        </w:rPr>
        <w:t>:</w:t>
      </w:r>
    </w:p>
    <w:p w:rsidR="004E1839" w:rsidRPr="00FA791D" w:rsidRDefault="004E1839" w:rsidP="00B35094">
      <w:pPr>
        <w:widowControl/>
        <w:autoSpaceDE/>
        <w:autoSpaceDN/>
        <w:adjustRightInd/>
        <w:ind w:left="720" w:right="-1"/>
        <w:jc w:val="both"/>
        <w:rPr>
          <w:bCs/>
          <w:sz w:val="24"/>
          <w:szCs w:val="24"/>
        </w:rPr>
      </w:pPr>
      <w:r w:rsidRPr="00FA791D">
        <w:rPr>
          <w:bCs/>
          <w:sz w:val="24"/>
          <w:szCs w:val="24"/>
        </w:rPr>
        <w:t>- в школе успешно развивается воспитательная работа, которая действует на принципах гуманистической педагогики, педагогики сотрудничества учителя и ученика</w:t>
      </w:r>
    </w:p>
    <w:p w:rsidR="004E1839" w:rsidRPr="00FA791D" w:rsidRDefault="004E1839" w:rsidP="00B35094">
      <w:pPr>
        <w:widowControl/>
        <w:autoSpaceDE/>
        <w:autoSpaceDN/>
        <w:adjustRightInd/>
        <w:ind w:left="720" w:right="-1"/>
        <w:jc w:val="both"/>
        <w:rPr>
          <w:bCs/>
          <w:sz w:val="24"/>
          <w:szCs w:val="24"/>
        </w:rPr>
      </w:pPr>
      <w:r w:rsidRPr="00FA791D">
        <w:rPr>
          <w:bCs/>
          <w:sz w:val="24"/>
          <w:szCs w:val="24"/>
        </w:rPr>
        <w:t>- в школе идет активная работа педагогического коллектива и администрации школы по объединению задач воспитания, обучения и развития ученика во время учебного процесса и во внеурочной деятельности</w:t>
      </w:r>
    </w:p>
    <w:p w:rsidR="004E1839" w:rsidRPr="00FA791D" w:rsidRDefault="004E1839" w:rsidP="004E1839">
      <w:pPr>
        <w:widowControl/>
        <w:autoSpaceDE/>
        <w:autoSpaceDN/>
        <w:adjustRightInd/>
        <w:ind w:left="720"/>
        <w:jc w:val="both"/>
        <w:rPr>
          <w:bCs/>
          <w:sz w:val="24"/>
          <w:szCs w:val="24"/>
        </w:rPr>
      </w:pPr>
      <w:r w:rsidRPr="00FA791D">
        <w:rPr>
          <w:bCs/>
          <w:sz w:val="24"/>
          <w:szCs w:val="24"/>
        </w:rPr>
        <w:t>- уровень воспитанности и социальной адаптации выпускников школы говорит о том, что в целом задачи школы достигаются. Выпускники умеют самоопределиться и самореализоваться.</w:t>
      </w:r>
    </w:p>
    <w:p w:rsidR="004E1839" w:rsidRPr="00FA791D" w:rsidRDefault="004E1839" w:rsidP="004E1839">
      <w:pPr>
        <w:widowControl/>
        <w:autoSpaceDE/>
        <w:autoSpaceDN/>
        <w:adjustRightInd/>
        <w:ind w:left="720"/>
        <w:jc w:val="both"/>
        <w:rPr>
          <w:bCs/>
          <w:sz w:val="24"/>
          <w:szCs w:val="24"/>
        </w:rPr>
      </w:pPr>
      <w:r w:rsidRPr="00FA791D">
        <w:rPr>
          <w:bCs/>
          <w:sz w:val="24"/>
          <w:szCs w:val="24"/>
        </w:rPr>
        <w:t>- в</w:t>
      </w:r>
      <w:r w:rsidRPr="00FA791D">
        <w:rPr>
          <w:sz w:val="24"/>
          <w:szCs w:val="24"/>
        </w:rPr>
        <w:t>оспитательную работу, проведённую в школе в 2020-2021 учебном году можно считать удовлетворительной.</w:t>
      </w:r>
    </w:p>
    <w:p w:rsidR="004E1839" w:rsidRPr="00FA791D" w:rsidRDefault="004E1839" w:rsidP="004E1839">
      <w:pPr>
        <w:ind w:firstLine="207"/>
        <w:jc w:val="both"/>
        <w:rPr>
          <w:iCs/>
          <w:sz w:val="24"/>
          <w:szCs w:val="24"/>
        </w:rPr>
      </w:pPr>
      <w:r w:rsidRPr="00FA791D">
        <w:rPr>
          <w:sz w:val="24"/>
          <w:szCs w:val="24"/>
        </w:rPr>
        <w:t xml:space="preserve">      Сегодня школа – культурный центр села, его стержень. Именно отсюда исходят </w:t>
      </w:r>
      <w:r w:rsidRPr="00FA791D">
        <w:rPr>
          <w:sz w:val="24"/>
          <w:szCs w:val="24"/>
        </w:rPr>
        <w:lastRenderedPageBreak/>
        <w:t xml:space="preserve">добрые дела и начинания. МБОУ Колушкинская СОШ стабильно работает в режиме развития по разным направлениям. Школа как социокультурный центр стремится создать целостное образовательное пространство, субъектами которого являются не только ученики, но и их семьи и другие жители села. </w:t>
      </w:r>
      <w:r w:rsidRPr="00FA791D">
        <w:rPr>
          <w:iCs/>
          <w:sz w:val="24"/>
          <w:szCs w:val="24"/>
        </w:rPr>
        <w:t>Умелое сочетание традиций и инноваций  в школе – залог её успешного развития.</w:t>
      </w:r>
    </w:p>
    <w:p w:rsidR="004E1839" w:rsidRDefault="004E1839" w:rsidP="004E1839"/>
    <w:p w:rsidR="00FA791D" w:rsidRDefault="002620F7" w:rsidP="00FA791D">
      <w:pPr>
        <w:spacing w:after="75"/>
        <w:jc w:val="both"/>
        <w:rPr>
          <w:b/>
          <w:color w:val="333333"/>
          <w:sz w:val="24"/>
          <w:szCs w:val="24"/>
        </w:rPr>
      </w:pPr>
      <w:r w:rsidRPr="001509A0">
        <w:rPr>
          <w:color w:val="333333"/>
          <w:sz w:val="24"/>
          <w:szCs w:val="24"/>
        </w:rPr>
        <w:t xml:space="preserve">  </w:t>
      </w:r>
      <w:r w:rsidRPr="001509A0">
        <w:rPr>
          <w:b/>
          <w:color w:val="333333"/>
          <w:sz w:val="24"/>
          <w:szCs w:val="24"/>
        </w:rPr>
        <w:t>9. Стратегия развития школы.</w:t>
      </w:r>
      <w:r w:rsidR="00FA791D">
        <w:rPr>
          <w:b/>
          <w:color w:val="333333"/>
          <w:sz w:val="24"/>
          <w:szCs w:val="24"/>
        </w:rPr>
        <w:t xml:space="preserve"> </w:t>
      </w:r>
    </w:p>
    <w:p w:rsidR="002620F7" w:rsidRPr="001509A0" w:rsidRDefault="002620F7" w:rsidP="00FA791D">
      <w:pPr>
        <w:spacing w:after="75"/>
        <w:jc w:val="both"/>
        <w:rPr>
          <w:color w:val="333333"/>
          <w:sz w:val="24"/>
          <w:szCs w:val="24"/>
        </w:rPr>
      </w:pPr>
      <w:r w:rsidRPr="001509A0">
        <w:rPr>
          <w:color w:val="333333"/>
          <w:sz w:val="24"/>
          <w:szCs w:val="24"/>
        </w:rPr>
        <w:t xml:space="preserve">Стратегия развития   школы направлена на обеспечение равенства в доступности качественного   образования и воспитания для разных и равных детей, на  переход  основной и старшей школы на обновленные образовательные стандарты (ФГОС). Наша  школа должна стать не «знаниевой школой», «школой навыка», а школой, формирующей личностные, метапредметные, познавательные умения, местом первого образовательного опыта ребёнка, пробы своих сил, пространством раскрытия личностного потенциала, где главным является системно-деятельностный подход.           </w:t>
      </w:r>
    </w:p>
    <w:p w:rsidR="002620F7" w:rsidRPr="001509A0" w:rsidRDefault="002620F7" w:rsidP="00FA791D">
      <w:pPr>
        <w:spacing w:after="75"/>
        <w:jc w:val="both"/>
        <w:rPr>
          <w:color w:val="333333"/>
          <w:sz w:val="24"/>
          <w:szCs w:val="24"/>
        </w:rPr>
      </w:pPr>
      <w:r w:rsidRPr="001509A0">
        <w:rPr>
          <w:color w:val="333333"/>
          <w:sz w:val="24"/>
          <w:szCs w:val="24"/>
        </w:rPr>
        <w:t xml:space="preserve">       Школа должна обеспечить общекультурное, личностное и познавательное развитие обучающихся, сформировать  ключевую компетенцию – умение учиться. Результатом этой деятельности </w:t>
      </w:r>
      <w:r w:rsidRPr="001509A0">
        <w:rPr>
          <w:sz w:val="24"/>
          <w:szCs w:val="24"/>
        </w:rPr>
        <w:t xml:space="preserve">должен стать выпускник   школы, у которого будут сформированы исследовательский интерес, коммуникативность, ответственность и саморегуляция, уважительное отношение к окружающим, навыки самоорганизации и здорового образа жизни и другие компетенции, базирующиеся на предметных знаниях.  </w:t>
      </w:r>
    </w:p>
    <w:p w:rsidR="002620F7" w:rsidRPr="001509A0" w:rsidRDefault="002620F7" w:rsidP="002620F7">
      <w:pPr>
        <w:spacing w:after="75"/>
        <w:rPr>
          <w:b/>
          <w:color w:val="333333"/>
          <w:sz w:val="24"/>
          <w:szCs w:val="24"/>
        </w:rPr>
      </w:pPr>
      <w:r w:rsidRPr="001509A0">
        <w:rPr>
          <w:b/>
          <w:color w:val="333333"/>
          <w:sz w:val="24"/>
          <w:szCs w:val="24"/>
        </w:rPr>
        <w:t>10. Обеспечение условий комплексной  безопасности.</w:t>
      </w:r>
    </w:p>
    <w:p w:rsidR="002620F7" w:rsidRPr="001509A0" w:rsidRDefault="002620F7" w:rsidP="002620F7">
      <w:pPr>
        <w:spacing w:after="75"/>
        <w:rPr>
          <w:rFonts w:eastAsia="Helvetica"/>
          <w:color w:val="373737"/>
          <w:sz w:val="24"/>
          <w:szCs w:val="24"/>
          <w:shd w:val="clear" w:color="auto" w:fill="FFFFFF"/>
        </w:rPr>
      </w:pPr>
      <w:r w:rsidRPr="001509A0">
        <w:rPr>
          <w:rFonts w:eastAsia="Helvetica"/>
          <w:color w:val="373737"/>
          <w:sz w:val="24"/>
          <w:szCs w:val="24"/>
          <w:shd w:val="clear" w:color="auto" w:fill="FFFFFF"/>
        </w:rPr>
        <w:t>В целях обеспечения комплексной безопасности в МБОУ Колушкинской средней общеобразовательной школе, администрацией школы проделана определенная работа:</w:t>
      </w:r>
    </w:p>
    <w:p w:rsidR="002620F7" w:rsidRPr="001509A0" w:rsidRDefault="002620F7" w:rsidP="004E1839">
      <w:pPr>
        <w:ind w:left="360"/>
        <w:jc w:val="both"/>
        <w:rPr>
          <w:rFonts w:eastAsia="Helvetica"/>
          <w:i/>
          <w:color w:val="373737"/>
          <w:sz w:val="24"/>
          <w:szCs w:val="24"/>
          <w:shd w:val="clear" w:color="auto" w:fill="FFFFFF"/>
        </w:rPr>
      </w:pPr>
      <w:r w:rsidRPr="001509A0">
        <w:rPr>
          <w:rFonts w:eastAsia="Helvetica"/>
          <w:color w:val="373737"/>
          <w:sz w:val="24"/>
          <w:szCs w:val="24"/>
          <w:shd w:val="clear" w:color="auto" w:fill="FFFFFF"/>
        </w:rPr>
        <w:t>1. </w:t>
      </w:r>
      <w:r w:rsidRPr="001509A0">
        <w:rPr>
          <w:rFonts w:eastAsia="Helvetica"/>
          <w:b/>
          <w:i/>
          <w:color w:val="373737"/>
          <w:sz w:val="24"/>
          <w:szCs w:val="24"/>
          <w:shd w:val="clear" w:color="auto" w:fill="FFFFFF"/>
        </w:rPr>
        <w:t>Антитеррористическая безопасность.</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В школе действует контрольно-пропускной режим. Лица, не связанные с образовательным процессом, посещающие образовательное учреждение по служебной необходимости, пропускаются при предъявлении документа, удостоверяющего личность, по согласованию с руководителем образовательного учреждения или его заместителями, с записью в «Книге учета посетителей».</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В период массового входа и выхода детей контроль за центральным входом усиливает</w:t>
      </w:r>
      <w:r w:rsidR="004E1839">
        <w:rPr>
          <w:rFonts w:eastAsia="Helvetica"/>
          <w:color w:val="373737"/>
          <w:sz w:val="24"/>
          <w:szCs w:val="24"/>
          <w:shd w:val="clear" w:color="auto" w:fill="FFFFFF"/>
        </w:rPr>
        <w:t>ся преподавателем-организатором ОБЖ</w:t>
      </w:r>
      <w:r w:rsidRPr="001509A0">
        <w:rPr>
          <w:rFonts w:eastAsia="Helvetica"/>
          <w:color w:val="373737"/>
          <w:sz w:val="24"/>
          <w:szCs w:val="24"/>
          <w:shd w:val="clear" w:color="auto" w:fill="FFFFFF"/>
        </w:rPr>
        <w:t>, дежурными учителями и техперсоналом.</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Разработаны инструкции, памятки по предупреждению террористических актов и правилам безопасного поведения в случае их возникновения, проводятся целевые инструктажи всех сотрудников школы о порядке действий в случае возникновения чрезвычайных и нестандартных ситуаций. В школе имеется документация по антитеррористической защищенности.</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 xml:space="preserve">Территория школы ограждена забором из металлического профиля. Высота забора 1,8 м. Для проезда автотранспорта имеются двое ворот, постоянно закрытых на замки. Для прохода посетителей </w:t>
      </w:r>
      <w:r w:rsidRPr="001509A0">
        <w:rPr>
          <w:rFonts w:eastAsia="Helvetica"/>
          <w:sz w:val="24"/>
          <w:szCs w:val="24"/>
          <w:shd w:val="clear" w:color="auto" w:fill="FFFFFF"/>
        </w:rPr>
        <w:t>имеются три</w:t>
      </w:r>
      <w:r w:rsidRPr="001509A0">
        <w:rPr>
          <w:rFonts w:eastAsia="Helvetica"/>
          <w:color w:val="373737"/>
          <w:sz w:val="24"/>
          <w:szCs w:val="24"/>
          <w:shd w:val="clear" w:color="auto" w:fill="FFFFFF"/>
        </w:rPr>
        <w:t xml:space="preserve"> калитки, в нерабочее время закрытые на замки.</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Ежедневно, в течение дня, администрацией школы производится осмотр прилегающей территории и помещений школы, проверяются подвал и чердачные помещения, осуществляется постоянный контроль за их закрытием и опечатыванием. Маршруты и время обходов утверждены приказом по школе. Технический персонал и педагогические работники школы ориентированы на выявление оставленных без присмотра пакетов, сумок, коробок, а также на появление посторонних запахов.</w:t>
      </w:r>
    </w:p>
    <w:p w:rsidR="002620F7" w:rsidRPr="001509A0" w:rsidRDefault="002620F7" w:rsidP="004E1839">
      <w:pPr>
        <w:ind w:left="360"/>
        <w:jc w:val="both"/>
        <w:rPr>
          <w:rFonts w:eastAsia="Helvetica"/>
          <w:color w:val="C00000"/>
          <w:sz w:val="24"/>
          <w:szCs w:val="24"/>
          <w:shd w:val="clear" w:color="auto" w:fill="FFFFFF"/>
        </w:rPr>
      </w:pPr>
      <w:r w:rsidRPr="001509A0">
        <w:rPr>
          <w:rFonts w:eastAsia="Helvetica"/>
          <w:color w:val="373737"/>
          <w:sz w:val="24"/>
          <w:szCs w:val="24"/>
          <w:shd w:val="clear" w:color="auto" w:fill="FFFFFF"/>
        </w:rPr>
        <w:t>В школе имеется стационарный телефон, который постоянно находится у технического персонала, осуществляющего обязанности вахтера</w:t>
      </w:r>
      <w:r w:rsidRPr="001509A0">
        <w:rPr>
          <w:rFonts w:eastAsia="Helvetica"/>
          <w:color w:val="C00000"/>
          <w:sz w:val="24"/>
          <w:szCs w:val="24"/>
          <w:shd w:val="clear" w:color="auto" w:fill="FFFFFF"/>
        </w:rPr>
        <w:t>.</w:t>
      </w:r>
    </w:p>
    <w:p w:rsidR="002620F7" w:rsidRPr="007F5D0B" w:rsidRDefault="002620F7" w:rsidP="004E1839">
      <w:pPr>
        <w:ind w:left="360"/>
        <w:jc w:val="both"/>
        <w:rPr>
          <w:rFonts w:eastAsia="Helvetica"/>
          <w:sz w:val="24"/>
          <w:szCs w:val="24"/>
          <w:shd w:val="clear" w:color="auto" w:fill="FFFFFF"/>
        </w:rPr>
      </w:pPr>
      <w:r w:rsidRPr="007F5D0B">
        <w:rPr>
          <w:rFonts w:eastAsia="Helvetica"/>
          <w:sz w:val="24"/>
          <w:szCs w:val="24"/>
          <w:shd w:val="clear" w:color="auto" w:fill="FFFFFF"/>
        </w:rPr>
        <w:t>В декабре 2013 г. устан</w:t>
      </w:r>
      <w:r w:rsidR="004E1839" w:rsidRPr="007F5D0B">
        <w:rPr>
          <w:rFonts w:eastAsia="Helvetica"/>
          <w:sz w:val="24"/>
          <w:szCs w:val="24"/>
          <w:shd w:val="clear" w:color="auto" w:fill="FFFFFF"/>
        </w:rPr>
        <w:t xml:space="preserve">овлена система видеонаблюдения. </w:t>
      </w:r>
      <w:r w:rsidRPr="007F5D0B">
        <w:rPr>
          <w:rFonts w:eastAsia="Helvetica"/>
          <w:sz w:val="24"/>
          <w:szCs w:val="24"/>
          <w:shd w:val="clear" w:color="auto" w:fill="FFFFFF"/>
        </w:rPr>
        <w:t>На сегодняшний день имеется одна камера наружного  наблюдения.</w:t>
      </w:r>
      <w:r w:rsidR="004E1839" w:rsidRPr="007F5D0B">
        <w:rPr>
          <w:rFonts w:eastAsia="Helvetica"/>
          <w:sz w:val="24"/>
          <w:szCs w:val="24"/>
          <w:shd w:val="clear" w:color="auto" w:fill="FFFFFF"/>
        </w:rPr>
        <w:t xml:space="preserve"> В 2021 г. установлена </w:t>
      </w:r>
      <w:r w:rsidR="00F8010B" w:rsidRPr="007F5D0B">
        <w:rPr>
          <w:rFonts w:eastAsia="Helvetica"/>
          <w:sz w:val="24"/>
          <w:szCs w:val="24"/>
          <w:shd w:val="clear" w:color="auto" w:fill="FFFFFF"/>
        </w:rPr>
        <w:t>тревожная кнопка сигнализации, выведенная на пульт Росгвардии.</w:t>
      </w:r>
    </w:p>
    <w:p w:rsidR="002620F7" w:rsidRPr="001509A0" w:rsidRDefault="002620F7" w:rsidP="004E1839">
      <w:pPr>
        <w:ind w:left="360"/>
        <w:jc w:val="both"/>
        <w:rPr>
          <w:rFonts w:eastAsia="Helvetica"/>
          <w:b/>
          <w:i/>
          <w:color w:val="373737"/>
          <w:sz w:val="24"/>
          <w:szCs w:val="24"/>
          <w:shd w:val="clear" w:color="auto" w:fill="FFFFFF"/>
        </w:rPr>
      </w:pPr>
      <w:r w:rsidRPr="001509A0">
        <w:rPr>
          <w:rFonts w:eastAsia="Helvetica"/>
          <w:b/>
          <w:color w:val="373737"/>
          <w:sz w:val="24"/>
          <w:szCs w:val="24"/>
          <w:shd w:val="clear" w:color="auto" w:fill="FFFFFF"/>
        </w:rPr>
        <w:lastRenderedPageBreak/>
        <w:t>2. </w:t>
      </w:r>
      <w:r w:rsidRPr="001509A0">
        <w:rPr>
          <w:rFonts w:eastAsia="Helvetica"/>
          <w:b/>
          <w:i/>
          <w:color w:val="373737"/>
          <w:sz w:val="24"/>
          <w:szCs w:val="24"/>
          <w:shd w:val="clear" w:color="auto" w:fill="FFFFFF"/>
        </w:rPr>
        <w:t>Пожарная безопасность.</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В школе приказом установлен противопожарный режим. Все вновь прибывшие работники учреждения допускаются  к работе только после прохождения противопожарного инструктажа. Со всеми сотрудниками школы систематически проводятся инструктажи о порядке действий в случае возникновения пожаров, задымлений и возгораний.</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Территория учреждения постоянно содержится в чистоте. Отходы горючих материалов, опавшие листья и сухая трава регулярно убираются и вывозятся с территории.</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В школе имеется автоматическая пожарная сигнализация (АПС), декларация пожарной безопасности. Сигнал АПС поступает на пульт дежурного пожарной части по радиоканалу.</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В школе имеется три эвакуационных выходов, которые закрыты на легко открывающиеся запоры. Эвакуационный выход в спортивном зале оборудован системой «антипаника». Ежедневно осуществляется проверка исправности эвакуационных выходов путем их открывания.</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На каждом этаже на видном месте вывешены планы эвакуации на случай возникновения пожара. В коридорах и на дверях эвакуационных выходов имеются предписывающие и указательные знаки безопасности. В коридорах, учебных классах и помещениях школы имеются первичные средства пожаротушения (огнетушители). Систематически проводятся проверки исправности огнетушителей путем контроля давления и взвешивания. Приказом директора школы назначены ответственные за противопожарную безопасность учебных классов и помещений школы.</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Ежедневно, в течение дня, администрацией школы производится осмотр прилегающей территории и помещений школы на предмет противопожарной безопасности.</w:t>
      </w:r>
    </w:p>
    <w:p w:rsidR="002620F7" w:rsidRPr="001509A0" w:rsidRDefault="002620F7" w:rsidP="004E1839">
      <w:pPr>
        <w:ind w:left="360"/>
        <w:jc w:val="both"/>
        <w:rPr>
          <w:rFonts w:eastAsia="Helvetica"/>
          <w:b/>
          <w:i/>
          <w:color w:val="373737"/>
          <w:sz w:val="24"/>
          <w:szCs w:val="24"/>
          <w:shd w:val="clear" w:color="auto" w:fill="FFFFFF"/>
        </w:rPr>
      </w:pPr>
      <w:r w:rsidRPr="001509A0">
        <w:rPr>
          <w:rFonts w:eastAsia="Helvetica"/>
          <w:color w:val="373737"/>
          <w:sz w:val="24"/>
          <w:szCs w:val="24"/>
          <w:shd w:val="clear" w:color="auto" w:fill="FFFFFF"/>
        </w:rPr>
        <w:t> </w:t>
      </w:r>
      <w:r w:rsidRPr="001509A0">
        <w:rPr>
          <w:rFonts w:eastAsia="Helvetica"/>
          <w:b/>
          <w:color w:val="373737"/>
          <w:sz w:val="24"/>
          <w:szCs w:val="24"/>
          <w:shd w:val="clear" w:color="auto" w:fill="FFFFFF"/>
        </w:rPr>
        <w:t>3.</w:t>
      </w:r>
      <w:r w:rsidRPr="001509A0">
        <w:rPr>
          <w:rFonts w:eastAsia="Helvetica"/>
          <w:b/>
          <w:i/>
          <w:color w:val="373737"/>
          <w:sz w:val="24"/>
          <w:szCs w:val="24"/>
          <w:shd w:val="clear" w:color="auto" w:fill="FFFFFF"/>
        </w:rPr>
        <w:t>Охрана труда.</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Приказом по школе  назначены ответственные по охране труда. Разработаны инструкции по охране труда и технике безопасности сотрудников и учащихся школы. Со всеми сотрудниками школы систематически проводятся инструктажи по охране труда и технике безопасности. Занятия на уроках повышенной опасности (химия, физика, трудовое обучение и т.д.) начинаются с инструктажей учащихся.</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В школе приказом директора назначен ответственный за электрохозяйство.</w:t>
      </w:r>
    </w:p>
    <w:p w:rsidR="002620F7" w:rsidRPr="001509A0" w:rsidRDefault="002620F7" w:rsidP="004E1839">
      <w:pPr>
        <w:ind w:left="360"/>
        <w:jc w:val="both"/>
        <w:rPr>
          <w:rFonts w:eastAsia="Helvetica"/>
          <w:b/>
          <w:i/>
          <w:color w:val="373737"/>
          <w:sz w:val="24"/>
          <w:szCs w:val="24"/>
          <w:shd w:val="clear" w:color="auto" w:fill="FFFFFF"/>
        </w:rPr>
      </w:pPr>
      <w:r w:rsidRPr="001509A0">
        <w:rPr>
          <w:rFonts w:eastAsia="Helvetica"/>
          <w:b/>
          <w:color w:val="373737"/>
          <w:sz w:val="24"/>
          <w:szCs w:val="24"/>
          <w:shd w:val="clear" w:color="auto" w:fill="FFFFFF"/>
        </w:rPr>
        <w:t>4. </w:t>
      </w:r>
      <w:r w:rsidRPr="001509A0">
        <w:rPr>
          <w:rFonts w:eastAsia="Helvetica"/>
          <w:b/>
          <w:i/>
          <w:color w:val="373737"/>
          <w:sz w:val="24"/>
          <w:szCs w:val="24"/>
          <w:shd w:val="clear" w:color="auto" w:fill="FFFFFF"/>
        </w:rPr>
        <w:t>Безопасность при работе в сети Интернет обеспечивается:</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 ограничением доступа к информационным ресурсам вредоносного и неэтичного содержания за счет фильтрации на всех школьных компьютерах,</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 установкой программного обеспечения, исключающего возможность проникновения из сети Интернет вредоносного программного обеспечения на школьные компьютеры.</w:t>
      </w:r>
    </w:p>
    <w:p w:rsidR="002620F7" w:rsidRPr="001509A0" w:rsidRDefault="002620F7" w:rsidP="004E1839">
      <w:pPr>
        <w:ind w:left="360"/>
        <w:jc w:val="both"/>
        <w:rPr>
          <w:rFonts w:eastAsia="Helvetica"/>
          <w:color w:val="373737"/>
          <w:sz w:val="24"/>
          <w:szCs w:val="24"/>
          <w:shd w:val="clear" w:color="auto" w:fill="FFFFFF"/>
        </w:rPr>
      </w:pPr>
      <w:r w:rsidRPr="001509A0">
        <w:rPr>
          <w:rFonts w:eastAsia="Helvetica"/>
          <w:color w:val="373737"/>
          <w:sz w:val="24"/>
          <w:szCs w:val="24"/>
          <w:shd w:val="clear" w:color="auto" w:fill="FFFFFF"/>
        </w:rPr>
        <w:t>-проведением разъяснительной работы с сотрудниками и учащимися школы о правилах работы с ресурсами сети Интернет.</w:t>
      </w:r>
    </w:p>
    <w:p w:rsidR="002620F7" w:rsidRPr="001509A0" w:rsidRDefault="002620F7" w:rsidP="004E1839">
      <w:pPr>
        <w:spacing w:after="75"/>
        <w:jc w:val="both"/>
        <w:rPr>
          <w:b/>
          <w:sz w:val="24"/>
          <w:szCs w:val="24"/>
        </w:rPr>
      </w:pPr>
      <w:r w:rsidRPr="001509A0">
        <w:rPr>
          <w:b/>
          <w:sz w:val="24"/>
          <w:szCs w:val="24"/>
        </w:rPr>
        <w:t>11. Финансово-хозяйственная деятельность образовательного учреждения.</w:t>
      </w:r>
      <w:r w:rsidRPr="001509A0">
        <w:rPr>
          <w:color w:val="333333"/>
          <w:sz w:val="24"/>
          <w:szCs w:val="24"/>
        </w:rPr>
        <w:br/>
        <w:t>Финансирование осуществляется в основном за счет бюджетный средств. Расходование средств согласно смете расходов школа осуществляет самостоятельно, через бухгалтерское обслуживание по договору с МУОО. Бухгалтерия обеспечивает контроль за правильным и экономным расходованием средств в соответствии с выделенными ассигнованиями и их целевым назначением по утвержденным сметам расходов. Смета расходов составляется с учетом потребностей образовательного учреждения. Средства, выделенные по смете, направляются на оплату труда работников, оплату коммунальных услуг, косметический  ремонт помещений школы, оплату по договорам (телефон, Интернет и т.д.), а также для приобретения   оргтехники, наглядных пособий, электрооборудования, комплектующих для компьютеров, канцтоваров и т.д.</w:t>
      </w:r>
      <w:r w:rsidRPr="001509A0">
        <w:rPr>
          <w:color w:val="333333"/>
          <w:sz w:val="24"/>
          <w:szCs w:val="24"/>
        </w:rPr>
        <w:br/>
      </w:r>
      <w:r w:rsidRPr="001509A0">
        <w:rPr>
          <w:sz w:val="24"/>
          <w:szCs w:val="24"/>
        </w:rPr>
        <w:t>Имеется привлечение внебюджетных средств (родительская плата за питание детей).</w:t>
      </w:r>
    </w:p>
    <w:p w:rsidR="002620F7" w:rsidRPr="001509A0" w:rsidRDefault="002620F7" w:rsidP="004E1839">
      <w:pPr>
        <w:spacing w:after="75"/>
        <w:jc w:val="both"/>
        <w:rPr>
          <w:sz w:val="24"/>
          <w:szCs w:val="24"/>
        </w:rPr>
      </w:pPr>
      <w:r w:rsidRPr="001509A0">
        <w:rPr>
          <w:b/>
          <w:color w:val="333333"/>
          <w:sz w:val="24"/>
          <w:szCs w:val="24"/>
        </w:rPr>
        <w:t>12.  Основные сохраняющиеся проблемы.</w:t>
      </w:r>
    </w:p>
    <w:p w:rsidR="002620F7" w:rsidRPr="001509A0" w:rsidRDefault="002620F7" w:rsidP="004E1839">
      <w:pPr>
        <w:spacing w:after="75"/>
        <w:jc w:val="both"/>
        <w:rPr>
          <w:color w:val="333333"/>
          <w:sz w:val="24"/>
          <w:szCs w:val="24"/>
        </w:rPr>
      </w:pPr>
      <w:r w:rsidRPr="001509A0">
        <w:rPr>
          <w:color w:val="333333"/>
          <w:sz w:val="24"/>
          <w:szCs w:val="24"/>
        </w:rPr>
        <w:lastRenderedPageBreak/>
        <w:t>Вместе с тем, по-прежнему острыми и  наиболее значимыми  для   ОУ остаются следующие проблемы:</w:t>
      </w:r>
      <w:r w:rsidRPr="001509A0">
        <w:rPr>
          <w:color w:val="333333"/>
          <w:sz w:val="24"/>
          <w:szCs w:val="24"/>
        </w:rPr>
        <w:tab/>
      </w:r>
    </w:p>
    <w:p w:rsidR="002620F7" w:rsidRPr="001509A0" w:rsidRDefault="002620F7" w:rsidP="004E1839">
      <w:pPr>
        <w:spacing w:after="75"/>
        <w:jc w:val="both"/>
        <w:rPr>
          <w:b/>
          <w:sz w:val="24"/>
          <w:szCs w:val="24"/>
        </w:rPr>
      </w:pPr>
      <w:r w:rsidRPr="001509A0">
        <w:rPr>
          <w:sz w:val="24"/>
          <w:szCs w:val="24"/>
        </w:rPr>
        <w:t>1. Невысокий уровень качества знаний старшеклассников.</w:t>
      </w:r>
    </w:p>
    <w:p w:rsidR="005414C7" w:rsidRDefault="002620F7" w:rsidP="004E1839">
      <w:pPr>
        <w:spacing w:after="75"/>
        <w:jc w:val="both"/>
        <w:rPr>
          <w:sz w:val="24"/>
          <w:szCs w:val="24"/>
        </w:rPr>
      </w:pPr>
      <w:r w:rsidRPr="001509A0">
        <w:rPr>
          <w:sz w:val="24"/>
          <w:szCs w:val="24"/>
        </w:rPr>
        <w:t xml:space="preserve">2. </w:t>
      </w:r>
      <w:r w:rsidR="005414C7">
        <w:rPr>
          <w:sz w:val="24"/>
          <w:szCs w:val="24"/>
        </w:rPr>
        <w:t>Внедрение в практику работы ОУ Рабочей программы воспитания МБОУ Колушкинской СОШ на 2021-2026 г.г.</w:t>
      </w:r>
    </w:p>
    <w:p w:rsidR="002620F7" w:rsidRPr="001509A0" w:rsidRDefault="005414C7" w:rsidP="004E1839">
      <w:pPr>
        <w:spacing w:after="75"/>
        <w:jc w:val="both"/>
        <w:rPr>
          <w:sz w:val="24"/>
          <w:szCs w:val="24"/>
        </w:rPr>
      </w:pPr>
      <w:r>
        <w:rPr>
          <w:sz w:val="24"/>
          <w:szCs w:val="24"/>
        </w:rPr>
        <w:t xml:space="preserve">3. </w:t>
      </w:r>
      <w:r w:rsidR="002620F7" w:rsidRPr="001509A0">
        <w:rPr>
          <w:sz w:val="24"/>
          <w:szCs w:val="24"/>
        </w:rPr>
        <w:t xml:space="preserve">Слабо развита система выявления детей с признаками одаренности и психолого-педагогического сопровождения одаренных детей в школе . </w:t>
      </w:r>
    </w:p>
    <w:p w:rsidR="002620F7" w:rsidRPr="001509A0" w:rsidRDefault="002620F7" w:rsidP="004E1839">
      <w:pPr>
        <w:spacing w:after="75"/>
        <w:jc w:val="both"/>
        <w:rPr>
          <w:sz w:val="24"/>
          <w:szCs w:val="24"/>
        </w:rPr>
      </w:pPr>
      <w:r w:rsidRPr="001509A0">
        <w:rPr>
          <w:sz w:val="24"/>
          <w:szCs w:val="24"/>
        </w:rPr>
        <w:t xml:space="preserve"> </w:t>
      </w:r>
      <w:r w:rsidR="005414C7">
        <w:rPr>
          <w:sz w:val="24"/>
          <w:szCs w:val="24"/>
        </w:rPr>
        <w:t>4</w:t>
      </w:r>
      <w:r w:rsidRPr="001509A0">
        <w:rPr>
          <w:sz w:val="24"/>
          <w:szCs w:val="24"/>
        </w:rPr>
        <w:t>. Не все учителя эффективно применяют деятельностные формы обучения (необходимо более активно  включать всех учащихся школы в проектную деятельность).</w:t>
      </w:r>
      <w:r w:rsidRPr="001509A0">
        <w:rPr>
          <w:color w:val="C00000"/>
          <w:sz w:val="24"/>
          <w:szCs w:val="24"/>
        </w:rPr>
        <w:t> </w:t>
      </w:r>
    </w:p>
    <w:p w:rsidR="002620F7" w:rsidRPr="001509A0" w:rsidRDefault="005414C7" w:rsidP="004E1839">
      <w:pPr>
        <w:spacing w:after="75"/>
        <w:jc w:val="both"/>
        <w:rPr>
          <w:sz w:val="24"/>
          <w:szCs w:val="24"/>
        </w:rPr>
      </w:pPr>
      <w:r>
        <w:rPr>
          <w:sz w:val="24"/>
          <w:szCs w:val="24"/>
        </w:rPr>
        <w:t>5</w:t>
      </w:r>
      <w:r w:rsidR="002620F7" w:rsidRPr="001509A0">
        <w:rPr>
          <w:sz w:val="24"/>
          <w:szCs w:val="24"/>
        </w:rPr>
        <w:t>. Недостаточный уровень оснащения предметных кабинетов учебным и учебно-лабораторным оборудованием в соответствии с требованиями ФГОС. </w:t>
      </w:r>
    </w:p>
    <w:p w:rsidR="002620F7" w:rsidRPr="001509A0" w:rsidRDefault="005414C7" w:rsidP="004E1839">
      <w:pPr>
        <w:spacing w:after="75"/>
        <w:jc w:val="both"/>
        <w:rPr>
          <w:sz w:val="24"/>
          <w:szCs w:val="24"/>
        </w:rPr>
      </w:pPr>
      <w:r>
        <w:rPr>
          <w:sz w:val="24"/>
          <w:szCs w:val="24"/>
        </w:rPr>
        <w:t>6</w:t>
      </w:r>
      <w:r w:rsidR="002620F7" w:rsidRPr="001509A0">
        <w:rPr>
          <w:sz w:val="24"/>
          <w:szCs w:val="24"/>
        </w:rPr>
        <w:t>. Требует дальнейшего усовершенствования организация внеурочной деятельности   школьников.</w:t>
      </w:r>
    </w:p>
    <w:p w:rsidR="002620F7" w:rsidRPr="001509A0" w:rsidRDefault="005414C7" w:rsidP="004E1839">
      <w:pPr>
        <w:spacing w:after="75"/>
        <w:jc w:val="both"/>
        <w:rPr>
          <w:sz w:val="24"/>
          <w:szCs w:val="24"/>
        </w:rPr>
      </w:pPr>
      <w:r>
        <w:rPr>
          <w:sz w:val="24"/>
          <w:szCs w:val="24"/>
        </w:rPr>
        <w:t>7</w:t>
      </w:r>
      <w:r w:rsidR="002620F7" w:rsidRPr="001509A0">
        <w:rPr>
          <w:sz w:val="24"/>
          <w:szCs w:val="24"/>
        </w:rPr>
        <w:t>. Недостаточная готовность школы к переходу на электронный документооборот  (по причине плохой работы интернета).</w:t>
      </w:r>
    </w:p>
    <w:p w:rsidR="002620F7" w:rsidRPr="001509A0" w:rsidRDefault="002620F7" w:rsidP="004E1839">
      <w:pPr>
        <w:spacing w:after="75"/>
        <w:jc w:val="both"/>
        <w:rPr>
          <w:b/>
          <w:color w:val="333333"/>
          <w:sz w:val="24"/>
          <w:szCs w:val="24"/>
        </w:rPr>
      </w:pPr>
      <w:r w:rsidRPr="001509A0">
        <w:rPr>
          <w:b/>
          <w:color w:val="333333"/>
          <w:sz w:val="24"/>
          <w:szCs w:val="24"/>
        </w:rPr>
        <w:t>13.   Основные направления ближайшего развития:</w:t>
      </w:r>
    </w:p>
    <w:p w:rsidR="002620F7" w:rsidRPr="001509A0" w:rsidRDefault="00662E79" w:rsidP="004E1839">
      <w:pPr>
        <w:spacing w:after="75"/>
        <w:ind w:left="720"/>
        <w:jc w:val="both"/>
        <w:rPr>
          <w:color w:val="333333"/>
          <w:sz w:val="24"/>
          <w:szCs w:val="24"/>
        </w:rPr>
      </w:pPr>
      <w:r>
        <w:rPr>
          <w:color w:val="333333"/>
          <w:sz w:val="24"/>
          <w:szCs w:val="24"/>
        </w:rPr>
        <w:t>1</w:t>
      </w:r>
      <w:r w:rsidR="002620F7" w:rsidRPr="001509A0">
        <w:rPr>
          <w:color w:val="333333"/>
          <w:sz w:val="24"/>
          <w:szCs w:val="24"/>
        </w:rPr>
        <w:t>. Развитие благоприятной и мотивирующей на учебу атмосферы в школе, обучение школьников навыкам самоконтроля, самообразования.</w:t>
      </w:r>
      <w:r w:rsidR="002620F7" w:rsidRPr="001509A0">
        <w:rPr>
          <w:color w:val="333333"/>
          <w:sz w:val="24"/>
          <w:szCs w:val="24"/>
        </w:rPr>
        <w:br/>
      </w:r>
      <w:r>
        <w:rPr>
          <w:color w:val="333333"/>
          <w:sz w:val="24"/>
          <w:szCs w:val="24"/>
        </w:rPr>
        <w:t>2</w:t>
      </w:r>
      <w:r w:rsidR="002620F7" w:rsidRPr="001509A0">
        <w:rPr>
          <w:color w:val="333333"/>
          <w:sz w:val="24"/>
          <w:szCs w:val="24"/>
        </w:rPr>
        <w:t>. Развитие творческих способностей обучающихся через систему дополнительного образования. Работа по развитию одаренности и адаптивных возможностей учеников.</w:t>
      </w:r>
      <w:r w:rsidR="002620F7" w:rsidRPr="001509A0">
        <w:rPr>
          <w:color w:val="333333"/>
          <w:sz w:val="24"/>
          <w:szCs w:val="24"/>
        </w:rPr>
        <w:br/>
      </w:r>
      <w:r>
        <w:rPr>
          <w:color w:val="333333"/>
          <w:sz w:val="24"/>
          <w:szCs w:val="24"/>
        </w:rPr>
        <w:t>3</w:t>
      </w:r>
      <w:r w:rsidR="002620F7" w:rsidRPr="001509A0">
        <w:rPr>
          <w:color w:val="333333"/>
          <w:sz w:val="24"/>
          <w:szCs w:val="24"/>
        </w:rPr>
        <w:t>. Совершенствование процедуры мониторинга обученности школьников</w:t>
      </w:r>
      <w:r w:rsidR="002620F7" w:rsidRPr="001509A0">
        <w:rPr>
          <w:sz w:val="24"/>
          <w:szCs w:val="24"/>
        </w:rPr>
        <w:t>.</w:t>
      </w:r>
      <w:r w:rsidR="002620F7" w:rsidRPr="001509A0">
        <w:rPr>
          <w:sz w:val="24"/>
          <w:szCs w:val="24"/>
        </w:rPr>
        <w:br/>
      </w:r>
      <w:r>
        <w:rPr>
          <w:color w:val="333333"/>
          <w:sz w:val="24"/>
          <w:szCs w:val="24"/>
        </w:rPr>
        <w:t>4</w:t>
      </w:r>
      <w:r w:rsidR="002620F7" w:rsidRPr="001509A0">
        <w:rPr>
          <w:color w:val="333333"/>
          <w:sz w:val="24"/>
          <w:szCs w:val="24"/>
        </w:rPr>
        <w:t xml:space="preserve">. Проведение работы, направленной на сохранение и укрепление здоровья обучающихся и привитие им навыков здорового образа жизни. </w:t>
      </w:r>
      <w:r w:rsidR="002620F7" w:rsidRPr="001509A0">
        <w:rPr>
          <w:color w:val="333333"/>
          <w:sz w:val="24"/>
          <w:szCs w:val="24"/>
        </w:rPr>
        <w:br/>
      </w:r>
      <w:r>
        <w:rPr>
          <w:color w:val="333333"/>
          <w:sz w:val="24"/>
          <w:szCs w:val="24"/>
        </w:rPr>
        <w:t>5</w:t>
      </w:r>
      <w:r w:rsidR="002620F7" w:rsidRPr="001509A0">
        <w:rPr>
          <w:color w:val="333333"/>
          <w:sz w:val="24"/>
          <w:szCs w:val="24"/>
        </w:rPr>
        <w:t>. Улучшение материально-технической базы ОУ.</w:t>
      </w:r>
    </w:p>
    <w:p w:rsidR="002620F7" w:rsidRPr="001509A0" w:rsidRDefault="002620F7" w:rsidP="00FA791D">
      <w:pPr>
        <w:spacing w:after="75"/>
        <w:jc w:val="center"/>
        <w:rPr>
          <w:color w:val="333333"/>
          <w:sz w:val="24"/>
          <w:szCs w:val="24"/>
        </w:rPr>
      </w:pPr>
      <w:r w:rsidRPr="001509A0">
        <w:rPr>
          <w:color w:val="333333"/>
          <w:sz w:val="24"/>
          <w:szCs w:val="24"/>
        </w:rPr>
        <w:br/>
        <w:t xml:space="preserve"> Директор  школы:                            /А.Е.Недодаев/</w:t>
      </w:r>
    </w:p>
    <w:p w:rsidR="00C53779" w:rsidRPr="005414C7" w:rsidRDefault="005414C7" w:rsidP="005414C7">
      <w:pPr>
        <w:jc w:val="right"/>
        <w:rPr>
          <w:sz w:val="24"/>
          <w:szCs w:val="24"/>
        </w:rPr>
      </w:pPr>
      <w:r w:rsidRPr="005414C7">
        <w:rPr>
          <w:sz w:val="24"/>
          <w:szCs w:val="24"/>
        </w:rPr>
        <w:t>05.07.2021 г.</w:t>
      </w:r>
    </w:p>
    <w:sectPr w:rsidR="00C53779" w:rsidRPr="005414C7" w:rsidSect="00C537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67F" w:rsidRDefault="00EC167F" w:rsidP="00401F53">
      <w:r>
        <w:separator/>
      </w:r>
    </w:p>
  </w:endnote>
  <w:endnote w:type="continuationSeparator" w:id="0">
    <w:p w:rsidR="00EC167F" w:rsidRDefault="00EC167F" w:rsidP="00401F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YS Tex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67F" w:rsidRDefault="00EC167F" w:rsidP="00401F53">
      <w:r>
        <w:separator/>
      </w:r>
    </w:p>
  </w:footnote>
  <w:footnote w:type="continuationSeparator" w:id="0">
    <w:p w:rsidR="00EC167F" w:rsidRDefault="00EC167F" w:rsidP="00401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8"/>
    <w:lvl w:ilvl="0">
      <w:start w:val="1"/>
      <w:numFmt w:val="decimal"/>
      <w:lvlText w:val="%1."/>
      <w:lvlJc w:val="left"/>
      <w:pPr>
        <w:tabs>
          <w:tab w:val="num" w:pos="928"/>
        </w:tabs>
        <w:ind w:left="928"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395B1D"/>
    <w:multiLevelType w:val="hybridMultilevel"/>
    <w:tmpl w:val="6E066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71CFA"/>
    <w:multiLevelType w:val="hybridMultilevel"/>
    <w:tmpl w:val="90685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1D5DB6"/>
    <w:multiLevelType w:val="hybridMultilevel"/>
    <w:tmpl w:val="A038E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3C26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7729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169E0"/>
    <w:multiLevelType w:val="multilevel"/>
    <w:tmpl w:val="1B6C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351F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174CF"/>
    <w:multiLevelType w:val="hybridMultilevel"/>
    <w:tmpl w:val="EAB26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5A59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A45F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4C3C09"/>
    <w:multiLevelType w:val="hybridMultilevel"/>
    <w:tmpl w:val="F154BF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D5F1C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9050BB"/>
    <w:multiLevelType w:val="hybridMultilevel"/>
    <w:tmpl w:val="D7AA27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4"/>
  </w:num>
  <w:num w:numId="2">
    <w:abstractNumId w:val="11"/>
  </w:num>
  <w:num w:numId="3">
    <w:abstractNumId w:val="5"/>
  </w:num>
  <w:num w:numId="4">
    <w:abstractNumId w:val="13"/>
  </w:num>
  <w:num w:numId="5">
    <w:abstractNumId w:val="6"/>
  </w:num>
  <w:num w:numId="6">
    <w:abstractNumId w:val="8"/>
  </w:num>
  <w:num w:numId="7">
    <w:abstractNumId w:val="4"/>
  </w:num>
  <w:num w:numId="8">
    <w:abstractNumId w:val="12"/>
  </w:num>
  <w:num w:numId="9">
    <w:abstractNumId w:val="2"/>
  </w:num>
  <w:num w:numId="10">
    <w:abstractNumId w:val="3"/>
  </w:num>
  <w:num w:numId="11">
    <w:abstractNumId w:val="7"/>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27715"/>
    <w:rsid w:val="00017E91"/>
    <w:rsid w:val="00023BDB"/>
    <w:rsid w:val="0004280B"/>
    <w:rsid w:val="00067F64"/>
    <w:rsid w:val="00091712"/>
    <w:rsid w:val="000B02A6"/>
    <w:rsid w:val="000D5030"/>
    <w:rsid w:val="000F1D30"/>
    <w:rsid w:val="000F7559"/>
    <w:rsid w:val="001039EF"/>
    <w:rsid w:val="0013231B"/>
    <w:rsid w:val="00157988"/>
    <w:rsid w:val="001711A6"/>
    <w:rsid w:val="00185610"/>
    <w:rsid w:val="001A7913"/>
    <w:rsid w:val="001B19AC"/>
    <w:rsid w:val="001F43F8"/>
    <w:rsid w:val="00205A24"/>
    <w:rsid w:val="00211098"/>
    <w:rsid w:val="002163BC"/>
    <w:rsid w:val="00233657"/>
    <w:rsid w:val="00251B38"/>
    <w:rsid w:val="002523BA"/>
    <w:rsid w:val="002620F7"/>
    <w:rsid w:val="00326EB8"/>
    <w:rsid w:val="0035739C"/>
    <w:rsid w:val="003D2C74"/>
    <w:rsid w:val="00401F53"/>
    <w:rsid w:val="00403585"/>
    <w:rsid w:val="00422FF9"/>
    <w:rsid w:val="004C6AF1"/>
    <w:rsid w:val="004C7647"/>
    <w:rsid w:val="004D35F6"/>
    <w:rsid w:val="004E1839"/>
    <w:rsid w:val="004E18B8"/>
    <w:rsid w:val="00527715"/>
    <w:rsid w:val="005310D1"/>
    <w:rsid w:val="005414C7"/>
    <w:rsid w:val="0054173F"/>
    <w:rsid w:val="005B21D4"/>
    <w:rsid w:val="005B4C50"/>
    <w:rsid w:val="005C0179"/>
    <w:rsid w:val="005C0DCA"/>
    <w:rsid w:val="005D0DEB"/>
    <w:rsid w:val="005E11EA"/>
    <w:rsid w:val="00662E79"/>
    <w:rsid w:val="0068083F"/>
    <w:rsid w:val="006A70AF"/>
    <w:rsid w:val="006D7849"/>
    <w:rsid w:val="00735481"/>
    <w:rsid w:val="007579EF"/>
    <w:rsid w:val="00761891"/>
    <w:rsid w:val="007634E5"/>
    <w:rsid w:val="00780676"/>
    <w:rsid w:val="007857EB"/>
    <w:rsid w:val="00791080"/>
    <w:rsid w:val="007A3F97"/>
    <w:rsid w:val="007C0C77"/>
    <w:rsid w:val="007C7EE1"/>
    <w:rsid w:val="007D2A14"/>
    <w:rsid w:val="007F5D0B"/>
    <w:rsid w:val="00817706"/>
    <w:rsid w:val="00817F52"/>
    <w:rsid w:val="008C2C5D"/>
    <w:rsid w:val="008E57B1"/>
    <w:rsid w:val="008F7C78"/>
    <w:rsid w:val="0091479C"/>
    <w:rsid w:val="009232CF"/>
    <w:rsid w:val="0094597C"/>
    <w:rsid w:val="00A410CC"/>
    <w:rsid w:val="00A53E26"/>
    <w:rsid w:val="00A8471E"/>
    <w:rsid w:val="00A9276D"/>
    <w:rsid w:val="00AA39B2"/>
    <w:rsid w:val="00AB06B8"/>
    <w:rsid w:val="00AE7840"/>
    <w:rsid w:val="00AF44EC"/>
    <w:rsid w:val="00B07DFB"/>
    <w:rsid w:val="00B235BB"/>
    <w:rsid w:val="00B34E90"/>
    <w:rsid w:val="00B35094"/>
    <w:rsid w:val="00B62F91"/>
    <w:rsid w:val="00B76FDA"/>
    <w:rsid w:val="00BA2A58"/>
    <w:rsid w:val="00BD01FD"/>
    <w:rsid w:val="00C53779"/>
    <w:rsid w:val="00C61D5A"/>
    <w:rsid w:val="00C642AF"/>
    <w:rsid w:val="00C9311E"/>
    <w:rsid w:val="00CA14E2"/>
    <w:rsid w:val="00CD2EF5"/>
    <w:rsid w:val="00CF6DC0"/>
    <w:rsid w:val="00D0536D"/>
    <w:rsid w:val="00D12A66"/>
    <w:rsid w:val="00D423CF"/>
    <w:rsid w:val="00D424FD"/>
    <w:rsid w:val="00D71828"/>
    <w:rsid w:val="00DC627C"/>
    <w:rsid w:val="00DF5C18"/>
    <w:rsid w:val="00E11CC0"/>
    <w:rsid w:val="00E44D27"/>
    <w:rsid w:val="00E51BF2"/>
    <w:rsid w:val="00EC167F"/>
    <w:rsid w:val="00F000DD"/>
    <w:rsid w:val="00F4177E"/>
    <w:rsid w:val="00F642AD"/>
    <w:rsid w:val="00F729B2"/>
    <w:rsid w:val="00F8010B"/>
    <w:rsid w:val="00F833C3"/>
    <w:rsid w:val="00FA791D"/>
    <w:rsid w:val="00FD2475"/>
    <w:rsid w:val="00FF2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27715"/>
    <w:pPr>
      <w:keepNext/>
      <w:widowControl/>
      <w:autoSpaceDE/>
      <w:autoSpaceDN/>
      <w:adjustRightInd/>
      <w:outlineLvl w:val="0"/>
    </w:pPr>
    <w:rPr>
      <w:rFonts w:ascii="Arial" w:hAnsi="Arial"/>
      <w:b/>
      <w:bCs/>
    </w:rPr>
  </w:style>
  <w:style w:type="paragraph" w:styleId="2">
    <w:name w:val="heading 2"/>
    <w:basedOn w:val="a"/>
    <w:next w:val="a"/>
    <w:link w:val="20"/>
    <w:uiPriority w:val="9"/>
    <w:semiHidden/>
    <w:unhideWhenUsed/>
    <w:qFormat/>
    <w:rsid w:val="00527715"/>
    <w:pPr>
      <w:keepNext/>
      <w:widowControl/>
      <w:autoSpaceDE/>
      <w:autoSpaceDN/>
      <w:adjustRightInd/>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E18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7715"/>
    <w:rPr>
      <w:rFonts w:ascii="Arial" w:eastAsia="Times New Roman" w:hAnsi="Arial" w:cs="Times New Roman"/>
      <w:b/>
      <w:bCs/>
      <w:sz w:val="20"/>
      <w:szCs w:val="20"/>
    </w:rPr>
  </w:style>
  <w:style w:type="character" w:customStyle="1" w:styleId="20">
    <w:name w:val="Заголовок 2 Знак"/>
    <w:basedOn w:val="a0"/>
    <w:link w:val="2"/>
    <w:uiPriority w:val="9"/>
    <w:semiHidden/>
    <w:rsid w:val="00527715"/>
    <w:rPr>
      <w:rFonts w:ascii="Cambria" w:eastAsia="Times New Roman" w:hAnsi="Cambria" w:cs="Times New Roman"/>
      <w:b/>
      <w:bCs/>
      <w:i/>
      <w:iCs/>
      <w:sz w:val="28"/>
      <w:szCs w:val="28"/>
    </w:rPr>
  </w:style>
  <w:style w:type="table" w:styleId="a3">
    <w:name w:val="Table Grid"/>
    <w:basedOn w:val="a1"/>
    <w:uiPriority w:val="59"/>
    <w:rsid w:val="005277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527715"/>
    <w:pPr>
      <w:tabs>
        <w:tab w:val="center" w:pos="4677"/>
        <w:tab w:val="right" w:pos="9355"/>
      </w:tabs>
    </w:pPr>
  </w:style>
  <w:style w:type="character" w:customStyle="1" w:styleId="a5">
    <w:name w:val="Верхний колонтитул Знак"/>
    <w:basedOn w:val="a0"/>
    <w:link w:val="a4"/>
    <w:rsid w:val="00527715"/>
    <w:rPr>
      <w:rFonts w:ascii="Times New Roman" w:eastAsia="Times New Roman" w:hAnsi="Times New Roman" w:cs="Times New Roman"/>
      <w:sz w:val="20"/>
      <w:szCs w:val="20"/>
      <w:lang w:eastAsia="ru-RU"/>
    </w:rPr>
  </w:style>
  <w:style w:type="character" w:styleId="a6">
    <w:name w:val="page number"/>
    <w:basedOn w:val="a0"/>
    <w:rsid w:val="00527715"/>
  </w:style>
  <w:style w:type="paragraph" w:styleId="a7">
    <w:name w:val="Balloon Text"/>
    <w:basedOn w:val="a"/>
    <w:link w:val="a8"/>
    <w:uiPriority w:val="99"/>
    <w:semiHidden/>
    <w:rsid w:val="00527715"/>
    <w:rPr>
      <w:rFonts w:ascii="Tahoma" w:hAnsi="Tahoma"/>
      <w:sz w:val="16"/>
      <w:szCs w:val="16"/>
    </w:rPr>
  </w:style>
  <w:style w:type="character" w:customStyle="1" w:styleId="a8">
    <w:name w:val="Текст выноски Знак"/>
    <w:basedOn w:val="a0"/>
    <w:link w:val="a7"/>
    <w:uiPriority w:val="99"/>
    <w:semiHidden/>
    <w:rsid w:val="00527715"/>
    <w:rPr>
      <w:rFonts w:ascii="Tahoma" w:eastAsia="Times New Roman" w:hAnsi="Tahoma" w:cs="Times New Roman"/>
      <w:sz w:val="16"/>
      <w:szCs w:val="16"/>
    </w:rPr>
  </w:style>
  <w:style w:type="paragraph" w:styleId="a9">
    <w:name w:val="List Paragraph"/>
    <w:basedOn w:val="a"/>
    <w:uiPriority w:val="34"/>
    <w:qFormat/>
    <w:rsid w:val="00527715"/>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Основной текст_"/>
    <w:link w:val="3"/>
    <w:rsid w:val="00527715"/>
    <w:rPr>
      <w:sz w:val="27"/>
      <w:szCs w:val="27"/>
      <w:shd w:val="clear" w:color="auto" w:fill="FFFFFF"/>
    </w:rPr>
  </w:style>
  <w:style w:type="character" w:customStyle="1" w:styleId="21">
    <w:name w:val="Основной текст2"/>
    <w:basedOn w:val="aa"/>
    <w:rsid w:val="00527715"/>
    <w:rPr>
      <w:sz w:val="27"/>
      <w:szCs w:val="27"/>
      <w:shd w:val="clear" w:color="auto" w:fill="FFFFFF"/>
    </w:rPr>
  </w:style>
  <w:style w:type="paragraph" w:customStyle="1" w:styleId="3">
    <w:name w:val="Основной текст3"/>
    <w:basedOn w:val="a"/>
    <w:link w:val="aa"/>
    <w:rsid w:val="00527715"/>
    <w:pPr>
      <w:widowControl/>
      <w:shd w:val="clear" w:color="auto" w:fill="FFFFFF"/>
      <w:autoSpaceDE/>
      <w:autoSpaceDN/>
      <w:adjustRightInd/>
      <w:spacing w:line="331" w:lineRule="exact"/>
      <w:ind w:hanging="360"/>
    </w:pPr>
    <w:rPr>
      <w:rFonts w:asciiTheme="minorHAnsi" w:eastAsiaTheme="minorHAnsi" w:hAnsiTheme="minorHAnsi" w:cstheme="minorBidi"/>
      <w:sz w:val="27"/>
      <w:szCs w:val="27"/>
      <w:lang w:eastAsia="en-US"/>
    </w:rPr>
  </w:style>
  <w:style w:type="paragraph" w:styleId="ab">
    <w:name w:val="Body Text Indent"/>
    <w:basedOn w:val="a"/>
    <w:link w:val="ac"/>
    <w:rsid w:val="00527715"/>
    <w:pPr>
      <w:widowControl/>
      <w:autoSpaceDE/>
      <w:autoSpaceDN/>
      <w:adjustRightInd/>
      <w:ind w:left="1416" w:firstLine="708"/>
    </w:pPr>
    <w:rPr>
      <w:sz w:val="28"/>
      <w:szCs w:val="24"/>
    </w:rPr>
  </w:style>
  <w:style w:type="character" w:customStyle="1" w:styleId="ac">
    <w:name w:val="Основной текст с отступом Знак"/>
    <w:basedOn w:val="a0"/>
    <w:link w:val="ab"/>
    <w:rsid w:val="00527715"/>
    <w:rPr>
      <w:rFonts w:ascii="Times New Roman" w:eastAsia="Times New Roman" w:hAnsi="Times New Roman" w:cs="Times New Roman"/>
      <w:sz w:val="28"/>
      <w:szCs w:val="24"/>
    </w:rPr>
  </w:style>
  <w:style w:type="paragraph" w:customStyle="1" w:styleId="31">
    <w:name w:val="Основной текст с отступом 31"/>
    <w:basedOn w:val="a"/>
    <w:rsid w:val="00527715"/>
    <w:pPr>
      <w:widowControl/>
      <w:autoSpaceDE/>
      <w:autoSpaceDN/>
      <w:adjustRightInd/>
      <w:spacing w:after="120"/>
      <w:ind w:left="283"/>
    </w:pPr>
    <w:rPr>
      <w:sz w:val="16"/>
      <w:szCs w:val="16"/>
      <w:lang w:eastAsia="ar-SA"/>
    </w:rPr>
  </w:style>
  <w:style w:type="paragraph" w:styleId="ad">
    <w:name w:val="Normal (Web)"/>
    <w:basedOn w:val="a"/>
    <w:rsid w:val="00527715"/>
    <w:pPr>
      <w:widowControl/>
      <w:autoSpaceDE/>
      <w:autoSpaceDN/>
      <w:adjustRightInd/>
      <w:spacing w:before="100" w:beforeAutospacing="1" w:after="100" w:afterAutospacing="1"/>
    </w:pPr>
    <w:rPr>
      <w:sz w:val="24"/>
      <w:szCs w:val="24"/>
    </w:rPr>
  </w:style>
  <w:style w:type="paragraph" w:customStyle="1" w:styleId="Standard">
    <w:name w:val="Standard"/>
    <w:rsid w:val="0052771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styleId="ae">
    <w:name w:val="footer"/>
    <w:basedOn w:val="a"/>
    <w:link w:val="af"/>
    <w:uiPriority w:val="99"/>
    <w:rsid w:val="00527715"/>
    <w:pPr>
      <w:tabs>
        <w:tab w:val="center" w:pos="4677"/>
        <w:tab w:val="right" w:pos="9355"/>
      </w:tabs>
    </w:pPr>
  </w:style>
  <w:style w:type="character" w:customStyle="1" w:styleId="af">
    <w:name w:val="Нижний колонтитул Знак"/>
    <w:basedOn w:val="a0"/>
    <w:link w:val="ae"/>
    <w:uiPriority w:val="99"/>
    <w:rsid w:val="00527715"/>
    <w:rPr>
      <w:rFonts w:ascii="Times New Roman" w:eastAsia="Times New Roman" w:hAnsi="Times New Roman" w:cs="Times New Roman"/>
      <w:sz w:val="20"/>
      <w:szCs w:val="20"/>
      <w:lang w:eastAsia="ru-RU"/>
    </w:rPr>
  </w:style>
  <w:style w:type="character" w:styleId="af0">
    <w:name w:val="Emphasis"/>
    <w:qFormat/>
    <w:rsid w:val="00527715"/>
    <w:rPr>
      <w:iCs/>
      <w:sz w:val="28"/>
      <w:szCs w:val="28"/>
    </w:rPr>
  </w:style>
  <w:style w:type="paragraph" w:styleId="af1">
    <w:name w:val="No Spacing"/>
    <w:link w:val="af2"/>
    <w:uiPriority w:val="1"/>
    <w:qFormat/>
    <w:rsid w:val="00527715"/>
    <w:pPr>
      <w:spacing w:after="0" w:line="240" w:lineRule="auto"/>
    </w:pPr>
    <w:rPr>
      <w:rFonts w:ascii="Calibri" w:eastAsia="Calibri" w:hAnsi="Calibri" w:cs="Times New Roman"/>
    </w:rPr>
  </w:style>
  <w:style w:type="character" w:customStyle="1" w:styleId="22">
    <w:name w:val="Основной текст (2)_"/>
    <w:link w:val="23"/>
    <w:rsid w:val="00527715"/>
    <w:rPr>
      <w:spacing w:val="2"/>
      <w:shd w:val="clear" w:color="auto" w:fill="FFFFFF"/>
    </w:rPr>
  </w:style>
  <w:style w:type="paragraph" w:customStyle="1" w:styleId="23">
    <w:name w:val="Основной текст (2)"/>
    <w:basedOn w:val="a"/>
    <w:link w:val="22"/>
    <w:rsid w:val="00527715"/>
    <w:pPr>
      <w:widowControl/>
      <w:shd w:val="clear" w:color="auto" w:fill="FFFFFF"/>
      <w:autoSpaceDE/>
      <w:autoSpaceDN/>
      <w:adjustRightInd/>
      <w:spacing w:line="0" w:lineRule="atLeast"/>
      <w:jc w:val="both"/>
    </w:pPr>
    <w:rPr>
      <w:rFonts w:asciiTheme="minorHAnsi" w:eastAsiaTheme="minorHAnsi" w:hAnsiTheme="minorHAnsi" w:cstheme="minorBidi"/>
      <w:spacing w:val="2"/>
      <w:sz w:val="22"/>
      <w:szCs w:val="22"/>
      <w:lang w:eastAsia="en-US"/>
    </w:rPr>
  </w:style>
  <w:style w:type="character" w:customStyle="1" w:styleId="apple-converted-space">
    <w:name w:val="apple-converted-space"/>
    <w:basedOn w:val="a0"/>
    <w:rsid w:val="00527715"/>
  </w:style>
  <w:style w:type="character" w:customStyle="1" w:styleId="af2">
    <w:name w:val="Без интервала Знак"/>
    <w:link w:val="af1"/>
    <w:uiPriority w:val="1"/>
    <w:rsid w:val="00527715"/>
    <w:rPr>
      <w:rFonts w:ascii="Calibri" w:eastAsia="Calibri" w:hAnsi="Calibri" w:cs="Times New Roman"/>
    </w:rPr>
  </w:style>
  <w:style w:type="character" w:styleId="af3">
    <w:name w:val="Hyperlink"/>
    <w:uiPriority w:val="99"/>
    <w:unhideWhenUsed/>
    <w:rsid w:val="00527715"/>
    <w:rPr>
      <w:color w:val="0000FF"/>
      <w:u w:val="single"/>
    </w:rPr>
  </w:style>
  <w:style w:type="character" w:customStyle="1" w:styleId="small">
    <w:name w:val="small"/>
    <w:rsid w:val="00527715"/>
    <w:rPr>
      <w:color w:val="999999"/>
      <w:sz w:val="17"/>
      <w:szCs w:val="17"/>
    </w:rPr>
  </w:style>
  <w:style w:type="paragraph" w:customStyle="1" w:styleId="western">
    <w:name w:val="western"/>
    <w:basedOn w:val="a"/>
    <w:rsid w:val="00527715"/>
    <w:pPr>
      <w:widowControl/>
      <w:autoSpaceDE/>
      <w:autoSpaceDN/>
      <w:adjustRightInd/>
      <w:spacing w:before="100" w:beforeAutospacing="1" w:after="100" w:afterAutospacing="1"/>
    </w:pPr>
    <w:rPr>
      <w:rFonts w:eastAsia="Calibri"/>
      <w:sz w:val="24"/>
      <w:szCs w:val="24"/>
    </w:rPr>
  </w:style>
  <w:style w:type="paragraph" w:styleId="24">
    <w:name w:val="Body Text Indent 2"/>
    <w:basedOn w:val="a"/>
    <w:link w:val="25"/>
    <w:rsid w:val="00527715"/>
    <w:pPr>
      <w:spacing w:after="120" w:line="480" w:lineRule="auto"/>
      <w:ind w:left="283"/>
    </w:pPr>
  </w:style>
  <w:style w:type="character" w:customStyle="1" w:styleId="25">
    <w:name w:val="Основной текст с отступом 2 Знак"/>
    <w:basedOn w:val="a0"/>
    <w:link w:val="24"/>
    <w:rsid w:val="00527715"/>
    <w:rPr>
      <w:rFonts w:ascii="Times New Roman" w:eastAsia="Times New Roman" w:hAnsi="Times New Roman" w:cs="Times New Roman"/>
      <w:sz w:val="20"/>
      <w:szCs w:val="20"/>
      <w:lang w:eastAsia="ru-RU"/>
    </w:rPr>
  </w:style>
  <w:style w:type="paragraph" w:styleId="30">
    <w:name w:val="Body Text Indent 3"/>
    <w:basedOn w:val="a"/>
    <w:link w:val="32"/>
    <w:rsid w:val="00527715"/>
    <w:pPr>
      <w:spacing w:after="120"/>
      <w:ind w:left="283"/>
    </w:pPr>
    <w:rPr>
      <w:sz w:val="16"/>
      <w:szCs w:val="16"/>
    </w:rPr>
  </w:style>
  <w:style w:type="character" w:customStyle="1" w:styleId="32">
    <w:name w:val="Основной текст с отступом 3 Знак"/>
    <w:basedOn w:val="a0"/>
    <w:link w:val="30"/>
    <w:rsid w:val="00527715"/>
    <w:rPr>
      <w:rFonts w:ascii="Times New Roman" w:eastAsia="Times New Roman" w:hAnsi="Times New Roman" w:cs="Times New Roman"/>
      <w:sz w:val="16"/>
      <w:szCs w:val="16"/>
    </w:rPr>
  </w:style>
  <w:style w:type="table" w:customStyle="1" w:styleId="11">
    <w:name w:val="Сетка таблицы1"/>
    <w:basedOn w:val="a1"/>
    <w:next w:val="a3"/>
    <w:uiPriority w:val="59"/>
    <w:rsid w:val="0068083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next w:val="a3"/>
    <w:uiPriority w:val="59"/>
    <w:rsid w:val="00E44D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D42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59"/>
    <w:rsid w:val="008E5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2523BA"/>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2523BA"/>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523BA"/>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2523BA"/>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2523BA"/>
    <w:pPr>
      <w:spacing w:beforeAutospacing="1" w:after="0" w:afterAutospacing="1"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5E1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C64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
    <w:link w:val="28"/>
    <w:unhideWhenUsed/>
    <w:rsid w:val="004E1839"/>
    <w:pPr>
      <w:spacing w:after="120" w:line="480" w:lineRule="auto"/>
    </w:pPr>
  </w:style>
  <w:style w:type="character" w:customStyle="1" w:styleId="28">
    <w:name w:val="Основной текст 2 Знак"/>
    <w:basedOn w:val="a0"/>
    <w:link w:val="27"/>
    <w:rsid w:val="004E1839"/>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4E1839"/>
    <w:rPr>
      <w:rFonts w:asciiTheme="majorHAnsi" w:eastAsiaTheme="majorEastAsia" w:hAnsiTheme="majorHAnsi" w:cstheme="majorBidi"/>
      <w:b/>
      <w:bCs/>
      <w:i/>
      <w:iCs/>
      <w:color w:val="4F81BD" w:themeColor="accent1"/>
      <w:sz w:val="20"/>
      <w:szCs w:val="20"/>
      <w:lang w:eastAsia="ru-RU"/>
    </w:rPr>
  </w:style>
  <w:style w:type="numbering" w:customStyle="1" w:styleId="12">
    <w:name w:val="Нет списка1"/>
    <w:next w:val="a2"/>
    <w:uiPriority w:val="99"/>
    <w:semiHidden/>
    <w:rsid w:val="004E1839"/>
  </w:style>
  <w:style w:type="table" w:customStyle="1" w:styleId="310">
    <w:name w:val="Сетка таблицы31"/>
    <w:basedOn w:val="a1"/>
    <w:next w:val="a3"/>
    <w:uiPriority w:val="59"/>
    <w:rsid w:val="004E183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0">
    <w:name w:val="c20"/>
    <w:basedOn w:val="a0"/>
    <w:rsid w:val="004E1839"/>
  </w:style>
  <w:style w:type="paragraph" w:styleId="af4">
    <w:name w:val="Title"/>
    <w:basedOn w:val="a"/>
    <w:link w:val="af5"/>
    <w:qFormat/>
    <w:rsid w:val="004E1839"/>
    <w:pPr>
      <w:widowControl/>
      <w:autoSpaceDE/>
      <w:autoSpaceDN/>
      <w:adjustRightInd/>
      <w:jc w:val="center"/>
    </w:pPr>
    <w:rPr>
      <w:b/>
      <w:bCs/>
      <w:sz w:val="24"/>
      <w:szCs w:val="24"/>
    </w:rPr>
  </w:style>
  <w:style w:type="character" w:customStyle="1" w:styleId="af5">
    <w:name w:val="Название Знак"/>
    <w:basedOn w:val="a0"/>
    <w:link w:val="af4"/>
    <w:rsid w:val="004E1839"/>
    <w:rPr>
      <w:rFonts w:ascii="Times New Roman" w:eastAsia="Times New Roman" w:hAnsi="Times New Roman" w:cs="Times New Roman"/>
      <w:b/>
      <w:bCs/>
      <w:sz w:val="24"/>
      <w:szCs w:val="24"/>
      <w:lang w:eastAsia="ru-RU"/>
    </w:rPr>
  </w:style>
  <w:style w:type="character" w:customStyle="1" w:styleId="c1">
    <w:name w:val="c1"/>
    <w:basedOn w:val="a0"/>
    <w:rsid w:val="004E1839"/>
  </w:style>
  <w:style w:type="table" w:styleId="-3">
    <w:name w:val="Table Web 3"/>
    <w:basedOn w:val="a1"/>
    <w:rsid w:val="004E18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Основной текст1"/>
    <w:basedOn w:val="a"/>
    <w:rsid w:val="004E1839"/>
    <w:pPr>
      <w:widowControl/>
      <w:shd w:val="clear" w:color="auto" w:fill="FFFFFF"/>
      <w:autoSpaceDE/>
      <w:autoSpaceDN/>
      <w:adjustRightInd/>
      <w:spacing w:before="360" w:after="240" w:line="413" w:lineRule="exact"/>
      <w:ind w:hanging="1420"/>
      <w:jc w:val="both"/>
    </w:pPr>
    <w:rPr>
      <w:spacing w:val="3"/>
      <w:sz w:val="21"/>
      <w:szCs w:val="21"/>
    </w:rPr>
  </w:style>
  <w:style w:type="character" w:customStyle="1" w:styleId="34">
    <w:name w:val="Основной текст (3)_"/>
    <w:basedOn w:val="a0"/>
    <w:link w:val="35"/>
    <w:rsid w:val="004E1839"/>
    <w:rPr>
      <w:rFonts w:ascii="Times New Roman" w:eastAsia="Times New Roman" w:hAnsi="Times New Roman" w:cs="Times New Roman"/>
      <w:i/>
      <w:iCs/>
      <w:sz w:val="26"/>
      <w:szCs w:val="26"/>
      <w:shd w:val="clear" w:color="auto" w:fill="FFFFFF"/>
    </w:rPr>
  </w:style>
  <w:style w:type="paragraph" w:customStyle="1" w:styleId="35">
    <w:name w:val="Основной текст (3)"/>
    <w:basedOn w:val="a"/>
    <w:link w:val="34"/>
    <w:rsid w:val="004E1839"/>
    <w:pPr>
      <w:shd w:val="clear" w:color="auto" w:fill="FFFFFF"/>
      <w:autoSpaceDE/>
      <w:autoSpaceDN/>
      <w:adjustRightInd/>
      <w:spacing w:after="240" w:line="320" w:lineRule="exact"/>
      <w:ind w:hanging="360"/>
    </w:pPr>
    <w:rPr>
      <w:i/>
      <w:iCs/>
      <w:sz w:val="26"/>
      <w:szCs w:val="26"/>
      <w:lang w:eastAsia="en-US"/>
    </w:rPr>
  </w:style>
  <w:style w:type="character" w:styleId="af6">
    <w:name w:val="Strong"/>
    <w:uiPriority w:val="22"/>
    <w:qFormat/>
    <w:rsid w:val="004E18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59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lu-shkola.nubex.ru/news/14277.html" TargetMode="External"/><Relationship Id="rId18" Type="http://schemas.openxmlformats.org/officeDocument/2006/relationships/hyperlink" Target="https://kolu-shkola.nubex.ru/events/16044.html" TargetMode="External"/><Relationship Id="rId26" Type="http://schemas.openxmlformats.org/officeDocument/2006/relationships/hyperlink" Target="https://kolu-shkola.nubex.ru/events/14295.html" TargetMode="External"/><Relationship Id="rId39" Type="http://schemas.openxmlformats.org/officeDocument/2006/relationships/hyperlink" Target="https://www.youtube.com/watch?v=Gozz-EUupZw&amp;t=4s" TargetMode="External"/><Relationship Id="rId3" Type="http://schemas.openxmlformats.org/officeDocument/2006/relationships/styles" Target="styles.xml"/><Relationship Id="rId21" Type="http://schemas.openxmlformats.org/officeDocument/2006/relationships/hyperlink" Target="https://kolu-shkola.nubex.ru/news/16568.html" TargetMode="External"/><Relationship Id="rId34" Type="http://schemas.openxmlformats.org/officeDocument/2006/relationships/hyperlink" Target="https://kolu-shkola.nubex.ru/life/6428/6489/" TargetMode="External"/><Relationship Id="rId42" Type="http://schemas.openxmlformats.org/officeDocument/2006/relationships/hyperlink" Target="https://kolu-shkola.nubex.ru/events/11196.html" TargetMode="External"/><Relationship Id="rId47" Type="http://schemas.openxmlformats.org/officeDocument/2006/relationships/hyperlink" Target="https://www.youtube.com/watch?v=tUZlPIPmepc&amp;t=14s" TargetMode="Externa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kolu-shkola.nubex.ru/events/21287.html" TargetMode="External"/><Relationship Id="rId17" Type="http://schemas.openxmlformats.org/officeDocument/2006/relationships/hyperlink" Target="https://kolu-shkola.nubex.ru/events/16032.html" TargetMode="External"/><Relationship Id="rId25" Type="http://schemas.openxmlformats.org/officeDocument/2006/relationships/hyperlink" Target="https://kolu-shkola.nubex.ru/events/16008.html" TargetMode="External"/><Relationship Id="rId33" Type="http://schemas.openxmlformats.org/officeDocument/2006/relationships/hyperlink" Target="https://www.youtube.com/watch?v=1FihoLODgJw&amp;t=2s" TargetMode="External"/><Relationship Id="rId38" Type="http://schemas.openxmlformats.org/officeDocument/2006/relationships/hyperlink" Target="https://kolu-shkola.nubex.ru/events/21287.html" TargetMode="External"/><Relationship Id="rId46" Type="http://schemas.openxmlformats.org/officeDocument/2006/relationships/hyperlink" Target="https://www.youtube.com/watch?v=1FihoLODgJw&amp;t=2s" TargetMode="External"/><Relationship Id="rId2" Type="http://schemas.openxmlformats.org/officeDocument/2006/relationships/numbering" Target="numbering.xml"/><Relationship Id="rId16" Type="http://schemas.openxmlformats.org/officeDocument/2006/relationships/hyperlink" Target="https://kolu-shkola.nubex.ru/news/16418.html" TargetMode="External"/><Relationship Id="rId20" Type="http://schemas.openxmlformats.org/officeDocument/2006/relationships/hyperlink" Target="https://kolu-shkola.nubex.ru/events/17524.html" TargetMode="External"/><Relationship Id="rId29" Type="http://schemas.openxmlformats.org/officeDocument/2006/relationships/hyperlink" Target="https://kolu-shkola.nubex.ru/events/17433.html" TargetMode="External"/><Relationship Id="rId41" Type="http://schemas.openxmlformats.org/officeDocument/2006/relationships/hyperlink" Target="https://kolu-shkola.nubex.ru/events/1034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lu-shkola.nubex.ru/news/19780.html" TargetMode="External"/><Relationship Id="rId24" Type="http://schemas.openxmlformats.org/officeDocument/2006/relationships/hyperlink" Target="https://kolu-shkola.nubex.ru/events/16053.html" TargetMode="External"/><Relationship Id="rId32" Type="http://schemas.openxmlformats.org/officeDocument/2006/relationships/hyperlink" Target="https://kolu-shkola.nubex.ru/news/17535.html" TargetMode="External"/><Relationship Id="rId37" Type="http://schemas.openxmlformats.org/officeDocument/2006/relationships/hyperlink" Target="https://kolu-shkola.nubex.ru/news/19780.html" TargetMode="External"/><Relationship Id="rId40" Type="http://schemas.openxmlformats.org/officeDocument/2006/relationships/hyperlink" Target="https://kolu-shkola.nubex.ru/events/10343.html" TargetMode="External"/><Relationship Id="rId45" Type="http://schemas.openxmlformats.org/officeDocument/2006/relationships/hyperlink" Target="https://www.youtube.com/watch?v=G2t5XH93AXU&amp;t=7s" TargetMode="External"/><Relationship Id="rId5" Type="http://schemas.openxmlformats.org/officeDocument/2006/relationships/webSettings" Target="webSettings.xml"/><Relationship Id="rId15" Type="http://schemas.openxmlformats.org/officeDocument/2006/relationships/hyperlink" Target="https://kolu-shkola.nubex.ru/events/17593.html" TargetMode="External"/><Relationship Id="rId23" Type="http://schemas.openxmlformats.org/officeDocument/2006/relationships/hyperlink" Target="https://kolu-shkola.nubex.ru/news/16400.html" TargetMode="External"/><Relationship Id="rId28" Type="http://schemas.openxmlformats.org/officeDocument/2006/relationships/hyperlink" Target="https://kolu-shkola.nubex.ru/news/16637.html" TargetMode="External"/><Relationship Id="rId36" Type="http://schemas.openxmlformats.org/officeDocument/2006/relationships/hyperlink" Target="https://www.youtube.com/watch?v=G0buzW75bX4&amp;t=1s" TargetMode="External"/><Relationship Id="rId49" Type="http://schemas.openxmlformats.org/officeDocument/2006/relationships/theme" Target="theme/theme1.xml"/><Relationship Id="rId10" Type="http://schemas.openxmlformats.org/officeDocument/2006/relationships/hyperlink" Target="https://kolu-shkola.nubex.ru/events/13250.html" TargetMode="External"/><Relationship Id="rId19" Type="http://schemas.openxmlformats.org/officeDocument/2006/relationships/hyperlink" Target="https://kolu-shkola.nubex.ru/events/17421.html" TargetMode="External"/><Relationship Id="rId31" Type="http://schemas.openxmlformats.org/officeDocument/2006/relationships/hyperlink" Target="https://kolu-shkola.nubex.ru/events/17582.html" TargetMode="External"/><Relationship Id="rId44" Type="http://schemas.openxmlformats.org/officeDocument/2006/relationships/hyperlink" Target="https://www.youtube.com/watch?v=oU3TKZKGbQU&amp;t=3s" TargetMode="External"/><Relationship Id="rId4" Type="http://schemas.openxmlformats.org/officeDocument/2006/relationships/settings" Target="settings.xml"/><Relationship Id="rId9" Type="http://schemas.openxmlformats.org/officeDocument/2006/relationships/hyperlink" Target="https://kolu-shkola.nubex.ru/events/11543.html" TargetMode="External"/><Relationship Id="rId14" Type="http://schemas.openxmlformats.org/officeDocument/2006/relationships/hyperlink" Target="https://kolu-shkola.nubex.ru/news/15473.html" TargetMode="External"/><Relationship Id="rId22" Type="http://schemas.openxmlformats.org/officeDocument/2006/relationships/hyperlink" Target="https://kolu-shkola.nubex.ru/news/16547.html" TargetMode="External"/><Relationship Id="rId27" Type="http://schemas.openxmlformats.org/officeDocument/2006/relationships/hyperlink" Target="https://kolu-shkola.nubex.ru/events/15006.html" TargetMode="External"/><Relationship Id="rId30" Type="http://schemas.openxmlformats.org/officeDocument/2006/relationships/hyperlink" Target="https://kolu-shkola.nubex.ru/news/17455.html" TargetMode="External"/><Relationship Id="rId35" Type="http://schemas.openxmlformats.org/officeDocument/2006/relationships/hyperlink" Target="https://kolu-shkola.nubex.ru/news/24566.html" TargetMode="External"/><Relationship Id="rId43" Type="http://schemas.openxmlformats.org/officeDocument/2006/relationships/hyperlink" Target="https://kolu-shkola.nubex.ru/events/13201.html"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4D1D1-0F47-4158-8321-465510CC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13971</Words>
  <Characters>79635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Галина</cp:lastModifiedBy>
  <cp:revision>2</cp:revision>
  <cp:lastPrinted>2021-08-20T08:39:00Z</cp:lastPrinted>
  <dcterms:created xsi:type="dcterms:W3CDTF">2022-07-29T05:44:00Z</dcterms:created>
  <dcterms:modified xsi:type="dcterms:W3CDTF">2022-07-29T05:44:00Z</dcterms:modified>
</cp:coreProperties>
</file>