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563" w:rsidRPr="00E21563" w:rsidRDefault="00E21563" w:rsidP="00E21563">
      <w:pPr>
        <w:shd w:val="clear" w:color="auto" w:fill="FFFFFF"/>
        <w:tabs>
          <w:tab w:val="left" w:pos="1195"/>
        </w:tabs>
        <w:rPr>
          <w:b/>
          <w:color w:val="000000"/>
          <w:sz w:val="32"/>
          <w:szCs w:val="28"/>
          <w:lang w:val="ru-RU"/>
        </w:rPr>
      </w:pPr>
      <w:bookmarkStart w:id="0" w:name="block-52878020"/>
      <w:bookmarkStart w:id="1" w:name="block-19830740"/>
      <w:r w:rsidRPr="00E21563">
        <w:rPr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r w:rsidRPr="00E21563">
        <w:rPr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E21563" w:rsidRDefault="00E21563" w:rsidP="00E21563">
      <w:pPr>
        <w:pStyle w:val="af"/>
        <w:rPr>
          <w:rFonts w:ascii="Times New Roman" w:hAnsi="Times New Roman" w:cs="Times New Roman"/>
          <w:b/>
        </w:rPr>
      </w:pPr>
    </w:p>
    <w:p w:rsidR="00E21563" w:rsidRDefault="00E21563" w:rsidP="00E21563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                                 СОГЛАСОВАНО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 УТВЕРЖДАЮ»</w:t>
      </w: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заседания                     Заместитель директора по УВР                             Директор </w:t>
      </w: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методического совета                 _______________Е.Г.Горбикова                  </w:t>
      </w:r>
      <w:proofErr w:type="gramStart"/>
      <w:r>
        <w:rPr>
          <w:rFonts w:ascii="Times New Roman" w:hAnsi="Times New Roman" w:cs="Times New Roman"/>
        </w:rPr>
        <w:t>МБОУ  Комсомольско</w:t>
      </w:r>
      <w:proofErr w:type="gramEnd"/>
      <w:r>
        <w:rPr>
          <w:rFonts w:ascii="Times New Roman" w:hAnsi="Times New Roman" w:cs="Times New Roman"/>
        </w:rPr>
        <w:t xml:space="preserve"> СОШ</w:t>
      </w: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МБОУ Комсомольской СОШ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___________Л.А.Лымарева                                                                                                              </w:t>
      </w: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28.08.2025</w:t>
      </w:r>
      <w:proofErr w:type="gramEnd"/>
      <w:r>
        <w:rPr>
          <w:rFonts w:ascii="Times New Roman" w:hAnsi="Times New Roman" w:cs="Times New Roman"/>
        </w:rPr>
        <w:t xml:space="preserve"> № 1                                                                                                приказ №</w:t>
      </w:r>
      <w:r>
        <w:rPr>
          <w:rFonts w:ascii="Times New Roman" w:hAnsi="Times New Roman" w:cs="Times New Roman"/>
        </w:rPr>
        <w:t xml:space="preserve"> 29.08.2025</w:t>
      </w:r>
    </w:p>
    <w:p w:rsidR="00E21563" w:rsidRDefault="00E21563" w:rsidP="00E21563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E21563" w:rsidRPr="00E21563" w:rsidRDefault="00E21563" w:rsidP="00E21563">
      <w:pPr>
        <w:outlineLvl w:val="0"/>
        <w:rPr>
          <w:rFonts w:eastAsia="Calibri"/>
          <w:b/>
          <w:sz w:val="52"/>
          <w:szCs w:val="56"/>
          <w:lang w:val="ru-RU"/>
        </w:rPr>
      </w:pPr>
    </w:p>
    <w:p w:rsidR="00E21563" w:rsidRPr="00E21563" w:rsidRDefault="00E21563" w:rsidP="00E21563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E21563">
        <w:rPr>
          <w:rFonts w:eastAsia="Calibri"/>
          <w:b/>
          <w:sz w:val="52"/>
          <w:szCs w:val="56"/>
          <w:lang w:val="ru-RU"/>
        </w:rPr>
        <w:t>Рабочая программа</w:t>
      </w:r>
    </w:p>
    <w:p w:rsidR="00E21563" w:rsidRPr="00E21563" w:rsidRDefault="00E21563" w:rsidP="00E21563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E21563">
        <w:rPr>
          <w:rFonts w:eastAsia="Calibri"/>
          <w:b/>
          <w:sz w:val="52"/>
          <w:szCs w:val="56"/>
          <w:lang w:val="ru-RU"/>
        </w:rPr>
        <w:t>учебного предмета</w:t>
      </w:r>
    </w:p>
    <w:p w:rsidR="00E21563" w:rsidRPr="00E21563" w:rsidRDefault="00E21563" w:rsidP="00E21563">
      <w:pPr>
        <w:jc w:val="center"/>
        <w:outlineLvl w:val="0"/>
        <w:rPr>
          <w:rFonts w:eastAsia="Calibri"/>
          <w:b/>
          <w:sz w:val="52"/>
          <w:szCs w:val="56"/>
          <w:u w:val="single"/>
          <w:lang w:val="ru-RU"/>
        </w:rPr>
      </w:pPr>
      <w:r w:rsidRPr="00E21563">
        <w:rPr>
          <w:rFonts w:eastAsia="Calibri"/>
          <w:b/>
          <w:sz w:val="52"/>
          <w:szCs w:val="56"/>
          <w:u w:val="single"/>
          <w:lang w:val="ru-RU"/>
        </w:rPr>
        <w:t>«Русский язык»</w:t>
      </w:r>
    </w:p>
    <w:p w:rsidR="00E21563" w:rsidRPr="00E21563" w:rsidRDefault="00E21563" w:rsidP="00E21563">
      <w:pPr>
        <w:spacing w:line="408" w:lineRule="auto"/>
        <w:ind w:left="120"/>
        <w:jc w:val="center"/>
        <w:rPr>
          <w:lang w:val="ru-RU"/>
        </w:rPr>
      </w:pPr>
    </w:p>
    <w:p w:rsidR="00E21563" w:rsidRPr="00E21563" w:rsidRDefault="00E21563" w:rsidP="00E21563">
      <w:pPr>
        <w:outlineLvl w:val="0"/>
        <w:rPr>
          <w:rFonts w:eastAsia="Calibri"/>
          <w:b/>
          <w:sz w:val="36"/>
          <w:szCs w:val="36"/>
          <w:lang w:val="ru-RU"/>
        </w:rPr>
      </w:pPr>
    </w:p>
    <w:p w:rsidR="00E21563" w:rsidRPr="00E21563" w:rsidRDefault="00E21563" w:rsidP="00E21563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 w:rsidRPr="00E21563">
        <w:rPr>
          <w:rFonts w:eastAsia="Calibri"/>
          <w:b/>
          <w:sz w:val="28"/>
          <w:szCs w:val="28"/>
          <w:lang w:val="ru-RU"/>
        </w:rPr>
        <w:t>Уровень начального общего образования (</w:t>
      </w:r>
      <w:proofErr w:type="gramStart"/>
      <w:r w:rsidRPr="00E21563">
        <w:rPr>
          <w:rFonts w:eastAsia="Calibri"/>
          <w:b/>
          <w:sz w:val="28"/>
          <w:szCs w:val="28"/>
          <w:lang w:val="ru-RU"/>
        </w:rPr>
        <w:t>класс</w:t>
      </w:r>
      <w:r>
        <w:rPr>
          <w:rFonts w:eastAsia="Calibri"/>
          <w:b/>
          <w:sz w:val="28"/>
          <w:szCs w:val="28"/>
          <w:lang w:val="ru-RU"/>
        </w:rPr>
        <w:t>)</w:t>
      </w:r>
      <w:r>
        <w:rPr>
          <w:rFonts w:eastAsia="Calibri"/>
          <w:b/>
          <w:sz w:val="28"/>
          <w:szCs w:val="28"/>
          <w:u w:val="single"/>
          <w:lang w:val="ru-RU"/>
        </w:rPr>
        <w:t xml:space="preserve">  4</w:t>
      </w:r>
      <w:proofErr w:type="gramEnd"/>
    </w:p>
    <w:p w:rsidR="00E21563" w:rsidRPr="00E21563" w:rsidRDefault="00E21563" w:rsidP="00E21563">
      <w:pPr>
        <w:outlineLvl w:val="0"/>
        <w:rPr>
          <w:rFonts w:eastAsia="Calibri"/>
          <w:b/>
          <w:sz w:val="28"/>
          <w:szCs w:val="28"/>
          <w:lang w:val="ru-RU"/>
        </w:rPr>
      </w:pPr>
      <w:r w:rsidRPr="00E21563">
        <w:rPr>
          <w:rFonts w:eastAsia="Calibri"/>
          <w:b/>
          <w:sz w:val="28"/>
          <w:szCs w:val="28"/>
          <w:lang w:val="ru-RU"/>
        </w:rPr>
        <w:t>Количество часов по плану -</w:t>
      </w:r>
      <w:r w:rsidRPr="00E21563">
        <w:rPr>
          <w:rFonts w:eastAsia="Calibri"/>
          <w:b/>
          <w:i/>
          <w:sz w:val="28"/>
          <w:szCs w:val="28"/>
          <w:u w:val="single"/>
          <w:lang w:val="ru-RU"/>
        </w:rPr>
        <w:t>170 ч</w:t>
      </w:r>
      <w:r w:rsidRPr="00E21563">
        <w:rPr>
          <w:rFonts w:eastAsia="Calibri"/>
          <w:b/>
          <w:sz w:val="28"/>
          <w:szCs w:val="28"/>
          <w:lang w:val="ru-RU"/>
        </w:rPr>
        <w:t xml:space="preserve">, факт - </w:t>
      </w:r>
      <w:proofErr w:type="gramStart"/>
      <w:r w:rsidRPr="00E21563">
        <w:rPr>
          <w:rFonts w:eastAsia="Calibri"/>
          <w:b/>
          <w:i/>
          <w:sz w:val="28"/>
          <w:szCs w:val="28"/>
          <w:u w:val="single"/>
          <w:lang w:val="ru-RU"/>
        </w:rPr>
        <w:t>166  ч</w:t>
      </w:r>
      <w:proofErr w:type="gramEnd"/>
      <w:r w:rsidRPr="00E21563">
        <w:rPr>
          <w:rFonts w:eastAsia="Calibri"/>
          <w:b/>
          <w:i/>
          <w:sz w:val="28"/>
          <w:szCs w:val="28"/>
          <w:u w:val="single"/>
          <w:lang w:val="ru-RU"/>
        </w:rPr>
        <w:t xml:space="preserve"> </w:t>
      </w:r>
    </w:p>
    <w:p w:rsidR="00E21563" w:rsidRPr="00E21563" w:rsidRDefault="00E21563" w:rsidP="00E21563">
      <w:pPr>
        <w:outlineLvl w:val="0"/>
        <w:rPr>
          <w:rFonts w:eastAsia="Calibri"/>
          <w:b/>
          <w:sz w:val="28"/>
          <w:szCs w:val="28"/>
          <w:lang w:val="ru-RU"/>
        </w:rPr>
      </w:pPr>
      <w:r w:rsidRPr="00E21563">
        <w:rPr>
          <w:rFonts w:eastAsia="Calibri"/>
          <w:b/>
          <w:sz w:val="28"/>
          <w:szCs w:val="28"/>
          <w:lang w:val="ru-RU"/>
        </w:rPr>
        <w:t xml:space="preserve">Учитель </w:t>
      </w:r>
      <w:proofErr w:type="gramStart"/>
      <w:r w:rsidRPr="00E21563">
        <w:rPr>
          <w:rFonts w:eastAsia="Calibri"/>
          <w:b/>
          <w:sz w:val="28"/>
          <w:szCs w:val="28"/>
          <w:lang w:val="ru-RU"/>
        </w:rPr>
        <w:t>( Ф.И.О.</w:t>
      </w:r>
      <w:proofErr w:type="gramEnd"/>
      <w:r w:rsidRPr="00E21563">
        <w:rPr>
          <w:rFonts w:eastAsia="Calibri"/>
          <w:b/>
          <w:sz w:val="28"/>
          <w:szCs w:val="28"/>
          <w:lang w:val="ru-RU"/>
        </w:rPr>
        <w:t>) - Просветова Юлия Павловна</w:t>
      </w:r>
    </w:p>
    <w:p w:rsidR="00E21563" w:rsidRPr="00E21563" w:rsidRDefault="00E21563" w:rsidP="00E21563">
      <w:pPr>
        <w:outlineLvl w:val="0"/>
        <w:rPr>
          <w:rFonts w:eastAsia="Calibri"/>
          <w:b/>
          <w:i/>
          <w:sz w:val="28"/>
          <w:szCs w:val="28"/>
          <w:u w:val="single"/>
          <w:lang w:val="ru-RU"/>
        </w:rPr>
      </w:pPr>
      <w:r w:rsidRPr="00E21563">
        <w:rPr>
          <w:rFonts w:eastAsia="Calibri"/>
          <w:b/>
          <w:sz w:val="28"/>
          <w:szCs w:val="28"/>
          <w:lang w:val="ru-RU"/>
        </w:rPr>
        <w:t xml:space="preserve">Категория - </w:t>
      </w:r>
      <w:r>
        <w:rPr>
          <w:rFonts w:eastAsia="Calibri"/>
          <w:b/>
          <w:sz w:val="28"/>
          <w:szCs w:val="28"/>
          <w:lang w:val="ru-RU"/>
        </w:rPr>
        <w:t>б/к</w:t>
      </w:r>
    </w:p>
    <w:p w:rsidR="00E21563" w:rsidRPr="00E21563" w:rsidRDefault="00E21563" w:rsidP="00E21563">
      <w:pPr>
        <w:outlineLvl w:val="0"/>
        <w:rPr>
          <w:rFonts w:eastAsia="Calibri"/>
          <w:b/>
          <w:sz w:val="28"/>
          <w:szCs w:val="28"/>
          <w:lang w:val="ru-RU"/>
        </w:rPr>
      </w:pPr>
      <w:r w:rsidRPr="00E21563">
        <w:rPr>
          <w:rFonts w:eastAsia="Calibri"/>
          <w:b/>
          <w:sz w:val="28"/>
          <w:szCs w:val="28"/>
          <w:lang w:val="ru-RU"/>
        </w:rPr>
        <w:t xml:space="preserve">Учебный год - </w:t>
      </w:r>
      <w:r w:rsidRPr="00E21563">
        <w:rPr>
          <w:rFonts w:eastAsia="Calibri"/>
          <w:b/>
          <w:i/>
          <w:sz w:val="28"/>
          <w:szCs w:val="28"/>
          <w:u w:val="single"/>
          <w:lang w:val="ru-RU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5</w:t>
      </w:r>
      <w:r w:rsidRPr="00E21563">
        <w:rPr>
          <w:rFonts w:eastAsia="Calibri"/>
          <w:b/>
          <w:i/>
          <w:sz w:val="28"/>
          <w:szCs w:val="28"/>
          <w:u w:val="single"/>
          <w:lang w:val="ru-RU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6</w:t>
      </w: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E21563" w:rsidRDefault="00E21563" w:rsidP="00E21563">
      <w:pPr>
        <w:shd w:val="clear" w:color="auto" w:fill="FFFFFF"/>
        <w:spacing w:line="272" w:lineRule="atLeast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с. </w:t>
      </w:r>
      <w:r>
        <w:rPr>
          <w:b/>
          <w:bCs/>
          <w:color w:val="000000"/>
          <w:sz w:val="28"/>
          <w:szCs w:val="28"/>
        </w:rPr>
        <w:t>Тюльпаны</w:t>
      </w: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ru-RU"/>
        </w:rPr>
        <w:t>5</w:t>
      </w: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21563" w:rsidRPr="00E21563" w:rsidRDefault="00E21563" w:rsidP="00E21563">
      <w:pPr>
        <w:shd w:val="clear" w:color="auto" w:fill="FFFFFF"/>
        <w:spacing w:line="272" w:lineRule="atLeast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21563" w:rsidRDefault="00E21563" w:rsidP="00E21563">
      <w:pPr>
        <w:rPr>
          <w:b/>
          <w:bCs/>
          <w:sz w:val="28"/>
          <w:szCs w:val="28"/>
        </w:rPr>
        <w:sectPr w:rsidR="00E21563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E21563" w:rsidRDefault="00E2156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1"/>
      <w:bookmarkEnd w:id="2"/>
    </w:p>
    <w:p w:rsidR="00275B88" w:rsidRDefault="0009530A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5B88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Default="000953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</w:t>
      </w:r>
      <w:r>
        <w:rPr>
          <w:rFonts w:ascii="Times New Roman" w:hAnsi="Times New Roman"/>
          <w:color w:val="000000"/>
          <w:sz w:val="28"/>
          <w:lang w:val="ru-RU"/>
        </w:rPr>
        <w:t>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</w:t>
      </w:r>
      <w:r>
        <w:rPr>
          <w:rFonts w:ascii="Times New Roman" w:hAnsi="Times New Roman"/>
          <w:color w:val="000000"/>
          <w:sz w:val="28"/>
          <w:lang w:val="ru-RU"/>
        </w:rPr>
        <w:t>граммы начального общего образования и элементов содержания по русскому языку.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</w:t>
      </w:r>
      <w:r>
        <w:rPr>
          <w:rFonts w:ascii="Times New Roman" w:hAnsi="Times New Roman"/>
          <w:color w:val="000000"/>
          <w:sz w:val="28"/>
          <w:lang w:val="ru-RU"/>
        </w:rPr>
        <w:t>лана, а также подходы к отбору содержания, к определению планируемых результатов и к структуре тематического планирования.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</w:t>
      </w:r>
      <w:r>
        <w:rPr>
          <w:rFonts w:ascii="Times New Roman" w:hAnsi="Times New Roman"/>
          <w:color w:val="000000"/>
          <w:sz w:val="28"/>
          <w:lang w:val="ru-RU"/>
        </w:rPr>
        <w:t>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</w:t>
      </w:r>
      <w:r>
        <w:rPr>
          <w:rFonts w:ascii="Times New Roman" w:hAnsi="Times New Roman"/>
          <w:color w:val="000000"/>
          <w:sz w:val="28"/>
          <w:lang w:val="ru-RU"/>
        </w:rPr>
        <w:t>ающихся на уровне начального общего образования.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</w:t>
      </w:r>
      <w:r>
        <w:rPr>
          <w:rFonts w:ascii="Times New Roman" w:hAnsi="Times New Roman"/>
          <w:color w:val="000000"/>
          <w:sz w:val="28"/>
          <w:lang w:val="ru-RU"/>
        </w:rPr>
        <w:t>ающегося за каждый год обучения.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5B88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Default="000953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</w:t>
      </w:r>
      <w:r>
        <w:rPr>
          <w:rFonts w:ascii="Times New Roman" w:hAnsi="Times New Roman"/>
          <w:color w:val="000000"/>
          <w:sz w:val="28"/>
          <w:lang w:val="ru-RU"/>
        </w:rPr>
        <w:t xml:space="preserve">ГОС НОО, а также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ориентирована на целевые приоритеты, сформулированные в федеральной рабочей программе воспитания.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</w:t>
      </w:r>
      <w:r>
        <w:rPr>
          <w:rFonts w:ascii="Times New Roman" w:hAnsi="Times New Roman"/>
          <w:color w:val="000000"/>
          <w:sz w:val="28"/>
          <w:lang w:val="ru-RU"/>
        </w:rPr>
        <w:t>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</w:t>
      </w:r>
      <w:r>
        <w:rPr>
          <w:rFonts w:ascii="Times New Roman" w:hAnsi="Times New Roman"/>
          <w:color w:val="000000"/>
          <w:sz w:val="28"/>
          <w:lang w:val="ru-RU"/>
        </w:rPr>
        <w:t xml:space="preserve">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</w:t>
      </w:r>
      <w:r>
        <w:rPr>
          <w:rFonts w:ascii="Times New Roman" w:hAnsi="Times New Roman"/>
          <w:color w:val="000000"/>
          <w:sz w:val="28"/>
          <w:lang w:val="ru-RU"/>
        </w:rPr>
        <w:t>мпонентов, как языковая, коммуникативная, читательская, общекультурная и социальная грамотность.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</w:t>
      </w:r>
      <w:r>
        <w:rPr>
          <w:rFonts w:ascii="Times New Roman" w:hAnsi="Times New Roman"/>
          <w:color w:val="000000"/>
          <w:sz w:val="28"/>
          <w:lang w:val="ru-RU"/>
        </w:rPr>
        <w:t>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</w:t>
      </w:r>
      <w:r>
        <w:rPr>
          <w:rFonts w:ascii="Times New Roman" w:hAnsi="Times New Roman"/>
          <w:color w:val="000000"/>
          <w:sz w:val="28"/>
          <w:lang w:val="ru-RU"/>
        </w:rPr>
        <w:t>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</w:t>
      </w:r>
      <w:r>
        <w:rPr>
          <w:rFonts w:ascii="Times New Roman" w:hAnsi="Times New Roman"/>
          <w:color w:val="000000"/>
          <w:sz w:val="28"/>
          <w:lang w:val="ru-RU"/>
        </w:rPr>
        <w:t>ость самовыражения взглядов, мыслей, чувств, проявления себя в различных жизненно важных для человека областях.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09530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 обще</w:t>
      </w:r>
      <w:r>
        <w:rPr>
          <w:rFonts w:ascii="Times New Roman" w:hAnsi="Times New Roman"/>
          <w:color w:val="000000"/>
          <w:sz w:val="28"/>
          <w:lang w:val="ru-RU"/>
        </w:rPr>
        <w:t>стве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</w:t>
      </w:r>
      <w:r>
        <w:rPr>
          <w:rFonts w:ascii="Times New Roman" w:hAnsi="Times New Roman"/>
          <w:color w:val="000000"/>
          <w:sz w:val="28"/>
          <w:lang w:val="ru-RU"/>
        </w:rPr>
        <w:t xml:space="preserve">зрения народа. Значимыми личностными результатами являются развитие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275B88" w:rsidRDefault="00275B88">
      <w:pPr>
        <w:spacing w:after="0"/>
        <w:ind w:left="120"/>
        <w:rPr>
          <w:lang w:val="ru-RU"/>
        </w:rPr>
      </w:pPr>
    </w:p>
    <w:p w:rsidR="00275B88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Default="000953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75B88" w:rsidRDefault="0009530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русского языка направлено на достижение следующих целей:</w:t>
      </w:r>
    </w:p>
    <w:p w:rsidR="00275B88" w:rsidRDefault="0009530A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</w:t>
      </w:r>
      <w:r>
        <w:rPr>
          <w:rFonts w:ascii="Times New Roman" w:hAnsi="Times New Roman"/>
          <w:color w:val="000000"/>
          <w:sz w:val="28"/>
          <w:lang w:val="ru-RU"/>
        </w:rPr>
        <w:t>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</w:t>
      </w:r>
      <w:r>
        <w:rPr>
          <w:rFonts w:ascii="Times New Roman" w:hAnsi="Times New Roman"/>
          <w:color w:val="000000"/>
          <w:sz w:val="28"/>
          <w:lang w:val="ru-RU"/>
        </w:rPr>
        <w:t>я общей культуры человека;</w:t>
      </w:r>
    </w:p>
    <w:p w:rsidR="00275B88" w:rsidRDefault="0009530A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75B88" w:rsidRDefault="0009530A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275B88" w:rsidRDefault="0009530A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</w:t>
      </w:r>
      <w:r>
        <w:rPr>
          <w:rFonts w:ascii="Times New Roman" w:hAnsi="Times New Roman"/>
          <w:color w:val="000000"/>
          <w:sz w:val="28"/>
          <w:lang w:val="ru-RU"/>
        </w:rPr>
        <w:t>а (орфоэпических, лексических, грамматических, орфографических, пунктуационных) и речевого этикета;</w:t>
      </w:r>
    </w:p>
    <w:p w:rsidR="00275B88" w:rsidRDefault="0009530A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</w:t>
      </w:r>
      <w:r>
        <w:rPr>
          <w:rFonts w:ascii="Times New Roman" w:hAnsi="Times New Roman"/>
          <w:color w:val="000000"/>
          <w:sz w:val="28"/>
          <w:lang w:val="ru-RU"/>
        </w:rPr>
        <w:t>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</w:t>
      </w:r>
      <w:r>
        <w:rPr>
          <w:rFonts w:ascii="Times New Roman" w:hAnsi="Times New Roman"/>
          <w:color w:val="000000"/>
          <w:sz w:val="28"/>
          <w:lang w:val="ru-RU"/>
        </w:rPr>
        <w:t>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решаются совместно с учебным предметом «</w:t>
      </w:r>
      <w:r>
        <w:rPr>
          <w:rFonts w:ascii="Times New Roman" w:hAnsi="Times New Roman"/>
          <w:color w:val="000000"/>
          <w:sz w:val="28"/>
          <w:lang w:val="ru-RU"/>
        </w:rPr>
        <w:t>Литературное чтение».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275B88" w:rsidRDefault="0009530A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</w:t>
      </w:r>
      <w:r>
        <w:rPr>
          <w:rFonts w:ascii="Times New Roman" w:hAnsi="Times New Roman"/>
          <w:color w:val="000000"/>
          <w:sz w:val="28"/>
          <w:lang w:val="ru-RU"/>
        </w:rPr>
        <w:t>С НОО;</w:t>
      </w:r>
    </w:p>
    <w:p w:rsidR="00275B88" w:rsidRDefault="0009530A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275B88" w:rsidRDefault="0009530A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русск</w:t>
      </w:r>
      <w:r>
        <w:rPr>
          <w:rFonts w:ascii="Times New Roman" w:hAnsi="Times New Roman"/>
          <w:color w:val="000000"/>
          <w:sz w:val="28"/>
          <w:lang w:val="ru-RU"/>
        </w:rPr>
        <w:t>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</w:t>
      </w:r>
      <w:r>
        <w:rPr>
          <w:rFonts w:ascii="Times New Roman" w:hAnsi="Times New Roman"/>
          <w:color w:val="000000"/>
          <w:sz w:val="28"/>
          <w:lang w:val="ru-RU"/>
        </w:rPr>
        <w:t>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</w:t>
      </w:r>
      <w:r>
        <w:rPr>
          <w:rFonts w:ascii="Times New Roman" w:hAnsi="Times New Roman"/>
          <w:color w:val="000000"/>
          <w:sz w:val="28"/>
          <w:lang w:val="ru-RU"/>
        </w:rPr>
        <w:t>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</w:t>
      </w:r>
      <w:r>
        <w:rPr>
          <w:rFonts w:ascii="Times New Roman" w:hAnsi="Times New Roman"/>
          <w:color w:val="000000"/>
          <w:sz w:val="28"/>
          <w:lang w:val="ru-RU"/>
        </w:rPr>
        <w:t>ванию русского языка при условии сохранения обязательной части содержания учебного предмета.</w:t>
      </w:r>
    </w:p>
    <w:p w:rsidR="00275B88" w:rsidRDefault="000953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</w:t>
      </w:r>
      <w:r>
        <w:rPr>
          <w:rFonts w:ascii="Times New Roman" w:hAnsi="Times New Roman"/>
          <w:color w:val="000000"/>
          <w:sz w:val="28"/>
          <w:lang w:val="ru-RU"/>
        </w:rPr>
        <w:t>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275B88" w:rsidRDefault="0009530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75B88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Default="000953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</w:t>
      </w:r>
      <w:r>
        <w:rPr>
          <w:rFonts w:ascii="Times New Roman" w:hAnsi="Times New Roman"/>
          <w:color w:val="000000"/>
          <w:sz w:val="28"/>
          <w:lang w:val="ru-RU"/>
        </w:rPr>
        <w:t xml:space="preserve">я изучения русского языка, – </w:t>
      </w:r>
      <w:bookmarkStart w:id="3" w:name="8c3bf606-7a1d-4fcd-94d7-0135a7a0563e"/>
      <w:r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275B88" w:rsidRDefault="00275B88">
      <w:pPr>
        <w:rPr>
          <w:lang w:val="ru-RU"/>
        </w:rPr>
        <w:sectPr w:rsidR="00275B88">
          <w:pgSz w:w="11906" w:h="16383"/>
          <w:pgMar w:top="1134" w:right="850" w:bottom="1134" w:left="1701" w:header="720" w:footer="720" w:gutter="0"/>
          <w:cols w:space="720"/>
        </w:sectPr>
      </w:pPr>
    </w:p>
    <w:p w:rsidR="00275B88" w:rsidRDefault="0009530A">
      <w:pPr>
        <w:spacing w:after="0" w:line="264" w:lineRule="auto"/>
        <w:ind w:left="120"/>
        <w:jc w:val="both"/>
        <w:rPr>
          <w:lang w:val="ru-RU"/>
        </w:rPr>
      </w:pPr>
      <w:bookmarkStart w:id="5" w:name="block-5287801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275B88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275B88">
      <w:pPr>
        <w:spacing w:after="0"/>
        <w:rPr>
          <w:lang w:val="ru-RU"/>
        </w:rPr>
      </w:pP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</w:t>
      </w:r>
      <w:r w:rsidRPr="00E21563">
        <w:rPr>
          <w:rFonts w:ascii="Times New Roman" w:hAnsi="Times New Roman"/>
          <w:color w:val="000000"/>
          <w:sz w:val="28"/>
          <w:lang w:val="ru-RU"/>
        </w:rPr>
        <w:t>Различные методы познания языка: наблюдение, анализ, лингвистический эксперимент, миниисследование, проект.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</w:t>
      </w:r>
      <w:r w:rsidRPr="00E21563">
        <w:rPr>
          <w:rFonts w:ascii="Times New Roman" w:hAnsi="Times New Roman"/>
          <w:color w:val="000000"/>
          <w:sz w:val="28"/>
          <w:lang w:val="ru-RU"/>
        </w:rPr>
        <w:t>отанному алгоритму).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E21563">
        <w:rPr>
          <w:lang w:val="ru-RU"/>
        </w:rPr>
        <w:instrText xml:space="preserve"> </w:instrText>
      </w:r>
      <w:r>
        <w:instrText>HYPERLINK</w:instrText>
      </w:r>
      <w:r w:rsidRPr="00E21563">
        <w:rPr>
          <w:lang w:val="ru-RU"/>
        </w:rPr>
        <w:instrText xml:space="preserve"> "</w:instrText>
      </w:r>
      <w:r>
        <w:instrText>https</w:instrText>
      </w:r>
      <w:r w:rsidRPr="00E21563">
        <w:rPr>
          <w:lang w:val="ru-RU"/>
        </w:rPr>
        <w:instrText>://</w:instrText>
      </w:r>
      <w:r>
        <w:instrText>workprogram</w:instrText>
      </w:r>
      <w:r w:rsidRPr="00E21563">
        <w:rPr>
          <w:lang w:val="ru-RU"/>
        </w:rPr>
        <w:instrText>.</w:instrText>
      </w:r>
      <w:r>
        <w:instrText>edsoo</w:instrText>
      </w:r>
      <w:r w:rsidRPr="00E21563">
        <w:rPr>
          <w:lang w:val="ru-RU"/>
        </w:rPr>
        <w:instrText>.</w:instrText>
      </w:r>
      <w:r>
        <w:instrText>ru</w:instrText>
      </w:r>
      <w:r w:rsidRPr="00E21563">
        <w:rPr>
          <w:lang w:val="ru-RU"/>
        </w:rPr>
        <w:instrText>/</w:instrText>
      </w:r>
      <w:r>
        <w:instrText>templates</w:instrText>
      </w:r>
      <w:r w:rsidRPr="00E21563">
        <w:rPr>
          <w:lang w:val="ru-RU"/>
        </w:rPr>
        <w:instrText>/415" \</w:instrText>
      </w:r>
      <w:r>
        <w:instrText>l</w:instrText>
      </w:r>
      <w:r w:rsidRPr="00E21563">
        <w:rPr>
          <w:lang w:val="ru-RU"/>
        </w:rPr>
        <w:instrText xml:space="preserve"> "_</w:instrText>
      </w:r>
      <w:r>
        <w:instrText>ftn</w:instrText>
      </w:r>
      <w:r w:rsidRPr="00E21563">
        <w:rPr>
          <w:lang w:val="ru-RU"/>
        </w:rPr>
        <w:instrText>1" \</w:instrText>
      </w:r>
      <w:r>
        <w:instrText>h</w:instrText>
      </w:r>
      <w:r w:rsidRPr="00E21563">
        <w:rPr>
          <w:lang w:val="ru-RU"/>
        </w:rPr>
        <w:instrText xml:space="preserve"> </w:instrText>
      </w:r>
      <w:r>
        <w:fldChar w:fldCharType="separate"/>
      </w:r>
      <w:r w:rsidRPr="00E21563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</w:t>
      </w:r>
      <w:r w:rsidRPr="00E21563">
        <w:rPr>
          <w:rFonts w:ascii="Times New Roman" w:hAnsi="Times New Roman"/>
          <w:color w:val="000000"/>
          <w:sz w:val="28"/>
          <w:lang w:val="ru-RU"/>
        </w:rPr>
        <w:t>ого русского литературного языка (на ограниченном перечне слов, отрабатываемом в учебнике).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</w:t>
      </w:r>
      <w:r w:rsidRPr="00E21563">
        <w:rPr>
          <w:rFonts w:ascii="Times New Roman" w:hAnsi="Times New Roman"/>
          <w:color w:val="000000"/>
          <w:sz w:val="28"/>
          <w:lang w:val="ru-RU"/>
        </w:rPr>
        <w:t>нием в речи синонимов, антонимов, устаревших слов (простые случаи).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</w:t>
      </w:r>
      <w:r w:rsidRPr="00E21563">
        <w:rPr>
          <w:rFonts w:ascii="Times New Roman" w:hAnsi="Times New Roman"/>
          <w:color w:val="000000"/>
          <w:sz w:val="28"/>
          <w:lang w:val="ru-RU"/>
        </w:rPr>
        <w:t>, приставки, суффикса (повторение изученного).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Имя 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</w:t>
      </w: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имён существительных на «-ов», «-ин», «-ий»</w:t>
      </w:r>
      <w:r w:rsidRPr="00E21563">
        <w:rPr>
          <w:rFonts w:ascii="Times New Roman" w:hAnsi="Times New Roman"/>
          <w:color w:val="000000"/>
          <w:sz w:val="28"/>
          <w:lang w:val="ru-RU"/>
        </w:rPr>
        <w:t>); имена существительные 1, 2, 3-го склонения (повторение изученного). Несклоняемые имена существительные (ознакомление).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</w:t>
      </w:r>
      <w:r w:rsidRPr="00E21563">
        <w:rPr>
          <w:rFonts w:ascii="Times New Roman" w:hAnsi="Times New Roman"/>
          <w:color w:val="000000"/>
          <w:sz w:val="28"/>
          <w:lang w:val="ru-RU"/>
        </w:rPr>
        <w:t>ых во множественном числе.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</w:t>
      </w:r>
      <w:r w:rsidRPr="00E21563">
        <w:rPr>
          <w:rFonts w:ascii="Times New Roman" w:hAnsi="Times New Roman"/>
          <w:color w:val="000000"/>
          <w:sz w:val="28"/>
          <w:lang w:val="ru-RU"/>
        </w:rPr>
        <w:t>ных предложениях.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</w:t>
      </w:r>
      <w:r w:rsidRPr="00E21563">
        <w:rPr>
          <w:rFonts w:ascii="Times New Roman" w:hAnsi="Times New Roman"/>
          <w:color w:val="000000"/>
          <w:sz w:val="28"/>
          <w:lang w:val="ru-RU"/>
        </w:rPr>
        <w:t>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Связь между словами в </w:t>
      </w:r>
      <w:r w:rsidRPr="00E21563">
        <w:rPr>
          <w:rFonts w:ascii="Times New Roman" w:hAnsi="Times New Roman"/>
          <w:color w:val="000000"/>
          <w:sz w:val="28"/>
          <w:lang w:val="ru-RU"/>
        </w:rPr>
        <w:t>словосочетании.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предложения (ознакомление). Сложные предложения: сложносочинённые с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союзами «и», «а», «но»; бессоюзные сложные предложения (без называния терминов).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</w:t>
      </w:r>
      <w:r w:rsidRPr="00E21563">
        <w:rPr>
          <w:rFonts w:ascii="Times New Roman" w:hAnsi="Times New Roman"/>
          <w:color w:val="000000"/>
          <w:sz w:val="28"/>
          <w:lang w:val="ru-RU"/>
        </w:rPr>
        <w:t>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</w:t>
      </w:r>
      <w:r w:rsidRPr="00E21563">
        <w:rPr>
          <w:rFonts w:ascii="Times New Roman" w:hAnsi="Times New Roman"/>
          <w:color w:val="000000"/>
          <w:sz w:val="28"/>
          <w:lang w:val="ru-RU"/>
        </w:rPr>
        <w:t>я для определения (уточнения) написания слова.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</w:t>
      </w:r>
      <w:r w:rsidRPr="00E21563">
        <w:rPr>
          <w:rFonts w:ascii="Times New Roman" w:hAnsi="Times New Roman"/>
          <w:color w:val="000000"/>
          <w:sz w:val="28"/>
          <w:lang w:val="ru-RU"/>
        </w:rPr>
        <w:t>множественном числе, а также кроме собственных имён существительных на «-ов», «-ин», «-ий»);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наличие или отсутствие мяг</w:t>
      </w:r>
      <w:r w:rsidRPr="00E21563">
        <w:rPr>
          <w:rFonts w:ascii="Times New Roman" w:hAnsi="Times New Roman"/>
          <w:color w:val="000000"/>
          <w:sz w:val="28"/>
          <w:lang w:val="ru-RU"/>
        </w:rPr>
        <w:t>кого знака в глаголах на «-ться» и «-тся»;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сложном предложении, состоящем из двух </w:t>
      </w:r>
      <w:r w:rsidRPr="00E21563">
        <w:rPr>
          <w:rFonts w:ascii="Times New Roman" w:hAnsi="Times New Roman"/>
          <w:color w:val="000000"/>
          <w:sz w:val="28"/>
          <w:lang w:val="ru-RU"/>
        </w:rPr>
        <w:t>простых (наблюдение).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Развитие речи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</w:t>
      </w:r>
      <w:r w:rsidRPr="00E21563">
        <w:rPr>
          <w:rFonts w:ascii="Times New Roman" w:hAnsi="Times New Roman"/>
          <w:color w:val="000000"/>
          <w:sz w:val="28"/>
          <w:lang w:val="ru-RU"/>
        </w:rPr>
        <w:t>ъявление и другие); диалог; монолог; отражение темы текста или основной мысли в заголовке.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</w:t>
      </w:r>
      <w:r w:rsidRPr="00E21563">
        <w:rPr>
          <w:rFonts w:ascii="Times New Roman" w:hAnsi="Times New Roman"/>
          <w:color w:val="000000"/>
          <w:sz w:val="28"/>
          <w:lang w:val="ru-RU"/>
        </w:rPr>
        <w:t>нный пересказ текста; выборочный устный пересказ текста).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обобщение содержащейся в тексте информации. Ознакомительное чтение в соответствии с поставленной задачей.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</w:t>
      </w:r>
      <w:r w:rsidRPr="00E21563">
        <w:rPr>
          <w:rFonts w:ascii="Times New Roman" w:hAnsi="Times New Roman"/>
          <w:color w:val="000000"/>
          <w:sz w:val="28"/>
          <w:lang w:val="ru-RU"/>
        </w:rPr>
        <w:t>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объединять </w:t>
      </w:r>
      <w:r w:rsidRPr="00E21563">
        <w:rPr>
          <w:rFonts w:ascii="Times New Roman" w:hAnsi="Times New Roman"/>
          <w:color w:val="000000"/>
          <w:sz w:val="28"/>
          <w:lang w:val="ru-RU"/>
        </w:rPr>
        <w:t>глаголы в группы по определённому признаку (например, время, спряжение);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устно характеризовать языковые единицы по </w:t>
      </w:r>
      <w:r w:rsidRPr="00E21563">
        <w:rPr>
          <w:rFonts w:ascii="Times New Roman" w:hAnsi="Times New Roman"/>
          <w:color w:val="000000"/>
          <w:sz w:val="28"/>
          <w:lang w:val="ru-RU"/>
        </w:rPr>
        <w:t>заданным признакам;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сравнивать неск</w:t>
      </w:r>
      <w:r w:rsidRPr="00E21563">
        <w:rPr>
          <w:rFonts w:ascii="Times New Roman" w:hAnsi="Times New Roman"/>
          <w:color w:val="000000"/>
          <w:sz w:val="28"/>
          <w:lang w:val="ru-RU"/>
        </w:rPr>
        <w:t>олько вариантов выполнения заданий по русскому языку, выбирать наиболее целесообразный (на основе предложенных критериев);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E21563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E21563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E21563">
        <w:rPr>
          <w:rFonts w:ascii="Times New Roman" w:hAnsi="Times New Roman"/>
          <w:color w:val="000000"/>
          <w:sz w:val="28"/>
          <w:lang w:val="ru-RU"/>
        </w:rPr>
        <w:t>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</w:t>
      </w:r>
      <w:r w:rsidRPr="00E21563">
        <w:rPr>
          <w:rFonts w:ascii="Times New Roman" w:hAnsi="Times New Roman"/>
          <w:color w:val="000000"/>
          <w:sz w:val="28"/>
          <w:lang w:val="ru-RU"/>
        </w:rPr>
        <w:t>о алгоритма;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</w:t>
      </w:r>
      <w:r w:rsidRPr="00E21563">
        <w:rPr>
          <w:rFonts w:ascii="Times New Roman" w:hAnsi="Times New Roman"/>
          <w:color w:val="000000"/>
          <w:sz w:val="28"/>
          <w:lang w:val="ru-RU"/>
        </w:rPr>
        <w:t>льную информацию, используя справочники и словари;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</w:t>
      </w:r>
      <w:r w:rsidRPr="00E21563">
        <w:rPr>
          <w:rFonts w:ascii="Times New Roman" w:hAnsi="Times New Roman"/>
          <w:color w:val="000000"/>
          <w:sz w:val="28"/>
          <w:lang w:val="ru-RU"/>
        </w:rPr>
        <w:t>и при поиске для выполнения заданий по русскому языку информации в Интернете;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75B88" w:rsidRPr="00E21563" w:rsidRDefault="00275B88">
      <w:pPr>
        <w:spacing w:after="0" w:line="252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75B88" w:rsidRPr="00E21563" w:rsidRDefault="0009530A">
      <w:pPr>
        <w:spacing w:after="0" w:line="252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</w:t>
      </w:r>
      <w:r w:rsidRPr="00E21563">
        <w:rPr>
          <w:rFonts w:ascii="Times New Roman" w:hAnsi="Times New Roman"/>
          <w:color w:val="000000"/>
          <w:sz w:val="28"/>
          <w:lang w:val="ru-RU"/>
        </w:rPr>
        <w:t>ковые средства для выражения эмоций в соответствии с целями и условиями общения в знакомой среде;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E21563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повествование), определяя необходимый в данной речевой ситуации тип текста;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75B88" w:rsidRPr="00E21563" w:rsidRDefault="00275B88">
      <w:pPr>
        <w:spacing w:after="0" w:line="257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21563">
        <w:rPr>
          <w:rFonts w:ascii="Times New Roman" w:hAnsi="Times New Roman"/>
          <w:color w:val="000000"/>
          <w:sz w:val="28"/>
          <w:lang w:val="ru-RU"/>
        </w:rPr>
        <w:t>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оценивать по предложенным критериям общий результат деятельности и свой вклад </w:t>
      </w:r>
      <w:r w:rsidRPr="00E21563">
        <w:rPr>
          <w:rFonts w:ascii="Times New Roman" w:hAnsi="Times New Roman"/>
          <w:color w:val="000000"/>
          <w:sz w:val="28"/>
          <w:lang w:val="ru-RU"/>
        </w:rPr>
        <w:t>в неё;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проявлять готовность р</w:t>
      </w:r>
      <w:r w:rsidRPr="00E21563">
        <w:rPr>
          <w:rFonts w:ascii="Times New Roman" w:hAnsi="Times New Roman"/>
          <w:color w:val="000000"/>
          <w:sz w:val="28"/>
          <w:lang w:val="ru-RU"/>
        </w:rPr>
        <w:t>уководить, выполнять поручения, подчиняться;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75B88" w:rsidRPr="00E21563" w:rsidRDefault="0009530A">
      <w:pPr>
        <w:spacing w:after="0"/>
        <w:ind w:left="120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E2156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E215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1563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Pr="00E21563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E21563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E21563">
        <w:rPr>
          <w:lang w:val="ru-RU"/>
        </w:rPr>
        <w:instrText xml:space="preserve"> </w:instrText>
      </w:r>
      <w:r>
        <w:instrText>HYPERLINK</w:instrText>
      </w:r>
      <w:r w:rsidRPr="00E21563">
        <w:rPr>
          <w:lang w:val="ru-RU"/>
        </w:rPr>
        <w:instrText xml:space="preserve"> "</w:instrText>
      </w:r>
      <w:r>
        <w:instrText>https</w:instrText>
      </w:r>
      <w:r w:rsidRPr="00E21563">
        <w:rPr>
          <w:lang w:val="ru-RU"/>
        </w:rPr>
        <w:instrText>://</w:instrText>
      </w:r>
      <w:r>
        <w:instrText>workprogram</w:instrText>
      </w:r>
      <w:r w:rsidRPr="00E21563">
        <w:rPr>
          <w:lang w:val="ru-RU"/>
        </w:rPr>
        <w:instrText>.</w:instrText>
      </w:r>
      <w:r>
        <w:instrText>edsoo</w:instrText>
      </w:r>
      <w:r w:rsidRPr="00E21563">
        <w:rPr>
          <w:lang w:val="ru-RU"/>
        </w:rPr>
        <w:instrText>.</w:instrText>
      </w:r>
      <w:r>
        <w:instrText>ru</w:instrText>
      </w:r>
      <w:r w:rsidRPr="00E21563">
        <w:rPr>
          <w:lang w:val="ru-RU"/>
        </w:rPr>
        <w:instrText>/</w:instrText>
      </w:r>
      <w:r>
        <w:instrText>templates</w:instrText>
      </w:r>
      <w:r w:rsidRPr="00E21563">
        <w:rPr>
          <w:lang w:val="ru-RU"/>
        </w:rPr>
        <w:instrText>/24</w:instrText>
      </w:r>
      <w:r w:rsidRPr="00E21563">
        <w:rPr>
          <w:lang w:val="ru-RU"/>
        </w:rPr>
        <w:instrText>87137" \</w:instrText>
      </w:r>
      <w:r>
        <w:instrText>l</w:instrText>
      </w:r>
      <w:r w:rsidRPr="00E21563">
        <w:rPr>
          <w:lang w:val="ru-RU"/>
        </w:rPr>
        <w:instrText xml:space="preserve"> "_</w:instrText>
      </w:r>
      <w:r>
        <w:instrText>ftnref</w:instrText>
      </w:r>
      <w:r w:rsidRPr="00E21563">
        <w:rPr>
          <w:lang w:val="ru-RU"/>
        </w:rPr>
        <w:instrText>1" \</w:instrText>
      </w:r>
      <w:r>
        <w:instrText>h</w:instrText>
      </w:r>
      <w:r w:rsidRPr="00E21563">
        <w:rPr>
          <w:lang w:val="ru-RU"/>
        </w:rPr>
        <w:instrText xml:space="preserve"> </w:instrText>
      </w:r>
      <w:r>
        <w:fldChar w:fldCharType="separate"/>
      </w:r>
      <w:r w:rsidRPr="00E21563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7"/>
      <w:r w:rsidRPr="00E21563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275B88" w:rsidRPr="00E21563" w:rsidRDefault="00275B88">
      <w:pPr>
        <w:rPr>
          <w:lang w:val="ru-RU"/>
        </w:rPr>
        <w:sectPr w:rsidR="00275B88" w:rsidRPr="00E21563">
          <w:pgSz w:w="11906" w:h="16383"/>
          <w:pgMar w:top="1134" w:right="850" w:bottom="1134" w:left="1701" w:header="720" w:footer="720" w:gutter="0"/>
          <w:cols w:space="720"/>
        </w:sectPr>
      </w:pPr>
    </w:p>
    <w:p w:rsidR="00275B88" w:rsidRPr="00E21563" w:rsidRDefault="0009530A">
      <w:pPr>
        <w:numPr>
          <w:ilvl w:val="0"/>
          <w:numId w:val="3"/>
        </w:numPr>
        <w:spacing w:after="0"/>
        <w:rPr>
          <w:lang w:val="ru-RU"/>
        </w:rPr>
      </w:pPr>
      <w:bookmarkStart w:id="8" w:name="block-52878013"/>
      <w:bookmarkEnd w:id="5"/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ОСВОЕНИЯ ПРОГРАММЫ ПО РУССКОМУ ЯЗЫКУ НА УРОВНЕ НАЧАЛЬНОГО ОБЩЕГО ОБРАЗОВАНИЯ</w:t>
      </w: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</w:t>
      </w:r>
      <w:r w:rsidRPr="00E21563">
        <w:rPr>
          <w:rFonts w:ascii="Times New Roman" w:hAnsi="Times New Roman"/>
          <w:color w:val="000000"/>
          <w:sz w:val="28"/>
          <w:lang w:val="ru-RU"/>
        </w:rPr>
        <w:t>а.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69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75B88" w:rsidRPr="00E21563" w:rsidRDefault="0009530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</w:t>
      </w:r>
      <w:r w:rsidRPr="00E21563">
        <w:rPr>
          <w:rFonts w:ascii="Times New Roman" w:hAnsi="Times New Roman"/>
          <w:color w:val="000000"/>
          <w:sz w:val="28"/>
          <w:lang w:val="ru-RU"/>
        </w:rPr>
        <w:t>Родине, в том числе через изучение русского языка, отражающего историю и культуру страны;</w:t>
      </w:r>
    </w:p>
    <w:p w:rsidR="00275B88" w:rsidRPr="00E21563" w:rsidRDefault="0009530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</w:t>
      </w:r>
      <w:r w:rsidRPr="00E21563">
        <w:rPr>
          <w:rFonts w:ascii="Times New Roman" w:hAnsi="Times New Roman"/>
          <w:color w:val="000000"/>
          <w:sz w:val="28"/>
          <w:lang w:val="ru-RU"/>
        </w:rPr>
        <w:t>льного общения народов России;</w:t>
      </w:r>
    </w:p>
    <w:p w:rsidR="00275B88" w:rsidRPr="00E21563" w:rsidRDefault="0009530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75B88" w:rsidRPr="00E21563" w:rsidRDefault="0009530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</w:t>
      </w:r>
      <w:r w:rsidRPr="00E21563">
        <w:rPr>
          <w:rFonts w:ascii="Times New Roman" w:hAnsi="Times New Roman"/>
          <w:color w:val="000000"/>
          <w:sz w:val="28"/>
          <w:lang w:val="ru-RU"/>
        </w:rPr>
        <w:t>, формируемое в том числе на основе примеров из текстов, с которыми идёт работа на уроках русского языка;</w:t>
      </w:r>
    </w:p>
    <w:p w:rsidR="00275B88" w:rsidRPr="00E21563" w:rsidRDefault="0009530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</w:t>
      </w:r>
      <w:r w:rsidRPr="00E21563">
        <w:rPr>
          <w:rFonts w:ascii="Times New Roman" w:hAnsi="Times New Roman"/>
          <w:color w:val="000000"/>
          <w:sz w:val="28"/>
          <w:lang w:val="ru-RU"/>
        </w:rPr>
        <w:t>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75B88" w:rsidRPr="00E21563" w:rsidRDefault="0009530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275B88" w:rsidRPr="00E21563" w:rsidRDefault="0009530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признание инд</w:t>
      </w:r>
      <w:r w:rsidRPr="00E21563">
        <w:rPr>
          <w:rFonts w:ascii="Times New Roman" w:hAnsi="Times New Roman"/>
          <w:color w:val="000000"/>
          <w:sz w:val="28"/>
          <w:lang w:val="ru-RU"/>
        </w:rPr>
        <w:t>ивидуальности каждого человека с использованием собственного жизненного и читательского опыта;</w:t>
      </w:r>
    </w:p>
    <w:p w:rsidR="00275B88" w:rsidRPr="00E21563" w:rsidRDefault="0009530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275B88" w:rsidRPr="00E21563" w:rsidRDefault="0009530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неприятие любых ф</w:t>
      </w:r>
      <w:r w:rsidRPr="00E21563">
        <w:rPr>
          <w:rFonts w:ascii="Times New Roman" w:hAnsi="Times New Roman"/>
          <w:color w:val="000000"/>
          <w:sz w:val="28"/>
          <w:lang w:val="ru-RU"/>
        </w:rPr>
        <w:t>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75B88" w:rsidRPr="00E21563" w:rsidRDefault="0009530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</w:t>
      </w:r>
      <w:r w:rsidRPr="00E2156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народов;</w:t>
      </w:r>
    </w:p>
    <w:p w:rsidR="00275B88" w:rsidRPr="00E21563" w:rsidRDefault="0009530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75B88" w:rsidRPr="00E21563" w:rsidRDefault="0009530A">
      <w:pPr>
        <w:spacing w:after="0"/>
        <w:ind w:left="120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 xml:space="preserve">физическое воспитание, формирование культуры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здоровья и эмоционального благополучия:</w:t>
      </w:r>
    </w:p>
    <w:p w:rsidR="00275B88" w:rsidRPr="00E21563" w:rsidRDefault="0009530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75B88" w:rsidRPr="00E21563" w:rsidRDefault="0009530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</w:t>
      </w:r>
      <w:r w:rsidRPr="00E21563">
        <w:rPr>
          <w:rFonts w:ascii="Times New Roman" w:hAnsi="Times New Roman"/>
          <w:color w:val="000000"/>
          <w:sz w:val="28"/>
          <w:lang w:val="ru-RU"/>
        </w:rPr>
        <w:t>обов речевого самовыражения соблюдении норм речевого этикета и правил общения;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275B88" w:rsidRPr="00E21563" w:rsidRDefault="0009530A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</w:t>
      </w:r>
      <w:r w:rsidRPr="00E21563">
        <w:rPr>
          <w:rFonts w:ascii="Times New Roman" w:hAnsi="Times New Roman"/>
          <w:color w:val="000000"/>
          <w:sz w:val="28"/>
          <w:lang w:val="ru-RU"/>
        </w:rPr>
        <w:t>с к различным профессиям, возникающий при обсуждении примеров из текстов, с которыми идёт работа на уроках русского языка;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275B88" w:rsidRPr="00E21563" w:rsidRDefault="0009530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75B88" w:rsidRPr="00E21563" w:rsidRDefault="0009530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</w:t>
      </w:r>
      <w:r w:rsidRPr="00E21563">
        <w:rPr>
          <w:rFonts w:ascii="Times New Roman" w:hAnsi="Times New Roman"/>
          <w:color w:val="000000"/>
          <w:sz w:val="28"/>
          <w:lang w:val="ru-RU"/>
        </w:rPr>
        <w:t>ред природе;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275B88" w:rsidRPr="00E21563" w:rsidRDefault="0009530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75B88" w:rsidRPr="00E21563" w:rsidRDefault="0009530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</w:t>
      </w:r>
      <w:r w:rsidRPr="00E21563">
        <w:rPr>
          <w:rFonts w:ascii="Times New Roman" w:hAnsi="Times New Roman"/>
          <w:color w:val="000000"/>
          <w:sz w:val="28"/>
          <w:lang w:val="ru-RU"/>
        </w:rPr>
        <w:t>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57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</w:t>
      </w:r>
      <w:r w:rsidRPr="00E21563">
        <w:rPr>
          <w:rFonts w:ascii="Times New Roman" w:hAnsi="Times New Roman"/>
          <w:color w:val="000000"/>
          <w:sz w:val="28"/>
          <w:lang w:val="ru-RU"/>
        </w:rPr>
        <w:t>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275B88">
      <w:pPr>
        <w:spacing w:after="0" w:line="257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57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</w:t>
      </w:r>
      <w:r w:rsidRPr="00E21563">
        <w:rPr>
          <w:rFonts w:ascii="Times New Roman" w:hAnsi="Times New Roman"/>
          <w:color w:val="000000"/>
          <w:sz w:val="28"/>
          <w:lang w:val="ru-RU"/>
        </w:rPr>
        <w:t>значение и другие); устанавливать аналогии языковых единиц;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</w:t>
      </w:r>
      <w:r w:rsidRPr="00E21563">
        <w:rPr>
          <w:rFonts w:ascii="Times New Roman" w:hAnsi="Times New Roman"/>
          <w:color w:val="000000"/>
          <w:sz w:val="28"/>
          <w:lang w:val="ru-RU"/>
        </w:rPr>
        <w:t>ковые единицы;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</w:t>
      </w:r>
      <w:r w:rsidRPr="00E21563">
        <w:rPr>
          <w:rFonts w:ascii="Times New Roman" w:hAnsi="Times New Roman"/>
          <w:color w:val="000000"/>
          <w:sz w:val="28"/>
          <w:lang w:val="ru-RU"/>
        </w:rPr>
        <w:t>х единиц;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75B88" w:rsidRPr="00E21563" w:rsidRDefault="0009530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</w:t>
      </w:r>
      <w:r w:rsidRPr="00E21563">
        <w:rPr>
          <w:rFonts w:ascii="Times New Roman" w:hAnsi="Times New Roman"/>
          <w:color w:val="000000"/>
          <w:sz w:val="28"/>
          <w:lang w:val="ru-RU"/>
        </w:rPr>
        <w:t>, делать выводы.</w:t>
      </w:r>
    </w:p>
    <w:p w:rsidR="00275B88" w:rsidRDefault="000953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75B88" w:rsidRPr="00E21563" w:rsidRDefault="0009530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75B88" w:rsidRPr="00E21563" w:rsidRDefault="0009530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</w:t>
      </w:r>
      <w:r w:rsidRPr="00E21563">
        <w:rPr>
          <w:rFonts w:ascii="Times New Roman" w:hAnsi="Times New Roman"/>
          <w:color w:val="000000"/>
          <w:sz w:val="28"/>
          <w:lang w:val="ru-RU"/>
        </w:rPr>
        <w:t>х критериев);</w:t>
      </w:r>
    </w:p>
    <w:p w:rsidR="00275B88" w:rsidRPr="00E21563" w:rsidRDefault="0009530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75B88" w:rsidRPr="00E21563" w:rsidRDefault="0009530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75B88" w:rsidRPr="00E21563" w:rsidRDefault="0009530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75B88" w:rsidRDefault="000953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 w:rsidRPr="00E21563">
        <w:rPr>
          <w:rFonts w:ascii="Times New Roman" w:hAnsi="Times New Roman"/>
          <w:color w:val="000000"/>
          <w:sz w:val="28"/>
          <w:lang w:val="ru-RU"/>
        </w:rPr>
        <w:t>справочниках;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</w:t>
      </w:r>
      <w:r w:rsidRPr="00E21563">
        <w:rPr>
          <w:rFonts w:ascii="Times New Roman" w:hAnsi="Times New Roman"/>
          <w:color w:val="000000"/>
          <w:sz w:val="28"/>
          <w:lang w:val="ru-RU"/>
        </w:rPr>
        <w:t>ую, звуковую информацию в соответствии с учебной задачей;</w:t>
      </w:r>
    </w:p>
    <w:p w:rsidR="00275B88" w:rsidRPr="00E21563" w:rsidRDefault="0009530A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75B88" w:rsidRPr="00E21563" w:rsidRDefault="00275B88">
      <w:pPr>
        <w:spacing w:after="0" w:line="257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при</w:t>
      </w:r>
      <w:r w:rsidRPr="00E21563">
        <w:rPr>
          <w:rFonts w:ascii="Times New Roman" w:hAnsi="Times New Roman"/>
          <w:color w:val="000000"/>
          <w:sz w:val="28"/>
          <w:lang w:val="ru-RU"/>
        </w:rPr>
        <w:t>знавать возможность существования разных точек зрения;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</w:t>
      </w:r>
      <w:r w:rsidRPr="00E21563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75B88" w:rsidRPr="00E21563" w:rsidRDefault="0009530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</w:t>
      </w:r>
      <w:r w:rsidRPr="00E21563">
        <w:rPr>
          <w:rFonts w:ascii="Times New Roman" w:hAnsi="Times New Roman"/>
          <w:color w:val="000000"/>
          <w:sz w:val="28"/>
          <w:lang w:val="ru-RU"/>
        </w:rPr>
        <w:t>) к тексту выступления.</w:t>
      </w:r>
    </w:p>
    <w:p w:rsidR="00275B88" w:rsidRPr="00E21563" w:rsidRDefault="00275B88">
      <w:pPr>
        <w:spacing w:after="0" w:line="252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5B88" w:rsidRPr="00E21563" w:rsidRDefault="00275B88">
      <w:pPr>
        <w:spacing w:after="0"/>
        <w:ind w:left="120"/>
        <w:rPr>
          <w:lang w:val="ru-RU"/>
        </w:rPr>
      </w:pPr>
    </w:p>
    <w:p w:rsidR="00275B88" w:rsidRPr="00E21563" w:rsidRDefault="0009530A">
      <w:pPr>
        <w:spacing w:after="0" w:line="252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5B88" w:rsidRPr="00E21563" w:rsidRDefault="0009530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75B88" w:rsidRDefault="0009530A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75B88" w:rsidRDefault="0009530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75B88" w:rsidRPr="00E21563" w:rsidRDefault="0009530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причины </w:t>
      </w:r>
      <w:r w:rsidRPr="00E21563">
        <w:rPr>
          <w:rFonts w:ascii="Times New Roman" w:hAnsi="Times New Roman"/>
          <w:color w:val="000000"/>
          <w:sz w:val="28"/>
          <w:lang w:val="ru-RU"/>
        </w:rPr>
        <w:t>успеха (неудач) учебной деятельности;</w:t>
      </w:r>
    </w:p>
    <w:p w:rsidR="00275B88" w:rsidRPr="00E21563" w:rsidRDefault="0009530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75B88" w:rsidRPr="00E21563" w:rsidRDefault="0009530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75B88" w:rsidRPr="00E21563" w:rsidRDefault="0009530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наход</w:t>
      </w:r>
      <w:r w:rsidRPr="00E21563">
        <w:rPr>
          <w:rFonts w:ascii="Times New Roman" w:hAnsi="Times New Roman"/>
          <w:color w:val="000000"/>
          <w:sz w:val="28"/>
          <w:lang w:val="ru-RU"/>
        </w:rPr>
        <w:t>ить ошибку, допущенную при работе с языковым материалом, находить орфографическую и пунктуационную ошибки;</w:t>
      </w:r>
    </w:p>
    <w:p w:rsidR="00275B88" w:rsidRPr="00E21563" w:rsidRDefault="0009530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275B88" w:rsidRDefault="0009530A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</w:t>
      </w:r>
      <w:r>
        <w:rPr>
          <w:rFonts w:ascii="Times New Roman" w:hAnsi="Times New Roman"/>
          <w:b/>
          <w:color w:val="000000"/>
          <w:sz w:val="28"/>
        </w:rPr>
        <w:t>ь: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E21563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E21563">
        <w:rPr>
          <w:rFonts w:ascii="Times New Roman" w:hAnsi="Times New Roman"/>
          <w:color w:val="000000"/>
          <w:sz w:val="28"/>
          <w:lang w:val="ru-RU"/>
        </w:rPr>
        <w:t>;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75B88" w:rsidRPr="00E21563" w:rsidRDefault="0009530A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275B88" w:rsidRPr="00E21563" w:rsidRDefault="00275B88">
      <w:pPr>
        <w:spacing w:after="0" w:line="252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64" w:lineRule="auto"/>
        <w:ind w:firstLine="60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75B88" w:rsidRPr="00E21563" w:rsidRDefault="0009530A">
      <w:pPr>
        <w:spacing w:after="0" w:line="264" w:lineRule="auto"/>
        <w:ind w:left="12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156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2156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75B88" w:rsidRPr="00E21563" w:rsidRDefault="00275B88">
      <w:pPr>
        <w:spacing w:after="0" w:line="264" w:lineRule="auto"/>
        <w:ind w:left="120"/>
        <w:jc w:val="both"/>
        <w:rPr>
          <w:lang w:val="ru-RU"/>
        </w:rPr>
      </w:pP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</w:t>
      </w:r>
      <w:r w:rsidRPr="00E21563">
        <w:rPr>
          <w:rFonts w:ascii="Times New Roman" w:hAnsi="Times New Roman"/>
          <w:color w:val="000000"/>
          <w:sz w:val="28"/>
          <w:lang w:val="ru-RU"/>
        </w:rPr>
        <w:t>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объяснять роль русского языка как </w:t>
      </w:r>
      <w:r w:rsidRPr="00E21563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 и языка межнационального общения;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E21563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E21563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</w:t>
      </w:r>
      <w:r w:rsidRPr="00E21563">
        <w:rPr>
          <w:rFonts w:ascii="Times New Roman" w:hAnsi="Times New Roman"/>
          <w:color w:val="000000"/>
          <w:sz w:val="28"/>
          <w:lang w:val="ru-RU"/>
        </w:rPr>
        <w:t>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</w:t>
      </w:r>
      <w:r w:rsidRPr="00E21563">
        <w:rPr>
          <w:rFonts w:ascii="Times New Roman" w:hAnsi="Times New Roman"/>
          <w:color w:val="000000"/>
          <w:sz w:val="28"/>
          <w:lang w:val="ru-RU"/>
        </w:rPr>
        <w:t>морфемами; составлять схему состава слова; соотносить состав слова с представленной схемой;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</w:t>
      </w:r>
      <w:r w:rsidRPr="00E21563">
        <w:rPr>
          <w:rFonts w:ascii="Times New Roman" w:hAnsi="Times New Roman"/>
          <w:color w:val="000000"/>
          <w:sz w:val="28"/>
          <w:lang w:val="ru-RU"/>
        </w:rPr>
        <w:t>ки имён существительных: склонение, род, число, падеж; проводить разбор имени существительного как части речи;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</w:t>
      </w:r>
      <w:r w:rsidRPr="00E21563">
        <w:rPr>
          <w:rFonts w:ascii="Times New Roman" w:hAnsi="Times New Roman"/>
          <w:color w:val="000000"/>
          <w:sz w:val="28"/>
          <w:lang w:val="ru-RU"/>
        </w:rPr>
        <w:t>и речи;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</w:t>
      </w:r>
      <w:r w:rsidRPr="00E21563">
        <w:rPr>
          <w:rFonts w:ascii="Times New Roman" w:hAnsi="Times New Roman"/>
          <w:color w:val="000000"/>
          <w:sz w:val="28"/>
          <w:lang w:val="ru-RU"/>
        </w:rPr>
        <w:t>м времени по лицам и числам (спрягать); проводить разбор глагола как части речи;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</w:t>
      </w:r>
      <w:r w:rsidRPr="00E21563">
        <w:rPr>
          <w:rFonts w:ascii="Times New Roman" w:hAnsi="Times New Roman"/>
          <w:color w:val="000000"/>
          <w:sz w:val="28"/>
          <w:lang w:val="ru-RU"/>
        </w:rPr>
        <w:t>странения неоправданных повторов в тексте;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с </w:t>
      </w:r>
      <w:r w:rsidRPr="00E21563">
        <w:rPr>
          <w:rFonts w:ascii="Times New Roman" w:hAnsi="Times New Roman"/>
          <w:color w:val="000000"/>
          <w:sz w:val="28"/>
          <w:lang w:val="ru-RU"/>
        </w:rPr>
        <w:t>однородными членами; составлять предложения с однородными членами; использовать предложения с однородными членами в речи;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</w:t>
      </w:r>
      <w:r w:rsidRPr="00E2156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производить си</w:t>
      </w:r>
      <w:r w:rsidRPr="00E21563">
        <w:rPr>
          <w:rFonts w:ascii="Times New Roman" w:hAnsi="Times New Roman"/>
          <w:color w:val="000000"/>
          <w:sz w:val="28"/>
          <w:lang w:val="ru-RU"/>
        </w:rPr>
        <w:t>нтаксический разбор простого предложения;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</w:t>
      </w:r>
      <w:r w:rsidRPr="00E2156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</w:t>
      </w:r>
      <w:r w:rsidRPr="00E21563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</w:t>
      </w:r>
      <w:r w:rsidRPr="00E21563">
        <w:rPr>
          <w:rFonts w:ascii="Times New Roman" w:hAnsi="Times New Roman"/>
          <w:color w:val="000000"/>
          <w:sz w:val="28"/>
          <w:lang w:val="ru-RU"/>
        </w:rPr>
        <w:t>ания в предложениях с однородными членами, соединёнными союзами «и», «а», «но» и без союзов;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находить и исправл</w:t>
      </w:r>
      <w:r w:rsidRPr="00E21563">
        <w:rPr>
          <w:rFonts w:ascii="Times New Roman" w:hAnsi="Times New Roman"/>
          <w:color w:val="000000"/>
          <w:sz w:val="28"/>
          <w:lang w:val="ru-RU"/>
        </w:rPr>
        <w:t>ять орфографические и пунктуационные ошибки по изученным правилам;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</w:t>
      </w:r>
      <w:r w:rsidRPr="00E21563">
        <w:rPr>
          <w:rFonts w:ascii="Times New Roman" w:hAnsi="Times New Roman"/>
          <w:color w:val="000000"/>
          <w:sz w:val="28"/>
          <w:lang w:val="ru-RU"/>
        </w:rPr>
        <w:t>едложений), соблюдая орфоэпические нормы, правильную интонацию, нормы речевого взаимодействия;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</w:t>
      </w:r>
      <w:r w:rsidRPr="00E21563">
        <w:rPr>
          <w:rFonts w:ascii="Times New Roman" w:hAnsi="Times New Roman"/>
          <w:color w:val="000000"/>
          <w:sz w:val="28"/>
          <w:lang w:val="ru-RU"/>
        </w:rPr>
        <w:t>ие);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 xml:space="preserve">осуществлять подробный пересказ текста </w:t>
      </w:r>
      <w:r w:rsidRPr="00E21563">
        <w:rPr>
          <w:rFonts w:ascii="Times New Roman" w:hAnsi="Times New Roman"/>
          <w:color w:val="000000"/>
          <w:sz w:val="28"/>
          <w:lang w:val="ru-RU"/>
        </w:rPr>
        <w:t>(устно и письменно);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процессе изучающего чтения поиск информации; формулировать устно и письменно простые выводы на основ</w:t>
      </w:r>
      <w:r w:rsidRPr="00E21563">
        <w:rPr>
          <w:rFonts w:ascii="Times New Roman" w:hAnsi="Times New Roman"/>
          <w:color w:val="000000"/>
          <w:sz w:val="28"/>
          <w:lang w:val="ru-RU"/>
        </w:rPr>
        <w:t>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</w:t>
      </w:r>
      <w:r w:rsidRPr="00E21563">
        <w:rPr>
          <w:rFonts w:ascii="Times New Roman" w:hAnsi="Times New Roman"/>
          <w:color w:val="000000"/>
          <w:sz w:val="28"/>
          <w:lang w:val="ru-RU"/>
        </w:rPr>
        <w:t>тия;</w:t>
      </w:r>
    </w:p>
    <w:p w:rsidR="00275B88" w:rsidRPr="00E21563" w:rsidRDefault="0009530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2156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75B88" w:rsidRPr="00E21563" w:rsidRDefault="00275B88">
      <w:pPr>
        <w:rPr>
          <w:lang w:val="ru-RU"/>
        </w:rPr>
        <w:sectPr w:rsidR="00275B88" w:rsidRPr="00E21563">
          <w:pgSz w:w="11906" w:h="16383"/>
          <w:pgMar w:top="1134" w:right="850" w:bottom="1134" w:left="1701" w:header="720" w:footer="720" w:gutter="0"/>
          <w:cols w:space="720"/>
        </w:sectPr>
      </w:pPr>
    </w:p>
    <w:p w:rsidR="00275B88" w:rsidRDefault="0009530A">
      <w:pPr>
        <w:spacing w:after="0"/>
        <w:ind w:left="120"/>
      </w:pPr>
      <w:bookmarkStart w:id="9" w:name="block-52878014"/>
      <w:bookmarkEnd w:id="8"/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275B88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75B88" w:rsidRDefault="00275B88"/>
        </w:tc>
      </w:tr>
    </w:tbl>
    <w:p w:rsidR="00275B88" w:rsidRDefault="00275B88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5B88" w:rsidRDefault="00275B88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5B88" w:rsidRDefault="0009530A">
      <w:pPr>
        <w:spacing w:after="0"/>
        <w:ind w:left="120"/>
      </w:pPr>
      <w:bookmarkStart w:id="10" w:name="block-52878016"/>
      <w:bookmarkEnd w:id="9"/>
      <w:r w:rsidRPr="00E215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275B88" w:rsidRDefault="000953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998"/>
        <w:gridCol w:w="1151"/>
        <w:gridCol w:w="1843"/>
        <w:gridCol w:w="1912"/>
        <w:gridCol w:w="1349"/>
        <w:gridCol w:w="2899"/>
      </w:tblGrid>
      <w:tr w:rsidR="00275B88">
        <w:trPr>
          <w:trHeight w:val="144"/>
          <w:tblCellSpacing w:w="0" w:type="dxa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4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2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овые образовательные ресурсы </w:t>
            </w:r>
          </w:p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5B88" w:rsidRDefault="00275B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5B88" w:rsidRDefault="00275B88"/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или основную мысль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высказывания: повествовательные, вопросительные и побудительные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невосклицательные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нераспространенные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(при помощи смысловых вопросов)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соединенными союзом. 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сложное предложение от простого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предложении, состоящем из двух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простых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речью после слов автора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существительных. Правописание приставок и суффиксов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</w:t>
            </w:r>
            <w:r>
              <w:rPr>
                <w:rFonts w:ascii="Times New Roman" w:hAnsi="Times New Roman"/>
                <w:color w:val="000000"/>
                <w:sz w:val="24"/>
              </w:rPr>
              <w:t>лов с буквами Ъ и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  <w:proofErr w:type="gramStart"/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: Как</w:t>
            </w:r>
            <w:proofErr w:type="gramEnd"/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падежных форм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 имен существительных 1-го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1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дательном и предложном падеже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 во множественном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пересказывать: выборочный устный пересказ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безударных падежных окончаний имён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единственном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текста. Изложение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 имён прилагательных во множественном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данному началу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прилагательных: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текст по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предложенному плану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общения. Составление текста о правилах уличного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  <w:proofErr w:type="gramStart"/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: Что</w:t>
            </w:r>
            <w:proofErr w:type="gramEnd"/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Составление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 по таблице, правилу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 глаголов: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суффиксов и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 в прошедшем времени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</w:t>
            </w: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написанием разных частей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</w:pPr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5B88" w:rsidRPr="00E21563">
        <w:trPr>
          <w:trHeight w:val="144"/>
          <w:tblCellSpacing w:w="0" w:type="dxa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34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275B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5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5B8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B88" w:rsidRPr="00E21563" w:rsidRDefault="0009530A">
            <w:pPr>
              <w:spacing w:after="0"/>
              <w:ind w:left="135"/>
              <w:rPr>
                <w:lang w:val="ru-RU"/>
              </w:rPr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 w:rsidRPr="00E2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75B88" w:rsidRDefault="000953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5B88" w:rsidRDefault="00275B88"/>
        </w:tc>
      </w:tr>
    </w:tbl>
    <w:p w:rsidR="00275B88" w:rsidRDefault="00275B88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5B88" w:rsidRDefault="00275B88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5B88" w:rsidRDefault="00275B88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2878011"/>
      <w:bookmarkEnd w:id="10"/>
    </w:p>
    <w:p w:rsidR="00275B88" w:rsidRDefault="0009530A">
      <w:pPr>
        <w:sectPr w:rsidR="00275B8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75B88" w:rsidRDefault="0009530A">
      <w:pPr>
        <w:spacing w:after="0"/>
        <w:ind w:left="120"/>
      </w:pPr>
      <w:bookmarkStart w:id="12" w:name="block-528780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5B88" w:rsidRDefault="000953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275B88" w:rsidRDefault="00275B88">
      <w:pPr>
        <w:spacing w:after="0" w:line="480" w:lineRule="auto"/>
        <w:ind w:left="120"/>
      </w:pPr>
    </w:p>
    <w:p w:rsidR="00275B88" w:rsidRDefault="00275B88">
      <w:pPr>
        <w:spacing w:after="0" w:line="480" w:lineRule="auto"/>
        <w:ind w:left="120"/>
      </w:pPr>
    </w:p>
    <w:p w:rsidR="00275B88" w:rsidRDefault="00275B88">
      <w:pPr>
        <w:spacing w:after="0"/>
        <w:ind w:left="120"/>
      </w:pPr>
    </w:p>
    <w:p w:rsidR="00275B88" w:rsidRDefault="000953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5B88" w:rsidRDefault="00275B88">
      <w:pPr>
        <w:spacing w:after="0" w:line="480" w:lineRule="auto"/>
        <w:ind w:left="120"/>
      </w:pPr>
    </w:p>
    <w:p w:rsidR="00275B88" w:rsidRDefault="00275B88">
      <w:pPr>
        <w:spacing w:after="0"/>
        <w:ind w:left="120"/>
      </w:pPr>
    </w:p>
    <w:p w:rsidR="00275B88" w:rsidRPr="00E21563" w:rsidRDefault="0009530A">
      <w:pPr>
        <w:spacing w:after="0" w:line="480" w:lineRule="auto"/>
        <w:ind w:left="120"/>
        <w:rPr>
          <w:lang w:val="ru-RU"/>
        </w:rPr>
      </w:pPr>
      <w:r w:rsidRPr="00E215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5B88" w:rsidRPr="00E21563" w:rsidRDefault="00275B88">
      <w:pPr>
        <w:spacing w:after="0" w:line="480" w:lineRule="auto"/>
        <w:ind w:left="120"/>
        <w:rPr>
          <w:lang w:val="ru-RU"/>
        </w:rPr>
      </w:pPr>
    </w:p>
    <w:p w:rsidR="00275B88" w:rsidRPr="00E21563" w:rsidRDefault="00275B88">
      <w:pPr>
        <w:rPr>
          <w:lang w:val="ru-RU"/>
        </w:rPr>
        <w:sectPr w:rsidR="00275B88" w:rsidRPr="00E2156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75B88" w:rsidRPr="00E21563" w:rsidRDefault="00275B88">
      <w:pPr>
        <w:rPr>
          <w:lang w:val="ru-RU"/>
        </w:rPr>
      </w:pPr>
    </w:p>
    <w:sectPr w:rsidR="00275B88" w:rsidRPr="00E2156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30A" w:rsidRDefault="0009530A">
      <w:pPr>
        <w:spacing w:line="240" w:lineRule="auto"/>
      </w:pPr>
      <w:r>
        <w:separator/>
      </w:r>
    </w:p>
  </w:endnote>
  <w:endnote w:type="continuationSeparator" w:id="0">
    <w:p w:rsidR="0009530A" w:rsidRDefault="00095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30A" w:rsidRDefault="0009530A">
      <w:pPr>
        <w:spacing w:after="0"/>
      </w:pPr>
      <w:r>
        <w:separator/>
      </w:r>
    </w:p>
  </w:footnote>
  <w:footnote w:type="continuationSeparator" w:id="0">
    <w:p w:rsidR="0009530A" w:rsidRDefault="000953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D6D"/>
    <w:multiLevelType w:val="multilevel"/>
    <w:tmpl w:val="041F4D6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24ACF"/>
    <w:multiLevelType w:val="multilevel"/>
    <w:tmpl w:val="0E324AC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F24F8"/>
    <w:multiLevelType w:val="multilevel"/>
    <w:tmpl w:val="14FF24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06B1"/>
    <w:multiLevelType w:val="multilevel"/>
    <w:tmpl w:val="18B106B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436511"/>
    <w:multiLevelType w:val="multilevel"/>
    <w:tmpl w:val="2F43651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F03C2B"/>
    <w:multiLevelType w:val="multilevel"/>
    <w:tmpl w:val="33F03C2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CF7304"/>
    <w:multiLevelType w:val="multilevel"/>
    <w:tmpl w:val="35CF730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0017CD"/>
    <w:multiLevelType w:val="multilevel"/>
    <w:tmpl w:val="380017C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350907"/>
    <w:multiLevelType w:val="multilevel"/>
    <w:tmpl w:val="3C35090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C36C57"/>
    <w:multiLevelType w:val="multilevel"/>
    <w:tmpl w:val="3FC36C5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98723F"/>
    <w:multiLevelType w:val="multilevel"/>
    <w:tmpl w:val="4A98723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A5176B"/>
    <w:multiLevelType w:val="multilevel"/>
    <w:tmpl w:val="4CA5176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9E3531"/>
    <w:multiLevelType w:val="multilevel"/>
    <w:tmpl w:val="5A9E353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174613"/>
    <w:multiLevelType w:val="multilevel"/>
    <w:tmpl w:val="6217461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B60266"/>
    <w:multiLevelType w:val="multilevel"/>
    <w:tmpl w:val="6BB602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0C31CB"/>
    <w:multiLevelType w:val="multilevel"/>
    <w:tmpl w:val="740C31C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F14494"/>
    <w:multiLevelType w:val="multilevel"/>
    <w:tmpl w:val="7AF144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474266"/>
    <w:multiLevelType w:val="multilevel"/>
    <w:tmpl w:val="7E47426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16"/>
  </w:num>
  <w:num w:numId="9">
    <w:abstractNumId w:val="14"/>
  </w:num>
  <w:num w:numId="10">
    <w:abstractNumId w:val="0"/>
  </w:num>
  <w:num w:numId="11">
    <w:abstractNumId w:val="15"/>
  </w:num>
  <w:num w:numId="12">
    <w:abstractNumId w:val="13"/>
  </w:num>
  <w:num w:numId="13">
    <w:abstractNumId w:val="4"/>
  </w:num>
  <w:num w:numId="14">
    <w:abstractNumId w:val="7"/>
  </w:num>
  <w:num w:numId="15">
    <w:abstractNumId w:val="8"/>
  </w:num>
  <w:num w:numId="16">
    <w:abstractNumId w:val="5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F12"/>
    <w:rsid w:val="0009530A"/>
    <w:rsid w:val="00275B88"/>
    <w:rsid w:val="004429D4"/>
    <w:rsid w:val="006008A4"/>
    <w:rsid w:val="00E21563"/>
    <w:rsid w:val="00E27F12"/>
    <w:rsid w:val="11DC7DE5"/>
    <w:rsid w:val="374D5917"/>
    <w:rsid w:val="426C4D42"/>
    <w:rsid w:val="5FB82105"/>
    <w:rsid w:val="69C33749"/>
    <w:rsid w:val="7597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0394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Без интервала Знак"/>
    <w:link w:val="af"/>
    <w:uiPriority w:val="1"/>
    <w:locked/>
    <w:rsid w:val="00E21563"/>
    <w:rPr>
      <w:rFonts w:ascii="Calibri" w:eastAsia="Calibri" w:hAnsi="Calibri" w:cs="Calibri"/>
    </w:rPr>
  </w:style>
  <w:style w:type="paragraph" w:styleId="af">
    <w:name w:val="No Spacing"/>
    <w:link w:val="ae"/>
    <w:uiPriority w:val="1"/>
    <w:qFormat/>
    <w:rsid w:val="00E215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54" Type="http://schemas.openxmlformats.org/officeDocument/2006/relationships/hyperlink" Target="https://m.edsoo.ru/f84391a8" TargetMode="External"/><Relationship Id="rId62" Type="http://schemas.openxmlformats.org/officeDocument/2006/relationships/hyperlink" Target="https://m.edsoo.ru/f8436ffc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53" Type="http://schemas.openxmlformats.org/officeDocument/2006/relationships/hyperlink" Target="https://m.edsoo.ru/f84424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hyperlink" Target="https://workprogram.edsoo.ru/templates/2487137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44</Pages>
  <Words>9257</Words>
  <Characters>52767</Characters>
  <Application>Microsoft Office Word</Application>
  <DocSecurity>0</DocSecurity>
  <Lines>439</Lines>
  <Paragraphs>123</Paragraphs>
  <ScaleCrop>false</ScaleCrop>
  <Company/>
  <LinksUpToDate>false</LinksUpToDate>
  <CharactersWithSpaces>61901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2</cp:revision>
  <dcterms:created xsi:type="dcterms:W3CDTF">2025-07-31T18:06:00Z</dcterms:created>
  <dcterms:modified xsi:type="dcterms:W3CDTF">2026-02-20T10:39:00Z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3F4C0C023D134586B340325B89EC8E7D_12</vt:lpwstr>
  </property>
</Properties>
</file>