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E33A0" w:rsidRDefault="00BE33A0" w:rsidP="00482634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3FAF" w:rsidRDefault="00AD3FAF" w:rsidP="00482634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AD3FAF" w:rsidRDefault="00AD3FAF" w:rsidP="00AD3FAF">
      <w:pPr>
        <w:spacing w:after="146"/>
        <w:ind w:left="310"/>
      </w:pPr>
      <w:r>
        <w:rPr>
          <w:sz w:val="48"/>
        </w:rPr>
        <w:t xml:space="preserve">ФЕДЕРАЛЬНАЯ РАБОЧАЯ ПРОГРАММА  </w:t>
      </w:r>
    </w:p>
    <w:p w:rsidR="00AD3FAF" w:rsidRDefault="00AD3FAF" w:rsidP="00AD3FAF">
      <w:pPr>
        <w:spacing w:after="0"/>
        <w:ind w:right="308"/>
        <w:jc w:val="center"/>
      </w:pPr>
      <w:r>
        <w:rPr>
          <w:sz w:val="48"/>
        </w:rPr>
        <w:t xml:space="preserve">СРЕДНЕГО ОБЩЕГО ОБРАЗОВАНИЯ </w:t>
      </w:r>
    </w:p>
    <w:p w:rsidR="00AD3FAF" w:rsidRDefault="00AD3FAF" w:rsidP="00AD3FAF">
      <w:pPr>
        <w:spacing w:after="962"/>
        <w:ind w:right="634"/>
        <w:jc w:val="center"/>
      </w:pPr>
      <w:r>
        <w:rPr>
          <w:sz w:val="32"/>
        </w:rPr>
        <w:t xml:space="preserve"> </w:t>
      </w:r>
    </w:p>
    <w:p w:rsidR="00AD3FAF" w:rsidRDefault="00AD3FAF" w:rsidP="00AD3FAF">
      <w:pPr>
        <w:pStyle w:val="1"/>
      </w:pPr>
      <w:r>
        <w:t xml:space="preserve">                       РУССКИЙ ЯЗЫК  </w:t>
      </w:r>
    </w:p>
    <w:p w:rsidR="00AD3FAF" w:rsidRDefault="00AD3FAF" w:rsidP="00AD3FAF">
      <w:pPr>
        <w:spacing w:after="0"/>
        <w:ind w:right="291"/>
        <w:jc w:val="center"/>
      </w:pPr>
      <w:r>
        <w:rPr>
          <w:rFonts w:ascii="Times New Roman" w:eastAsia="Times New Roman" w:hAnsi="Times New Roman" w:cs="Times New Roman"/>
          <w:b/>
          <w:sz w:val="56"/>
        </w:rPr>
        <w:t xml:space="preserve">(базовый уровень) </w:t>
      </w:r>
    </w:p>
    <w:p w:rsidR="00AD3FAF" w:rsidRDefault="00AD3FAF" w:rsidP="00AD3FAF">
      <w:pPr>
        <w:spacing w:after="227"/>
        <w:ind w:right="634"/>
        <w:jc w:val="center"/>
      </w:pPr>
      <w:r>
        <w:rPr>
          <w:sz w:val="32"/>
        </w:rPr>
        <w:t xml:space="preserve"> </w:t>
      </w:r>
    </w:p>
    <w:p w:rsidR="00AD3FAF" w:rsidRDefault="00AD3FAF" w:rsidP="00AD3FAF">
      <w:pPr>
        <w:spacing w:after="374"/>
        <w:ind w:right="308"/>
        <w:jc w:val="center"/>
      </w:pPr>
      <w:r>
        <w:rPr>
          <w:sz w:val="32"/>
        </w:rPr>
        <w:t xml:space="preserve">11 класс. </w:t>
      </w:r>
    </w:p>
    <w:p w:rsidR="00AD3FAF" w:rsidRDefault="00AD3FAF" w:rsidP="00AD3FAF">
      <w:pPr>
        <w:spacing w:after="82"/>
        <w:ind w:right="572"/>
        <w:jc w:val="center"/>
      </w:pPr>
      <w:r>
        <w:rPr>
          <w:sz w:val="56"/>
        </w:rPr>
        <w:t xml:space="preserve"> </w:t>
      </w:r>
    </w:p>
    <w:p w:rsidR="00AD3FAF" w:rsidRDefault="00AD3FAF" w:rsidP="00AD3FAF">
      <w:pPr>
        <w:spacing w:after="376"/>
        <w:ind w:right="592"/>
        <w:jc w:val="center"/>
      </w:pPr>
      <w:r>
        <w:rPr>
          <w:sz w:val="48"/>
        </w:rPr>
        <w:t xml:space="preserve"> </w:t>
      </w:r>
    </w:p>
    <w:p w:rsidR="00AD3FAF" w:rsidRDefault="00AD3FAF" w:rsidP="00AD3FAF">
      <w:pPr>
        <w:spacing w:after="150"/>
      </w:pPr>
      <w:r>
        <w:rPr>
          <w:sz w:val="72"/>
        </w:rPr>
        <w:t xml:space="preserve"> </w:t>
      </w:r>
    </w:p>
    <w:p w:rsidR="00AD3FAF" w:rsidRDefault="00AD3FAF" w:rsidP="00AD3FAF">
      <w:pPr>
        <w:spacing w:after="157"/>
      </w:pPr>
      <w:r>
        <w:rPr>
          <w:sz w:val="72"/>
        </w:rPr>
        <w:t xml:space="preserve"> </w:t>
      </w:r>
    </w:p>
    <w:p w:rsidR="00AD3FAF" w:rsidRDefault="00AD3FAF" w:rsidP="00AD3FAF">
      <w:pPr>
        <w:spacing w:after="0"/>
      </w:pPr>
      <w:r>
        <w:rPr>
          <w:sz w:val="72"/>
        </w:rPr>
        <w:t xml:space="preserve"> </w:t>
      </w:r>
    </w:p>
    <w:p w:rsidR="00AD3FAF" w:rsidRDefault="00AD3FAF" w:rsidP="00AD3FAF">
      <w:pPr>
        <w:spacing w:after="49"/>
        <w:ind w:left="10" w:hanging="10"/>
        <w:jc w:val="center"/>
      </w:pPr>
      <w:r>
        <w:t>Москва – 2025</w:t>
      </w:r>
    </w:p>
    <w:p w:rsidR="00AD3FAF" w:rsidRDefault="00AD3FAF" w:rsidP="00AD3FAF">
      <w:pPr>
        <w:spacing w:after="370"/>
      </w:pPr>
      <w:r>
        <w:rPr>
          <w:rFonts w:ascii="Calibri" w:eastAsia="Calibri" w:hAnsi="Calibri" w:cs="Calibri"/>
        </w:rPr>
        <w:t xml:space="preserve"> </w:t>
      </w:r>
    </w:p>
    <w:p w:rsidR="00AD3FAF" w:rsidRDefault="00AD3FAF" w:rsidP="00AD3FAF">
      <w:pPr>
        <w:spacing w:after="53"/>
      </w:pPr>
    </w:p>
    <w:p w:rsidR="00AD3FAF" w:rsidRDefault="00AD3FAF" w:rsidP="00AD3FAF">
      <w:pPr>
        <w:pStyle w:val="2"/>
        <w:ind w:left="-5"/>
      </w:pPr>
    </w:p>
    <w:p w:rsidR="00AD3FAF" w:rsidRDefault="00AD3FAF" w:rsidP="00AD3FAF">
      <w:pPr>
        <w:pStyle w:val="2"/>
        <w:ind w:left="-5"/>
      </w:pPr>
    </w:p>
    <w:p w:rsidR="00AD3FAF" w:rsidRDefault="00AD3FAF" w:rsidP="00AD3FAF">
      <w:pPr>
        <w:pStyle w:val="2"/>
        <w:ind w:left="-5"/>
      </w:pPr>
    </w:p>
    <w:p w:rsidR="00AD3FAF" w:rsidRDefault="00AD3FAF" w:rsidP="00AD3FAF">
      <w:pPr>
        <w:pStyle w:val="2"/>
        <w:ind w:left="-5"/>
      </w:pPr>
    </w:p>
    <w:p w:rsidR="00AD3FAF" w:rsidRDefault="00AD3FAF" w:rsidP="00AD3FAF">
      <w:pPr>
        <w:pStyle w:val="2"/>
        <w:ind w:left="-5"/>
      </w:pPr>
    </w:p>
    <w:p w:rsidR="00AD3FAF" w:rsidRDefault="00AD3FAF" w:rsidP="00AD3FAF">
      <w:pPr>
        <w:pStyle w:val="2"/>
        <w:ind w:left="-5"/>
      </w:pPr>
    </w:p>
    <w:p w:rsidR="00AD3FAF" w:rsidRDefault="00AD3FAF" w:rsidP="00AD3FAF">
      <w:pPr>
        <w:pStyle w:val="2"/>
        <w:ind w:left="-5"/>
      </w:pPr>
      <w:r>
        <w:t xml:space="preserve">                       ПОЯСНИТЕЛЬНАЯ ЗАПИСКА </w:t>
      </w:r>
    </w:p>
    <w:p w:rsidR="00AD3FAF" w:rsidRDefault="00C53F81" w:rsidP="00AD3FAF">
      <w:pPr>
        <w:spacing w:after="0"/>
        <w:ind w:left="10" w:right="-5"/>
      </w:pPr>
      <w:r>
        <w:pict>
          <v:group id="Group 94801" o:spid="_x0000_s1101" style="width:496.45pt;height:.35pt;mso-position-horizontal-relative:char;mso-position-vertical-relative:line" coordsize="6304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VY28XwIAANQFAAAOAAAAZHJzL2Uyb0RvYy54bWykVMlu2zAQvRfoPxC815JdZxMs59C0vhRt&#10;kKQfQFOkJIAbSNqy/77D0WLDQXNwfZCHw1nevBnO6vGgFdkLH1prSjqf5ZQIw23Vmrqkf95+fLmn&#10;JERmKqasESU9ikAf158/rTpXiIVtrKqEJxDEhKJzJW1idEWWBd4IzcLMOmHgUlqvWYSjr7PKsw6i&#10;a5Ut8vw266yvnLdchADap/6SrjG+lILH31IGEYkqKWCL+PX43aZvtl6xovbMNS0fYLArUGjWGkg6&#10;hXpikZGdb9+F0i33NlgZZ9zqzErZcoE1QDXz/KKajbc7h7XURVe7iSag9oKnq8PyX/tnT9qqpA/L&#10;+3xOiWEa2oSZSa8CijpXF2C58e7VPftBUfenVPVBep3+oR5yQHKPE7niEAkH5e3XfPkwv6GEw93y&#10;5u6u55430KB3Trz5/pFbNqbMErIJSOdgiMKJp/B/PL02zAmkP6TqB56Wi8XIEhqQpEBK0GoiKBQB&#10;uLqKHRzLqUZW8F2IG2GRYrb/GWI/tdUosWaU+MGMoofZ/3DqHYvJLyFMIulOPUo6bffizeJtvOgP&#10;QDvdKnNuNXV5HACw7S1ASGnWq0HA1CCfF6dMQoHDQTiDdSAVi/iudBthT6hWw5JZ3OX5SJEyEDD1&#10;vScbpXhUIuFW5kVImG0YvjkGCb7eflOe7FnaBvhLnUOIYJp8ZKvU5JX/0yuZMuUaNsQawgwJMOQQ&#10;KVkKXESXYfmApt9G8KZhP407CSBNTgjLmjj5G9ikmPCs2iRubXXE14mEwENAanB1IKJhzaXddH5G&#10;q9MyXv8FAAD//wMAUEsDBBQABgAIAAAAIQAGhjZZ2wAAAAIBAAAPAAAAZHJzL2Rvd25yZXYueG1s&#10;TI9Ba8JAEIXvhf6HZQq91U2U1iZmIyK2JylUheJtzI5JMDsbsmsS/323vbSXgcd7vPdNthxNI3rq&#10;XG1ZQTyJQBAXVtdcKjjs355eQTiPrLGxTApu5GCZ399lmGo78Cf1O1+KUMIuRQWV920qpSsqMugm&#10;tiUO3tl2Bn2QXSl1h0MoN42cRtGLNFhzWKiwpXVFxWV3NQreBxxWs3jTby/n9e24f/742sak1OPD&#10;uFqA8DT6vzD84Ad0yAPTyV5ZO9EoCI/43xu8JJkmIE4K5iDzTP5Hz78BAAD//wMAUEsBAi0AFAAG&#10;AAgAAAAhALaDOJL+AAAA4QEAABMAAAAAAAAAAAAAAAAAAAAAAFtDb250ZW50X1R5cGVzXS54bWxQ&#10;SwECLQAUAAYACAAAACEAOP0h/9YAAACUAQAACwAAAAAAAAAAAAAAAAAvAQAAX3JlbHMvLnJlbHNQ&#10;SwECLQAUAAYACAAAACEANVWNvF8CAADUBQAADgAAAAAAAAAAAAAAAAAuAgAAZHJzL2Uyb0RvYy54&#10;bWxQSwECLQAUAAYACAAAACEABoY2WdsAAAACAQAADwAAAAAAAAAAAAAAAAC5BAAAZHJzL2Rvd25y&#10;ZXYueG1sUEsFBgAAAAAEAAQA8wAAAMEFAAAAAA==&#10;">
            <v:shape id="Shape 422" o:spid="_x0000_s1102" style="position:absolute;width:63049;height:0;visibility:visible;mso-wrap-style:square;v-text-anchor:top" coordsize="630491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Y8Z8MA&#10;AADcAAAADwAAAGRycy9kb3ducmV2LnhtbESP3YrCMBSE7xd8h3AWvFvTLcXVrlFEEERB1h+8PjTH&#10;pmxzUpqo9e2NIHg5zMw3zGTW2VpcqfWVYwXfgwQEceF0xaWC42H5NQLhA7LG2jEpuJOH2bT3McFc&#10;uxvv6LoPpYgQ9jkqMCE0uZS+MGTRD1xDHL2zay2GKNtS6hZvEW5rmSbJUFqsOC4YbGhhqPjfX6yC&#10;zc9anqrlzg+z7Xj8d+4yow9Oqf5nN/8FEagL7/CrvdIKsjSF55l4BOT0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hY8Z8MAAADcAAAADwAAAAAAAAAAAAAAAACYAgAAZHJzL2Rv&#10;d25yZXYueG1sUEsFBgAAAAAEAAQA9QAAAIgDAAAAAA==&#10;" adj="0,,0" path="m,l6304915,e" filled="f" strokeweight=".1271mm">
              <v:stroke miterlimit="83231f" joinstyle="miter"/>
              <v:formulas/>
              <v:path arrowok="t" o:connecttype="segments" textboxrect="0,0,6304915,0"/>
            </v:shape>
            <w10:anchorlock/>
          </v:group>
        </w:pict>
      </w:r>
      <w:r w:rsidR="00AD3FAF">
        <w:t xml:space="preserve">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Федеральная рабочая программа по русскому языку на уровне среднего общего образования разработана с целью оказания методической помощи учителю русского языка в создании рабочей программы по учебному предмету, ориентированной на современные тенденции в российском </w:t>
      </w:r>
      <w:proofErr w:type="gramStart"/>
      <w:r w:rsidRPr="00C82F27">
        <w:rPr>
          <w:sz w:val="28"/>
          <w:szCs w:val="28"/>
        </w:rPr>
        <w:t>образовании  и</w:t>
      </w:r>
      <w:proofErr w:type="gramEnd"/>
      <w:r w:rsidRPr="00C82F27">
        <w:rPr>
          <w:sz w:val="28"/>
          <w:szCs w:val="28"/>
        </w:rPr>
        <w:t xml:space="preserve"> активные методики обучения. </w:t>
      </w:r>
    </w:p>
    <w:p w:rsidR="00AD3FAF" w:rsidRPr="00C82F27" w:rsidRDefault="00AD3FAF" w:rsidP="00AD3FAF">
      <w:pPr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Программа по русскому языку позволит учителю: </w:t>
      </w:r>
    </w:p>
    <w:p w:rsidR="00AD3FAF" w:rsidRPr="00C82F27" w:rsidRDefault="00AD3FAF" w:rsidP="00AD3FAF">
      <w:pPr>
        <w:numPr>
          <w:ilvl w:val="0"/>
          <w:numId w:val="41"/>
        </w:numPr>
        <w:spacing w:after="38" w:line="271" w:lineRule="auto"/>
        <w:ind w:right="13" w:firstLine="559"/>
        <w:jc w:val="both"/>
        <w:rPr>
          <w:sz w:val="28"/>
          <w:szCs w:val="28"/>
        </w:rPr>
      </w:pPr>
      <w:r w:rsidRPr="00C82F27">
        <w:rPr>
          <w:sz w:val="28"/>
          <w:szCs w:val="28"/>
        </w:rPr>
        <w:t xml:space="preserve">реализовать в процессе преподавания русского языка современные подходы к достижению личностных, </w:t>
      </w:r>
      <w:proofErr w:type="spellStart"/>
      <w:r w:rsidRPr="00C82F27">
        <w:rPr>
          <w:sz w:val="28"/>
          <w:szCs w:val="28"/>
        </w:rPr>
        <w:t>метапредметных</w:t>
      </w:r>
      <w:proofErr w:type="spellEnd"/>
      <w:r w:rsidRPr="00C82F27">
        <w:rPr>
          <w:sz w:val="28"/>
          <w:szCs w:val="28"/>
        </w:rPr>
        <w:t xml:space="preserve"> и предметных результатов обучения, сформулированных во ФГОС СОО; </w:t>
      </w:r>
    </w:p>
    <w:p w:rsidR="00AD3FAF" w:rsidRPr="00C82F27" w:rsidRDefault="00AD3FAF" w:rsidP="00AD3FAF">
      <w:pPr>
        <w:numPr>
          <w:ilvl w:val="0"/>
          <w:numId w:val="41"/>
        </w:numPr>
        <w:spacing w:after="38" w:line="271" w:lineRule="auto"/>
        <w:ind w:right="13" w:firstLine="559"/>
        <w:jc w:val="both"/>
        <w:rPr>
          <w:sz w:val="28"/>
          <w:szCs w:val="28"/>
        </w:rPr>
      </w:pPr>
      <w:r w:rsidRPr="00C82F27">
        <w:rPr>
          <w:sz w:val="28"/>
          <w:szCs w:val="28"/>
        </w:rPr>
        <w:t xml:space="preserve">определить и структурировать планируемые результаты </w:t>
      </w:r>
      <w:proofErr w:type="gramStart"/>
      <w:r w:rsidRPr="00C82F27">
        <w:rPr>
          <w:sz w:val="28"/>
          <w:szCs w:val="28"/>
        </w:rPr>
        <w:t>обучения  и</w:t>
      </w:r>
      <w:proofErr w:type="gramEnd"/>
      <w:r w:rsidRPr="00C82F27">
        <w:rPr>
          <w:sz w:val="28"/>
          <w:szCs w:val="28"/>
        </w:rPr>
        <w:t xml:space="preserve"> содержание русского языка по годам обучения в соответствии со ФГОС СОО;  </w:t>
      </w:r>
    </w:p>
    <w:p w:rsidR="00AD3FAF" w:rsidRPr="00C82F27" w:rsidRDefault="00AD3FAF" w:rsidP="00AD3FAF">
      <w:pPr>
        <w:numPr>
          <w:ilvl w:val="0"/>
          <w:numId w:val="41"/>
        </w:numPr>
        <w:spacing w:after="38" w:line="271" w:lineRule="auto"/>
        <w:ind w:right="13" w:firstLine="559"/>
        <w:jc w:val="both"/>
        <w:rPr>
          <w:sz w:val="28"/>
          <w:szCs w:val="28"/>
        </w:rPr>
      </w:pPr>
      <w:r w:rsidRPr="00C82F27">
        <w:rPr>
          <w:sz w:val="28"/>
          <w:szCs w:val="28"/>
        </w:rPr>
        <w:t xml:space="preserve">разработать календарно-тематическое планирование с учетом особенностей конкретного класса.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Русский язык – государственный язык Российской Федерации, язык межнационального общения народов России, национальный язык русского народа. Как государственный язык и язык межнационального общения русский язык является средством коммуникации всех народов Российской Федерации, основой их социально-экономической, культурной и духовной консолидации. </w:t>
      </w:r>
    </w:p>
    <w:p w:rsidR="00AD3FAF" w:rsidRPr="00C82F27" w:rsidRDefault="00AD3FAF" w:rsidP="00AD3FAF">
      <w:pPr>
        <w:spacing w:after="2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Изучение русского языка способствует усвоению обучающимися традиционных российских духовно-нравственных ценностей, воспитанию нравственности, любви к Родине, ценностного отношения к русскому языку, формированию интереса и уважения к языкам и культурам народов России и мира, развитию эмоционального интеллекта, способности понимать и уважать мнение других людей. </w:t>
      </w:r>
    </w:p>
    <w:p w:rsidR="00AD3FAF" w:rsidRPr="00C82F27" w:rsidRDefault="00AD3FAF" w:rsidP="00AD3FAF">
      <w:pPr>
        <w:spacing w:after="7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Русский язык, обеспечивая коммуникативное развитие обучающихся, является в образовательной организации не только предметом изучения, </w:t>
      </w:r>
      <w:proofErr w:type="gramStart"/>
      <w:r w:rsidRPr="00C82F27">
        <w:rPr>
          <w:sz w:val="28"/>
          <w:szCs w:val="28"/>
        </w:rPr>
        <w:t>но  и</w:t>
      </w:r>
      <w:proofErr w:type="gramEnd"/>
      <w:r w:rsidRPr="00C82F27">
        <w:rPr>
          <w:sz w:val="28"/>
          <w:szCs w:val="28"/>
        </w:rPr>
        <w:t xml:space="preserve"> средством овладения другими учебными дисциплинами в сфере гуманитарных, естественных, математических и других наук. Владение русским языком оказывает непосредственное воздействие на качество усвоения других учебных </w:t>
      </w:r>
      <w:proofErr w:type="gramStart"/>
      <w:r w:rsidRPr="00C82F27">
        <w:rPr>
          <w:sz w:val="28"/>
          <w:szCs w:val="28"/>
        </w:rPr>
        <w:t>предметов,  на</w:t>
      </w:r>
      <w:proofErr w:type="gramEnd"/>
      <w:r w:rsidRPr="00C82F27">
        <w:rPr>
          <w:sz w:val="28"/>
          <w:szCs w:val="28"/>
        </w:rPr>
        <w:t xml:space="preserve"> процессы формирования универсальных интеллектуальных умений, навыков самоорганизации и самоконтроля.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Свободное владение русским языком является основой социализации личности,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государства. </w:t>
      </w:r>
    </w:p>
    <w:p w:rsidR="00AD3FAF" w:rsidRPr="00C82F27" w:rsidRDefault="00AD3FAF" w:rsidP="00AD3FAF">
      <w:pPr>
        <w:spacing w:after="0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 Программа по русскому языку реализуется на уровне среднего общего образования, когда на предыдущем уровне общего образования освоены основные теоретические знания о языке и речи, сформированы соответствующие умения  и навыки, направлена в большей степени на совершенствование умений эффективно пользоваться русским </w:t>
      </w:r>
      <w:r w:rsidRPr="00C82F27">
        <w:rPr>
          <w:sz w:val="28"/>
          <w:szCs w:val="28"/>
        </w:rPr>
        <w:lastRenderedPageBreak/>
        <w:t xml:space="preserve">языком в разных условиях общения, повышение речевой культуры обучающихся, совершенствование их опыта речевого общения, развитие коммуникативных умений в разных сферах функционирования языка.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Системообразующей доминантой содержания программы по русскому языку является направленность на полноценное овладение культурой речи во всех ее аспектах (нормативном, коммуникативном и этическом), на </w:t>
      </w:r>
      <w:proofErr w:type="gramStart"/>
      <w:r w:rsidRPr="00C82F27">
        <w:rPr>
          <w:sz w:val="28"/>
          <w:szCs w:val="28"/>
        </w:rPr>
        <w:t>развитие  и</w:t>
      </w:r>
      <w:proofErr w:type="gramEnd"/>
      <w:r w:rsidRPr="00C82F27">
        <w:rPr>
          <w:sz w:val="28"/>
          <w:szCs w:val="28"/>
        </w:rPr>
        <w:t xml:space="preserve"> совершенствование коммуникативных умений и навыков в учебно-научной, официально-деловой, социально-бытовой, социально-культурной сферах общения; на формирование готовности к речевому взаимодействию и взаимопониманию  в учебной и практической деятельности.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Важнейшей составляющей изучения русского языка на уровне среднего общего образования являются элементы содержания, </w:t>
      </w:r>
      <w:proofErr w:type="gramStart"/>
      <w:r w:rsidRPr="00C82F27">
        <w:rPr>
          <w:sz w:val="28"/>
          <w:szCs w:val="28"/>
        </w:rPr>
        <w:t>ориентированные  на</w:t>
      </w:r>
      <w:proofErr w:type="gramEnd"/>
      <w:r w:rsidRPr="00C82F27">
        <w:rPr>
          <w:sz w:val="28"/>
          <w:szCs w:val="28"/>
        </w:rPr>
        <w:t xml:space="preserve"> формирование и развитие функциональной (читательской) грамотности обучающихся – способности свободно использовать навыки чтения с целью извлечения информации из текстов разных форматов (гипертексты, графика, </w:t>
      </w:r>
      <w:proofErr w:type="spellStart"/>
      <w:r w:rsidRPr="00C82F27">
        <w:rPr>
          <w:sz w:val="28"/>
          <w:szCs w:val="28"/>
        </w:rPr>
        <w:t>инфографика</w:t>
      </w:r>
      <w:proofErr w:type="spellEnd"/>
      <w:r w:rsidRPr="00C82F27">
        <w:rPr>
          <w:sz w:val="28"/>
          <w:szCs w:val="28"/>
        </w:rPr>
        <w:t xml:space="preserve"> и другие) для их понимания, сжатия, трансформации, интерпретации и использования в практической деятельности.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В соответствии с принципом преемственности изучение русского </w:t>
      </w:r>
      <w:proofErr w:type="gramStart"/>
      <w:r w:rsidRPr="00C82F27">
        <w:rPr>
          <w:sz w:val="28"/>
          <w:szCs w:val="28"/>
        </w:rPr>
        <w:t>языка  на</w:t>
      </w:r>
      <w:proofErr w:type="gramEnd"/>
      <w:r w:rsidRPr="00C82F27">
        <w:rPr>
          <w:sz w:val="28"/>
          <w:szCs w:val="28"/>
        </w:rPr>
        <w:t xml:space="preserve"> уровне среднего общего образования основывается на тех знаниях  и компетенциях, которые сформированы на начальном общем и основном общем уровнях образования, и предусматривает систематизацию знаний о языке как системе, его основных единицах и уровнях; знаний о тексте, включая тексты новых форматов (гипертексты, графика, </w:t>
      </w:r>
      <w:proofErr w:type="spellStart"/>
      <w:r w:rsidRPr="00C82F27">
        <w:rPr>
          <w:sz w:val="28"/>
          <w:szCs w:val="28"/>
        </w:rPr>
        <w:t>инфографика</w:t>
      </w:r>
      <w:proofErr w:type="spellEnd"/>
      <w:r w:rsidRPr="00C82F27">
        <w:rPr>
          <w:sz w:val="28"/>
          <w:szCs w:val="28"/>
        </w:rPr>
        <w:t xml:space="preserve"> и другие). </w:t>
      </w:r>
    </w:p>
    <w:p w:rsidR="00AD3FAF" w:rsidRPr="00C82F27" w:rsidRDefault="00AD3FAF" w:rsidP="00AD3FAF">
      <w:pPr>
        <w:spacing w:after="8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В содержании программы по русскому языку выделяются три сквозные линии: «Язык и речь. Культура речи», «Речь. Речевое общение. Текст», «Функциональная стилистика. Культура речи».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Изучение русского языка на базовом уровне обеспечивает общекультурный уровень молодого человека, способного к продолжению обучения в системе среднего профессионального и высшего образования. </w:t>
      </w:r>
    </w:p>
    <w:p w:rsidR="00AD3FAF" w:rsidRPr="00C82F27" w:rsidRDefault="00AD3FAF" w:rsidP="00AD3FAF">
      <w:pPr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Изучение русского языка направлено на достижение следующих целей: осознание и проявление общероссийской гражданственности, патриотизма,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уважения к русскому языку как государственному языку Российской Федерации  и языку межнационального общения на основе расширения представлений  о функциях русского языка в России и мире; о русском языке как духовной, нравственной и культурной ценности многонационального народа России; 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формирование ценностного отношения к русскому языку; овладение русским языком как </w:t>
      </w:r>
      <w:r w:rsidRPr="00C82F27">
        <w:rPr>
          <w:sz w:val="28"/>
          <w:szCs w:val="28"/>
        </w:rPr>
        <w:lastRenderedPageBreak/>
        <w:t xml:space="preserve">инструментом личностного развития  и формирования социальных взаимоотношений; понимание роли русского языка  в развитии ключевых компетенций, необходимых для успешной самореализации, для овладения будущей профессией, самообразования и социализации; совершенствование устной и письменной речевой культуры на основе овладения основными понятиями культуры речи и функциональной стилистики, формирование навыков нормативного употребления языковых единиц  и расширение круга используемых языковых средств; совершенствование коммуникативных умений в разных сферах общения, способности к самоанализу  и самооценке на основе наблюдений за речью; развитие функциональной грамотности: совершенствование умений текстовой деятельности, анализа текста с точки зрения явной и скрытой (подтекстовой), основной и дополнительной информации; развитие умений чтения текстов разных форматов (гипертексты, графика, </w:t>
      </w:r>
      <w:proofErr w:type="spellStart"/>
      <w:r w:rsidRPr="00C82F27">
        <w:rPr>
          <w:sz w:val="28"/>
          <w:szCs w:val="28"/>
        </w:rPr>
        <w:t>инфографика</w:t>
      </w:r>
      <w:proofErr w:type="spellEnd"/>
      <w:r w:rsidRPr="00C82F27">
        <w:rPr>
          <w:sz w:val="28"/>
          <w:szCs w:val="28"/>
        </w:rPr>
        <w:t xml:space="preserve"> и другие); совершенствование умений трансформировать, интерпретировать тексты  и использовать полученную информацию в практической деятельности; обобщение знаний о языке как системе, об основных правилах орфографии 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и пунктуации, об изобразительно-выразительных средствах русского языка; совершенствование умений анализировать языковые единицы разных уровней, умений применять правила орфографии и пунктуации, умений определять изобразительно-выразительные средства языка в тексте; </w:t>
      </w:r>
    </w:p>
    <w:p w:rsidR="00AD3FAF" w:rsidRPr="00C82F27" w:rsidRDefault="00AD3FAF" w:rsidP="00AD3FAF">
      <w:pPr>
        <w:spacing w:after="60"/>
        <w:ind w:left="10" w:right="14" w:hanging="10"/>
        <w:jc w:val="right"/>
        <w:rPr>
          <w:sz w:val="28"/>
          <w:szCs w:val="28"/>
        </w:rPr>
      </w:pPr>
      <w:r w:rsidRPr="00C82F27">
        <w:rPr>
          <w:sz w:val="28"/>
          <w:szCs w:val="28"/>
        </w:rPr>
        <w:t xml:space="preserve">обеспечение поддержки русского языка как государственного языка </w:t>
      </w:r>
    </w:p>
    <w:p w:rsidR="00AD3FAF" w:rsidRPr="00C82F27" w:rsidRDefault="00AD3FAF" w:rsidP="00AD3FAF">
      <w:pPr>
        <w:spacing w:after="5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Российской Федерации, недопущения использования нецензурной </w:t>
      </w:r>
      <w:proofErr w:type="gramStart"/>
      <w:r w:rsidRPr="00C82F27">
        <w:rPr>
          <w:sz w:val="28"/>
          <w:szCs w:val="28"/>
        </w:rPr>
        <w:t>лексики  и</w:t>
      </w:r>
      <w:proofErr w:type="gramEnd"/>
      <w:r w:rsidRPr="00C82F27">
        <w:rPr>
          <w:sz w:val="28"/>
          <w:szCs w:val="28"/>
        </w:rPr>
        <w:t xml:space="preserve"> иностранных слов, за исключением тех, которые не имеют общеупотребительных аналогов в русском языке и перечень которых содержится в нормативных словарях. </w:t>
      </w:r>
    </w:p>
    <w:p w:rsidR="00F21F64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В соответствии с ФГОС СОО предмет «Русский язык» является обязательным для изучения на данном уровне образования. Общее число часов, рекомендованных для изучения русского языка, – 136 часов: в 10 классе – 68 часов (2 часа в неделю), в 11 классе – 68 часа (2 часа в неделю).  </w:t>
      </w:r>
    </w:p>
    <w:p w:rsidR="00F21F64" w:rsidRPr="009D60AA" w:rsidRDefault="00AD3FAF" w:rsidP="00F21F64">
      <w:pPr>
        <w:pStyle w:val="110"/>
        <w:spacing w:line="266" w:lineRule="auto"/>
        <w:ind w:left="439"/>
        <w:jc w:val="left"/>
        <w:rPr>
          <w:sz w:val="24"/>
          <w:szCs w:val="24"/>
        </w:rPr>
      </w:pPr>
      <w:r w:rsidRPr="00C82F27">
        <w:br w:type="page"/>
      </w:r>
      <w:r w:rsidR="00F21F64" w:rsidRPr="009D60AA">
        <w:rPr>
          <w:sz w:val="24"/>
          <w:szCs w:val="24"/>
        </w:rPr>
        <w:lastRenderedPageBreak/>
        <w:t>МЕСТО</w:t>
      </w:r>
      <w:r w:rsidR="00F21F64" w:rsidRPr="009D60AA">
        <w:rPr>
          <w:spacing w:val="47"/>
          <w:sz w:val="24"/>
          <w:szCs w:val="24"/>
        </w:rPr>
        <w:t xml:space="preserve"> </w:t>
      </w:r>
      <w:r w:rsidR="00F21F64" w:rsidRPr="009D60AA">
        <w:rPr>
          <w:sz w:val="24"/>
          <w:szCs w:val="24"/>
        </w:rPr>
        <w:t>УЧЕБНОГО</w:t>
      </w:r>
      <w:r w:rsidR="00F21F64" w:rsidRPr="009D60AA">
        <w:rPr>
          <w:spacing w:val="52"/>
          <w:sz w:val="24"/>
          <w:szCs w:val="24"/>
        </w:rPr>
        <w:t xml:space="preserve"> </w:t>
      </w:r>
      <w:r w:rsidR="00F21F64" w:rsidRPr="009D60AA">
        <w:rPr>
          <w:sz w:val="24"/>
          <w:szCs w:val="24"/>
        </w:rPr>
        <w:t>ПРЕДМЕТА</w:t>
      </w:r>
      <w:r w:rsidR="00F21F64" w:rsidRPr="009D60AA">
        <w:rPr>
          <w:spacing w:val="53"/>
          <w:sz w:val="24"/>
          <w:szCs w:val="24"/>
        </w:rPr>
        <w:t xml:space="preserve"> </w:t>
      </w:r>
      <w:r w:rsidR="00F21F64" w:rsidRPr="009D60AA">
        <w:rPr>
          <w:sz w:val="24"/>
          <w:szCs w:val="24"/>
        </w:rPr>
        <w:t>«РУССКИЙ</w:t>
      </w:r>
      <w:r w:rsidR="00F21F64" w:rsidRPr="009D60AA">
        <w:rPr>
          <w:spacing w:val="52"/>
          <w:sz w:val="24"/>
          <w:szCs w:val="24"/>
        </w:rPr>
        <w:t xml:space="preserve"> </w:t>
      </w:r>
      <w:r w:rsidR="00F21F64" w:rsidRPr="009D60AA">
        <w:rPr>
          <w:sz w:val="24"/>
          <w:szCs w:val="24"/>
        </w:rPr>
        <w:t>ЯЗЫК»</w:t>
      </w:r>
      <w:r w:rsidR="00F21F64" w:rsidRPr="009D60AA">
        <w:rPr>
          <w:spacing w:val="53"/>
          <w:sz w:val="24"/>
          <w:szCs w:val="24"/>
        </w:rPr>
        <w:t xml:space="preserve"> </w:t>
      </w:r>
      <w:r w:rsidR="00F21F64" w:rsidRPr="009D60AA">
        <w:rPr>
          <w:sz w:val="24"/>
          <w:szCs w:val="24"/>
        </w:rPr>
        <w:t>В</w:t>
      </w:r>
      <w:r w:rsidR="00F21F64" w:rsidRPr="009D60AA">
        <w:rPr>
          <w:spacing w:val="53"/>
          <w:sz w:val="24"/>
          <w:szCs w:val="24"/>
        </w:rPr>
        <w:t xml:space="preserve"> </w:t>
      </w:r>
      <w:r w:rsidR="00F21F64" w:rsidRPr="009D60AA">
        <w:rPr>
          <w:sz w:val="24"/>
          <w:szCs w:val="24"/>
        </w:rPr>
        <w:t>УЧЕБНОМ</w:t>
      </w:r>
      <w:r w:rsidR="00F21F64" w:rsidRPr="009D60AA">
        <w:rPr>
          <w:spacing w:val="-67"/>
          <w:sz w:val="24"/>
          <w:szCs w:val="24"/>
        </w:rPr>
        <w:t xml:space="preserve"> </w:t>
      </w:r>
      <w:r w:rsidR="00F21F64" w:rsidRPr="009D60AA">
        <w:rPr>
          <w:sz w:val="24"/>
          <w:szCs w:val="24"/>
        </w:rPr>
        <w:t>ПЛАНЕ</w:t>
      </w:r>
    </w:p>
    <w:p w:rsidR="00F21F64" w:rsidRPr="009D60AA" w:rsidRDefault="00F21F64" w:rsidP="00F21F64">
      <w:pPr>
        <w:pStyle w:val="af0"/>
        <w:spacing w:before="8"/>
        <w:ind w:left="0"/>
        <w:jc w:val="left"/>
        <w:rPr>
          <w:b/>
          <w:sz w:val="24"/>
          <w:szCs w:val="24"/>
        </w:rPr>
      </w:pPr>
    </w:p>
    <w:p w:rsidR="00F21F64" w:rsidRDefault="00F21F64" w:rsidP="00F21F64">
      <w:pPr>
        <w:spacing w:line="264" w:lineRule="auto"/>
        <w:rPr>
          <w:sz w:val="24"/>
          <w:szCs w:val="24"/>
        </w:rPr>
      </w:pPr>
    </w:p>
    <w:p w:rsidR="00F21F64" w:rsidRPr="00F21F64" w:rsidRDefault="00F21F64" w:rsidP="00F21F64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F21F64">
        <w:rPr>
          <w:color w:val="000000"/>
          <w:sz w:val="28"/>
          <w:szCs w:val="28"/>
        </w:rPr>
        <w:t>В соответствии с Федеральным государственным образовательным стандартом основного общего образования учебный предмет «Русский язык» входит в предметную область «Русский язык и литература» и является обязательным для изучения.</w:t>
      </w:r>
    </w:p>
    <w:p w:rsidR="00F21F64" w:rsidRPr="00F21F64" w:rsidRDefault="00F21F64" w:rsidP="00F21F64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F21F64">
        <w:rPr>
          <w:color w:val="000000"/>
          <w:sz w:val="28"/>
          <w:szCs w:val="28"/>
        </w:rPr>
        <w:t>Содержание учебного предмета «Русский язык», представленное в рабочей программе, соответствует ФГОС ООО, Примерной основной образовательной программе основного общего образования.</w:t>
      </w:r>
      <w:r w:rsidRPr="00F21F64">
        <w:rPr>
          <w:sz w:val="28"/>
          <w:szCs w:val="28"/>
        </w:rPr>
        <w:t xml:space="preserve"> </w:t>
      </w:r>
    </w:p>
    <w:p w:rsidR="00F21F64" w:rsidRPr="00F21F64" w:rsidRDefault="00F21F64" w:rsidP="00F21F64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</w:pPr>
      <w:r w:rsidRPr="00F21F64">
        <w:rPr>
          <w:sz w:val="28"/>
          <w:szCs w:val="28"/>
        </w:rPr>
        <w:t xml:space="preserve">Федеральный базисный (образовательный) учебный план для образовательных учреждений Российской </w:t>
      </w:r>
      <w:proofErr w:type="gramStart"/>
      <w:r w:rsidRPr="00F21F64">
        <w:rPr>
          <w:sz w:val="28"/>
          <w:szCs w:val="28"/>
        </w:rPr>
        <w:t>Федерации  предусматривает</w:t>
      </w:r>
      <w:proofErr w:type="gramEnd"/>
      <w:r w:rsidRPr="00F21F64">
        <w:rPr>
          <w:sz w:val="28"/>
          <w:szCs w:val="28"/>
        </w:rPr>
        <w:t xml:space="preserve"> обязательное изучение русского  языка на этапе осно</w:t>
      </w:r>
      <w:r>
        <w:rPr>
          <w:sz w:val="28"/>
          <w:szCs w:val="28"/>
        </w:rPr>
        <w:t>вного среднего  образования в 11</w:t>
      </w:r>
      <w:r w:rsidRPr="00F21F64">
        <w:rPr>
          <w:sz w:val="28"/>
          <w:szCs w:val="28"/>
        </w:rPr>
        <w:t xml:space="preserve"> классе в объёме 68 часов из расчёта 2 часов в неделю (34 недели). В соответствии с календарным учебным графиком и расписанием МБОУ Комсомольской СОШ на изучение</w:t>
      </w:r>
      <w:r>
        <w:rPr>
          <w:sz w:val="28"/>
          <w:szCs w:val="28"/>
        </w:rPr>
        <w:t xml:space="preserve"> предмета «Русский язык» </w:t>
      </w:r>
      <w:proofErr w:type="gramStart"/>
      <w:r>
        <w:rPr>
          <w:sz w:val="28"/>
          <w:szCs w:val="28"/>
        </w:rPr>
        <w:t>в  2025</w:t>
      </w:r>
      <w:proofErr w:type="gramEnd"/>
      <w:r>
        <w:rPr>
          <w:sz w:val="28"/>
          <w:szCs w:val="28"/>
        </w:rPr>
        <w:t>-2026</w:t>
      </w:r>
      <w:r w:rsidRPr="00F21F64">
        <w:rPr>
          <w:sz w:val="28"/>
          <w:szCs w:val="28"/>
        </w:rPr>
        <w:t xml:space="preserve"> учебном год</w:t>
      </w:r>
      <w:r>
        <w:rPr>
          <w:sz w:val="28"/>
          <w:szCs w:val="28"/>
        </w:rPr>
        <w:t>у в 11 классе  отводится 68</w:t>
      </w:r>
      <w:r w:rsidRPr="00F21F64">
        <w:rPr>
          <w:sz w:val="28"/>
          <w:szCs w:val="28"/>
        </w:rPr>
        <w:t xml:space="preserve"> часов. </w:t>
      </w:r>
    </w:p>
    <w:p w:rsidR="00F21F64" w:rsidRPr="00F21F64" w:rsidRDefault="00F21F64" w:rsidP="00F21F64">
      <w:pPr>
        <w:spacing w:before="100" w:beforeAutospacing="1" w:after="100" w:afterAutospacing="1"/>
        <w:ind w:firstLine="709"/>
        <w:contextualSpacing/>
        <w:jc w:val="both"/>
        <w:rPr>
          <w:sz w:val="28"/>
          <w:szCs w:val="28"/>
        </w:rPr>
        <w:sectPr w:rsidR="00F21F64" w:rsidRPr="00F21F64">
          <w:pgSz w:w="11900" w:h="16840"/>
          <w:pgMar w:top="298" w:right="702" w:bottom="1440" w:left="666" w:header="720" w:footer="720" w:gutter="0"/>
          <w:cols w:space="720"/>
        </w:sectPr>
      </w:pPr>
      <w:r w:rsidRPr="00F21F64">
        <w:rPr>
          <w:sz w:val="28"/>
          <w:szCs w:val="28"/>
        </w:rPr>
        <w:t xml:space="preserve">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</w:p>
    <w:p w:rsidR="00AD3FAF" w:rsidRPr="00C82F27" w:rsidRDefault="00AD3FAF" w:rsidP="00AD3FAF">
      <w:pPr>
        <w:pStyle w:val="2"/>
        <w:ind w:left="-5"/>
        <w:rPr>
          <w:sz w:val="28"/>
          <w:szCs w:val="28"/>
        </w:rPr>
      </w:pPr>
      <w:r w:rsidRPr="00C82F27">
        <w:rPr>
          <w:sz w:val="28"/>
          <w:szCs w:val="28"/>
        </w:rPr>
        <w:t xml:space="preserve">СОДЕРЖАНИЕ ОБУЧЕНИЯ </w:t>
      </w:r>
    </w:p>
    <w:p w:rsidR="00AD3FAF" w:rsidRPr="00C82F27" w:rsidRDefault="00AD3FAF" w:rsidP="00AD3FAF">
      <w:pPr>
        <w:spacing w:after="238"/>
        <w:rPr>
          <w:sz w:val="28"/>
          <w:szCs w:val="28"/>
        </w:rPr>
      </w:pPr>
      <w:r w:rsidRPr="00C82F27">
        <w:rPr>
          <w:rFonts w:ascii="Calibri" w:eastAsia="Calibri" w:hAnsi="Calibri" w:cs="Calibri"/>
          <w:sz w:val="28"/>
          <w:szCs w:val="28"/>
        </w:rPr>
        <w:t xml:space="preserve"> </w:t>
      </w:r>
    </w:p>
    <w:p w:rsidR="00AD3FAF" w:rsidRPr="00C82F27" w:rsidRDefault="00AD3FAF" w:rsidP="00AD3FAF">
      <w:pPr>
        <w:pStyle w:val="2"/>
        <w:numPr>
          <w:ilvl w:val="0"/>
          <w:numId w:val="40"/>
        </w:numPr>
        <w:rPr>
          <w:sz w:val="28"/>
          <w:szCs w:val="28"/>
        </w:rPr>
      </w:pPr>
      <w:r w:rsidRPr="00C82F27">
        <w:rPr>
          <w:sz w:val="28"/>
          <w:szCs w:val="28"/>
        </w:rPr>
        <w:t>11 КЛАСС</w:t>
      </w:r>
    </w:p>
    <w:p w:rsidR="00AD3FAF" w:rsidRPr="00C82F27" w:rsidRDefault="00AD3FAF" w:rsidP="00AD3FAF">
      <w:pPr>
        <w:pStyle w:val="2"/>
        <w:ind w:left="525"/>
        <w:rPr>
          <w:sz w:val="28"/>
          <w:szCs w:val="28"/>
        </w:rPr>
      </w:pPr>
      <w:r w:rsidRPr="00C82F27">
        <w:rPr>
          <w:sz w:val="28"/>
          <w:szCs w:val="28"/>
        </w:rPr>
        <w:t xml:space="preserve"> Общие сведения о языке</w:t>
      </w:r>
      <w:r w:rsidRPr="00C82F27">
        <w:rPr>
          <w:b w:val="0"/>
          <w:sz w:val="28"/>
          <w:szCs w:val="28"/>
        </w:rPr>
        <w:t xml:space="preserve"> </w:t>
      </w:r>
    </w:p>
    <w:p w:rsidR="00AD3FAF" w:rsidRPr="00C82F27" w:rsidRDefault="00AD3FAF" w:rsidP="00AD3FAF">
      <w:pPr>
        <w:spacing w:after="171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Культура речи в экологическом аспекте. Экология как наука, экология языка (общее представление). 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другое) (обзор). </w:t>
      </w:r>
    </w:p>
    <w:p w:rsidR="00AD3FAF" w:rsidRPr="00C82F27" w:rsidRDefault="00AD3FAF" w:rsidP="00AD3FAF">
      <w:pPr>
        <w:pStyle w:val="2"/>
        <w:spacing w:after="45"/>
        <w:ind w:left="-5"/>
        <w:rPr>
          <w:sz w:val="28"/>
          <w:szCs w:val="28"/>
        </w:rPr>
      </w:pPr>
      <w:r w:rsidRPr="00C82F27">
        <w:rPr>
          <w:sz w:val="28"/>
          <w:szCs w:val="28"/>
        </w:rPr>
        <w:t xml:space="preserve">Язык и речь. Культура речи </w:t>
      </w:r>
    </w:p>
    <w:p w:rsidR="00AD3FAF" w:rsidRPr="00C82F27" w:rsidRDefault="00AD3FAF" w:rsidP="00AD3FAF">
      <w:pPr>
        <w:spacing w:after="0"/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Синтаксис. Синтаксические нормы.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Синтаксис как раздел лингвистики (повторение, обобщение). Синтаксический анализ словосочетания и предложения.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бессоюзие.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Синтаксические нормы. Порядок слов в предложении. 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человек); </w:t>
      </w:r>
      <w:proofErr w:type="gramStart"/>
      <w:r w:rsidRPr="00C82F27">
        <w:rPr>
          <w:sz w:val="28"/>
          <w:szCs w:val="28"/>
        </w:rPr>
        <w:t>имеющим  в</w:t>
      </w:r>
      <w:proofErr w:type="gramEnd"/>
      <w:r w:rsidRPr="00C82F27">
        <w:rPr>
          <w:sz w:val="28"/>
          <w:szCs w:val="28"/>
        </w:rPr>
        <w:t xml:space="preserve"> своем составе числительные, оканчивающиеся на один; имеющим в своем составе числительные два, три, четыре или числительное, оканчивающееся на два, три, четыре. Согласование сказуемого с подлежащим, имеющим при себе приложение (типа диван-кровать, озеро Байкал). Согласование сказуемого с подлежащим, выраженным аббревиатурой, заимствованным несклоняемым существительным.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Основные нормы управления: правильный выбор падежной или </w:t>
      </w:r>
      <w:proofErr w:type="spellStart"/>
      <w:r w:rsidRPr="00C82F27">
        <w:rPr>
          <w:sz w:val="28"/>
          <w:szCs w:val="28"/>
        </w:rPr>
        <w:t>предложнопадежной</w:t>
      </w:r>
      <w:proofErr w:type="spellEnd"/>
      <w:r w:rsidRPr="00C82F27">
        <w:rPr>
          <w:sz w:val="28"/>
          <w:szCs w:val="28"/>
        </w:rPr>
        <w:t xml:space="preserve"> формы управляемого слова. </w:t>
      </w:r>
    </w:p>
    <w:p w:rsidR="00AD3FAF" w:rsidRPr="00C82F27" w:rsidRDefault="00AD3FAF" w:rsidP="00AD3FAF">
      <w:pPr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Основные нормы употребления однородных членов предложения. </w:t>
      </w:r>
    </w:p>
    <w:p w:rsidR="00AD3FAF" w:rsidRPr="00C82F27" w:rsidRDefault="00AD3FAF" w:rsidP="00AD3FAF">
      <w:pPr>
        <w:spacing w:after="169"/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Основные нормы употребления причастных и деепричастных оборотов. Основные нормы построения сложных предложений. </w:t>
      </w:r>
    </w:p>
    <w:p w:rsidR="00AD3FAF" w:rsidRPr="00C82F27" w:rsidRDefault="00AD3FAF" w:rsidP="00AD3FAF">
      <w:pPr>
        <w:pStyle w:val="2"/>
        <w:ind w:left="-5"/>
        <w:rPr>
          <w:sz w:val="28"/>
          <w:szCs w:val="28"/>
        </w:rPr>
      </w:pPr>
      <w:r w:rsidRPr="00C82F27">
        <w:rPr>
          <w:sz w:val="28"/>
          <w:szCs w:val="28"/>
        </w:rPr>
        <w:lastRenderedPageBreak/>
        <w:t xml:space="preserve">Пунктуация. Основные правила пунктуации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Пунктуация как раздел лингвистики (повторение, обобщение). Пунктуационный анализ предложения.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Разделы русской пунктуации и система правил, включенных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 знаки препинания при передаче чужой речи. Сочетание знаков препинания.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Знаки препинания и их функции. Знаки препинания между </w:t>
      </w:r>
      <w:proofErr w:type="gramStart"/>
      <w:r w:rsidRPr="00C82F27">
        <w:rPr>
          <w:sz w:val="28"/>
          <w:szCs w:val="28"/>
        </w:rPr>
        <w:t>подлежащим  и</w:t>
      </w:r>
      <w:proofErr w:type="gramEnd"/>
      <w:r w:rsidRPr="00C82F27">
        <w:rPr>
          <w:sz w:val="28"/>
          <w:szCs w:val="28"/>
        </w:rPr>
        <w:t xml:space="preserve"> сказуемым. </w:t>
      </w:r>
    </w:p>
    <w:p w:rsidR="00AD3FAF" w:rsidRPr="00C82F27" w:rsidRDefault="00AD3FAF" w:rsidP="00AD3FAF">
      <w:pPr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Знаки препинания в предложениях с однородными членами. </w:t>
      </w:r>
    </w:p>
    <w:p w:rsidR="00AD3FAF" w:rsidRPr="00C82F27" w:rsidRDefault="00AD3FAF" w:rsidP="00AD3FAF">
      <w:pPr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Знаки препинания при обособлении.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Знаки препинания в предложениях с вводными конструкциями, обращениями, междометиями. </w:t>
      </w:r>
    </w:p>
    <w:p w:rsidR="00AD3FAF" w:rsidRPr="00C82F27" w:rsidRDefault="00AD3FAF" w:rsidP="00AD3FAF">
      <w:pPr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Знаки препинания в сложном предложении. </w:t>
      </w:r>
    </w:p>
    <w:p w:rsidR="00AD3FAF" w:rsidRPr="00C82F27" w:rsidRDefault="00AD3FAF" w:rsidP="00AD3FAF">
      <w:pPr>
        <w:spacing w:after="155"/>
        <w:ind w:left="569" w:right="357"/>
        <w:rPr>
          <w:sz w:val="28"/>
          <w:szCs w:val="28"/>
        </w:rPr>
      </w:pPr>
      <w:r w:rsidRPr="00C82F27">
        <w:rPr>
          <w:sz w:val="28"/>
          <w:szCs w:val="28"/>
        </w:rPr>
        <w:t xml:space="preserve">Знаки препинания в сложном предложении с разными видами связи. Знаки препинания при передаче чужой речи. </w:t>
      </w:r>
    </w:p>
    <w:p w:rsidR="00AD3FAF" w:rsidRPr="00C82F27" w:rsidRDefault="00AD3FAF" w:rsidP="00AD3FAF">
      <w:pPr>
        <w:pStyle w:val="2"/>
        <w:ind w:left="-5"/>
        <w:rPr>
          <w:sz w:val="28"/>
          <w:szCs w:val="28"/>
        </w:rPr>
      </w:pPr>
      <w:r w:rsidRPr="00C82F27">
        <w:rPr>
          <w:sz w:val="28"/>
          <w:szCs w:val="28"/>
        </w:rPr>
        <w:t xml:space="preserve">Функциональная стилистика. Культура речи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Функциональная стилистика как раздел лингвистики. Стилистическая норма (повторение, обобщение). </w:t>
      </w:r>
    </w:p>
    <w:p w:rsidR="00AD3FAF" w:rsidRPr="00C82F27" w:rsidRDefault="00AD3FAF" w:rsidP="00AD3FAF">
      <w:pPr>
        <w:spacing w:after="0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Разговорная речь, сферы ее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 (обзор).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Научный стиль, сферы его использования, назначение. Основные признаки научного стиля: отвлеченность, логичность, точность, объективность. Лексические, морфологические, синтаксические особенности научного стиля. Основные </w:t>
      </w:r>
      <w:proofErr w:type="spellStart"/>
      <w:r w:rsidRPr="00C82F27">
        <w:rPr>
          <w:sz w:val="28"/>
          <w:szCs w:val="28"/>
        </w:rPr>
        <w:t>подстили</w:t>
      </w:r>
      <w:proofErr w:type="spellEnd"/>
      <w:r w:rsidRPr="00C82F27">
        <w:rPr>
          <w:sz w:val="28"/>
          <w:szCs w:val="28"/>
        </w:rPr>
        <w:t xml:space="preserve"> научного стиля. Основные жанры научного стиля: монография, диссертация, научная статья, реферат, словарь, справочник, учебник и учебное пособие, лекция, доклад и другие (обзор). </w:t>
      </w:r>
    </w:p>
    <w:p w:rsidR="00AD3FAF" w:rsidRPr="00C82F27" w:rsidRDefault="00AD3FAF" w:rsidP="00AD3FAF">
      <w:pPr>
        <w:spacing w:after="11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lastRenderedPageBreak/>
        <w:t xml:space="preserve">Официально-деловой стиль, сферы его использования, назначение. Основные признаки официально-делового стиля: точность, </w:t>
      </w:r>
      <w:proofErr w:type="spellStart"/>
      <w:r w:rsidRPr="00C82F27">
        <w:rPr>
          <w:sz w:val="28"/>
          <w:szCs w:val="28"/>
        </w:rPr>
        <w:t>стандартизированность</w:t>
      </w:r>
      <w:proofErr w:type="spellEnd"/>
      <w:r w:rsidRPr="00C82F27">
        <w:rPr>
          <w:sz w:val="28"/>
          <w:szCs w:val="28"/>
        </w:rPr>
        <w:t xml:space="preserve">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другие (обзор). </w:t>
      </w:r>
    </w:p>
    <w:p w:rsidR="00AD3FAF" w:rsidRPr="00C82F27" w:rsidRDefault="00AD3FAF" w:rsidP="00AD3FAF">
      <w:pPr>
        <w:spacing w:after="0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Публицистический стиль, сферы его использования, назначение. Основные признаки публицистического стиля: экспрессивность, </w:t>
      </w:r>
      <w:proofErr w:type="spellStart"/>
      <w:r w:rsidRPr="00C82F27">
        <w:rPr>
          <w:sz w:val="28"/>
          <w:szCs w:val="28"/>
        </w:rPr>
        <w:t>призывность</w:t>
      </w:r>
      <w:proofErr w:type="spellEnd"/>
      <w:r w:rsidRPr="00C82F27">
        <w:rPr>
          <w:sz w:val="28"/>
          <w:szCs w:val="28"/>
        </w:rPr>
        <w:t xml:space="preserve">, </w:t>
      </w:r>
      <w:proofErr w:type="spellStart"/>
      <w:r w:rsidRPr="00C82F27">
        <w:rPr>
          <w:sz w:val="28"/>
          <w:szCs w:val="28"/>
        </w:rPr>
        <w:t>оценочность</w:t>
      </w:r>
      <w:proofErr w:type="spellEnd"/>
      <w:r w:rsidRPr="00C82F27">
        <w:rPr>
          <w:sz w:val="28"/>
          <w:szCs w:val="28"/>
        </w:rPr>
        <w:t xml:space="preserve">. Лексические, морфологические, синтаксические особенности публицистического стиля. Основные жанры публицистического стиля: заметка, статья, репортаж, очерк, эссе, интервью (обзор). </w:t>
      </w:r>
    </w:p>
    <w:p w:rsidR="00AD3FAF" w:rsidRPr="00C82F27" w:rsidRDefault="00AD3FAF" w:rsidP="00AD3FAF">
      <w:pPr>
        <w:spacing w:after="6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Язык художественной литературы и его отличие от других функциональных разновидностей языка (повторение, обобщение). Основные признаки художественной речи: образность, широкое использование </w:t>
      </w:r>
      <w:proofErr w:type="spellStart"/>
      <w:r w:rsidRPr="00C82F27">
        <w:rPr>
          <w:sz w:val="28"/>
          <w:szCs w:val="28"/>
        </w:rPr>
        <w:t>изобразительновыразительных</w:t>
      </w:r>
      <w:proofErr w:type="spellEnd"/>
      <w:r w:rsidRPr="00C82F27">
        <w:rPr>
          <w:sz w:val="28"/>
          <w:szCs w:val="28"/>
        </w:rPr>
        <w:t xml:space="preserve"> средств, языковых средств других функциональных разновидностей языка. </w:t>
      </w:r>
    </w:p>
    <w:p w:rsidR="00AD3FAF" w:rsidRPr="00C82F27" w:rsidRDefault="00AD3FAF" w:rsidP="00AD3FAF">
      <w:pPr>
        <w:spacing w:after="0"/>
        <w:ind w:left="569"/>
        <w:rPr>
          <w:sz w:val="28"/>
          <w:szCs w:val="28"/>
        </w:rPr>
      </w:pPr>
      <w:r w:rsidRPr="00C82F27">
        <w:rPr>
          <w:sz w:val="28"/>
          <w:szCs w:val="28"/>
        </w:rPr>
        <w:t xml:space="preserve"> </w:t>
      </w:r>
    </w:p>
    <w:p w:rsidR="00AD3FAF" w:rsidRPr="00C82F27" w:rsidRDefault="00AD3FAF" w:rsidP="00AD3FAF">
      <w:pPr>
        <w:spacing w:after="1"/>
        <w:ind w:left="569"/>
        <w:rPr>
          <w:sz w:val="28"/>
          <w:szCs w:val="28"/>
        </w:rPr>
      </w:pP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D3FAF" w:rsidRPr="00C82F27" w:rsidRDefault="00AD3FAF" w:rsidP="00AD3FAF">
      <w:pPr>
        <w:spacing w:after="0"/>
        <w:rPr>
          <w:sz w:val="28"/>
          <w:szCs w:val="28"/>
        </w:rPr>
      </w:pPr>
      <w:r w:rsidRPr="00C82F27">
        <w:rPr>
          <w:sz w:val="28"/>
          <w:szCs w:val="28"/>
        </w:rPr>
        <w:t xml:space="preserve"> </w:t>
      </w:r>
      <w:r w:rsidRPr="00C82F27">
        <w:rPr>
          <w:sz w:val="28"/>
          <w:szCs w:val="28"/>
        </w:rPr>
        <w:tab/>
        <w:t xml:space="preserve"> </w:t>
      </w:r>
    </w:p>
    <w:p w:rsidR="00AD3FAF" w:rsidRPr="00C82F27" w:rsidRDefault="00AD3FAF" w:rsidP="00AD3FAF">
      <w:pPr>
        <w:pStyle w:val="2"/>
        <w:ind w:left="-5"/>
        <w:rPr>
          <w:sz w:val="28"/>
          <w:szCs w:val="28"/>
        </w:rPr>
      </w:pPr>
      <w:r w:rsidRPr="00C82F27">
        <w:rPr>
          <w:sz w:val="28"/>
          <w:szCs w:val="28"/>
        </w:rPr>
        <w:t xml:space="preserve">ПЛАНИРУЕМЫЕ РЕЗУЛЬТАТЫ ОСВОЕНИЯ </w:t>
      </w:r>
      <w:proofErr w:type="gramStart"/>
      <w:r w:rsidRPr="00C82F27">
        <w:rPr>
          <w:sz w:val="28"/>
          <w:szCs w:val="28"/>
        </w:rPr>
        <w:t>ПРОГРАММЫ  ПО</w:t>
      </w:r>
      <w:proofErr w:type="gramEnd"/>
      <w:r w:rsidRPr="00C82F27">
        <w:rPr>
          <w:sz w:val="28"/>
          <w:szCs w:val="28"/>
        </w:rPr>
        <w:t xml:space="preserve"> РУССКОМУ ЯЗЫКУ НА УРОВНЕ СРЕДНЕГО ОБЩЕГО ОБРАЗОВАНИЯ</w:t>
      </w:r>
      <w:r w:rsidRPr="00C82F27">
        <w:rPr>
          <w:color w:val="2E74B5"/>
          <w:sz w:val="28"/>
          <w:szCs w:val="28"/>
        </w:rPr>
        <w:t xml:space="preserve"> </w:t>
      </w:r>
    </w:p>
    <w:p w:rsidR="00AD3FAF" w:rsidRPr="00C82F27" w:rsidRDefault="00C53F81" w:rsidP="00AD3FAF">
      <w:pPr>
        <w:spacing w:after="0"/>
        <w:ind w:left="3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pict>
          <v:group id="Group 97149" o:spid="_x0000_s1097" style="width:496.45pt;height:.35pt;mso-position-horizontal-relative:char;mso-position-vertical-relative:line" coordsize="6304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GJKrYQIAANYFAAAOAAAAZHJzL2Uyb0RvYy54bWykVMlu2zAQvRfoPxC615IcJ64Fyzk0rS9F&#10;GyTpB9AUKQngBpK27L/vcLTYcNAcXB/kITnLm8fhWz8elSQH7nxrdJnksywhXDNTtboukz9vP758&#10;TYgPVFdUGs3L5MR98rj5/Gnd2YLPTWNkxR2BJNoXnS2TJgRbpKlnDVfUz4zlGg6FcYoGWLo6rRzt&#10;ILuS6TzLHtLOuMo6w7j3sPvUHyYbzC8EZ+G3EJ4HIssEsAX8Ovzu4jfdrGlRO2qblg0w6A0oFG01&#10;FJ1SPdFAyd6171KpljnjjQgzZlRqhGgZxx6gmzy76mbrzN5iL3XR1XaiCai94unmtOzX4dmRtiqT&#10;1TJfrBKiqYJrwsqk3wKKOlsX4Ll19tU+u2Gj7lex66NwKv5DP+SI5J4mcvkxEAabD3fZYpXfJ4TB&#10;2eJ+uey5Zw1c0Lsg1nz/KCwdS6YR2QSkszBE/syT/z+eXhtqOdLvY/cDT/ldbKKnCT0I7iAp6DdR&#10;5AsPbN3EDw7m1CUt2N6HLTdIMj389KGf22q0aDNa7KhH08H0fzj3loYYFxFGk3TnW4p7yhz4m8HT&#10;cHVDAO18KvWl13TP4wiAb+8BRiyzWQ8Glgb7sjmpIwocD8IoCIKQNODLUm0ApZCtApmZL7NspEhq&#10;SBhvvicbrXCSPOKW+oULmG4YvxyTeFfvvklHDjTqAf7iGCJEcI0xopVyisr+GRVdqbQNHXINaYYC&#10;mHLIFD05StF1Wjag6fUIXjUo1KhKAGkKQlhGhyleg5ZiwYtuo7kz1QnfJxICTwGpQfFARIPQRXW6&#10;XKPXWY43fwEAAP//AwBQSwMEFAAGAAgAAAAhAAaGNlnbAAAAAgEAAA8AAABkcnMvZG93bnJldi54&#10;bWxMj0FrwkAQhe+F/odlCr3VTZTWJmYjIrYnKVSF4m3MjkkwOxuyaxL/fbe9tJeBx3u89022HE0j&#10;eupcbVlBPIlAEBdW11wqOOzfnl5BOI+ssbFMCm7kYJnf32WYajvwJ/U7X4pQwi5FBZX3bSqlKyoy&#10;6Ca2JQ7e2XYGfZBdKXWHQyg3jZxG0Ys0WHNYqLCldUXFZXc1Ct4HHFazeNNvL+f17bh//vjaxqTU&#10;48O4WoDwNPq/MPzgB3TIA9PJXlk70SgIj/jfG7wkmSYgTgrmIPNM/kfPvwEAAP//AwBQSwECLQAU&#10;AAYACAAAACEAtoM4kv4AAADhAQAAEwAAAAAAAAAAAAAAAAAAAAAAW0NvbnRlbnRfVHlwZXNdLnht&#10;bFBLAQItABQABgAIAAAAIQA4/SH/1gAAAJQBAAALAAAAAAAAAAAAAAAAAC8BAABfcmVscy8ucmVs&#10;c1BLAQItABQABgAIAAAAIQA6GJKrYQIAANYFAAAOAAAAAAAAAAAAAAAAAC4CAABkcnMvZTJvRG9j&#10;LnhtbFBLAQItABQABgAIAAAAIQAGhjZZ2wAAAAIBAAAPAAAAAAAAAAAAAAAAALsEAABkcnMvZG93&#10;bnJldi54bWxQSwUGAAAAAAQABADzAAAAwwUAAAAA&#10;">
            <v:shape id="Shape 1315" o:spid="_x0000_s1098" style="position:absolute;width:63049;height:0;visibility:visible;mso-wrap-style:square;v-text-anchor:top" coordsize="630491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pEE+sQA&#10;AADdAAAADwAAAGRycy9kb3ducmV2LnhtbERP32vCMBB+H+x/CCf4pqnTdVqNMgbC2EBWFZ+P5myK&#10;zaU0Wdv998tA2Nt9fD9vsxtsLTpqfeVYwWyagCAunK64VHA+7SdLED4ga6wdk4If8rDbPj5sMNOu&#10;55y6YyhFDGGfoQITQpNJ6QtDFv3UNcSRu7rWYoiwLaVusY/htpZPSZJKixXHBoMNvRkqbsdvq+Dz&#10;5UNeqn3u08Vhtfq6DgujT06p8Wh4XYMINIR/8d39ruP8+ewZ/r6JJ8jt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6RBPrEAAAA3QAAAA8AAAAAAAAAAAAAAAAAmAIAAGRycy9k&#10;b3ducmV2LnhtbFBLBQYAAAAABAAEAPUAAACJAwAAAAA=&#10;" adj="0,,0" path="m,l6304915,e" filled="f" strokeweight=".1271mm">
              <v:stroke miterlimit="83231f" joinstyle="miter"/>
              <v:formulas/>
              <v:path arrowok="t" o:connecttype="segments" textboxrect="0,0,6304915,0"/>
            </v:shape>
            <w10:anchorlock/>
          </v:group>
        </w:pict>
      </w:r>
      <w:r w:rsidR="00AD3FAF" w:rsidRPr="00C82F27">
        <w:rPr>
          <w:sz w:val="28"/>
          <w:szCs w:val="28"/>
        </w:rPr>
        <w:t xml:space="preserve"> </w:t>
      </w:r>
    </w:p>
    <w:p w:rsidR="00AD3FAF" w:rsidRPr="00C82F27" w:rsidRDefault="00AD3FAF" w:rsidP="00AD3FAF">
      <w:pPr>
        <w:spacing w:after="136"/>
        <w:ind w:left="569"/>
        <w:rPr>
          <w:sz w:val="28"/>
          <w:szCs w:val="28"/>
        </w:rPr>
      </w:pPr>
      <w:r w:rsidRPr="00C82F27">
        <w:rPr>
          <w:sz w:val="28"/>
          <w:szCs w:val="28"/>
        </w:rPr>
        <w:t xml:space="preserve"> </w:t>
      </w:r>
    </w:p>
    <w:p w:rsidR="00AD3FAF" w:rsidRPr="00C82F27" w:rsidRDefault="00AD3FAF" w:rsidP="00AD3FAF">
      <w:pPr>
        <w:pStyle w:val="2"/>
        <w:spacing w:after="121"/>
        <w:ind w:left="-5"/>
        <w:rPr>
          <w:sz w:val="28"/>
          <w:szCs w:val="28"/>
        </w:rPr>
      </w:pPr>
      <w:r w:rsidRPr="00C82F27">
        <w:rPr>
          <w:sz w:val="28"/>
          <w:szCs w:val="28"/>
        </w:rPr>
        <w:t xml:space="preserve">ЛИЧНОСТНЫЕ РЕЗУЛЬТАТЫ </w:t>
      </w:r>
    </w:p>
    <w:p w:rsidR="00AD3FAF" w:rsidRPr="00C82F27" w:rsidRDefault="00AD3FAF" w:rsidP="00AD3FAF">
      <w:pPr>
        <w:spacing w:after="14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Личностные результаты освоения программы по русскому языку на уровне среднего общего образования достигаются в единстве учебной и воспитательной деятельности в соответствии с традиционными российскими социокультурными  и духовно-нравственными ценностями, принятыми в обществе правилами  и нормами поведения и способствуют процессам самопознания, самовоспитания  и саморазвития, формирования внутренней позиции личности, патриотизма, гражданственности; уважения к памяти защитников Отечества и подвигам Героев Отечества, закону и правопорядку, человеку труда и людям старшего поколения;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 </w:t>
      </w:r>
    </w:p>
    <w:p w:rsidR="00AD3FAF" w:rsidRPr="00C82F27" w:rsidRDefault="00AD3FAF" w:rsidP="00AD3FAF">
      <w:pPr>
        <w:spacing w:after="153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lastRenderedPageBreak/>
        <w:t xml:space="preserve">В результате изучения русского языка на уровне среднего общего образования у обучающегося будут сформированы следующие личностные результаты:  </w:t>
      </w:r>
    </w:p>
    <w:p w:rsidR="00AD3FAF" w:rsidRPr="00C82F27" w:rsidRDefault="00AD3FAF" w:rsidP="00AD3FAF">
      <w:pPr>
        <w:spacing w:after="53" w:line="268" w:lineRule="auto"/>
        <w:ind w:left="-5" w:hanging="10"/>
        <w:rPr>
          <w:sz w:val="28"/>
          <w:szCs w:val="28"/>
        </w:rPr>
      </w:pP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>1)</w:t>
      </w:r>
      <w:r w:rsidRPr="00C82F27">
        <w:rPr>
          <w:rFonts w:ascii="Arial" w:eastAsia="Arial" w:hAnsi="Arial" w:cs="Arial"/>
          <w:b/>
          <w:sz w:val="28"/>
          <w:szCs w:val="28"/>
        </w:rPr>
        <w:t xml:space="preserve"> </w:t>
      </w: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 xml:space="preserve">гражданского воспитания: </w:t>
      </w:r>
    </w:p>
    <w:p w:rsidR="00AD3FAF" w:rsidRPr="00C82F27" w:rsidRDefault="00AD3FAF" w:rsidP="00AD3FAF">
      <w:pPr>
        <w:ind w:left="569" w:right="13"/>
        <w:rPr>
          <w:sz w:val="28"/>
          <w:szCs w:val="28"/>
        </w:rPr>
      </w:pPr>
      <w:proofErr w:type="spellStart"/>
      <w:r w:rsidRPr="00C82F27">
        <w:rPr>
          <w:sz w:val="28"/>
          <w:szCs w:val="28"/>
        </w:rPr>
        <w:t>сформированность</w:t>
      </w:r>
      <w:proofErr w:type="spellEnd"/>
      <w:r w:rsidRPr="00C82F27">
        <w:rPr>
          <w:sz w:val="28"/>
          <w:szCs w:val="28"/>
        </w:rPr>
        <w:t xml:space="preserve"> гражданской позиции обучающегося как активного  </w:t>
      </w:r>
    </w:p>
    <w:p w:rsidR="00AD3FAF" w:rsidRPr="00C82F27" w:rsidRDefault="00AD3FAF" w:rsidP="00AD3FAF">
      <w:pPr>
        <w:ind w:left="554" w:right="13" w:hanging="569"/>
        <w:rPr>
          <w:sz w:val="28"/>
          <w:szCs w:val="28"/>
        </w:rPr>
      </w:pPr>
      <w:r w:rsidRPr="00C82F27">
        <w:rPr>
          <w:sz w:val="28"/>
          <w:szCs w:val="28"/>
        </w:rPr>
        <w:t xml:space="preserve">и ответственного члена российского общества; осознание своих конституционных прав и обязанностей, уважение закона 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и правопорядка; принятие традиционных национальных, общечеловеческих гуманистических и демократических ценностей, в том числе в сопоставлении с ситуациями, отраженными в текстах литературных произведений, написанных на русском языке; </w:t>
      </w:r>
    </w:p>
    <w:p w:rsidR="00AD3FAF" w:rsidRPr="00C82F27" w:rsidRDefault="00AD3FAF" w:rsidP="00AD3FAF">
      <w:pPr>
        <w:tabs>
          <w:tab w:val="center" w:pos="1224"/>
          <w:tab w:val="center" w:pos="3177"/>
          <w:tab w:val="center" w:pos="5099"/>
          <w:tab w:val="center" w:pos="6945"/>
          <w:tab w:val="right" w:pos="9935"/>
        </w:tabs>
        <w:spacing w:after="0"/>
        <w:rPr>
          <w:sz w:val="28"/>
          <w:szCs w:val="28"/>
        </w:rPr>
      </w:pPr>
      <w:r w:rsidRPr="00C82F27">
        <w:rPr>
          <w:rFonts w:ascii="Calibri" w:eastAsia="Calibri" w:hAnsi="Calibri" w:cs="Calibri"/>
          <w:sz w:val="28"/>
          <w:szCs w:val="28"/>
        </w:rPr>
        <w:tab/>
      </w:r>
      <w:r w:rsidRPr="00C82F27">
        <w:rPr>
          <w:sz w:val="28"/>
          <w:szCs w:val="28"/>
        </w:rPr>
        <w:t xml:space="preserve">готовность </w:t>
      </w:r>
      <w:r w:rsidRPr="00C82F27">
        <w:rPr>
          <w:sz w:val="28"/>
          <w:szCs w:val="28"/>
        </w:rPr>
        <w:tab/>
        <w:t xml:space="preserve">противостоять </w:t>
      </w:r>
      <w:r w:rsidRPr="00C82F27">
        <w:rPr>
          <w:sz w:val="28"/>
          <w:szCs w:val="28"/>
        </w:rPr>
        <w:tab/>
        <w:t xml:space="preserve">идеологии </w:t>
      </w:r>
      <w:r w:rsidRPr="00C82F27">
        <w:rPr>
          <w:sz w:val="28"/>
          <w:szCs w:val="28"/>
        </w:rPr>
        <w:tab/>
        <w:t xml:space="preserve">экстремизма, </w:t>
      </w:r>
      <w:r w:rsidRPr="00C82F27">
        <w:rPr>
          <w:sz w:val="28"/>
          <w:szCs w:val="28"/>
        </w:rPr>
        <w:tab/>
        <w:t xml:space="preserve">национализма,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ксенофобии, дискриминации по социальным, религиозным, расовым, национальным признакам; готовность вести совместную деятельность в интересах гражданского </w:t>
      </w:r>
    </w:p>
    <w:p w:rsidR="00AD3FAF" w:rsidRPr="00C82F27" w:rsidRDefault="00AD3FAF" w:rsidP="00AD3FAF">
      <w:pPr>
        <w:ind w:left="554" w:right="13" w:hanging="569"/>
        <w:rPr>
          <w:sz w:val="28"/>
          <w:szCs w:val="28"/>
        </w:rPr>
      </w:pPr>
      <w:r w:rsidRPr="00C82F27">
        <w:rPr>
          <w:sz w:val="28"/>
          <w:szCs w:val="28"/>
        </w:rPr>
        <w:t xml:space="preserve">общества, участвовать в самоуправлении в образовательной организации; умение взаимодействовать с социальными институтами в соответствии с их </w:t>
      </w:r>
    </w:p>
    <w:p w:rsidR="00AD3FAF" w:rsidRPr="00C82F27" w:rsidRDefault="00AD3FAF" w:rsidP="00AD3FAF">
      <w:pPr>
        <w:spacing w:after="0" w:line="345" w:lineRule="auto"/>
        <w:ind w:left="-15" w:right="2426"/>
        <w:rPr>
          <w:sz w:val="28"/>
          <w:szCs w:val="28"/>
        </w:rPr>
      </w:pPr>
      <w:r w:rsidRPr="00C82F27">
        <w:rPr>
          <w:sz w:val="28"/>
          <w:szCs w:val="28"/>
        </w:rPr>
        <w:t xml:space="preserve">функциями и назначением; готовность к гуманитарной и волонтерской деятельности; </w:t>
      </w: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>2)</w:t>
      </w:r>
      <w:r w:rsidRPr="00C82F27">
        <w:rPr>
          <w:rFonts w:ascii="Arial" w:eastAsia="Arial" w:hAnsi="Arial" w:cs="Arial"/>
          <w:b/>
          <w:sz w:val="28"/>
          <w:szCs w:val="28"/>
        </w:rPr>
        <w:t xml:space="preserve"> </w:t>
      </w: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 xml:space="preserve">патриотического воспитания: </w:t>
      </w:r>
    </w:p>
    <w:p w:rsidR="00AD3FAF" w:rsidRPr="00C82F27" w:rsidRDefault="00AD3FAF" w:rsidP="00AD3FAF">
      <w:pPr>
        <w:ind w:left="569" w:right="13"/>
        <w:rPr>
          <w:sz w:val="28"/>
          <w:szCs w:val="28"/>
        </w:rPr>
      </w:pPr>
      <w:proofErr w:type="spellStart"/>
      <w:r w:rsidRPr="00C82F27">
        <w:rPr>
          <w:sz w:val="28"/>
          <w:szCs w:val="28"/>
        </w:rPr>
        <w:t>сформированность</w:t>
      </w:r>
      <w:proofErr w:type="spellEnd"/>
      <w:r w:rsidRPr="00C82F27">
        <w:rPr>
          <w:sz w:val="28"/>
          <w:szCs w:val="28"/>
        </w:rPr>
        <w:t xml:space="preserve"> российской гражданской идентичности, патриотизма,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уважения к своему народу, чувства ответственности перед Родиной, </w:t>
      </w:r>
      <w:proofErr w:type="gramStart"/>
      <w:r w:rsidRPr="00C82F27">
        <w:rPr>
          <w:sz w:val="28"/>
          <w:szCs w:val="28"/>
        </w:rPr>
        <w:t>гордости  за</w:t>
      </w:r>
      <w:proofErr w:type="gramEnd"/>
      <w:r w:rsidRPr="00C82F27">
        <w:rPr>
          <w:sz w:val="28"/>
          <w:szCs w:val="28"/>
        </w:rPr>
        <w:t xml:space="preserve"> свой край, свою Родину, свой язык и культуру, прошлое и настоящее многонационального народа России; ценностное отношение к государственным символам, историческому 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и природному наследию, памятникам, боевым подвигам и трудовым достижениям народа, традициям народов России; достижениям России в науке, искусстве, спорте, технологиях, труде; идейная убежденность, готовность к служению Отечеству и его защите, </w:t>
      </w:r>
    </w:p>
    <w:p w:rsidR="00AD3FAF" w:rsidRPr="00C82F27" w:rsidRDefault="00AD3FAF" w:rsidP="00AD3FAF">
      <w:pPr>
        <w:spacing w:after="161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ответственность за его судьбу; </w:t>
      </w:r>
    </w:p>
    <w:p w:rsidR="00AD3FAF" w:rsidRPr="00C82F27" w:rsidRDefault="00AD3FAF" w:rsidP="00AD3FAF">
      <w:pPr>
        <w:spacing w:after="53" w:line="268" w:lineRule="auto"/>
        <w:ind w:left="-5" w:hanging="10"/>
        <w:rPr>
          <w:sz w:val="28"/>
          <w:szCs w:val="28"/>
        </w:rPr>
      </w:pP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>3)</w:t>
      </w:r>
      <w:r w:rsidRPr="00C82F27">
        <w:rPr>
          <w:rFonts w:ascii="Arial" w:eastAsia="Arial" w:hAnsi="Arial" w:cs="Arial"/>
          <w:b/>
          <w:sz w:val="28"/>
          <w:szCs w:val="28"/>
        </w:rPr>
        <w:t xml:space="preserve"> </w:t>
      </w: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 xml:space="preserve">духовно-нравственного воспитания: </w:t>
      </w:r>
    </w:p>
    <w:p w:rsidR="00AD3FAF" w:rsidRPr="00C82F27" w:rsidRDefault="00AD3FAF" w:rsidP="00AD3FAF">
      <w:pPr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lastRenderedPageBreak/>
        <w:t xml:space="preserve">осознание духовных ценностей российского народа; </w:t>
      </w:r>
      <w:proofErr w:type="spellStart"/>
      <w:r w:rsidRPr="00C82F27">
        <w:rPr>
          <w:sz w:val="28"/>
          <w:szCs w:val="28"/>
        </w:rPr>
        <w:t>сформированность</w:t>
      </w:r>
      <w:proofErr w:type="spellEnd"/>
      <w:r w:rsidRPr="00C82F27">
        <w:rPr>
          <w:sz w:val="28"/>
          <w:szCs w:val="28"/>
        </w:rPr>
        <w:t xml:space="preserve"> нравственного сознания, норм этичного поведения; способность оценивать ситуацию и принимать осознанные решения,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ориентируясь на морально-нравственные нормы и ценности; осознание личного вклада в построение устойчивого будущего; ответственное отношение к своим родителям, созданию семьи на основе осознанного принятия ценностей семейной жизни в соответствии с традициями народов России; </w:t>
      </w: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>4)</w:t>
      </w:r>
      <w:r w:rsidRPr="00C82F27">
        <w:rPr>
          <w:rFonts w:ascii="Arial" w:eastAsia="Arial" w:hAnsi="Arial" w:cs="Arial"/>
          <w:b/>
          <w:sz w:val="28"/>
          <w:szCs w:val="28"/>
        </w:rPr>
        <w:t xml:space="preserve"> </w:t>
      </w: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 xml:space="preserve">эстетического воспитания: </w:t>
      </w:r>
    </w:p>
    <w:p w:rsidR="00AD3FAF" w:rsidRPr="00C82F27" w:rsidRDefault="00AD3FAF" w:rsidP="00AD3FAF">
      <w:pPr>
        <w:spacing w:after="60"/>
        <w:ind w:left="10" w:right="14" w:hanging="10"/>
        <w:jc w:val="right"/>
        <w:rPr>
          <w:sz w:val="28"/>
          <w:szCs w:val="28"/>
        </w:rPr>
      </w:pPr>
      <w:r w:rsidRPr="00C82F27">
        <w:rPr>
          <w:sz w:val="28"/>
          <w:szCs w:val="28"/>
        </w:rPr>
        <w:t xml:space="preserve">эстетическое отношение к миру, включая эстетику быта, научного  </w:t>
      </w:r>
    </w:p>
    <w:p w:rsidR="00AD3FAF" w:rsidRPr="00C82F27" w:rsidRDefault="00AD3FAF" w:rsidP="00AD3FAF">
      <w:pPr>
        <w:ind w:left="554" w:right="13" w:hanging="569"/>
        <w:rPr>
          <w:sz w:val="28"/>
          <w:szCs w:val="28"/>
        </w:rPr>
      </w:pPr>
      <w:r w:rsidRPr="00C82F27">
        <w:rPr>
          <w:sz w:val="28"/>
          <w:szCs w:val="28"/>
        </w:rPr>
        <w:t xml:space="preserve">и технического творчества, спорта, труда, общественных отношений; способность воспринимать различные виды искусства, традиции и творчество </w:t>
      </w:r>
    </w:p>
    <w:p w:rsidR="00AD3FAF" w:rsidRPr="00C82F27" w:rsidRDefault="00AD3FAF" w:rsidP="00AD3FAF">
      <w:pPr>
        <w:ind w:left="554" w:right="13" w:hanging="569"/>
        <w:rPr>
          <w:sz w:val="28"/>
          <w:szCs w:val="28"/>
        </w:rPr>
      </w:pPr>
      <w:r w:rsidRPr="00C82F27">
        <w:rPr>
          <w:sz w:val="28"/>
          <w:szCs w:val="28"/>
        </w:rPr>
        <w:t xml:space="preserve">своего и других народов, ощущать эмоциональное воздействие искусства; убежденность в значимости для личности и общества отечественного 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и мирового искусства, этнических культурных традиций и народного, в том числе словесного, творчества; готовность к самовыражению в разных видах искусства, стремление проявлять </w:t>
      </w:r>
    </w:p>
    <w:p w:rsidR="00AD3FAF" w:rsidRPr="00C82F27" w:rsidRDefault="00AD3FAF" w:rsidP="00AD3FAF">
      <w:pPr>
        <w:spacing w:after="156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качества творческой личности, в том числе при выполнении творческих </w:t>
      </w:r>
      <w:proofErr w:type="gramStart"/>
      <w:r w:rsidRPr="00C82F27">
        <w:rPr>
          <w:sz w:val="28"/>
          <w:szCs w:val="28"/>
        </w:rPr>
        <w:t>работ  по</w:t>
      </w:r>
      <w:proofErr w:type="gramEnd"/>
      <w:r w:rsidRPr="00C82F27">
        <w:rPr>
          <w:sz w:val="28"/>
          <w:szCs w:val="28"/>
        </w:rPr>
        <w:t xml:space="preserve"> русскому языку; </w:t>
      </w:r>
    </w:p>
    <w:p w:rsidR="00AD3FAF" w:rsidRPr="00C82F27" w:rsidRDefault="00AD3FAF" w:rsidP="00AD3FAF">
      <w:pPr>
        <w:numPr>
          <w:ilvl w:val="0"/>
          <w:numId w:val="42"/>
        </w:numPr>
        <w:spacing w:after="48" w:line="268" w:lineRule="auto"/>
        <w:ind w:hanging="353"/>
        <w:rPr>
          <w:sz w:val="28"/>
          <w:szCs w:val="28"/>
        </w:rPr>
      </w:pP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 xml:space="preserve">физического воспитания, формирования культуры здоровья и эмоционального благополучия: </w:t>
      </w:r>
    </w:p>
    <w:p w:rsidR="00AD3FAF" w:rsidRPr="00C82F27" w:rsidRDefault="00AD3FAF" w:rsidP="00AD3FAF">
      <w:pPr>
        <w:spacing w:after="60"/>
        <w:ind w:left="10" w:right="14" w:hanging="10"/>
        <w:jc w:val="right"/>
        <w:rPr>
          <w:sz w:val="28"/>
          <w:szCs w:val="28"/>
        </w:rPr>
      </w:pPr>
      <w:proofErr w:type="spellStart"/>
      <w:r w:rsidRPr="00C82F27">
        <w:rPr>
          <w:sz w:val="28"/>
          <w:szCs w:val="28"/>
        </w:rPr>
        <w:t>сформированность</w:t>
      </w:r>
      <w:proofErr w:type="spellEnd"/>
      <w:r w:rsidRPr="00C82F27">
        <w:rPr>
          <w:sz w:val="28"/>
          <w:szCs w:val="28"/>
        </w:rPr>
        <w:t xml:space="preserve"> здорового и безопасного образа жизни, ответственного </w:t>
      </w:r>
    </w:p>
    <w:p w:rsidR="00AD3FAF" w:rsidRPr="00C82F27" w:rsidRDefault="00AD3FAF" w:rsidP="00AD3FAF">
      <w:pPr>
        <w:ind w:left="554" w:right="13" w:hanging="569"/>
        <w:rPr>
          <w:sz w:val="28"/>
          <w:szCs w:val="28"/>
        </w:rPr>
      </w:pPr>
      <w:r w:rsidRPr="00C82F27">
        <w:rPr>
          <w:sz w:val="28"/>
          <w:szCs w:val="28"/>
        </w:rPr>
        <w:t>отношения к своему здоровью; потребность в физическом совершенствовании, занятиях спортивно-</w:t>
      </w:r>
    </w:p>
    <w:p w:rsidR="00AD3FAF" w:rsidRPr="00C82F27" w:rsidRDefault="00AD3FAF" w:rsidP="00AD3FAF">
      <w:pPr>
        <w:ind w:left="554" w:right="13" w:hanging="569"/>
        <w:rPr>
          <w:sz w:val="28"/>
          <w:szCs w:val="28"/>
        </w:rPr>
      </w:pPr>
      <w:r w:rsidRPr="00C82F27">
        <w:rPr>
          <w:sz w:val="28"/>
          <w:szCs w:val="28"/>
        </w:rPr>
        <w:t xml:space="preserve">оздоровительной деятельностью; активное неприятие вредных привычек и иных форм причинения вреда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физическому и психическому здоровью; </w:t>
      </w:r>
    </w:p>
    <w:p w:rsidR="00AD3FAF" w:rsidRPr="00C82F27" w:rsidRDefault="00AD3FAF" w:rsidP="00AD3FAF">
      <w:pPr>
        <w:numPr>
          <w:ilvl w:val="0"/>
          <w:numId w:val="42"/>
        </w:numPr>
        <w:spacing w:after="53" w:line="268" w:lineRule="auto"/>
        <w:ind w:hanging="353"/>
        <w:rPr>
          <w:sz w:val="28"/>
          <w:szCs w:val="28"/>
        </w:rPr>
      </w:pP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 xml:space="preserve">трудового воспитания: </w:t>
      </w:r>
    </w:p>
    <w:p w:rsidR="00AD3FAF" w:rsidRPr="00C82F27" w:rsidRDefault="00AD3FAF" w:rsidP="00AD3FAF">
      <w:pPr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готовность к труду, осознание ценности мастерства, трудолюбие; </w:t>
      </w:r>
    </w:p>
    <w:p w:rsidR="00AD3FAF" w:rsidRPr="00C82F27" w:rsidRDefault="00AD3FAF" w:rsidP="00AD3FAF">
      <w:pPr>
        <w:spacing w:after="0"/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готовность к активной деятельности технологической и социальной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направленности, способность инициировать, планировать и самостоятельно осуществлять такую деятельность, в том числе в процессе изучения </w:t>
      </w:r>
      <w:proofErr w:type="gramStart"/>
      <w:r w:rsidRPr="00C82F27">
        <w:rPr>
          <w:sz w:val="28"/>
          <w:szCs w:val="28"/>
        </w:rPr>
        <w:t>русского  языка</w:t>
      </w:r>
      <w:proofErr w:type="gramEnd"/>
      <w:r w:rsidRPr="00C82F27">
        <w:rPr>
          <w:sz w:val="28"/>
          <w:szCs w:val="28"/>
        </w:rPr>
        <w:t xml:space="preserve">; интерес к различным сферам профессиональной деятельности, в том числе 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lastRenderedPageBreak/>
        <w:t xml:space="preserve">к деятельности филологов, журналистов, писателей; умение совершать осознанный выбор будущей профессии и реализовывать собственные жизненные планы; готовность и способность к образованию и самообразованию на протяжении </w:t>
      </w:r>
    </w:p>
    <w:p w:rsidR="00AD3FAF" w:rsidRPr="00C82F27" w:rsidRDefault="00AD3FAF" w:rsidP="00AD3FAF">
      <w:pPr>
        <w:spacing w:after="161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всей жизни; </w:t>
      </w:r>
    </w:p>
    <w:p w:rsidR="00AD3FAF" w:rsidRPr="00C82F27" w:rsidRDefault="00AD3FAF" w:rsidP="00AD3FAF">
      <w:pPr>
        <w:numPr>
          <w:ilvl w:val="0"/>
          <w:numId w:val="42"/>
        </w:numPr>
        <w:spacing w:after="53" w:line="268" w:lineRule="auto"/>
        <w:ind w:hanging="353"/>
        <w:rPr>
          <w:sz w:val="28"/>
          <w:szCs w:val="28"/>
        </w:rPr>
      </w:pP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 xml:space="preserve">экологического воспитания: </w:t>
      </w:r>
    </w:p>
    <w:p w:rsidR="00AD3FAF" w:rsidRPr="00C82F27" w:rsidRDefault="00AD3FAF" w:rsidP="00AD3FAF">
      <w:pPr>
        <w:spacing w:after="0"/>
        <w:ind w:left="569" w:right="13"/>
        <w:rPr>
          <w:sz w:val="28"/>
          <w:szCs w:val="28"/>
        </w:rPr>
      </w:pPr>
      <w:proofErr w:type="spellStart"/>
      <w:r w:rsidRPr="00C82F27">
        <w:rPr>
          <w:sz w:val="28"/>
          <w:szCs w:val="28"/>
        </w:rPr>
        <w:t>сформированность</w:t>
      </w:r>
      <w:proofErr w:type="spellEnd"/>
      <w:r w:rsidRPr="00C82F27">
        <w:rPr>
          <w:sz w:val="28"/>
          <w:szCs w:val="28"/>
        </w:rPr>
        <w:t xml:space="preserve"> экологической культуры, понимание влияния социально-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экономических процессов на состояние природной и социальной среды, осознание глобального характера экологических проблем; планирование и осуществление действий в окружающей среде на основе </w:t>
      </w:r>
    </w:p>
    <w:p w:rsidR="00AD3FAF" w:rsidRPr="00C82F27" w:rsidRDefault="00AD3FAF" w:rsidP="00AD3FAF">
      <w:pPr>
        <w:spacing w:after="0"/>
        <w:ind w:left="554" w:right="13" w:hanging="569"/>
        <w:rPr>
          <w:sz w:val="28"/>
          <w:szCs w:val="28"/>
        </w:rPr>
      </w:pPr>
      <w:r w:rsidRPr="00C82F27">
        <w:rPr>
          <w:sz w:val="28"/>
          <w:szCs w:val="28"/>
        </w:rPr>
        <w:t xml:space="preserve">знания целей устойчивого развития человечества; активное неприятие действий, приносящих вред окружающей среде; умение </w:t>
      </w:r>
    </w:p>
    <w:p w:rsidR="00AD3FAF" w:rsidRPr="00C82F27" w:rsidRDefault="00AD3FAF" w:rsidP="00AD3FAF">
      <w:pPr>
        <w:spacing w:after="0" w:line="332" w:lineRule="auto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прогнозировать неблагоприятные экологические последствия предпринимаемых действий и предотвращать их; расширение опыта деятельности экологической направленности; </w:t>
      </w: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>8)</w:t>
      </w:r>
      <w:r w:rsidRPr="00C82F27">
        <w:rPr>
          <w:rFonts w:ascii="Arial" w:eastAsia="Arial" w:hAnsi="Arial" w:cs="Arial"/>
          <w:b/>
          <w:sz w:val="28"/>
          <w:szCs w:val="28"/>
        </w:rPr>
        <w:t xml:space="preserve"> </w:t>
      </w: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 xml:space="preserve">ценности научного познания: </w:t>
      </w:r>
    </w:p>
    <w:p w:rsidR="00AD3FAF" w:rsidRPr="00C82F27" w:rsidRDefault="00AD3FAF" w:rsidP="00AD3FAF">
      <w:pPr>
        <w:spacing w:after="0"/>
        <w:ind w:left="569" w:right="13"/>
        <w:rPr>
          <w:sz w:val="28"/>
          <w:szCs w:val="28"/>
        </w:rPr>
      </w:pPr>
      <w:proofErr w:type="spellStart"/>
      <w:r w:rsidRPr="00C82F27">
        <w:rPr>
          <w:sz w:val="28"/>
          <w:szCs w:val="28"/>
        </w:rPr>
        <w:t>сформированность</w:t>
      </w:r>
      <w:proofErr w:type="spellEnd"/>
      <w:r w:rsidRPr="00C82F27">
        <w:rPr>
          <w:sz w:val="28"/>
          <w:szCs w:val="28"/>
        </w:rPr>
        <w:t xml:space="preserve"> мировоззрения, соответствующего современному уровню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развития науки и общественной практики, основанного на диалоге культур, способствующего осознанию своего места в поликультурном мире; совершенствование языковой и читательской культуры как средства </w:t>
      </w:r>
    </w:p>
    <w:p w:rsidR="00AD3FAF" w:rsidRPr="00C82F27" w:rsidRDefault="00AD3FAF" w:rsidP="00AD3FAF">
      <w:pPr>
        <w:ind w:left="554" w:right="13" w:hanging="569"/>
        <w:rPr>
          <w:sz w:val="28"/>
          <w:szCs w:val="28"/>
        </w:rPr>
      </w:pPr>
      <w:r w:rsidRPr="00C82F27">
        <w:rPr>
          <w:sz w:val="28"/>
          <w:szCs w:val="28"/>
        </w:rPr>
        <w:t>взаимодействия между людьми и познания мира; осознание ценности научной деятельности, готовность осуществлять учебно-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исследовательскую и проектную деятельность, в том числе по русскому языку, индивидуально и в группе. </w:t>
      </w:r>
    </w:p>
    <w:p w:rsidR="00AD3FAF" w:rsidRPr="00C82F27" w:rsidRDefault="00AD3FAF" w:rsidP="00AD3FAF">
      <w:pPr>
        <w:spacing w:after="1"/>
        <w:ind w:left="569"/>
        <w:rPr>
          <w:sz w:val="28"/>
          <w:szCs w:val="28"/>
        </w:rPr>
      </w:pPr>
      <w:r w:rsidRPr="00C82F27">
        <w:rPr>
          <w:sz w:val="28"/>
          <w:szCs w:val="28"/>
        </w:rPr>
        <w:t xml:space="preserve">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В процессе достижения личностных результатов освоения обучающимися программы по русскому языку у обучающихся совершенствуется </w:t>
      </w: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>эмоциональный интеллект</w:t>
      </w:r>
      <w:r w:rsidRPr="00C82F27">
        <w:rPr>
          <w:sz w:val="28"/>
          <w:szCs w:val="28"/>
        </w:rPr>
        <w:t xml:space="preserve">, предполагающий </w:t>
      </w:r>
      <w:proofErr w:type="spellStart"/>
      <w:r w:rsidRPr="00C82F27">
        <w:rPr>
          <w:sz w:val="28"/>
          <w:szCs w:val="28"/>
        </w:rPr>
        <w:t>сформированность</w:t>
      </w:r>
      <w:proofErr w:type="spellEnd"/>
      <w:r w:rsidRPr="00C82F27">
        <w:rPr>
          <w:sz w:val="28"/>
          <w:szCs w:val="28"/>
        </w:rPr>
        <w:t xml:space="preserve">: </w:t>
      </w:r>
    </w:p>
    <w:p w:rsidR="00AD3FAF" w:rsidRPr="00C82F27" w:rsidRDefault="00AD3FAF" w:rsidP="00AD3FAF">
      <w:pPr>
        <w:spacing w:after="0"/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самосознания, включающего способность понимать свое эмоциональное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состояние, использовать языковые средства для выражения своего состояния, видеть направление развития собственной эмоциональной сферы, быть уверенным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в себе; </w:t>
      </w:r>
    </w:p>
    <w:p w:rsidR="00AD3FAF" w:rsidRPr="00C82F27" w:rsidRDefault="00AD3FAF" w:rsidP="00AD3FAF">
      <w:pPr>
        <w:tabs>
          <w:tab w:val="center" w:pos="1770"/>
          <w:tab w:val="center" w:pos="4158"/>
          <w:tab w:val="center" w:pos="6206"/>
          <w:tab w:val="center" w:pos="7851"/>
          <w:tab w:val="right" w:pos="9935"/>
        </w:tabs>
        <w:rPr>
          <w:sz w:val="28"/>
          <w:szCs w:val="28"/>
        </w:rPr>
      </w:pPr>
      <w:r w:rsidRPr="00C82F27">
        <w:rPr>
          <w:rFonts w:ascii="Calibri" w:eastAsia="Calibri" w:hAnsi="Calibri" w:cs="Calibri"/>
          <w:sz w:val="28"/>
          <w:szCs w:val="28"/>
        </w:rPr>
        <w:lastRenderedPageBreak/>
        <w:tab/>
      </w:r>
      <w:r w:rsidRPr="00C82F27">
        <w:rPr>
          <w:sz w:val="28"/>
          <w:szCs w:val="28"/>
        </w:rPr>
        <w:t xml:space="preserve">саморегулирования, </w:t>
      </w:r>
      <w:r w:rsidRPr="00C82F27">
        <w:rPr>
          <w:sz w:val="28"/>
          <w:szCs w:val="28"/>
        </w:rPr>
        <w:tab/>
        <w:t xml:space="preserve">включающего </w:t>
      </w:r>
      <w:r w:rsidRPr="00C82F27">
        <w:rPr>
          <w:sz w:val="28"/>
          <w:szCs w:val="28"/>
        </w:rPr>
        <w:tab/>
        <w:t xml:space="preserve">самоконтроль, </w:t>
      </w:r>
      <w:r w:rsidRPr="00C82F27">
        <w:rPr>
          <w:sz w:val="28"/>
          <w:szCs w:val="28"/>
        </w:rPr>
        <w:tab/>
        <w:t xml:space="preserve">умение </w:t>
      </w:r>
      <w:r w:rsidRPr="00C82F27">
        <w:rPr>
          <w:sz w:val="28"/>
          <w:szCs w:val="28"/>
        </w:rPr>
        <w:tab/>
        <w:t xml:space="preserve">принимать </w:t>
      </w:r>
    </w:p>
    <w:p w:rsidR="00AD3FAF" w:rsidRPr="00C82F27" w:rsidRDefault="00AD3FAF" w:rsidP="00AD3FAF">
      <w:pPr>
        <w:spacing w:after="3" w:line="298" w:lineRule="auto"/>
        <w:ind w:left="-15" w:right="14"/>
        <w:rPr>
          <w:sz w:val="28"/>
          <w:szCs w:val="28"/>
        </w:rPr>
      </w:pPr>
      <w:r w:rsidRPr="00C82F27">
        <w:rPr>
          <w:sz w:val="28"/>
          <w:szCs w:val="28"/>
        </w:rPr>
        <w:t xml:space="preserve">ответственность </w:t>
      </w:r>
      <w:r w:rsidRPr="00C82F27">
        <w:rPr>
          <w:sz w:val="28"/>
          <w:szCs w:val="28"/>
        </w:rPr>
        <w:tab/>
        <w:t xml:space="preserve">за </w:t>
      </w:r>
      <w:r w:rsidRPr="00C82F27">
        <w:rPr>
          <w:sz w:val="28"/>
          <w:szCs w:val="28"/>
        </w:rPr>
        <w:tab/>
        <w:t xml:space="preserve">свое </w:t>
      </w:r>
      <w:r w:rsidRPr="00C82F27">
        <w:rPr>
          <w:sz w:val="28"/>
          <w:szCs w:val="28"/>
        </w:rPr>
        <w:tab/>
        <w:t xml:space="preserve">поведение, </w:t>
      </w:r>
      <w:r w:rsidRPr="00C82F27">
        <w:rPr>
          <w:sz w:val="28"/>
          <w:szCs w:val="28"/>
        </w:rPr>
        <w:tab/>
        <w:t xml:space="preserve">способность </w:t>
      </w:r>
      <w:r w:rsidRPr="00C82F27">
        <w:rPr>
          <w:sz w:val="28"/>
          <w:szCs w:val="28"/>
        </w:rPr>
        <w:tab/>
        <w:t xml:space="preserve">проявлять </w:t>
      </w:r>
      <w:r w:rsidRPr="00C82F27">
        <w:rPr>
          <w:sz w:val="28"/>
          <w:szCs w:val="28"/>
        </w:rPr>
        <w:tab/>
      </w:r>
      <w:proofErr w:type="gramStart"/>
      <w:r w:rsidRPr="00C82F27">
        <w:rPr>
          <w:sz w:val="28"/>
          <w:szCs w:val="28"/>
        </w:rPr>
        <w:t>гибкость  и</w:t>
      </w:r>
      <w:proofErr w:type="gramEnd"/>
      <w:r w:rsidRPr="00C82F27">
        <w:rPr>
          <w:sz w:val="28"/>
          <w:szCs w:val="28"/>
        </w:rPr>
        <w:t xml:space="preserve"> адаптироваться к эмоциональным изменениям, быть открытым новому; внутренней мотивации, включающей стремление к достижению цели 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и успеху, оптимизм, инициативность, умение действовать, исходя из своих возможностей; </w:t>
      </w:r>
      <w:proofErr w:type="spellStart"/>
      <w:r w:rsidRPr="00C82F27">
        <w:rPr>
          <w:sz w:val="28"/>
          <w:szCs w:val="28"/>
        </w:rPr>
        <w:t>эмпатии</w:t>
      </w:r>
      <w:proofErr w:type="spellEnd"/>
      <w:r w:rsidRPr="00C82F27">
        <w:rPr>
          <w:sz w:val="28"/>
          <w:szCs w:val="28"/>
        </w:rPr>
        <w:t xml:space="preserve">, включающей способность сочувствовать и сопереживать, понимать эмоциональное состояние других людей и учитывать его при осуществлении коммуникации; социальных навыков, включающих способность выстраивать отношения 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с другими людьми, заботиться о них, проявлять к ним интерес и разрешать конфликты с учетом собственного речевого и читательского опыта. </w:t>
      </w:r>
    </w:p>
    <w:p w:rsidR="00AD3FAF" w:rsidRPr="00C82F27" w:rsidRDefault="00AD3FAF" w:rsidP="00AD3FAF">
      <w:pPr>
        <w:spacing w:after="53"/>
        <w:ind w:left="569"/>
        <w:rPr>
          <w:sz w:val="28"/>
          <w:szCs w:val="28"/>
        </w:rPr>
      </w:pPr>
      <w:r w:rsidRPr="00C82F27">
        <w:rPr>
          <w:sz w:val="28"/>
          <w:szCs w:val="28"/>
        </w:rPr>
        <w:t xml:space="preserve"> </w:t>
      </w:r>
    </w:p>
    <w:p w:rsidR="00AD3FAF" w:rsidRPr="00C82F27" w:rsidRDefault="00AD3FAF" w:rsidP="00AD3FAF">
      <w:pPr>
        <w:pStyle w:val="2"/>
        <w:spacing w:after="121"/>
        <w:ind w:left="-5"/>
        <w:rPr>
          <w:sz w:val="28"/>
          <w:szCs w:val="28"/>
        </w:rPr>
      </w:pPr>
      <w:r w:rsidRPr="00C82F27">
        <w:rPr>
          <w:sz w:val="28"/>
          <w:szCs w:val="28"/>
        </w:rPr>
        <w:t xml:space="preserve">МЕТАПРЕДМЕТНЫЕ РЕЗУЛЬТАТЫ </w:t>
      </w:r>
    </w:p>
    <w:p w:rsidR="00AD3FAF" w:rsidRPr="00C82F27" w:rsidRDefault="00AD3FAF" w:rsidP="00AD3FAF">
      <w:pPr>
        <w:spacing w:after="5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  </w:t>
      </w:r>
    </w:p>
    <w:p w:rsidR="00AD3FAF" w:rsidRPr="00C82F27" w:rsidRDefault="00AD3FAF" w:rsidP="00AD3FAF">
      <w:pPr>
        <w:spacing w:after="104"/>
        <w:ind w:left="569"/>
        <w:rPr>
          <w:sz w:val="28"/>
          <w:szCs w:val="28"/>
        </w:rPr>
      </w:pPr>
      <w:r w:rsidRPr="00C82F27">
        <w:rPr>
          <w:sz w:val="28"/>
          <w:szCs w:val="28"/>
        </w:rPr>
        <w:t xml:space="preserve"> </w:t>
      </w:r>
    </w:p>
    <w:p w:rsidR="00AD3FAF" w:rsidRPr="00C82F27" w:rsidRDefault="00AD3FAF" w:rsidP="00AD3FAF">
      <w:pPr>
        <w:spacing w:after="0" w:line="306" w:lineRule="auto"/>
        <w:ind w:left="-5" w:right="1324" w:hanging="10"/>
        <w:rPr>
          <w:sz w:val="28"/>
          <w:szCs w:val="28"/>
        </w:rPr>
      </w:pP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 xml:space="preserve">Познавательные универсальные учебные действия Базовые логические действия: </w:t>
      </w:r>
    </w:p>
    <w:p w:rsidR="00AD3FAF" w:rsidRPr="00C82F27" w:rsidRDefault="00AD3FAF" w:rsidP="00AD3FAF">
      <w:pPr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самостоятельно формулировать и актуализировать проблему, рассматривать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ее всесторонне; устанавливать существенный признак или основание для сравнения, классификации и обобщения языковых единиц, языковых явлений и процессов, текстов различных функциональных разновидностей языка, </w:t>
      </w:r>
      <w:proofErr w:type="spellStart"/>
      <w:r w:rsidRPr="00C82F27">
        <w:rPr>
          <w:sz w:val="28"/>
          <w:szCs w:val="28"/>
        </w:rPr>
        <w:t>функциональносмысловых</w:t>
      </w:r>
      <w:proofErr w:type="spellEnd"/>
      <w:r w:rsidRPr="00C82F27">
        <w:rPr>
          <w:sz w:val="28"/>
          <w:szCs w:val="28"/>
        </w:rPr>
        <w:t xml:space="preserve"> типов, жанров; определять цели деятельности, задавать параметры и критерии их достижения; выявлять закономерности и противоречия языковых явлений, данных  </w:t>
      </w:r>
    </w:p>
    <w:p w:rsidR="00AD3FAF" w:rsidRPr="00C82F27" w:rsidRDefault="00AD3FAF" w:rsidP="00AD3FAF">
      <w:pPr>
        <w:ind w:left="554" w:right="13" w:hanging="569"/>
        <w:rPr>
          <w:sz w:val="28"/>
          <w:szCs w:val="28"/>
        </w:rPr>
      </w:pPr>
      <w:r w:rsidRPr="00C82F27">
        <w:rPr>
          <w:sz w:val="28"/>
          <w:szCs w:val="28"/>
        </w:rPr>
        <w:t xml:space="preserve">в наблюдении; разрабатывать план решения проблемы с учетом анализа имеющихся </w:t>
      </w:r>
    </w:p>
    <w:p w:rsidR="00AD3FAF" w:rsidRPr="00C82F27" w:rsidRDefault="00AD3FAF" w:rsidP="00AD3FAF">
      <w:pPr>
        <w:ind w:left="554" w:right="13" w:hanging="569"/>
        <w:rPr>
          <w:sz w:val="28"/>
          <w:szCs w:val="28"/>
        </w:rPr>
      </w:pPr>
      <w:r w:rsidRPr="00C82F27">
        <w:rPr>
          <w:sz w:val="28"/>
          <w:szCs w:val="28"/>
        </w:rPr>
        <w:t xml:space="preserve">материальных и нематериальных ресурсов; вносить коррективы в деятельность, оценивать риски и соответствие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lastRenderedPageBreak/>
        <w:t xml:space="preserve">результатов целям; координировать и выполнять работу в условиях реального, </w:t>
      </w:r>
      <w:proofErr w:type="gramStart"/>
      <w:r w:rsidRPr="00C82F27">
        <w:rPr>
          <w:sz w:val="28"/>
          <w:szCs w:val="28"/>
        </w:rPr>
        <w:t>виртуального  и</w:t>
      </w:r>
      <w:proofErr w:type="gramEnd"/>
      <w:r w:rsidRPr="00C82F27">
        <w:rPr>
          <w:sz w:val="28"/>
          <w:szCs w:val="28"/>
        </w:rPr>
        <w:t xml:space="preserve"> комбинированного взаимодействия, в том числе при выполнении проектов  по русскому языку; развивать креативное мышление при решении жизненных проблем с учетом </w:t>
      </w:r>
    </w:p>
    <w:p w:rsidR="00AD3FAF" w:rsidRPr="00C82F27" w:rsidRDefault="00AD3FAF" w:rsidP="00AD3FAF">
      <w:pPr>
        <w:spacing w:after="0" w:line="389" w:lineRule="auto"/>
        <w:ind w:left="-15" w:right="3199"/>
        <w:rPr>
          <w:sz w:val="28"/>
          <w:szCs w:val="28"/>
        </w:rPr>
      </w:pPr>
      <w:r w:rsidRPr="00C82F27">
        <w:rPr>
          <w:sz w:val="28"/>
          <w:szCs w:val="28"/>
        </w:rPr>
        <w:t xml:space="preserve">собственного речевого и читательского опыта. </w:t>
      </w: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>Базовые исследовательские действия</w:t>
      </w:r>
      <w:r w:rsidRPr="00C82F27">
        <w:rPr>
          <w:sz w:val="28"/>
          <w:szCs w:val="28"/>
        </w:rPr>
        <w:t xml:space="preserve">: </w:t>
      </w:r>
    </w:p>
    <w:p w:rsidR="00AD3FAF" w:rsidRPr="00C82F27" w:rsidRDefault="00AD3FAF" w:rsidP="00AD3FAF">
      <w:pPr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владеть навыками учебно-исследовательской и проектной деятельности, в том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числе в контексте изучения учебного предмета «Русский язык», </w:t>
      </w:r>
      <w:proofErr w:type="gramStart"/>
      <w:r w:rsidRPr="00C82F27">
        <w:rPr>
          <w:sz w:val="28"/>
          <w:szCs w:val="28"/>
        </w:rPr>
        <w:t>способностью  и</w:t>
      </w:r>
      <w:proofErr w:type="gramEnd"/>
      <w:r w:rsidRPr="00C82F27">
        <w:rPr>
          <w:sz w:val="28"/>
          <w:szCs w:val="28"/>
        </w:rPr>
        <w:t xml:space="preserve"> готовностью к самостоятельному поиску методов решения практических задач, применению различных методов познания; осуществлять различные виды деятельности по получению нового знания,  в том числе по русскому языку; его интерпретации, преобразованию и применению  в различных учебных ситуациях, в том числе при создании учебных и социальных проектов; формировать научный тип мышления, владеть научной, в том числе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лингвистической, терминологией, общенаучными ключевыми </w:t>
      </w:r>
      <w:proofErr w:type="gramStart"/>
      <w:r w:rsidRPr="00C82F27">
        <w:rPr>
          <w:sz w:val="28"/>
          <w:szCs w:val="28"/>
        </w:rPr>
        <w:t>понятиями  и</w:t>
      </w:r>
      <w:proofErr w:type="gramEnd"/>
      <w:r w:rsidRPr="00C82F27">
        <w:rPr>
          <w:sz w:val="28"/>
          <w:szCs w:val="28"/>
        </w:rPr>
        <w:t xml:space="preserve"> методами; ставить и формулировать собственные задачи в образовательной деятельности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и разнообразных жизненных ситуациях; выявлять и актуализировать задачу, выдвигать гипотезу, задавать параметры и критерии ее решения, находить аргументы для доказательства своих утверждений; анализировать полученные в ходе решения задачи результаты, критически </w:t>
      </w:r>
    </w:p>
    <w:p w:rsidR="00AD3FAF" w:rsidRPr="00C82F27" w:rsidRDefault="00AD3FAF" w:rsidP="00AD3FAF">
      <w:pPr>
        <w:spacing w:after="3" w:line="298" w:lineRule="auto"/>
        <w:ind w:left="564" w:right="954" w:hanging="579"/>
        <w:rPr>
          <w:sz w:val="28"/>
          <w:szCs w:val="28"/>
        </w:rPr>
      </w:pPr>
      <w:r w:rsidRPr="00C82F27">
        <w:rPr>
          <w:sz w:val="28"/>
          <w:szCs w:val="28"/>
        </w:rPr>
        <w:t xml:space="preserve">оценивать их достоверность, прогнозировать изменение в новых условиях; давать оценку новым ситуациям, приобретенному опыту; уметь интегрировать знания из разных предметных областей; </w:t>
      </w:r>
    </w:p>
    <w:p w:rsidR="00AD3FAF" w:rsidRPr="00C82F27" w:rsidRDefault="00AD3FAF" w:rsidP="00AD3FAF">
      <w:pPr>
        <w:spacing w:after="60"/>
        <w:ind w:left="10" w:right="14" w:hanging="10"/>
        <w:jc w:val="right"/>
        <w:rPr>
          <w:sz w:val="28"/>
          <w:szCs w:val="28"/>
        </w:rPr>
      </w:pPr>
      <w:r w:rsidRPr="00C82F27">
        <w:rPr>
          <w:sz w:val="28"/>
          <w:szCs w:val="28"/>
        </w:rPr>
        <w:t xml:space="preserve">уметь переносить знания в практическую область жизнедеятельности, </w:t>
      </w:r>
    </w:p>
    <w:p w:rsidR="00AD3FAF" w:rsidRPr="00C82F27" w:rsidRDefault="00AD3FAF" w:rsidP="00AD3FAF">
      <w:pPr>
        <w:ind w:left="554" w:right="13" w:hanging="569"/>
        <w:rPr>
          <w:sz w:val="28"/>
          <w:szCs w:val="28"/>
        </w:rPr>
      </w:pPr>
      <w:r w:rsidRPr="00C82F27">
        <w:rPr>
          <w:sz w:val="28"/>
          <w:szCs w:val="28"/>
        </w:rPr>
        <w:t xml:space="preserve">освоенные средства и способы действия – в профессиональную среду; выдвигать новые идеи, оригинальные подходы, предлагать альтернативные </w:t>
      </w:r>
    </w:p>
    <w:p w:rsidR="00AD3FAF" w:rsidRPr="00C82F27" w:rsidRDefault="00AD3FAF" w:rsidP="00AD3FAF">
      <w:pPr>
        <w:spacing w:after="169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способы решения проблем. </w:t>
      </w:r>
    </w:p>
    <w:p w:rsidR="00AD3FAF" w:rsidRPr="00C82F27" w:rsidRDefault="00AD3FAF" w:rsidP="00AD3FAF">
      <w:pPr>
        <w:spacing w:after="46" w:line="268" w:lineRule="auto"/>
        <w:ind w:left="-5" w:hanging="10"/>
        <w:rPr>
          <w:sz w:val="28"/>
          <w:szCs w:val="28"/>
        </w:rPr>
      </w:pP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>Работа с информацией:</w:t>
      </w:r>
      <w:r w:rsidRPr="00C82F27">
        <w:rPr>
          <w:sz w:val="28"/>
          <w:szCs w:val="28"/>
        </w:rPr>
        <w:t xml:space="preserve"> </w:t>
      </w:r>
    </w:p>
    <w:p w:rsidR="00AD3FAF" w:rsidRPr="00C82F27" w:rsidRDefault="00AD3FAF" w:rsidP="00AD3FAF">
      <w:pPr>
        <w:spacing w:after="9"/>
        <w:ind w:left="10" w:right="14" w:hanging="10"/>
        <w:jc w:val="right"/>
        <w:rPr>
          <w:sz w:val="28"/>
          <w:szCs w:val="28"/>
        </w:rPr>
      </w:pPr>
      <w:r w:rsidRPr="00C82F27">
        <w:rPr>
          <w:sz w:val="28"/>
          <w:szCs w:val="28"/>
        </w:rPr>
        <w:t xml:space="preserve">владеть навыками получения информации, в том числе лингвистической, 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из источников разных типов, самостоятельно осуществлять поиск, анализ, систематизацию и интерпретацию информации различных видов и форм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lastRenderedPageBreak/>
        <w:t xml:space="preserve">представления; создавать тексты в различных форматах с учетом назначения информации и ее целевой аудитории, выбирая оптимальную форму представления и визуализации </w:t>
      </w:r>
    </w:p>
    <w:p w:rsidR="00AD3FAF" w:rsidRPr="00C82F27" w:rsidRDefault="00AD3FAF" w:rsidP="00AD3FAF">
      <w:pPr>
        <w:ind w:left="554" w:right="13" w:hanging="569"/>
        <w:rPr>
          <w:sz w:val="28"/>
          <w:szCs w:val="28"/>
        </w:rPr>
      </w:pPr>
      <w:r w:rsidRPr="00C82F27">
        <w:rPr>
          <w:sz w:val="28"/>
          <w:szCs w:val="28"/>
        </w:rPr>
        <w:t xml:space="preserve">(презентация, таблица, схема и другие); оценивать достоверность, легитимность информации, ее соответствие </w:t>
      </w:r>
    </w:p>
    <w:p w:rsidR="00AD3FAF" w:rsidRPr="00C82F27" w:rsidRDefault="00AD3FAF" w:rsidP="00AD3FAF">
      <w:pPr>
        <w:ind w:left="554" w:right="13" w:hanging="569"/>
        <w:rPr>
          <w:sz w:val="28"/>
          <w:szCs w:val="28"/>
        </w:rPr>
      </w:pPr>
      <w:r w:rsidRPr="00C82F27">
        <w:rPr>
          <w:sz w:val="28"/>
          <w:szCs w:val="28"/>
        </w:rPr>
        <w:t xml:space="preserve">правовым и морально-этическим нормам; использовать средства информационных и коммуникационных технологий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при решении когнитивных, коммуникативных и организационных </w:t>
      </w:r>
      <w:proofErr w:type="gramStart"/>
      <w:r w:rsidRPr="00C82F27">
        <w:rPr>
          <w:sz w:val="28"/>
          <w:szCs w:val="28"/>
        </w:rPr>
        <w:t>задач  с</w:t>
      </w:r>
      <w:proofErr w:type="gramEnd"/>
      <w:r w:rsidRPr="00C82F27">
        <w:rPr>
          <w:sz w:val="28"/>
          <w:szCs w:val="28"/>
        </w:rPr>
        <w:t xml:space="preserve"> соблюдением требований эргономики, техники безопасности, гигиены, ресурсосбережения, правовых и этических норм, норм информационной </w:t>
      </w:r>
    </w:p>
    <w:p w:rsidR="00AD3FAF" w:rsidRPr="00C82F27" w:rsidRDefault="00AD3FAF" w:rsidP="00AD3FAF">
      <w:pPr>
        <w:ind w:left="554" w:right="13" w:hanging="569"/>
        <w:rPr>
          <w:sz w:val="28"/>
          <w:szCs w:val="28"/>
        </w:rPr>
      </w:pPr>
      <w:r w:rsidRPr="00C82F27">
        <w:rPr>
          <w:sz w:val="28"/>
          <w:szCs w:val="28"/>
        </w:rPr>
        <w:t xml:space="preserve">безопасности; владеть навыками защиты личной информации, соблюдать требования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информационной безопасности. </w:t>
      </w:r>
    </w:p>
    <w:p w:rsidR="00AD3FAF" w:rsidRPr="00C82F27" w:rsidRDefault="00AD3FAF" w:rsidP="00AD3FAF">
      <w:pPr>
        <w:spacing w:after="0" w:line="306" w:lineRule="auto"/>
        <w:ind w:left="-5" w:right="1324" w:hanging="10"/>
        <w:rPr>
          <w:sz w:val="28"/>
          <w:szCs w:val="28"/>
        </w:rPr>
      </w:pP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 xml:space="preserve">Коммуникативные универсальные учебные действия Общение: </w:t>
      </w:r>
    </w:p>
    <w:p w:rsidR="00AD3FAF" w:rsidRPr="00C82F27" w:rsidRDefault="00AD3FAF" w:rsidP="00AD3FAF">
      <w:pPr>
        <w:spacing w:after="0"/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осуществлять коммуникацию во всех сферах жизни; </w:t>
      </w:r>
    </w:p>
    <w:p w:rsidR="00AD3FAF" w:rsidRPr="00C82F27" w:rsidRDefault="00AD3FAF" w:rsidP="00AD3FAF">
      <w:pPr>
        <w:spacing w:after="3" w:line="298" w:lineRule="auto"/>
        <w:ind w:left="-15" w:right="14" w:firstLine="569"/>
        <w:rPr>
          <w:sz w:val="28"/>
          <w:szCs w:val="28"/>
        </w:rPr>
      </w:pPr>
      <w:r w:rsidRPr="00C82F27">
        <w:rPr>
          <w:sz w:val="28"/>
          <w:szCs w:val="28"/>
        </w:rPr>
        <w:t xml:space="preserve">пользоваться невербальными средствами общения, понимать значение социальных знаков, распознавать предпосылки конфликтных ситуаций и смягчать конфликты;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владеть различными способами общения и взаимодействия; аргументированно вести диалог; развернуто, логично и корректно с точки зрения культуры речи излагать свое </w:t>
      </w:r>
    </w:p>
    <w:p w:rsidR="00AD3FAF" w:rsidRPr="00C82F27" w:rsidRDefault="00AD3FAF" w:rsidP="00AD3FAF">
      <w:pPr>
        <w:spacing w:after="0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мнение, строить высказывание. </w:t>
      </w:r>
    </w:p>
    <w:p w:rsidR="00AD3FAF" w:rsidRPr="00C82F27" w:rsidRDefault="00AD3FAF" w:rsidP="00AD3FAF">
      <w:pPr>
        <w:spacing w:after="90"/>
        <w:ind w:left="569"/>
        <w:rPr>
          <w:sz w:val="28"/>
          <w:szCs w:val="28"/>
        </w:rPr>
      </w:pPr>
      <w:r w:rsidRPr="00C82F27">
        <w:rPr>
          <w:sz w:val="28"/>
          <w:szCs w:val="28"/>
        </w:rPr>
        <w:t xml:space="preserve"> </w:t>
      </w:r>
    </w:p>
    <w:p w:rsidR="00AD3FAF" w:rsidRPr="00C82F27" w:rsidRDefault="00AD3FAF" w:rsidP="00AD3FAF">
      <w:pPr>
        <w:spacing w:after="0" w:line="306" w:lineRule="auto"/>
        <w:ind w:left="-5" w:right="1324" w:hanging="10"/>
        <w:rPr>
          <w:sz w:val="28"/>
          <w:szCs w:val="28"/>
        </w:rPr>
      </w:pP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 xml:space="preserve">Регулятивные универсальные учебные действия Самоорганизация: </w:t>
      </w:r>
    </w:p>
    <w:p w:rsidR="00AD3FAF" w:rsidRPr="00C82F27" w:rsidRDefault="00AD3FAF" w:rsidP="00AD3FAF">
      <w:pPr>
        <w:tabs>
          <w:tab w:val="center" w:pos="1510"/>
          <w:tab w:val="center" w:pos="3555"/>
          <w:tab w:val="center" w:pos="5632"/>
          <w:tab w:val="center" w:pos="7710"/>
          <w:tab w:val="right" w:pos="9935"/>
        </w:tabs>
        <w:spacing w:after="0"/>
        <w:rPr>
          <w:sz w:val="28"/>
          <w:szCs w:val="28"/>
        </w:rPr>
      </w:pPr>
      <w:r w:rsidRPr="00C82F27">
        <w:rPr>
          <w:rFonts w:ascii="Calibri" w:eastAsia="Calibri" w:hAnsi="Calibri" w:cs="Calibri"/>
          <w:sz w:val="28"/>
          <w:szCs w:val="28"/>
        </w:rPr>
        <w:tab/>
      </w:r>
      <w:r w:rsidRPr="00C82F27">
        <w:rPr>
          <w:sz w:val="28"/>
          <w:szCs w:val="28"/>
        </w:rPr>
        <w:t xml:space="preserve">самостоятельно </w:t>
      </w:r>
      <w:r w:rsidRPr="00C82F27">
        <w:rPr>
          <w:sz w:val="28"/>
          <w:szCs w:val="28"/>
        </w:rPr>
        <w:tab/>
        <w:t xml:space="preserve">осуществлять </w:t>
      </w:r>
      <w:r w:rsidRPr="00C82F27">
        <w:rPr>
          <w:sz w:val="28"/>
          <w:szCs w:val="28"/>
        </w:rPr>
        <w:tab/>
        <w:t xml:space="preserve">познавательную </w:t>
      </w:r>
      <w:r w:rsidRPr="00C82F27">
        <w:rPr>
          <w:sz w:val="28"/>
          <w:szCs w:val="28"/>
        </w:rPr>
        <w:tab/>
        <w:t xml:space="preserve">деятельность, </w:t>
      </w:r>
      <w:r w:rsidRPr="00C82F27">
        <w:rPr>
          <w:sz w:val="28"/>
          <w:szCs w:val="28"/>
        </w:rPr>
        <w:tab/>
        <w:t xml:space="preserve">выявлять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проблемы, ставить и формулировать собственные задачи в образовательной деятельности и жизненных ситуациях; самостоятельно составлять план решения проблемы с учетом имеющихся </w:t>
      </w:r>
    </w:p>
    <w:p w:rsidR="00AD3FAF" w:rsidRPr="00C82F27" w:rsidRDefault="00AD3FAF" w:rsidP="00AD3FAF">
      <w:pPr>
        <w:spacing w:after="3" w:line="298" w:lineRule="auto"/>
        <w:ind w:left="564" w:right="14" w:hanging="579"/>
        <w:rPr>
          <w:sz w:val="28"/>
          <w:szCs w:val="28"/>
        </w:rPr>
      </w:pPr>
      <w:r w:rsidRPr="00C82F27">
        <w:rPr>
          <w:sz w:val="28"/>
          <w:szCs w:val="28"/>
        </w:rPr>
        <w:t xml:space="preserve">ресурсов, собственных возможностей и предпочтений; расширять рамки учебного предмета на основе личных предпочтений; делать осознанный выбор, аргументировать его, брать ответственность  </w:t>
      </w:r>
    </w:p>
    <w:p w:rsidR="00AD3FAF" w:rsidRPr="00C82F27" w:rsidRDefault="00AD3FAF" w:rsidP="00AD3FAF">
      <w:pPr>
        <w:ind w:left="554" w:right="5464" w:hanging="569"/>
        <w:rPr>
          <w:sz w:val="28"/>
          <w:szCs w:val="28"/>
        </w:rPr>
      </w:pPr>
      <w:r w:rsidRPr="00C82F27">
        <w:rPr>
          <w:sz w:val="28"/>
          <w:szCs w:val="28"/>
        </w:rPr>
        <w:lastRenderedPageBreak/>
        <w:t xml:space="preserve">за результаты выбора; оценивать приобретенный опыт; </w:t>
      </w:r>
    </w:p>
    <w:p w:rsidR="00AD3FAF" w:rsidRPr="00C82F27" w:rsidRDefault="00AD3FAF" w:rsidP="00AD3FAF">
      <w:pPr>
        <w:spacing w:after="151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стремиться к формированию и проявлению широкой эрудиции в разных областях знания; постоянно повышать свой образовательный и культурный уровень. </w:t>
      </w:r>
    </w:p>
    <w:p w:rsidR="00AD3FAF" w:rsidRPr="00C82F27" w:rsidRDefault="00AD3FAF" w:rsidP="00AD3FAF">
      <w:pPr>
        <w:spacing w:after="3" w:line="268" w:lineRule="auto"/>
        <w:ind w:left="-5" w:hanging="10"/>
        <w:rPr>
          <w:sz w:val="28"/>
          <w:szCs w:val="28"/>
        </w:rPr>
      </w:pP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 xml:space="preserve">Самоконтроль, принятие себя и других: </w:t>
      </w:r>
    </w:p>
    <w:p w:rsidR="00AD3FAF" w:rsidRPr="00C82F27" w:rsidRDefault="00AD3FAF" w:rsidP="00AD3FAF">
      <w:pPr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давать оценку новым ситуациям, вносить коррективы в деятельность, </w:t>
      </w:r>
    </w:p>
    <w:p w:rsidR="00AD3FAF" w:rsidRPr="00C82F27" w:rsidRDefault="00AD3FAF" w:rsidP="00AD3FAF">
      <w:pPr>
        <w:spacing w:after="0"/>
        <w:ind w:left="554" w:right="13" w:hanging="569"/>
        <w:rPr>
          <w:sz w:val="28"/>
          <w:szCs w:val="28"/>
        </w:rPr>
      </w:pPr>
      <w:r w:rsidRPr="00C82F27">
        <w:rPr>
          <w:sz w:val="28"/>
          <w:szCs w:val="28"/>
        </w:rPr>
        <w:t xml:space="preserve">оценивать соответствие результатов целям; владеть навыками познавательной рефлексии как осознания совершаемых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действий и мыслительных процессов, их оснований и результатов; использовать приемы рефлексии для оценки ситуации, выбора верного решения; оценивать риски и своевременно принимать решение по их снижению; принимать себя, понимая свои недостатки и достоинства; </w:t>
      </w:r>
    </w:p>
    <w:p w:rsidR="00AD3FAF" w:rsidRPr="00C82F27" w:rsidRDefault="00AD3FAF" w:rsidP="00AD3FAF">
      <w:pPr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принимать мотивы и аргументы других людей при анализе результатов </w:t>
      </w:r>
    </w:p>
    <w:p w:rsidR="00AD3FAF" w:rsidRPr="00C82F27" w:rsidRDefault="00AD3FAF" w:rsidP="00AD3FAF">
      <w:pPr>
        <w:spacing w:after="3" w:line="298" w:lineRule="auto"/>
        <w:ind w:left="564" w:right="1787" w:hanging="579"/>
        <w:rPr>
          <w:sz w:val="28"/>
          <w:szCs w:val="28"/>
        </w:rPr>
      </w:pPr>
      <w:r w:rsidRPr="00C82F27">
        <w:rPr>
          <w:sz w:val="28"/>
          <w:szCs w:val="28"/>
        </w:rPr>
        <w:t xml:space="preserve">деятельности; признавать свое право и право других на ошибку; развивать способность видеть мир с позиции другого человека. </w:t>
      </w:r>
    </w:p>
    <w:p w:rsidR="00AD3FAF" w:rsidRPr="00C82F27" w:rsidRDefault="00AD3FAF" w:rsidP="00AD3FAF">
      <w:pPr>
        <w:spacing w:after="88"/>
        <w:ind w:left="569"/>
        <w:rPr>
          <w:sz w:val="28"/>
          <w:szCs w:val="28"/>
        </w:rPr>
      </w:pPr>
      <w:r w:rsidRPr="00C82F27">
        <w:rPr>
          <w:sz w:val="28"/>
          <w:szCs w:val="28"/>
        </w:rPr>
        <w:t xml:space="preserve"> </w:t>
      </w:r>
    </w:p>
    <w:p w:rsidR="00AD3FAF" w:rsidRPr="00C82F27" w:rsidRDefault="00AD3FAF" w:rsidP="00AD3FAF">
      <w:pPr>
        <w:spacing w:after="0" w:line="306" w:lineRule="auto"/>
        <w:ind w:left="-5" w:right="1324" w:hanging="10"/>
        <w:rPr>
          <w:sz w:val="28"/>
          <w:szCs w:val="28"/>
        </w:rPr>
      </w:pP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 xml:space="preserve">Совместная деятельность: </w:t>
      </w:r>
    </w:p>
    <w:p w:rsidR="00AD3FAF" w:rsidRPr="00C82F27" w:rsidRDefault="00AD3FAF" w:rsidP="00AD3FAF">
      <w:pPr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понимать и использовать преимущества командной и индивидуальной 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работы; </w:t>
      </w:r>
    </w:p>
    <w:p w:rsidR="00AD3FAF" w:rsidRPr="00C82F27" w:rsidRDefault="00AD3FAF" w:rsidP="00AD3FAF">
      <w:pPr>
        <w:spacing w:after="60"/>
        <w:ind w:left="10" w:right="14" w:hanging="10"/>
        <w:jc w:val="right"/>
        <w:rPr>
          <w:sz w:val="28"/>
          <w:szCs w:val="28"/>
        </w:rPr>
      </w:pPr>
      <w:r w:rsidRPr="00C82F27">
        <w:rPr>
          <w:sz w:val="28"/>
          <w:szCs w:val="28"/>
        </w:rPr>
        <w:t xml:space="preserve">выбирать тематику и методы совместных действий с учетом общих интересов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и возможностей каждого члена коллектива; принимать цели совместной деятельности, организовывать и координировать действия по их достижению: составлять план действий, распределять роли с учетом мнений участников, обсуждать результаты совместной работы; оценивать качество своего вклада и вклада каждого участника команды  </w:t>
      </w:r>
    </w:p>
    <w:p w:rsidR="00AD3FAF" w:rsidRPr="00C82F27" w:rsidRDefault="00AD3FAF" w:rsidP="00AD3FAF">
      <w:pPr>
        <w:ind w:left="554" w:right="13" w:hanging="569"/>
        <w:rPr>
          <w:sz w:val="28"/>
          <w:szCs w:val="28"/>
        </w:rPr>
      </w:pPr>
      <w:r w:rsidRPr="00C82F27">
        <w:rPr>
          <w:sz w:val="28"/>
          <w:szCs w:val="28"/>
        </w:rPr>
        <w:t xml:space="preserve">в общий результат по разработанным критериям; предлагать новые проекты, оценивать идеи с позиции новизны,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оригинальности, практической значимости; проявлять творческие </w:t>
      </w:r>
      <w:proofErr w:type="gramStart"/>
      <w:r w:rsidRPr="00C82F27">
        <w:rPr>
          <w:sz w:val="28"/>
          <w:szCs w:val="28"/>
        </w:rPr>
        <w:t>способности  и</w:t>
      </w:r>
      <w:proofErr w:type="gramEnd"/>
      <w:r w:rsidRPr="00C82F27">
        <w:rPr>
          <w:sz w:val="28"/>
          <w:szCs w:val="28"/>
        </w:rPr>
        <w:t xml:space="preserve"> воображение, быть инициативным. </w:t>
      </w:r>
    </w:p>
    <w:p w:rsidR="00AD3FAF" w:rsidRPr="00C82F27" w:rsidRDefault="00AD3FAF" w:rsidP="00AD3FAF">
      <w:pPr>
        <w:spacing w:after="46"/>
        <w:ind w:left="569"/>
        <w:rPr>
          <w:sz w:val="28"/>
          <w:szCs w:val="28"/>
        </w:rPr>
      </w:pPr>
      <w:r w:rsidRPr="00C82F27">
        <w:rPr>
          <w:sz w:val="28"/>
          <w:szCs w:val="28"/>
        </w:rPr>
        <w:t xml:space="preserve"> </w:t>
      </w:r>
    </w:p>
    <w:p w:rsidR="00AD3FAF" w:rsidRPr="00C82F27" w:rsidRDefault="00AD3FAF" w:rsidP="00AD3FAF">
      <w:pPr>
        <w:pStyle w:val="2"/>
        <w:spacing w:after="167"/>
        <w:ind w:left="-5"/>
        <w:rPr>
          <w:sz w:val="28"/>
          <w:szCs w:val="28"/>
        </w:rPr>
      </w:pPr>
      <w:r w:rsidRPr="00C82F27">
        <w:rPr>
          <w:sz w:val="28"/>
          <w:szCs w:val="28"/>
        </w:rPr>
        <w:t xml:space="preserve">ПРЕДМЕТНЫЕ РЕЗУЛЬТАТЫ </w:t>
      </w:r>
    </w:p>
    <w:p w:rsidR="00AD3FAF" w:rsidRPr="00C82F27" w:rsidRDefault="00AD3FAF" w:rsidP="00AD3FAF">
      <w:pPr>
        <w:spacing w:after="55"/>
        <w:ind w:left="569"/>
        <w:rPr>
          <w:sz w:val="28"/>
          <w:szCs w:val="28"/>
        </w:rPr>
      </w:pPr>
    </w:p>
    <w:p w:rsidR="00AD3FAF" w:rsidRPr="00C82F27" w:rsidRDefault="00AD3FAF" w:rsidP="00AD3FAF">
      <w:pPr>
        <w:spacing w:after="148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К концу обучения </w:t>
      </w: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>в 11 классе</w:t>
      </w:r>
      <w:r w:rsidRPr="00C82F27">
        <w:rPr>
          <w:sz w:val="28"/>
          <w:szCs w:val="28"/>
        </w:rPr>
        <w:t xml:space="preserve"> обучающийся получит следующие предметные результаты по отдельным темам программы по русскому языку: </w:t>
      </w:r>
    </w:p>
    <w:p w:rsidR="00AD3FAF" w:rsidRPr="00C82F27" w:rsidRDefault="00AD3FAF" w:rsidP="00AD3FAF">
      <w:pPr>
        <w:pStyle w:val="2"/>
        <w:spacing w:after="46"/>
        <w:ind w:left="-5"/>
        <w:rPr>
          <w:sz w:val="28"/>
          <w:szCs w:val="28"/>
        </w:rPr>
      </w:pPr>
      <w:r w:rsidRPr="00C82F27">
        <w:rPr>
          <w:sz w:val="28"/>
          <w:szCs w:val="28"/>
        </w:rPr>
        <w:t>Общие сведения о языке</w:t>
      </w:r>
      <w:r w:rsidRPr="00C82F27">
        <w:rPr>
          <w:b w:val="0"/>
          <w:sz w:val="28"/>
          <w:szCs w:val="28"/>
        </w:rPr>
        <w:t xml:space="preserve">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Иметь представление об экологии языка, о проблемах речевой </w:t>
      </w:r>
      <w:proofErr w:type="gramStart"/>
      <w:r w:rsidRPr="00C82F27">
        <w:rPr>
          <w:sz w:val="28"/>
          <w:szCs w:val="28"/>
        </w:rPr>
        <w:t>культуры  в</w:t>
      </w:r>
      <w:proofErr w:type="gramEnd"/>
      <w:r w:rsidRPr="00C82F27">
        <w:rPr>
          <w:sz w:val="28"/>
          <w:szCs w:val="28"/>
        </w:rPr>
        <w:t xml:space="preserve"> современном обществе. </w:t>
      </w:r>
    </w:p>
    <w:p w:rsidR="00AD3FAF" w:rsidRPr="00C82F27" w:rsidRDefault="00AD3FAF" w:rsidP="00AD3FAF">
      <w:pPr>
        <w:spacing w:after="161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Понимать, оценивать и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 нарушения речевого этикета, этических норм в речевом общении и других. </w:t>
      </w:r>
    </w:p>
    <w:p w:rsidR="00AD3FAF" w:rsidRPr="00C82F27" w:rsidRDefault="00AD3FAF" w:rsidP="00AD3FAF">
      <w:pPr>
        <w:pStyle w:val="2"/>
        <w:ind w:left="-5"/>
        <w:rPr>
          <w:sz w:val="28"/>
          <w:szCs w:val="28"/>
        </w:rPr>
      </w:pPr>
      <w:r w:rsidRPr="00C82F27">
        <w:rPr>
          <w:sz w:val="28"/>
          <w:szCs w:val="28"/>
        </w:rPr>
        <w:t xml:space="preserve">Язык и речь. Культура речи. Синтаксис. Синтаксические нормы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Выполнять синтаксический анализ словосочетания, простого и сложного предложения.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Определять изобразительно-выразительные средства синтаксиса русского языка (в рамках изученного).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Анализировать, характеризовать и оценивать высказывания с точки зрения основных норм согласования сказуемого с подлежащим, употребления </w:t>
      </w:r>
      <w:proofErr w:type="gramStart"/>
      <w:r w:rsidRPr="00C82F27">
        <w:rPr>
          <w:sz w:val="28"/>
          <w:szCs w:val="28"/>
        </w:rPr>
        <w:t>падежной  и</w:t>
      </w:r>
      <w:proofErr w:type="gramEnd"/>
      <w:r w:rsidRPr="00C82F27">
        <w:rPr>
          <w:sz w:val="28"/>
          <w:szCs w:val="28"/>
        </w:rPr>
        <w:t xml:space="preserve"> предложно-падежной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изученного). </w:t>
      </w:r>
    </w:p>
    <w:p w:rsidR="00AD3FAF" w:rsidRPr="00C82F27" w:rsidRDefault="00AD3FAF" w:rsidP="00AD3FAF">
      <w:pPr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Соблюдать синтаксические нормы. </w:t>
      </w:r>
    </w:p>
    <w:p w:rsidR="00AD3FAF" w:rsidRPr="00C82F27" w:rsidRDefault="00AD3FAF" w:rsidP="00AD3FAF">
      <w:pPr>
        <w:spacing w:after="155"/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Использовать словари грамматических трудностей, справочники. </w:t>
      </w:r>
    </w:p>
    <w:p w:rsidR="00AD3FAF" w:rsidRPr="00C82F27" w:rsidRDefault="00AD3FAF" w:rsidP="00AD3FAF">
      <w:pPr>
        <w:pStyle w:val="2"/>
        <w:spacing w:after="46"/>
        <w:ind w:left="-5"/>
        <w:rPr>
          <w:sz w:val="28"/>
          <w:szCs w:val="28"/>
        </w:rPr>
      </w:pPr>
      <w:r w:rsidRPr="00C82F27">
        <w:rPr>
          <w:sz w:val="28"/>
          <w:szCs w:val="28"/>
        </w:rPr>
        <w:t xml:space="preserve">Пунктуация. Основные правила пунктуации </w:t>
      </w:r>
    </w:p>
    <w:p w:rsidR="00AD3FAF" w:rsidRPr="00C82F27" w:rsidRDefault="00AD3FAF" w:rsidP="00AD3FAF">
      <w:pPr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Иметь представление о принципах и разделах русской пунктуации. </w:t>
      </w:r>
    </w:p>
    <w:p w:rsidR="00AD3FAF" w:rsidRPr="00C82F27" w:rsidRDefault="00AD3FAF" w:rsidP="00AD3FAF">
      <w:pPr>
        <w:spacing w:after="0"/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Выполнять пунктуационный анализ предложения.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изученного). </w:t>
      </w:r>
    </w:p>
    <w:p w:rsidR="00AD3FAF" w:rsidRPr="00C82F27" w:rsidRDefault="00AD3FAF" w:rsidP="00AD3FAF">
      <w:pPr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Соблюдать правила пунктуации. </w:t>
      </w:r>
    </w:p>
    <w:p w:rsidR="00AD3FAF" w:rsidRPr="00C82F27" w:rsidRDefault="00AD3FAF" w:rsidP="00AD3FAF">
      <w:pPr>
        <w:spacing w:after="155"/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Использовать справочники по пунктуации. </w:t>
      </w:r>
    </w:p>
    <w:p w:rsidR="00AD3FAF" w:rsidRPr="00C82F27" w:rsidRDefault="00AD3FAF" w:rsidP="00AD3FAF">
      <w:pPr>
        <w:pStyle w:val="2"/>
        <w:spacing w:after="46"/>
        <w:ind w:left="-5"/>
        <w:rPr>
          <w:sz w:val="28"/>
          <w:szCs w:val="28"/>
        </w:rPr>
      </w:pPr>
      <w:r w:rsidRPr="00C82F27">
        <w:rPr>
          <w:sz w:val="28"/>
          <w:szCs w:val="28"/>
        </w:rPr>
        <w:lastRenderedPageBreak/>
        <w:t xml:space="preserve">Функциональная стилистика. Культура речи </w:t>
      </w:r>
    </w:p>
    <w:p w:rsidR="00AD3FAF" w:rsidRPr="00C82F27" w:rsidRDefault="00AD3FAF" w:rsidP="00AD3FAF">
      <w:pPr>
        <w:spacing w:after="0"/>
        <w:ind w:left="569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Иметь представление о функциональной стилистике как разделе лингвистики.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Иметь представление об основных признаках разговорной речи, функциональных стилей (научного, публицистического, официально-делового), языка художественной литературы.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стили, язык художественной литературы).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Создавать тексты разных функционально-смысловых типов; тексты разных жанров научного, публицистического, официально-делового стилей (объем сочинения – не менее 150 слов). </w:t>
      </w:r>
    </w:p>
    <w:p w:rsidR="00AD3FAF" w:rsidRPr="00C82F27" w:rsidRDefault="00AD3FAF" w:rsidP="00AD3FAF">
      <w:pPr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Применять знания о функциональных разновидностях языка в речевой практике. </w:t>
      </w:r>
    </w:p>
    <w:p w:rsidR="00AD3FAF" w:rsidRPr="00C82F27" w:rsidRDefault="00AD3FAF" w:rsidP="00AD3FAF">
      <w:pPr>
        <w:spacing w:after="44"/>
        <w:ind w:left="569"/>
        <w:rPr>
          <w:sz w:val="28"/>
          <w:szCs w:val="28"/>
        </w:rPr>
      </w:pPr>
      <w:r w:rsidRPr="00C82F27">
        <w:rPr>
          <w:rFonts w:ascii="Calibri" w:eastAsia="Calibri" w:hAnsi="Calibri" w:cs="Calibri"/>
          <w:sz w:val="28"/>
          <w:szCs w:val="28"/>
        </w:rPr>
        <w:t xml:space="preserve"> </w:t>
      </w:r>
    </w:p>
    <w:p w:rsidR="00AD3FAF" w:rsidRPr="00C82F27" w:rsidRDefault="00AD3FAF" w:rsidP="00AD3FAF">
      <w:pPr>
        <w:spacing w:after="0"/>
        <w:ind w:left="569"/>
        <w:rPr>
          <w:sz w:val="28"/>
          <w:szCs w:val="28"/>
        </w:rPr>
      </w:pPr>
      <w:r w:rsidRPr="00C82F27">
        <w:rPr>
          <w:sz w:val="28"/>
          <w:szCs w:val="28"/>
        </w:rPr>
        <w:t xml:space="preserve"> </w:t>
      </w:r>
    </w:p>
    <w:p w:rsidR="00AD3FAF" w:rsidRPr="00C82F27" w:rsidRDefault="00AD3FAF" w:rsidP="00AD3FAF">
      <w:pPr>
        <w:rPr>
          <w:sz w:val="28"/>
          <w:szCs w:val="28"/>
        </w:rPr>
        <w:sectPr w:rsidR="00AD3FAF" w:rsidRPr="00C82F27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footnotePr>
            <w:numRestart w:val="eachPage"/>
          </w:footnotePr>
          <w:pgSz w:w="11909" w:h="16841"/>
          <w:pgMar w:top="1138" w:right="843" w:bottom="1157" w:left="1131" w:header="720" w:footer="720" w:gutter="0"/>
          <w:cols w:space="720"/>
          <w:titlePg/>
        </w:sectPr>
      </w:pPr>
    </w:p>
    <w:p w:rsidR="00AD3FAF" w:rsidRPr="00C82F27" w:rsidRDefault="00AD3FAF" w:rsidP="00AD3FAF">
      <w:pPr>
        <w:pStyle w:val="2"/>
        <w:ind w:left="-5"/>
        <w:rPr>
          <w:sz w:val="28"/>
          <w:szCs w:val="28"/>
        </w:rPr>
      </w:pPr>
      <w:r w:rsidRPr="00C82F27">
        <w:rPr>
          <w:sz w:val="28"/>
          <w:szCs w:val="28"/>
        </w:rPr>
        <w:lastRenderedPageBreak/>
        <w:t xml:space="preserve">ТЕМАТИЧЕСКОЕ ПЛАНИРОВАНИЕ </w:t>
      </w:r>
    </w:p>
    <w:p w:rsidR="00AD3FAF" w:rsidRPr="00C82F27" w:rsidRDefault="00AD3FAF" w:rsidP="00AD3FAF">
      <w:pPr>
        <w:spacing w:after="0"/>
        <w:rPr>
          <w:sz w:val="28"/>
          <w:szCs w:val="28"/>
        </w:rPr>
      </w:pPr>
      <w:r w:rsidRPr="00C82F27">
        <w:rPr>
          <w:rFonts w:ascii="Calibri" w:eastAsia="Calibri" w:hAnsi="Calibri" w:cs="Calibri"/>
          <w:sz w:val="28"/>
          <w:szCs w:val="28"/>
        </w:rPr>
        <w:tab/>
      </w: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:rsidR="00AD3FAF" w:rsidRPr="00C82F27" w:rsidRDefault="00AD3FAF" w:rsidP="00AD3FAF">
      <w:pPr>
        <w:pStyle w:val="2"/>
        <w:ind w:left="-5"/>
        <w:rPr>
          <w:sz w:val="28"/>
          <w:szCs w:val="28"/>
        </w:rPr>
      </w:pPr>
      <w:r w:rsidRPr="00C82F27">
        <w:rPr>
          <w:sz w:val="28"/>
          <w:szCs w:val="28"/>
        </w:rPr>
        <w:t xml:space="preserve">11 КЛАСС </w:t>
      </w:r>
    </w:p>
    <w:tbl>
      <w:tblPr>
        <w:tblStyle w:val="TableGrid"/>
        <w:tblW w:w="14565" w:type="dxa"/>
        <w:tblInd w:w="4" w:type="dxa"/>
        <w:tblCellMar>
          <w:top w:w="5" w:type="dxa"/>
          <w:left w:w="112" w:type="dxa"/>
          <w:right w:w="36" w:type="dxa"/>
        </w:tblCellMar>
        <w:tblLook w:val="04A0" w:firstRow="1" w:lastRow="0" w:firstColumn="1" w:lastColumn="0" w:noHBand="0" w:noVBand="1"/>
      </w:tblPr>
      <w:tblGrid>
        <w:gridCol w:w="677"/>
        <w:gridCol w:w="3350"/>
        <w:gridCol w:w="1649"/>
        <w:gridCol w:w="3962"/>
        <w:gridCol w:w="4927"/>
      </w:tblGrid>
      <w:tr w:rsidR="00AD3FAF" w:rsidRPr="00C82F27" w:rsidTr="00C82F27">
        <w:trPr>
          <w:trHeight w:val="706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42" w:line="259" w:lineRule="auto"/>
              <w:ind w:left="101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№ </w:t>
            </w:r>
          </w:p>
          <w:p w:rsidR="00AD3FAF" w:rsidRPr="00C82F27" w:rsidRDefault="00AD3FAF" w:rsidP="00C82F27">
            <w:pPr>
              <w:spacing w:line="259" w:lineRule="auto"/>
              <w:ind w:left="43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п/п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Наименование разделов и тем учебного предмета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Количество часов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ind w:right="7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Программное содержание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виды деятельности учащихся </w:t>
            </w:r>
          </w:p>
        </w:tc>
      </w:tr>
      <w:tr w:rsidR="00AD3FAF" w:rsidRPr="00C82F27" w:rsidTr="00C82F27">
        <w:trPr>
          <w:trHeight w:val="1988"/>
        </w:trPr>
        <w:tc>
          <w:tcPr>
            <w:tcW w:w="145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after="56"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Общее количество – 68 часов.  </w:t>
            </w:r>
          </w:p>
          <w:p w:rsidR="00AD3FAF" w:rsidRPr="00C82F27" w:rsidRDefault="00AD3FAF" w:rsidP="00C82F27">
            <w:pPr>
              <w:spacing w:line="298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Рекомендуемое количество часов для организации повторения – 6 часов, из них в начале учебного года – 2 часа; в конце учебного года – 4 часа. 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Рекомендуемое количество часов для организации и проведения итогового контроля (включая сочинения, изложения, контрольные и проверочные работы) – 5 часов </w:t>
            </w:r>
          </w:p>
        </w:tc>
      </w:tr>
      <w:tr w:rsidR="00AD3FAF" w:rsidRPr="00C82F27" w:rsidTr="00C82F27">
        <w:trPr>
          <w:trHeight w:val="361"/>
        </w:trPr>
        <w:tc>
          <w:tcPr>
            <w:tcW w:w="145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1. Общие сведения о языке </w:t>
            </w:r>
          </w:p>
        </w:tc>
      </w:tr>
      <w:tr w:rsidR="00AD3FAF" w:rsidRPr="00C82F27" w:rsidTr="00C82F27">
        <w:trPr>
          <w:trHeight w:val="5223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1.1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 w:right="242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Культура </w:t>
            </w:r>
            <w:proofErr w:type="gramStart"/>
            <w:r w:rsidRPr="00C82F27">
              <w:rPr>
                <w:sz w:val="28"/>
                <w:szCs w:val="28"/>
              </w:rPr>
              <w:t>речи  в</w:t>
            </w:r>
            <w:proofErr w:type="gramEnd"/>
            <w:r w:rsidRPr="00C82F27">
              <w:rPr>
                <w:sz w:val="28"/>
                <w:szCs w:val="28"/>
              </w:rPr>
              <w:t xml:space="preserve"> экологическом аспекте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24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Экология как наука, экология языка (общее представление). Культура речи как часть здоровой окружающей языковой среды. Проблемы речевой </w:t>
            </w:r>
            <w:proofErr w:type="gramStart"/>
            <w:r w:rsidRPr="00C82F27">
              <w:rPr>
                <w:sz w:val="28"/>
                <w:szCs w:val="28"/>
              </w:rPr>
              <w:t>культуры  в</w:t>
            </w:r>
            <w:proofErr w:type="gramEnd"/>
            <w:r w:rsidRPr="00C82F27">
              <w:rPr>
                <w:sz w:val="28"/>
                <w:szCs w:val="28"/>
              </w:rPr>
              <w:t xml:space="preserve"> современном обществе (стилистические изменения  в лексике, огрубление обиходно-разговорной речи, неоправданное употребление иноязычных заимствований  и другое) (обзор, повторение, обобщение)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96" w:lineRule="auto"/>
              <w:ind w:right="532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Выражать в устной и письменной форме отношение к культуре </w:t>
            </w:r>
            <w:proofErr w:type="gramStart"/>
            <w:r w:rsidRPr="00C82F27">
              <w:rPr>
                <w:sz w:val="28"/>
                <w:szCs w:val="28"/>
              </w:rPr>
              <w:t>языка  (</w:t>
            </w:r>
            <w:proofErr w:type="gramEnd"/>
            <w:r w:rsidRPr="00C82F27">
              <w:rPr>
                <w:sz w:val="28"/>
                <w:szCs w:val="28"/>
              </w:rPr>
              <w:t xml:space="preserve">от уровня бытового общения  до состояния литературного языка  в целом).  </w:t>
            </w:r>
          </w:p>
          <w:p w:rsidR="00AD3FAF" w:rsidRPr="00C82F27" w:rsidRDefault="00AD3FAF" w:rsidP="00C82F27">
            <w:pPr>
              <w:spacing w:line="259" w:lineRule="auto"/>
              <w:ind w:right="25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Анализировать, </w:t>
            </w:r>
            <w:proofErr w:type="gramStart"/>
            <w:r w:rsidRPr="00C82F27">
              <w:rPr>
                <w:sz w:val="28"/>
                <w:szCs w:val="28"/>
              </w:rPr>
              <w:t>оценивать  и</w:t>
            </w:r>
            <w:proofErr w:type="gramEnd"/>
            <w:r w:rsidRPr="00C82F27">
              <w:rPr>
                <w:sz w:val="28"/>
                <w:szCs w:val="28"/>
              </w:rPr>
              <w:t xml:space="preserve"> комментировать уместность/ неуместность употребления разговорной и просторечной лексики, сленга, жаргонизмов; оправданность/неоправданность употребления иноязычных заимствований; нарушения речевого этикета, этических норм в речевом общении и другое </w:t>
            </w:r>
          </w:p>
        </w:tc>
      </w:tr>
      <w:tr w:rsidR="00AD3FAF" w:rsidRPr="00C82F27" w:rsidTr="00C82F27">
        <w:trPr>
          <w:trHeight w:val="360"/>
        </w:trPr>
        <w:tc>
          <w:tcPr>
            <w:tcW w:w="40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Итого по разделу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 </w:t>
            </w:r>
          </w:p>
        </w:tc>
      </w:tr>
    </w:tbl>
    <w:p w:rsidR="00AD3FAF" w:rsidRPr="00C82F27" w:rsidRDefault="00AD3FAF" w:rsidP="00AD3FAF">
      <w:pPr>
        <w:spacing w:after="0"/>
        <w:ind w:left="-1131" w:right="6"/>
        <w:rPr>
          <w:sz w:val="28"/>
          <w:szCs w:val="28"/>
        </w:rPr>
      </w:pPr>
    </w:p>
    <w:tbl>
      <w:tblPr>
        <w:tblStyle w:val="TableGrid"/>
        <w:tblW w:w="14565" w:type="dxa"/>
        <w:tblInd w:w="4" w:type="dxa"/>
        <w:tblCellMar>
          <w:top w:w="5" w:type="dxa"/>
          <w:left w:w="112" w:type="dxa"/>
          <w:right w:w="46" w:type="dxa"/>
        </w:tblCellMar>
        <w:tblLook w:val="04A0" w:firstRow="1" w:lastRow="0" w:firstColumn="1" w:lastColumn="0" w:noHBand="0" w:noVBand="1"/>
      </w:tblPr>
      <w:tblGrid>
        <w:gridCol w:w="646"/>
        <w:gridCol w:w="4000"/>
        <w:gridCol w:w="1273"/>
        <w:gridCol w:w="3997"/>
        <w:gridCol w:w="4649"/>
      </w:tblGrid>
      <w:tr w:rsidR="00AD3FAF" w:rsidRPr="00C82F27" w:rsidTr="00C82F27">
        <w:trPr>
          <w:trHeight w:val="360"/>
        </w:trPr>
        <w:tc>
          <w:tcPr>
            <w:tcW w:w="145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2. Язык и речь. Культура речи </w:t>
            </w:r>
          </w:p>
        </w:tc>
      </w:tr>
      <w:tr w:rsidR="00AD3FAF" w:rsidRPr="00C82F27" w:rsidTr="00C82F27">
        <w:trPr>
          <w:trHeight w:val="2442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2.1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Синтаксис как раздел лингвистики (повторение, обобщение)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66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Синтаксис как раздел лингвистики. Основные понятия синтаксиса. Синтаксический анализ словосочетания 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 предложения (повторение, обобщение)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Выполнять синтаксический анализ словосочетания, простого и сложного предложения </w:t>
            </w:r>
          </w:p>
        </w:tc>
      </w:tr>
      <w:tr w:rsidR="00AD3FAF" w:rsidRPr="00C82F27" w:rsidTr="00C82F27">
        <w:trPr>
          <w:trHeight w:val="4186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2.2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/>
              <w:rPr>
                <w:sz w:val="28"/>
                <w:szCs w:val="28"/>
              </w:rPr>
            </w:pPr>
            <w:proofErr w:type="spellStart"/>
            <w:r w:rsidRPr="00C82F27">
              <w:rPr>
                <w:sz w:val="28"/>
                <w:szCs w:val="28"/>
              </w:rPr>
              <w:t>Изобразительновыразительные</w:t>
            </w:r>
            <w:proofErr w:type="spellEnd"/>
            <w:r w:rsidRPr="00C82F27">
              <w:rPr>
                <w:sz w:val="28"/>
                <w:szCs w:val="28"/>
              </w:rPr>
              <w:t xml:space="preserve"> средства синтаксиса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4"/>
              <w:rPr>
                <w:sz w:val="28"/>
                <w:szCs w:val="28"/>
              </w:rPr>
            </w:pPr>
            <w:proofErr w:type="spellStart"/>
            <w:r w:rsidRPr="00C82F27">
              <w:rPr>
                <w:sz w:val="28"/>
                <w:szCs w:val="28"/>
              </w:rPr>
              <w:t>Изобразительновыразительные</w:t>
            </w:r>
            <w:proofErr w:type="spellEnd"/>
            <w:r w:rsidRPr="00C82F27">
              <w:rPr>
                <w:sz w:val="28"/>
                <w:szCs w:val="28"/>
              </w:rPr>
              <w:t xml:space="preserve">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2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Определять </w:t>
            </w:r>
            <w:proofErr w:type="spellStart"/>
            <w:r w:rsidRPr="00C82F27">
              <w:rPr>
                <w:sz w:val="28"/>
                <w:szCs w:val="28"/>
              </w:rPr>
              <w:t>изобразительновыразительные</w:t>
            </w:r>
            <w:proofErr w:type="spellEnd"/>
            <w:r w:rsidRPr="00C82F27">
              <w:rPr>
                <w:sz w:val="28"/>
                <w:szCs w:val="28"/>
              </w:rPr>
              <w:t xml:space="preserve"> средства синтаксиса русского языка (в рамках изученного).  Характеризовать особенности употребления в тексте изобразительно-выразительных средств синтаксиса, комментировать их стилистические функции </w:t>
            </w:r>
          </w:p>
        </w:tc>
      </w:tr>
      <w:tr w:rsidR="00AD3FAF" w:rsidRPr="00C82F27" w:rsidTr="00C82F27">
        <w:trPr>
          <w:trHeight w:val="2097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2.3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 w:right="4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Синтаксические нормы. Основные нормы согласования сказуемого с подлежащим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36" w:line="266" w:lineRule="auto"/>
              <w:ind w:right="71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Порядок слов в предложении. Основные нормы согласования сказуемого с </w:t>
            </w:r>
            <w:proofErr w:type="gramStart"/>
            <w:r w:rsidRPr="00C82F27">
              <w:rPr>
                <w:sz w:val="28"/>
                <w:szCs w:val="28"/>
              </w:rPr>
              <w:t>подлежащим,  в</w:t>
            </w:r>
            <w:proofErr w:type="gramEnd"/>
            <w:r w:rsidRPr="00C82F27">
              <w:rPr>
                <w:sz w:val="28"/>
                <w:szCs w:val="28"/>
              </w:rPr>
              <w:t xml:space="preserve"> состав которого входят слова </w:t>
            </w:r>
            <w:r w:rsidRPr="00C82F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множество, ряд,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большинство, </w:t>
            </w:r>
            <w:proofErr w:type="gramStart"/>
            <w:r w:rsidRPr="00C82F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меньшинство</w:t>
            </w:r>
            <w:r w:rsidRPr="00C82F27">
              <w:rPr>
                <w:sz w:val="28"/>
                <w:szCs w:val="28"/>
              </w:rPr>
              <w:t xml:space="preserve">;  </w:t>
            </w:r>
            <w:proofErr w:type="gramEnd"/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66" w:lineRule="auto"/>
              <w:ind w:right="404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Анализировать, </w:t>
            </w:r>
            <w:proofErr w:type="gramStart"/>
            <w:r w:rsidRPr="00C82F27">
              <w:rPr>
                <w:sz w:val="28"/>
                <w:szCs w:val="28"/>
              </w:rPr>
              <w:t>характеризовать  и</w:t>
            </w:r>
            <w:proofErr w:type="gramEnd"/>
            <w:r w:rsidRPr="00C82F27">
              <w:rPr>
                <w:sz w:val="28"/>
                <w:szCs w:val="28"/>
              </w:rPr>
              <w:t xml:space="preserve"> оценивать высказывания с точки зрения основных норм согласования сказуемого с подлежащим (в рамках изученного).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Корректировать текст с точки зрения </w:t>
            </w:r>
          </w:p>
        </w:tc>
      </w:tr>
    </w:tbl>
    <w:p w:rsidR="00AD3FAF" w:rsidRPr="00C82F27" w:rsidRDefault="00AD3FAF" w:rsidP="00AD3FAF">
      <w:pPr>
        <w:spacing w:after="0"/>
        <w:ind w:left="-1131" w:right="6"/>
        <w:rPr>
          <w:sz w:val="28"/>
          <w:szCs w:val="28"/>
        </w:rPr>
      </w:pPr>
    </w:p>
    <w:tbl>
      <w:tblPr>
        <w:tblStyle w:val="TableGrid"/>
        <w:tblW w:w="14565" w:type="dxa"/>
        <w:tblInd w:w="4" w:type="dxa"/>
        <w:tblCellMar>
          <w:top w:w="6" w:type="dxa"/>
          <w:left w:w="112" w:type="dxa"/>
          <w:right w:w="76" w:type="dxa"/>
        </w:tblCellMar>
        <w:tblLook w:val="04A0" w:firstRow="1" w:lastRow="0" w:firstColumn="1" w:lastColumn="0" w:noHBand="0" w:noVBand="1"/>
      </w:tblPr>
      <w:tblGrid>
        <w:gridCol w:w="678"/>
        <w:gridCol w:w="3349"/>
        <w:gridCol w:w="1649"/>
        <w:gridCol w:w="3962"/>
        <w:gridCol w:w="4927"/>
      </w:tblGrid>
      <w:tr w:rsidR="00AD3FAF" w:rsidRPr="00C82F27" w:rsidTr="00C82F27">
        <w:trPr>
          <w:trHeight w:val="7312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99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 подлежащим, выраженным количественно-именным сочетанием </w:t>
            </w:r>
            <w:r w:rsidRPr="00C82F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(двадцать лет, пять человек)</w:t>
            </w:r>
            <w:r w:rsidRPr="00C82F27">
              <w:rPr>
                <w:sz w:val="28"/>
                <w:szCs w:val="28"/>
              </w:rPr>
              <w:t xml:space="preserve">; </w:t>
            </w:r>
            <w:proofErr w:type="gramStart"/>
            <w:r w:rsidRPr="00C82F27">
              <w:rPr>
                <w:sz w:val="28"/>
                <w:szCs w:val="28"/>
              </w:rPr>
              <w:t>имеющим  в</w:t>
            </w:r>
            <w:proofErr w:type="gramEnd"/>
            <w:r w:rsidRPr="00C82F27">
              <w:rPr>
                <w:sz w:val="28"/>
                <w:szCs w:val="28"/>
              </w:rPr>
              <w:t xml:space="preserve"> своем составе числительные, оканчивающиеся на </w:t>
            </w:r>
            <w:r w:rsidRPr="00C82F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один</w:t>
            </w:r>
            <w:r w:rsidRPr="00C82F27">
              <w:rPr>
                <w:sz w:val="28"/>
                <w:szCs w:val="28"/>
              </w:rPr>
              <w:t xml:space="preserve">; имеющим в своем составе числительные </w:t>
            </w:r>
            <w:r w:rsidRPr="00C82F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два, три, четыре</w:t>
            </w:r>
            <w:r w:rsidRPr="00C82F27">
              <w:rPr>
                <w:sz w:val="28"/>
                <w:szCs w:val="28"/>
              </w:rPr>
              <w:t xml:space="preserve"> или числительное, оканчивающееся на </w:t>
            </w:r>
            <w:r w:rsidRPr="00C82F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два, три, четыре</w:t>
            </w:r>
            <w:r w:rsidRPr="00C82F27">
              <w:rPr>
                <w:sz w:val="28"/>
                <w:szCs w:val="28"/>
              </w:rPr>
              <w:t xml:space="preserve">. Согласование сказуемого с подлежащим, имеющим при себе приложение (типа </w:t>
            </w:r>
            <w:proofErr w:type="spellStart"/>
            <w:r w:rsidRPr="00C82F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диванкровать</w:t>
            </w:r>
            <w:proofErr w:type="spellEnd"/>
            <w:r w:rsidRPr="00C82F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, озеро Байкал</w:t>
            </w:r>
            <w:r w:rsidRPr="00C82F27">
              <w:rPr>
                <w:sz w:val="28"/>
                <w:szCs w:val="28"/>
              </w:rPr>
              <w:t xml:space="preserve">). Согласование </w:t>
            </w:r>
            <w:proofErr w:type="gramStart"/>
            <w:r w:rsidRPr="00C82F27">
              <w:rPr>
                <w:sz w:val="28"/>
                <w:szCs w:val="28"/>
              </w:rPr>
              <w:t>сказуемого  с</w:t>
            </w:r>
            <w:proofErr w:type="gramEnd"/>
            <w:r w:rsidRPr="00C82F27">
              <w:rPr>
                <w:sz w:val="28"/>
                <w:szCs w:val="28"/>
              </w:rPr>
              <w:t xml:space="preserve"> подлежащим, выраженным аббревиатурой, заимствованным несклоняемым существительным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95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основных норм согласования сказуемого с подлежащим. 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Соблюдать синтаксические нормы.  Использовать словари грамматических трудностей, справочники </w:t>
            </w:r>
          </w:p>
        </w:tc>
      </w:tr>
      <w:tr w:rsidR="00AD3FAF" w:rsidRPr="00C82F27" w:rsidTr="00C82F27">
        <w:trPr>
          <w:trHeight w:val="1751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2.4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управления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2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30" w:line="270" w:lineRule="auto"/>
              <w:ind w:right="179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управления: правильный выбор падежной или предложно-падежной формы управляемого слова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(разъяснение </w:t>
            </w:r>
            <w:proofErr w:type="gramStart"/>
            <w:r w:rsidRPr="00C82F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чего?,</w:t>
            </w:r>
            <w:proofErr w:type="gramEnd"/>
            <w:r w:rsidRPr="00C82F27">
              <w:rPr>
                <w:sz w:val="28"/>
                <w:szCs w:val="28"/>
              </w:rPr>
              <w:t xml:space="preserve"> указал 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90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Анализировать, </w:t>
            </w:r>
            <w:proofErr w:type="gramStart"/>
            <w:r w:rsidRPr="00C82F27">
              <w:rPr>
                <w:sz w:val="28"/>
                <w:szCs w:val="28"/>
              </w:rPr>
              <w:t>характеризовать  и</w:t>
            </w:r>
            <w:proofErr w:type="gramEnd"/>
            <w:r w:rsidRPr="00C82F27">
              <w:rPr>
                <w:sz w:val="28"/>
                <w:szCs w:val="28"/>
              </w:rPr>
              <w:t xml:space="preserve"> оценивать высказывания с точки зрения употребления падежной  и предложно-падежной формы управляемого слова (в рамках </w:t>
            </w:r>
          </w:p>
        </w:tc>
      </w:tr>
    </w:tbl>
    <w:p w:rsidR="00AD3FAF" w:rsidRPr="00C82F27" w:rsidRDefault="00AD3FAF" w:rsidP="00AD3FAF">
      <w:pPr>
        <w:spacing w:after="0"/>
        <w:ind w:left="-1131" w:right="6"/>
        <w:rPr>
          <w:sz w:val="28"/>
          <w:szCs w:val="28"/>
        </w:rPr>
      </w:pPr>
    </w:p>
    <w:tbl>
      <w:tblPr>
        <w:tblStyle w:val="TableGrid"/>
        <w:tblW w:w="14565" w:type="dxa"/>
        <w:tblInd w:w="4" w:type="dxa"/>
        <w:tblCellMar>
          <w:top w:w="13" w:type="dxa"/>
          <w:left w:w="112" w:type="dxa"/>
          <w:right w:w="48" w:type="dxa"/>
        </w:tblCellMar>
        <w:tblLook w:val="04A0" w:firstRow="1" w:lastRow="0" w:firstColumn="1" w:lastColumn="0" w:noHBand="0" w:noVBand="1"/>
      </w:tblPr>
      <w:tblGrid>
        <w:gridCol w:w="678"/>
        <w:gridCol w:w="3349"/>
        <w:gridCol w:w="1649"/>
        <w:gridCol w:w="3962"/>
        <w:gridCol w:w="4927"/>
      </w:tblGrid>
      <w:tr w:rsidR="00AD3FAF" w:rsidRPr="00C82F27" w:rsidTr="00C82F27">
        <w:trPr>
          <w:trHeight w:val="2442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5"/>
              <w:rPr>
                <w:sz w:val="28"/>
                <w:szCs w:val="28"/>
              </w:rPr>
            </w:pPr>
            <w:r w:rsidRPr="00C82F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 xml:space="preserve">на </w:t>
            </w:r>
            <w:proofErr w:type="gramStart"/>
            <w:r w:rsidRPr="00C82F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что</w:t>
            </w:r>
            <w:r w:rsidRPr="00C82F27">
              <w:rPr>
                <w:sz w:val="28"/>
                <w:szCs w:val="28"/>
              </w:rPr>
              <w:t>?;</w:t>
            </w:r>
            <w:proofErr w:type="gramEnd"/>
            <w:r w:rsidRPr="00C82F27">
              <w:rPr>
                <w:sz w:val="28"/>
                <w:szCs w:val="28"/>
              </w:rPr>
              <w:t xml:space="preserve"> беспокоиться </w:t>
            </w:r>
            <w:r w:rsidRPr="00C82F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о чем</w:t>
            </w:r>
            <w:r w:rsidRPr="00C82F27">
              <w:rPr>
                <w:sz w:val="28"/>
                <w:szCs w:val="28"/>
              </w:rPr>
              <w:t xml:space="preserve">?, но тревожиться </w:t>
            </w:r>
            <w:r w:rsidRPr="00C82F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за кого?</w:t>
            </w:r>
            <w:r w:rsidRPr="00C82F27">
              <w:rPr>
                <w:sz w:val="28"/>
                <w:szCs w:val="28"/>
              </w:rPr>
              <w:t xml:space="preserve"> и др.). Употребление производных предлогов </w:t>
            </w:r>
            <w:r w:rsidRPr="00C82F27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благодаря, вопреки, ввиду, вследствие, за счет</w:t>
            </w:r>
            <w:r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изученного). 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Корректировать текст с точки зрения употребления падежной и </w:t>
            </w:r>
            <w:proofErr w:type="spellStart"/>
            <w:r w:rsidRPr="00C82F27">
              <w:rPr>
                <w:sz w:val="28"/>
                <w:szCs w:val="28"/>
              </w:rPr>
              <w:t>предложнопадежной</w:t>
            </w:r>
            <w:proofErr w:type="spellEnd"/>
            <w:r w:rsidRPr="00C82F27">
              <w:rPr>
                <w:sz w:val="28"/>
                <w:szCs w:val="28"/>
              </w:rPr>
              <w:t xml:space="preserve"> формы управляемого слова.  Соблюдать синтаксические нормы.  Использовать словари грамматических трудностей, справочники </w:t>
            </w:r>
          </w:p>
        </w:tc>
      </w:tr>
      <w:tr w:rsidR="00AD3FAF" w:rsidRPr="00C82F27" w:rsidTr="00C82F27">
        <w:trPr>
          <w:trHeight w:val="4877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2.5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употребления однородных членов предложения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3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употребления однородных членов предложения (употребление в качестве однородных членов слов, обозначающих или родовые, или видовые понятия, близкие или сопоставимые понятия; учет лексической сочетаемости слов, входящих в ряд однородных членов). Предложения с однородными членами, соединенными двойными союзами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76" w:lineRule="auto"/>
              <w:ind w:right="553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Анализировать, </w:t>
            </w:r>
            <w:proofErr w:type="gramStart"/>
            <w:r w:rsidRPr="00C82F27">
              <w:rPr>
                <w:sz w:val="28"/>
                <w:szCs w:val="28"/>
              </w:rPr>
              <w:t>характеризовать  и</w:t>
            </w:r>
            <w:proofErr w:type="gramEnd"/>
            <w:r w:rsidRPr="00C82F27">
              <w:rPr>
                <w:sz w:val="28"/>
                <w:szCs w:val="28"/>
              </w:rPr>
              <w:t xml:space="preserve"> оценивать высказывания с точки зрения особенностей употребления однородных членов предложения  (в рамках изученного). 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Корректировать текст с точки зрения основных норм употребления однородных членов предложения.  Соблюдать синтаксические нормы.  Использовать словари грамматических трудностей, справочники </w:t>
            </w:r>
          </w:p>
        </w:tc>
      </w:tr>
      <w:tr w:rsidR="00AD3FAF" w:rsidRPr="00C82F27" w:rsidTr="00C82F27">
        <w:trPr>
          <w:trHeight w:val="1758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2.6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 w:right="36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употребления причастных и деепричастных оборотов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3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293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употребления </w:t>
            </w:r>
            <w:proofErr w:type="gramStart"/>
            <w:r w:rsidRPr="00C82F27">
              <w:rPr>
                <w:sz w:val="28"/>
                <w:szCs w:val="28"/>
              </w:rPr>
              <w:t>причастных  и</w:t>
            </w:r>
            <w:proofErr w:type="gramEnd"/>
            <w:r w:rsidRPr="00C82F27">
              <w:rPr>
                <w:sz w:val="28"/>
                <w:szCs w:val="28"/>
              </w:rPr>
              <w:t xml:space="preserve"> деепричастных оборотов (недопустимость разрушения целостности причастного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Анализировать, </w:t>
            </w:r>
            <w:proofErr w:type="gramStart"/>
            <w:r w:rsidRPr="00C82F27">
              <w:rPr>
                <w:sz w:val="28"/>
                <w:szCs w:val="28"/>
              </w:rPr>
              <w:t>характеризовать  и</w:t>
            </w:r>
            <w:proofErr w:type="gramEnd"/>
            <w:r w:rsidRPr="00C82F27">
              <w:rPr>
                <w:sz w:val="28"/>
                <w:szCs w:val="28"/>
              </w:rPr>
              <w:t xml:space="preserve"> оценивать высказывания с точки зрения основных норм употребления причастных и деепричастных оборотов (в рамках изученного). </w:t>
            </w:r>
          </w:p>
        </w:tc>
      </w:tr>
    </w:tbl>
    <w:p w:rsidR="00AD3FAF" w:rsidRPr="00C82F27" w:rsidRDefault="00AD3FAF" w:rsidP="00AD3FAF">
      <w:pPr>
        <w:spacing w:after="0"/>
        <w:ind w:left="-1131" w:right="6"/>
        <w:rPr>
          <w:sz w:val="28"/>
          <w:szCs w:val="28"/>
        </w:rPr>
      </w:pPr>
    </w:p>
    <w:tbl>
      <w:tblPr>
        <w:tblStyle w:val="TableGrid"/>
        <w:tblW w:w="14565" w:type="dxa"/>
        <w:tblInd w:w="4" w:type="dxa"/>
        <w:tblCellMar>
          <w:top w:w="13" w:type="dxa"/>
          <w:left w:w="112" w:type="dxa"/>
          <w:right w:w="76" w:type="dxa"/>
        </w:tblCellMar>
        <w:tblLook w:val="04A0" w:firstRow="1" w:lastRow="0" w:firstColumn="1" w:lastColumn="0" w:noHBand="0" w:noVBand="1"/>
      </w:tblPr>
      <w:tblGrid>
        <w:gridCol w:w="678"/>
        <w:gridCol w:w="3349"/>
        <w:gridCol w:w="1649"/>
        <w:gridCol w:w="3962"/>
        <w:gridCol w:w="4927"/>
      </w:tblGrid>
      <w:tr w:rsidR="00AD3FAF" w:rsidRPr="00C82F27" w:rsidTr="00C82F27">
        <w:trPr>
          <w:trHeight w:val="2442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240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оборота; единство субъекта действия для </w:t>
            </w:r>
            <w:proofErr w:type="gramStart"/>
            <w:r w:rsidRPr="00C82F27">
              <w:rPr>
                <w:sz w:val="28"/>
                <w:szCs w:val="28"/>
              </w:rPr>
              <w:t>деепричастия  и</w:t>
            </w:r>
            <w:proofErr w:type="gramEnd"/>
            <w:r w:rsidRPr="00C82F27">
              <w:rPr>
                <w:sz w:val="28"/>
                <w:szCs w:val="28"/>
              </w:rPr>
              <w:t xml:space="preserve"> глагола и другие)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46" w:line="267" w:lineRule="auto"/>
              <w:ind w:right="294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Корректировать текст с точки зрения основных норм употребления причастных и деепричастных оборотов. 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Соблюдать синтаксические нормы.  Использовать словари грамматических трудностей, справочники </w:t>
            </w:r>
          </w:p>
        </w:tc>
      </w:tr>
      <w:tr w:rsidR="00AD3FAF" w:rsidRPr="00C82F27" w:rsidTr="00C82F27">
        <w:trPr>
          <w:trHeight w:val="6621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2.7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построения сложных предложений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2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259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построения сложных предложений: сложноподчиненного предложения с придаточным определительным (недопустимость отрыва имени </w:t>
            </w:r>
            <w:proofErr w:type="gramStart"/>
            <w:r w:rsidRPr="00C82F27">
              <w:rPr>
                <w:sz w:val="28"/>
                <w:szCs w:val="28"/>
              </w:rPr>
              <w:t>существительного  в</w:t>
            </w:r>
            <w:proofErr w:type="gramEnd"/>
            <w:r w:rsidRPr="00C82F27">
              <w:rPr>
                <w:sz w:val="28"/>
                <w:szCs w:val="28"/>
              </w:rPr>
              <w:t xml:space="preserve"> главной части  от придаточного определительного),  с придаточным изъяснительным  (с указательным словом  и без указательного слова  в главной части; неверное употребление местоимений при передаче косвенной речи  и другое); сложного предложения с разными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76" w:lineRule="auto"/>
              <w:ind w:right="535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Анализировать, </w:t>
            </w:r>
            <w:proofErr w:type="gramStart"/>
            <w:r w:rsidRPr="00C82F27">
              <w:rPr>
                <w:sz w:val="28"/>
                <w:szCs w:val="28"/>
              </w:rPr>
              <w:t>характеризовать  и</w:t>
            </w:r>
            <w:proofErr w:type="gramEnd"/>
            <w:r w:rsidRPr="00C82F27">
              <w:rPr>
                <w:sz w:val="28"/>
                <w:szCs w:val="28"/>
              </w:rPr>
              <w:t xml:space="preserve"> оценивать высказывания с точки зрения основных норм построения сложных предложений (в рамках изученного). </w:t>
            </w:r>
          </w:p>
          <w:p w:rsidR="00AD3FAF" w:rsidRPr="00C82F27" w:rsidRDefault="00AD3FAF" w:rsidP="00C82F27">
            <w:pPr>
              <w:spacing w:after="24" w:line="277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Корректировать текст с точки зрения основных норм построения сложных предложений. 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Соблюдать синтаксические нормы.  Использовать словари грамматических трудностей, справочники </w:t>
            </w:r>
          </w:p>
        </w:tc>
      </w:tr>
    </w:tbl>
    <w:p w:rsidR="00AD3FAF" w:rsidRPr="00C82F27" w:rsidRDefault="00AD3FAF" w:rsidP="00AD3FAF">
      <w:pPr>
        <w:spacing w:after="0"/>
        <w:ind w:left="-1131" w:right="6"/>
        <w:rPr>
          <w:sz w:val="28"/>
          <w:szCs w:val="28"/>
        </w:rPr>
      </w:pPr>
    </w:p>
    <w:tbl>
      <w:tblPr>
        <w:tblStyle w:val="TableGrid"/>
        <w:tblW w:w="14565" w:type="dxa"/>
        <w:tblInd w:w="4" w:type="dxa"/>
        <w:tblCellMar>
          <w:top w:w="5" w:type="dxa"/>
          <w:left w:w="112" w:type="dxa"/>
          <w:right w:w="48" w:type="dxa"/>
        </w:tblCellMar>
        <w:tblLook w:val="04A0" w:firstRow="1" w:lastRow="0" w:firstColumn="1" w:lastColumn="0" w:noHBand="0" w:noVBand="1"/>
      </w:tblPr>
      <w:tblGrid>
        <w:gridCol w:w="677"/>
        <w:gridCol w:w="3350"/>
        <w:gridCol w:w="1649"/>
        <w:gridCol w:w="3962"/>
        <w:gridCol w:w="4927"/>
      </w:tblGrid>
      <w:tr w:rsidR="00AD3FAF" w:rsidRPr="00C82F27" w:rsidTr="00C82F27">
        <w:trPr>
          <w:trHeight w:val="4532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291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видами связи (использование союзов и союзных </w:t>
            </w:r>
            <w:proofErr w:type="gramStart"/>
            <w:r w:rsidRPr="00C82F27">
              <w:rPr>
                <w:sz w:val="28"/>
                <w:szCs w:val="28"/>
              </w:rPr>
              <w:t>слов  в</w:t>
            </w:r>
            <w:proofErr w:type="gramEnd"/>
            <w:r w:rsidRPr="00C82F27">
              <w:rPr>
                <w:sz w:val="28"/>
                <w:szCs w:val="28"/>
              </w:rPr>
              <w:t xml:space="preserve"> соответствии с их значениями, недопустимость постановки рядом однозначных союзов  (типа но и однако), недопустимость использования одинаковых союзов и союзных слов  между частями одного сложного предложения  и другое)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</w:tr>
      <w:tr w:rsidR="00AD3FAF" w:rsidRPr="00C82F27" w:rsidTr="00C82F27">
        <w:trPr>
          <w:trHeight w:val="4178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2.8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50" w:line="258" w:lineRule="auto"/>
              <w:ind w:left="7" w:right="103"/>
              <w:rPr>
                <w:sz w:val="28"/>
                <w:szCs w:val="28"/>
              </w:rPr>
            </w:pPr>
            <w:proofErr w:type="gramStart"/>
            <w:r w:rsidRPr="00C82F27">
              <w:rPr>
                <w:sz w:val="28"/>
                <w:szCs w:val="28"/>
              </w:rPr>
              <w:t>Обобщение  и</w:t>
            </w:r>
            <w:proofErr w:type="gramEnd"/>
            <w:r w:rsidRPr="00C82F27">
              <w:rPr>
                <w:sz w:val="28"/>
                <w:szCs w:val="28"/>
              </w:rPr>
              <w:t xml:space="preserve"> систематизация по теме «Синтаксис. </w:t>
            </w:r>
          </w:p>
          <w:p w:rsidR="00AD3FAF" w:rsidRPr="00C82F27" w:rsidRDefault="00AD3FAF" w:rsidP="00C82F27">
            <w:pPr>
              <w:spacing w:line="259" w:lineRule="auto"/>
              <w:ind w:left="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Синтаксические нормы»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4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0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согласования сказуемого с подлежащим; нормы управления; нормы употребления однородных членов предложения; нормы употребления </w:t>
            </w:r>
            <w:proofErr w:type="gramStart"/>
            <w:r w:rsidRPr="00C82F27">
              <w:rPr>
                <w:sz w:val="28"/>
                <w:szCs w:val="28"/>
              </w:rPr>
              <w:t>причастных  и</w:t>
            </w:r>
            <w:proofErr w:type="gramEnd"/>
            <w:r w:rsidRPr="00C82F27">
              <w:rPr>
                <w:sz w:val="28"/>
                <w:szCs w:val="28"/>
              </w:rPr>
              <w:t xml:space="preserve"> деепричастных оборотов; нормы построения сложных предложений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9" w:line="286" w:lineRule="auto"/>
              <w:ind w:right="866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Анализировать, </w:t>
            </w:r>
            <w:proofErr w:type="gramStart"/>
            <w:r w:rsidRPr="00C82F27">
              <w:rPr>
                <w:sz w:val="28"/>
                <w:szCs w:val="28"/>
              </w:rPr>
              <w:t>характеризовать  и</w:t>
            </w:r>
            <w:proofErr w:type="gramEnd"/>
            <w:r w:rsidRPr="00C82F27">
              <w:rPr>
                <w:sz w:val="28"/>
                <w:szCs w:val="28"/>
              </w:rPr>
              <w:t xml:space="preserve"> оценивать высказывания  с точки зрения основных синтаксических норма  (в рамках изученного). </w:t>
            </w:r>
          </w:p>
          <w:p w:rsidR="00AD3FAF" w:rsidRPr="00C82F27" w:rsidRDefault="00AD3FAF" w:rsidP="00C82F27">
            <w:pPr>
              <w:spacing w:after="29" w:line="274" w:lineRule="auto"/>
              <w:ind w:right="24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Корректировать текст с </w:t>
            </w:r>
            <w:proofErr w:type="gramStart"/>
            <w:r w:rsidRPr="00C82F27">
              <w:rPr>
                <w:sz w:val="28"/>
                <w:szCs w:val="28"/>
              </w:rPr>
              <w:t>точки  зрения</w:t>
            </w:r>
            <w:proofErr w:type="gramEnd"/>
            <w:r w:rsidRPr="00C82F27">
              <w:rPr>
                <w:sz w:val="28"/>
                <w:szCs w:val="28"/>
              </w:rPr>
              <w:t xml:space="preserve"> основных синтаксических норм.  </w:t>
            </w:r>
          </w:p>
          <w:p w:rsidR="00AD3FAF" w:rsidRPr="00C82F27" w:rsidRDefault="00AD3FAF" w:rsidP="00C82F27">
            <w:pPr>
              <w:spacing w:line="298" w:lineRule="auto"/>
              <w:ind w:right="551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Соблюдать синтаксические нормы. 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Использовать словари грамматических трудностей, справочники </w:t>
            </w:r>
          </w:p>
        </w:tc>
      </w:tr>
      <w:tr w:rsidR="00AD3FAF" w:rsidRPr="00C82F27" w:rsidTr="00C82F27">
        <w:trPr>
          <w:trHeight w:val="368"/>
        </w:trPr>
        <w:tc>
          <w:tcPr>
            <w:tcW w:w="40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Итого по разделу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4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17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 </w:t>
            </w:r>
          </w:p>
        </w:tc>
      </w:tr>
    </w:tbl>
    <w:p w:rsidR="00AD3FAF" w:rsidRPr="00C82F27" w:rsidRDefault="00AD3FAF" w:rsidP="00AD3FAF">
      <w:pPr>
        <w:spacing w:after="0"/>
        <w:ind w:left="-1131" w:right="6"/>
        <w:rPr>
          <w:sz w:val="28"/>
          <w:szCs w:val="28"/>
        </w:rPr>
      </w:pPr>
    </w:p>
    <w:tbl>
      <w:tblPr>
        <w:tblStyle w:val="TableGrid"/>
        <w:tblW w:w="14565" w:type="dxa"/>
        <w:tblInd w:w="4" w:type="dxa"/>
        <w:tblCellMar>
          <w:top w:w="5" w:type="dxa"/>
          <w:left w:w="112" w:type="dxa"/>
          <w:right w:w="43" w:type="dxa"/>
        </w:tblCellMar>
        <w:tblLook w:val="04A0" w:firstRow="1" w:lastRow="0" w:firstColumn="1" w:lastColumn="0" w:noHBand="0" w:noVBand="1"/>
      </w:tblPr>
      <w:tblGrid>
        <w:gridCol w:w="677"/>
        <w:gridCol w:w="3349"/>
        <w:gridCol w:w="1649"/>
        <w:gridCol w:w="3962"/>
        <w:gridCol w:w="4928"/>
      </w:tblGrid>
      <w:tr w:rsidR="00AD3FAF" w:rsidRPr="00C82F27" w:rsidTr="00C82F27">
        <w:trPr>
          <w:trHeight w:val="360"/>
        </w:trPr>
        <w:tc>
          <w:tcPr>
            <w:tcW w:w="145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3. Пунктуация. Основные правила пунктуации </w:t>
            </w:r>
          </w:p>
        </w:tc>
      </w:tr>
      <w:tr w:rsidR="00AD3FAF" w:rsidRPr="00C82F27" w:rsidTr="00C82F27">
        <w:trPr>
          <w:trHeight w:val="5569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3.1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Пунктуация как раздел лингвистики (повторение, обобщение)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0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Пунктуация как раздел лингвистики. </w:t>
            </w:r>
            <w:proofErr w:type="gramStart"/>
            <w:r w:rsidRPr="00C82F27">
              <w:rPr>
                <w:sz w:val="28"/>
                <w:szCs w:val="28"/>
              </w:rPr>
              <w:t>Принципы  и</w:t>
            </w:r>
            <w:proofErr w:type="gramEnd"/>
            <w:r w:rsidRPr="00C82F27">
              <w:rPr>
                <w:sz w:val="28"/>
                <w:szCs w:val="28"/>
              </w:rPr>
              <w:t xml:space="preserve"> разделы русской пунктуации. Знаки препинания и их функции. Знаки препинания в конце предложений; знаки препинания внутри простого</w:t>
            </w:r>
            <w:r w:rsidRPr="00C82F27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r w:rsidRPr="00C82F27">
              <w:rPr>
                <w:sz w:val="28"/>
                <w:szCs w:val="28"/>
              </w:rPr>
              <w:t xml:space="preserve">предложения; знаки препинания между частями сложного предложения; знаки препинания при передаче чужой речи. Сочетание знаков препинания. Пунктуационный анализ предложения (повторение, </w:t>
            </w:r>
            <w:proofErr w:type="gramStart"/>
            <w:r w:rsidRPr="00C82F27">
              <w:rPr>
                <w:sz w:val="28"/>
                <w:szCs w:val="28"/>
              </w:rPr>
              <w:t xml:space="preserve">обобщение)  </w:t>
            </w:r>
            <w:proofErr w:type="gramEnd"/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300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Выполнять пунктуационный анализ предложения.  </w:t>
            </w:r>
          </w:p>
          <w:p w:rsidR="00AD3FAF" w:rsidRPr="00C82F27" w:rsidRDefault="00AD3FAF" w:rsidP="00C82F27">
            <w:pPr>
              <w:spacing w:line="259" w:lineRule="auto"/>
              <w:ind w:right="861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Соблюдать правила пунктуации.  Использовать </w:t>
            </w:r>
            <w:proofErr w:type="gramStart"/>
            <w:r w:rsidRPr="00C82F27">
              <w:rPr>
                <w:sz w:val="28"/>
                <w:szCs w:val="28"/>
              </w:rPr>
              <w:t>справочники  по</w:t>
            </w:r>
            <w:proofErr w:type="gramEnd"/>
            <w:r w:rsidRPr="00C82F27">
              <w:rPr>
                <w:sz w:val="28"/>
                <w:szCs w:val="28"/>
              </w:rPr>
              <w:t xml:space="preserve"> пунктуации </w:t>
            </w:r>
          </w:p>
        </w:tc>
      </w:tr>
      <w:tr w:rsidR="00AD3FAF" w:rsidRPr="00C82F27" w:rsidTr="00C82F27">
        <w:trPr>
          <w:trHeight w:val="3148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3.2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 w:right="795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</w:t>
            </w:r>
            <w:proofErr w:type="gramStart"/>
            <w:r w:rsidRPr="00C82F27">
              <w:rPr>
                <w:sz w:val="28"/>
                <w:szCs w:val="28"/>
              </w:rPr>
              <w:t>препинания  между</w:t>
            </w:r>
            <w:proofErr w:type="gramEnd"/>
            <w:r w:rsidRPr="00C82F27">
              <w:rPr>
                <w:sz w:val="28"/>
                <w:szCs w:val="28"/>
              </w:rPr>
              <w:t xml:space="preserve"> подлежащим  и сказуемым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431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Правила постановки тире между </w:t>
            </w:r>
            <w:proofErr w:type="gramStart"/>
            <w:r w:rsidRPr="00C82F27">
              <w:rPr>
                <w:sz w:val="28"/>
                <w:szCs w:val="28"/>
              </w:rPr>
              <w:t>подлежащим  и</w:t>
            </w:r>
            <w:proofErr w:type="gramEnd"/>
            <w:r w:rsidRPr="00C82F27">
              <w:rPr>
                <w:sz w:val="28"/>
                <w:szCs w:val="28"/>
              </w:rPr>
              <w:t xml:space="preserve"> сказуемым, выраженными разными частями речи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123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 </w:t>
            </w:r>
            <w:proofErr w:type="gramStart"/>
            <w:r w:rsidRPr="00C82F27">
              <w:rPr>
                <w:sz w:val="28"/>
                <w:szCs w:val="28"/>
              </w:rPr>
              <w:t>предложение  и</w:t>
            </w:r>
            <w:proofErr w:type="gramEnd"/>
            <w:r w:rsidRPr="00C82F27">
              <w:rPr>
                <w:sz w:val="28"/>
                <w:szCs w:val="28"/>
              </w:rPr>
              <w:t xml:space="preserve"> осуществлять выбор правила, регулирующего постановку тире между подлежащим и сказуемым.  Анализировать и характеризовать текст с точки зрения соблюдения пунктуационных правил современного русского литературного </w:t>
            </w:r>
            <w:proofErr w:type="gramStart"/>
            <w:r w:rsidRPr="00C82F27">
              <w:rPr>
                <w:sz w:val="28"/>
                <w:szCs w:val="28"/>
              </w:rPr>
              <w:t>языка  (</w:t>
            </w:r>
            <w:proofErr w:type="gramEnd"/>
            <w:r w:rsidRPr="00C82F27">
              <w:rPr>
                <w:sz w:val="28"/>
                <w:szCs w:val="28"/>
              </w:rPr>
              <w:t xml:space="preserve">в рамках изученного).  </w:t>
            </w:r>
          </w:p>
        </w:tc>
      </w:tr>
    </w:tbl>
    <w:p w:rsidR="00AD3FAF" w:rsidRPr="00C82F27" w:rsidRDefault="00AD3FAF" w:rsidP="00AD3FAF">
      <w:pPr>
        <w:spacing w:after="0"/>
        <w:ind w:left="-1131" w:right="6"/>
        <w:rPr>
          <w:sz w:val="28"/>
          <w:szCs w:val="28"/>
        </w:rPr>
      </w:pPr>
    </w:p>
    <w:tbl>
      <w:tblPr>
        <w:tblStyle w:val="TableGrid"/>
        <w:tblW w:w="14565" w:type="dxa"/>
        <w:tblInd w:w="4" w:type="dxa"/>
        <w:tblCellMar>
          <w:top w:w="13" w:type="dxa"/>
          <w:left w:w="112" w:type="dxa"/>
          <w:right w:w="83" w:type="dxa"/>
        </w:tblCellMar>
        <w:tblLook w:val="04A0" w:firstRow="1" w:lastRow="0" w:firstColumn="1" w:lastColumn="0" w:noHBand="0" w:noVBand="1"/>
      </w:tblPr>
      <w:tblGrid>
        <w:gridCol w:w="678"/>
        <w:gridCol w:w="3349"/>
        <w:gridCol w:w="1649"/>
        <w:gridCol w:w="3962"/>
        <w:gridCol w:w="4927"/>
      </w:tblGrid>
      <w:tr w:rsidR="00AD3FAF" w:rsidRPr="00C82F27" w:rsidTr="00C82F27">
        <w:trPr>
          <w:trHeight w:val="1052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821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Соблюдать правила пунктуации.  Использовать </w:t>
            </w:r>
            <w:proofErr w:type="gramStart"/>
            <w:r w:rsidRPr="00C82F27">
              <w:rPr>
                <w:sz w:val="28"/>
                <w:szCs w:val="28"/>
              </w:rPr>
              <w:t>справочники  по</w:t>
            </w:r>
            <w:proofErr w:type="gramEnd"/>
            <w:r w:rsidRPr="00C82F27">
              <w:rPr>
                <w:sz w:val="28"/>
                <w:szCs w:val="28"/>
              </w:rPr>
              <w:t xml:space="preserve"> пунктуации </w:t>
            </w:r>
          </w:p>
        </w:tc>
      </w:tr>
      <w:tr w:rsidR="00AD3FAF" w:rsidRPr="00C82F27" w:rsidTr="00C82F27">
        <w:trPr>
          <w:trHeight w:val="4532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3.3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 w:right="222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</w:t>
            </w:r>
            <w:proofErr w:type="gramStart"/>
            <w:r w:rsidRPr="00C82F27">
              <w:rPr>
                <w:sz w:val="28"/>
                <w:szCs w:val="28"/>
              </w:rPr>
              <w:t>препинания  в</w:t>
            </w:r>
            <w:proofErr w:type="gramEnd"/>
            <w:r w:rsidRPr="00C82F27">
              <w:rPr>
                <w:sz w:val="28"/>
                <w:szCs w:val="28"/>
              </w:rPr>
              <w:t xml:space="preserve"> предложениях  с однородными членами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1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1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Правила постановки знаков препинания в </w:t>
            </w:r>
            <w:proofErr w:type="gramStart"/>
            <w:r w:rsidRPr="00C82F27">
              <w:rPr>
                <w:sz w:val="28"/>
                <w:szCs w:val="28"/>
              </w:rPr>
              <w:t>предложениях  с</w:t>
            </w:r>
            <w:proofErr w:type="gramEnd"/>
            <w:r w:rsidRPr="00C82F27">
              <w:rPr>
                <w:sz w:val="28"/>
                <w:szCs w:val="28"/>
              </w:rPr>
              <w:t xml:space="preserve"> однородными членами, соединенными одиночными, двойными, повторяющимися и неповторяющимися союзами. Знаки </w:t>
            </w:r>
            <w:proofErr w:type="gramStart"/>
            <w:r w:rsidRPr="00C82F27">
              <w:rPr>
                <w:sz w:val="28"/>
                <w:szCs w:val="28"/>
              </w:rPr>
              <w:t>препинания  в</w:t>
            </w:r>
            <w:proofErr w:type="gramEnd"/>
            <w:r w:rsidRPr="00C82F27">
              <w:rPr>
                <w:sz w:val="28"/>
                <w:szCs w:val="28"/>
              </w:rPr>
              <w:t xml:space="preserve"> предложениях  с обобщающим словом  при однородных членах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76" w:lineRule="auto"/>
              <w:ind w:right="556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 </w:t>
            </w:r>
            <w:proofErr w:type="gramStart"/>
            <w:r w:rsidRPr="00C82F27">
              <w:rPr>
                <w:sz w:val="28"/>
                <w:szCs w:val="28"/>
              </w:rPr>
              <w:t>предложение  и</w:t>
            </w:r>
            <w:proofErr w:type="gramEnd"/>
            <w:r w:rsidRPr="00C82F27">
              <w:rPr>
                <w:sz w:val="28"/>
                <w:szCs w:val="28"/>
              </w:rPr>
              <w:t xml:space="preserve"> осуществлять выбор правила, регулирующего постановку знаков препинания в предложениях  с однородными членами.  </w:t>
            </w:r>
          </w:p>
          <w:p w:rsidR="00AD3FAF" w:rsidRPr="00C82F27" w:rsidRDefault="00AD3FAF" w:rsidP="00C82F27">
            <w:pPr>
              <w:spacing w:after="25" w:line="276" w:lineRule="auto"/>
              <w:ind w:right="83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 и характеризовать текст с точки зрения соблюдения пунктуационных правил современного русского литературного </w:t>
            </w:r>
            <w:proofErr w:type="gramStart"/>
            <w:r w:rsidRPr="00C82F27">
              <w:rPr>
                <w:sz w:val="28"/>
                <w:szCs w:val="28"/>
              </w:rPr>
              <w:t>языка  (</w:t>
            </w:r>
            <w:proofErr w:type="gramEnd"/>
            <w:r w:rsidRPr="00C82F27">
              <w:rPr>
                <w:sz w:val="28"/>
                <w:szCs w:val="28"/>
              </w:rPr>
              <w:t xml:space="preserve">в рамках изученного).  </w:t>
            </w:r>
          </w:p>
          <w:p w:rsidR="00AD3FAF" w:rsidRPr="00C82F27" w:rsidRDefault="00AD3FAF" w:rsidP="00C82F27">
            <w:pPr>
              <w:spacing w:line="259" w:lineRule="auto"/>
              <w:ind w:right="821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Соблюдать правила пунктуации. Использовать </w:t>
            </w:r>
            <w:proofErr w:type="gramStart"/>
            <w:r w:rsidRPr="00C82F27">
              <w:rPr>
                <w:sz w:val="28"/>
                <w:szCs w:val="28"/>
              </w:rPr>
              <w:t>справочники  по</w:t>
            </w:r>
            <w:proofErr w:type="gramEnd"/>
            <w:r w:rsidRPr="00C82F27">
              <w:rPr>
                <w:sz w:val="28"/>
                <w:szCs w:val="28"/>
              </w:rPr>
              <w:t xml:space="preserve"> пунктуации </w:t>
            </w:r>
          </w:p>
        </w:tc>
      </w:tr>
      <w:tr w:rsidR="00AD3FAF" w:rsidRPr="00C82F27" w:rsidTr="00C82F27">
        <w:trPr>
          <w:trHeight w:val="3494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3.4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 w:right="385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</w:t>
            </w:r>
            <w:proofErr w:type="gramStart"/>
            <w:r w:rsidRPr="00C82F27">
              <w:rPr>
                <w:sz w:val="28"/>
                <w:szCs w:val="28"/>
              </w:rPr>
              <w:t>препинания  при</w:t>
            </w:r>
            <w:proofErr w:type="gramEnd"/>
            <w:r w:rsidRPr="00C82F27">
              <w:rPr>
                <w:sz w:val="28"/>
                <w:szCs w:val="28"/>
              </w:rPr>
              <w:t xml:space="preserve"> обособлении 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1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93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Правила постановки знаков препинания в </w:t>
            </w:r>
            <w:proofErr w:type="gramStart"/>
            <w:r w:rsidRPr="00C82F27">
              <w:rPr>
                <w:sz w:val="28"/>
                <w:szCs w:val="28"/>
              </w:rPr>
              <w:t>предложениях  с</w:t>
            </w:r>
            <w:proofErr w:type="gramEnd"/>
            <w:r w:rsidRPr="00C82F27">
              <w:rPr>
                <w:sz w:val="28"/>
                <w:szCs w:val="28"/>
              </w:rPr>
              <w:t xml:space="preserve"> обособленными определениями, приложениями, дополнениями, обстоятельствами, уточняющими членами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67" w:lineRule="auto"/>
              <w:ind w:right="556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 </w:t>
            </w:r>
            <w:proofErr w:type="gramStart"/>
            <w:r w:rsidRPr="00C82F27">
              <w:rPr>
                <w:sz w:val="28"/>
                <w:szCs w:val="28"/>
              </w:rPr>
              <w:t>предложение  и</w:t>
            </w:r>
            <w:proofErr w:type="gramEnd"/>
            <w:r w:rsidRPr="00C82F27">
              <w:rPr>
                <w:sz w:val="28"/>
                <w:szCs w:val="28"/>
              </w:rPr>
              <w:t xml:space="preserve"> осуществлять выбор правила, регулирующего постановку знаков препинания в предложениях  с обособленными определениями, приложениями, дополнениями, обстоятельствами, уточняющими членами. 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 и характеризовать текст с точки зрения соблюдения </w:t>
            </w:r>
          </w:p>
        </w:tc>
      </w:tr>
    </w:tbl>
    <w:p w:rsidR="00AD3FAF" w:rsidRPr="00C82F27" w:rsidRDefault="00AD3FAF" w:rsidP="00AD3FAF">
      <w:pPr>
        <w:spacing w:after="0"/>
        <w:ind w:left="-1131" w:right="6"/>
        <w:rPr>
          <w:sz w:val="28"/>
          <w:szCs w:val="28"/>
        </w:rPr>
      </w:pPr>
    </w:p>
    <w:tbl>
      <w:tblPr>
        <w:tblStyle w:val="TableGrid"/>
        <w:tblW w:w="14565" w:type="dxa"/>
        <w:tblInd w:w="4" w:type="dxa"/>
        <w:tblCellMar>
          <w:top w:w="13" w:type="dxa"/>
          <w:left w:w="112" w:type="dxa"/>
          <w:right w:w="85" w:type="dxa"/>
        </w:tblCellMar>
        <w:tblLook w:val="04A0" w:firstRow="1" w:lastRow="0" w:firstColumn="1" w:lastColumn="0" w:noHBand="0" w:noVBand="1"/>
      </w:tblPr>
      <w:tblGrid>
        <w:gridCol w:w="678"/>
        <w:gridCol w:w="3349"/>
        <w:gridCol w:w="1649"/>
        <w:gridCol w:w="3962"/>
        <w:gridCol w:w="4927"/>
      </w:tblGrid>
      <w:tr w:rsidR="00AD3FAF" w:rsidRPr="00C82F27" w:rsidTr="00C82F27">
        <w:trPr>
          <w:trHeight w:val="2097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" w:line="295" w:lineRule="auto"/>
              <w:ind w:right="81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пунктуационных правил современного русского литературного </w:t>
            </w:r>
            <w:proofErr w:type="gramStart"/>
            <w:r w:rsidRPr="00C82F27">
              <w:rPr>
                <w:sz w:val="28"/>
                <w:szCs w:val="28"/>
              </w:rPr>
              <w:t>языка  (</w:t>
            </w:r>
            <w:proofErr w:type="gramEnd"/>
            <w:r w:rsidRPr="00C82F27">
              <w:rPr>
                <w:sz w:val="28"/>
                <w:szCs w:val="28"/>
              </w:rPr>
              <w:t xml:space="preserve">в рамках изученного).  </w:t>
            </w:r>
          </w:p>
          <w:p w:rsidR="00AD3FAF" w:rsidRPr="00C82F27" w:rsidRDefault="00AD3FAF" w:rsidP="00C82F27">
            <w:pPr>
              <w:spacing w:line="259" w:lineRule="auto"/>
              <w:ind w:right="820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Соблюдать правила пунктуации.  Использовать </w:t>
            </w:r>
            <w:proofErr w:type="gramStart"/>
            <w:r w:rsidRPr="00C82F27">
              <w:rPr>
                <w:sz w:val="28"/>
                <w:szCs w:val="28"/>
              </w:rPr>
              <w:t>справочники  по</w:t>
            </w:r>
            <w:proofErr w:type="gramEnd"/>
            <w:r w:rsidRPr="00C82F27">
              <w:rPr>
                <w:sz w:val="28"/>
                <w:szCs w:val="28"/>
              </w:rPr>
              <w:t xml:space="preserve"> пунктуации </w:t>
            </w:r>
          </w:p>
        </w:tc>
      </w:tr>
      <w:tr w:rsidR="00AD3FAF" w:rsidRPr="00C82F27" w:rsidTr="00C82F27">
        <w:trPr>
          <w:trHeight w:val="4877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3.5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 w:right="954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</w:t>
            </w:r>
            <w:proofErr w:type="gramStart"/>
            <w:r w:rsidRPr="00C82F27">
              <w:rPr>
                <w:sz w:val="28"/>
                <w:szCs w:val="28"/>
              </w:rPr>
              <w:t>препинания  в</w:t>
            </w:r>
            <w:proofErr w:type="gramEnd"/>
            <w:r w:rsidRPr="00C82F27">
              <w:rPr>
                <w:sz w:val="28"/>
                <w:szCs w:val="28"/>
              </w:rPr>
              <w:t xml:space="preserve"> предложениях  с вводными конструкциями, обращениями, междометиями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1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92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Правила постановки знаков препинания в </w:t>
            </w:r>
            <w:proofErr w:type="gramStart"/>
            <w:r w:rsidRPr="00C82F27">
              <w:rPr>
                <w:sz w:val="28"/>
                <w:szCs w:val="28"/>
              </w:rPr>
              <w:t>предложениях  с</w:t>
            </w:r>
            <w:proofErr w:type="gramEnd"/>
            <w:r w:rsidRPr="00C82F27">
              <w:rPr>
                <w:sz w:val="28"/>
                <w:szCs w:val="28"/>
              </w:rPr>
              <w:t xml:space="preserve"> вводными конструкциями, обращениями, междометиями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72" w:lineRule="auto"/>
              <w:ind w:right="81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 </w:t>
            </w:r>
            <w:proofErr w:type="gramStart"/>
            <w:r w:rsidRPr="00C82F27">
              <w:rPr>
                <w:sz w:val="28"/>
                <w:szCs w:val="28"/>
              </w:rPr>
              <w:t>предложение  и</w:t>
            </w:r>
            <w:proofErr w:type="gramEnd"/>
            <w:r w:rsidRPr="00C82F27">
              <w:rPr>
                <w:sz w:val="28"/>
                <w:szCs w:val="28"/>
              </w:rPr>
              <w:t xml:space="preserve"> осуществлять выбор правила, регулирующего постановку знаков препинания в предложениях  с вводными конструкциями, обращениями, междометиями.  Анализировать и характеризовать текст с точки зрения соблюдения пунктуационных правил современного русского литературного </w:t>
            </w:r>
            <w:proofErr w:type="gramStart"/>
            <w:r w:rsidRPr="00C82F27">
              <w:rPr>
                <w:sz w:val="28"/>
                <w:szCs w:val="28"/>
              </w:rPr>
              <w:t>языка  (</w:t>
            </w:r>
            <w:proofErr w:type="gramEnd"/>
            <w:r w:rsidRPr="00C82F27">
              <w:rPr>
                <w:sz w:val="28"/>
                <w:szCs w:val="28"/>
              </w:rPr>
              <w:t xml:space="preserve">в рамках изученного).  </w:t>
            </w:r>
          </w:p>
          <w:p w:rsidR="00AD3FAF" w:rsidRPr="00C82F27" w:rsidRDefault="00AD3FAF" w:rsidP="00C82F27">
            <w:pPr>
              <w:spacing w:line="259" w:lineRule="auto"/>
              <w:ind w:right="820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Соблюдать правила пунктуации. Использовать </w:t>
            </w:r>
            <w:proofErr w:type="gramStart"/>
            <w:r w:rsidRPr="00C82F27">
              <w:rPr>
                <w:sz w:val="28"/>
                <w:szCs w:val="28"/>
              </w:rPr>
              <w:t>справочники  по</w:t>
            </w:r>
            <w:proofErr w:type="gramEnd"/>
            <w:r w:rsidRPr="00C82F27">
              <w:rPr>
                <w:sz w:val="28"/>
                <w:szCs w:val="28"/>
              </w:rPr>
              <w:t xml:space="preserve"> пунктуации </w:t>
            </w:r>
          </w:p>
        </w:tc>
      </w:tr>
      <w:tr w:rsidR="00AD3FAF" w:rsidRPr="00C82F27" w:rsidTr="00C82F27">
        <w:trPr>
          <w:trHeight w:val="2104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3.6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 w:right="213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</w:t>
            </w:r>
            <w:proofErr w:type="gramStart"/>
            <w:r w:rsidRPr="00C82F27">
              <w:rPr>
                <w:sz w:val="28"/>
                <w:szCs w:val="28"/>
              </w:rPr>
              <w:t>препинания  в</w:t>
            </w:r>
            <w:proofErr w:type="gramEnd"/>
            <w:r w:rsidRPr="00C82F27">
              <w:rPr>
                <w:sz w:val="28"/>
                <w:szCs w:val="28"/>
              </w:rPr>
              <w:t xml:space="preserve"> сложном предложении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1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461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Правила постановки знаков </w:t>
            </w:r>
            <w:proofErr w:type="gramStart"/>
            <w:r w:rsidRPr="00C82F27">
              <w:rPr>
                <w:sz w:val="28"/>
                <w:szCs w:val="28"/>
              </w:rPr>
              <w:t>препинания  в</w:t>
            </w:r>
            <w:proofErr w:type="gramEnd"/>
            <w:r w:rsidRPr="00C82F27">
              <w:rPr>
                <w:sz w:val="28"/>
                <w:szCs w:val="28"/>
              </w:rPr>
              <w:t xml:space="preserve"> сложносочиненном, сложноподчиненном, бессоюзном сложном предложениях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55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 </w:t>
            </w:r>
            <w:proofErr w:type="gramStart"/>
            <w:r w:rsidRPr="00C82F27">
              <w:rPr>
                <w:sz w:val="28"/>
                <w:szCs w:val="28"/>
              </w:rPr>
              <w:t>предложение  и</w:t>
            </w:r>
            <w:proofErr w:type="gramEnd"/>
            <w:r w:rsidRPr="00C82F27">
              <w:rPr>
                <w:sz w:val="28"/>
                <w:szCs w:val="28"/>
              </w:rPr>
              <w:t xml:space="preserve"> осуществлять выбор правила, регулирующего постановку знаков препинания в сложносочиненном, сложноподчиненном, бессоюзном сложном предложениях. </w:t>
            </w:r>
          </w:p>
        </w:tc>
      </w:tr>
    </w:tbl>
    <w:p w:rsidR="00AD3FAF" w:rsidRPr="00C82F27" w:rsidRDefault="00AD3FAF" w:rsidP="00AD3FAF">
      <w:pPr>
        <w:spacing w:after="0"/>
        <w:ind w:left="-1131" w:right="6"/>
        <w:rPr>
          <w:sz w:val="28"/>
          <w:szCs w:val="28"/>
        </w:rPr>
      </w:pPr>
    </w:p>
    <w:tbl>
      <w:tblPr>
        <w:tblStyle w:val="TableGrid"/>
        <w:tblW w:w="14565" w:type="dxa"/>
        <w:tblInd w:w="4" w:type="dxa"/>
        <w:tblCellMar>
          <w:top w:w="5" w:type="dxa"/>
          <w:left w:w="112" w:type="dxa"/>
          <w:right w:w="85" w:type="dxa"/>
        </w:tblCellMar>
        <w:tblLook w:val="04A0" w:firstRow="1" w:lastRow="0" w:firstColumn="1" w:lastColumn="0" w:noHBand="0" w:noVBand="1"/>
      </w:tblPr>
      <w:tblGrid>
        <w:gridCol w:w="678"/>
        <w:gridCol w:w="3349"/>
        <w:gridCol w:w="1649"/>
        <w:gridCol w:w="3962"/>
        <w:gridCol w:w="4927"/>
      </w:tblGrid>
      <w:tr w:rsidR="00AD3FAF" w:rsidRPr="00C82F27" w:rsidTr="00C82F27">
        <w:trPr>
          <w:trHeight w:val="2795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26" w:line="276" w:lineRule="auto"/>
              <w:ind w:right="81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 и характеризовать текст с точки зрения соблюдения пунктуационных правил современного русского литературного </w:t>
            </w:r>
            <w:proofErr w:type="gramStart"/>
            <w:r w:rsidRPr="00C82F27">
              <w:rPr>
                <w:sz w:val="28"/>
                <w:szCs w:val="28"/>
              </w:rPr>
              <w:t>языка  (</w:t>
            </w:r>
            <w:proofErr w:type="gramEnd"/>
            <w:r w:rsidRPr="00C82F27">
              <w:rPr>
                <w:sz w:val="28"/>
                <w:szCs w:val="28"/>
              </w:rPr>
              <w:t xml:space="preserve">в рамках изученного).  </w:t>
            </w:r>
          </w:p>
          <w:p w:rsidR="00AD3FAF" w:rsidRPr="00C82F27" w:rsidRDefault="00AD3FAF" w:rsidP="00C82F27">
            <w:pPr>
              <w:spacing w:line="259" w:lineRule="auto"/>
              <w:ind w:right="820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Соблюдать правила пунктуации.  Использовать </w:t>
            </w:r>
            <w:proofErr w:type="gramStart"/>
            <w:r w:rsidRPr="00C82F27">
              <w:rPr>
                <w:sz w:val="28"/>
                <w:szCs w:val="28"/>
              </w:rPr>
              <w:t>справочники  по</w:t>
            </w:r>
            <w:proofErr w:type="gramEnd"/>
            <w:r w:rsidRPr="00C82F27">
              <w:rPr>
                <w:sz w:val="28"/>
                <w:szCs w:val="28"/>
              </w:rPr>
              <w:t xml:space="preserve"> пунктуации </w:t>
            </w:r>
          </w:p>
        </w:tc>
      </w:tr>
      <w:tr w:rsidR="00AD3FAF" w:rsidRPr="00C82F27" w:rsidTr="00C82F27">
        <w:trPr>
          <w:trHeight w:val="4524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3.7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 w:right="213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</w:t>
            </w:r>
            <w:proofErr w:type="gramStart"/>
            <w:r w:rsidRPr="00C82F27">
              <w:rPr>
                <w:sz w:val="28"/>
                <w:szCs w:val="28"/>
              </w:rPr>
              <w:t>препинания  в</w:t>
            </w:r>
            <w:proofErr w:type="gramEnd"/>
            <w:r w:rsidRPr="00C82F27">
              <w:rPr>
                <w:sz w:val="28"/>
                <w:szCs w:val="28"/>
              </w:rPr>
              <w:t xml:space="preserve"> сложном предложении с разными видами связи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1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Правила постановки знаков препинания в сложном предложении с разными видами связи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77" w:lineRule="auto"/>
              <w:ind w:right="316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 </w:t>
            </w:r>
            <w:proofErr w:type="gramStart"/>
            <w:r w:rsidRPr="00C82F27">
              <w:rPr>
                <w:sz w:val="28"/>
                <w:szCs w:val="28"/>
              </w:rPr>
              <w:t>предложение  и</w:t>
            </w:r>
            <w:proofErr w:type="gramEnd"/>
            <w:r w:rsidRPr="00C82F27">
              <w:rPr>
                <w:sz w:val="28"/>
                <w:szCs w:val="28"/>
              </w:rPr>
              <w:t xml:space="preserve"> осуществлять выбор правила, регулирующего постановку знаков препинания в сложном предложении  с разными видами связи.  </w:t>
            </w:r>
          </w:p>
          <w:p w:rsidR="00AD3FAF" w:rsidRPr="00C82F27" w:rsidRDefault="00AD3FAF" w:rsidP="00C82F27">
            <w:pPr>
              <w:spacing w:after="33" w:line="276" w:lineRule="auto"/>
              <w:ind w:right="81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 и характеризовать текст с точки зрения соблюдения пунктуационных правил современного русского литературного </w:t>
            </w:r>
            <w:proofErr w:type="gramStart"/>
            <w:r w:rsidRPr="00C82F27">
              <w:rPr>
                <w:sz w:val="28"/>
                <w:szCs w:val="28"/>
              </w:rPr>
              <w:t>языка  (</w:t>
            </w:r>
            <w:proofErr w:type="gramEnd"/>
            <w:r w:rsidRPr="00C82F27">
              <w:rPr>
                <w:sz w:val="28"/>
                <w:szCs w:val="28"/>
              </w:rPr>
              <w:t xml:space="preserve">в рамках изученного).  </w:t>
            </w:r>
          </w:p>
          <w:p w:rsidR="00AD3FAF" w:rsidRPr="00C82F27" w:rsidRDefault="00AD3FAF" w:rsidP="00C82F27">
            <w:pPr>
              <w:spacing w:line="259" w:lineRule="auto"/>
              <w:ind w:right="820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Соблюдать правила пунктуации.  Использовать </w:t>
            </w:r>
            <w:proofErr w:type="gramStart"/>
            <w:r w:rsidRPr="00C82F27">
              <w:rPr>
                <w:sz w:val="28"/>
                <w:szCs w:val="28"/>
              </w:rPr>
              <w:t>справочники  по</w:t>
            </w:r>
            <w:proofErr w:type="gramEnd"/>
            <w:r w:rsidRPr="00C82F27">
              <w:rPr>
                <w:sz w:val="28"/>
                <w:szCs w:val="28"/>
              </w:rPr>
              <w:t xml:space="preserve"> пунктуации </w:t>
            </w:r>
          </w:p>
        </w:tc>
      </w:tr>
      <w:tr w:rsidR="00AD3FAF" w:rsidRPr="00C82F27" w:rsidTr="00C82F27">
        <w:trPr>
          <w:trHeight w:val="1758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3.8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 w:right="113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</w:t>
            </w:r>
            <w:proofErr w:type="gramStart"/>
            <w:r w:rsidRPr="00C82F27">
              <w:rPr>
                <w:sz w:val="28"/>
                <w:szCs w:val="28"/>
              </w:rPr>
              <w:t>препинания  при</w:t>
            </w:r>
            <w:proofErr w:type="gramEnd"/>
            <w:r w:rsidRPr="00C82F27">
              <w:rPr>
                <w:sz w:val="28"/>
                <w:szCs w:val="28"/>
              </w:rPr>
              <w:t xml:space="preserve"> передаче чужой речи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1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3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Правила пунктуационного оформления </w:t>
            </w:r>
            <w:proofErr w:type="gramStart"/>
            <w:r w:rsidRPr="00C82F27">
              <w:rPr>
                <w:sz w:val="28"/>
                <w:szCs w:val="28"/>
              </w:rPr>
              <w:t>предложений  с</w:t>
            </w:r>
            <w:proofErr w:type="gramEnd"/>
            <w:r w:rsidRPr="00C82F27">
              <w:rPr>
                <w:sz w:val="28"/>
                <w:szCs w:val="28"/>
              </w:rPr>
              <w:t xml:space="preserve"> прямой речью, косвенной речью, диалогом, цитатой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245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 </w:t>
            </w:r>
            <w:proofErr w:type="gramStart"/>
            <w:r w:rsidRPr="00C82F27">
              <w:rPr>
                <w:sz w:val="28"/>
                <w:szCs w:val="28"/>
              </w:rPr>
              <w:t>предложение  и</w:t>
            </w:r>
            <w:proofErr w:type="gramEnd"/>
            <w:r w:rsidRPr="00C82F27">
              <w:rPr>
                <w:sz w:val="28"/>
                <w:szCs w:val="28"/>
              </w:rPr>
              <w:t xml:space="preserve"> осуществлять выбор правила, регулирующего оформление предложений с прямой речью, косвенной речью, диалогом, цитатой. </w:t>
            </w:r>
          </w:p>
        </w:tc>
      </w:tr>
    </w:tbl>
    <w:p w:rsidR="00AD3FAF" w:rsidRPr="00C82F27" w:rsidRDefault="00AD3FAF" w:rsidP="00AD3FAF">
      <w:pPr>
        <w:spacing w:after="0"/>
        <w:ind w:left="-1131" w:right="6"/>
        <w:rPr>
          <w:sz w:val="28"/>
          <w:szCs w:val="28"/>
        </w:rPr>
      </w:pPr>
    </w:p>
    <w:tbl>
      <w:tblPr>
        <w:tblStyle w:val="TableGrid"/>
        <w:tblW w:w="14565" w:type="dxa"/>
        <w:tblInd w:w="4" w:type="dxa"/>
        <w:tblCellMar>
          <w:top w:w="5" w:type="dxa"/>
          <w:left w:w="112" w:type="dxa"/>
          <w:right w:w="85" w:type="dxa"/>
        </w:tblCellMar>
        <w:tblLook w:val="04A0" w:firstRow="1" w:lastRow="0" w:firstColumn="1" w:lastColumn="0" w:noHBand="0" w:noVBand="1"/>
      </w:tblPr>
      <w:tblGrid>
        <w:gridCol w:w="677"/>
        <w:gridCol w:w="3350"/>
        <w:gridCol w:w="1649"/>
        <w:gridCol w:w="3962"/>
        <w:gridCol w:w="4927"/>
      </w:tblGrid>
      <w:tr w:rsidR="00AD3FAF" w:rsidRPr="00C82F27" w:rsidTr="00C82F27">
        <w:trPr>
          <w:trHeight w:val="2795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76" w:lineRule="auto"/>
              <w:ind w:right="75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 и характеризовать текст с точки зрения соблюдения пунктуационных правил современного русского литературного </w:t>
            </w:r>
            <w:proofErr w:type="gramStart"/>
            <w:r w:rsidRPr="00C82F27">
              <w:rPr>
                <w:sz w:val="28"/>
                <w:szCs w:val="28"/>
              </w:rPr>
              <w:t>языка  (</w:t>
            </w:r>
            <w:proofErr w:type="gramEnd"/>
            <w:r w:rsidRPr="00C82F27">
              <w:rPr>
                <w:sz w:val="28"/>
                <w:szCs w:val="28"/>
              </w:rPr>
              <w:t xml:space="preserve">в рамках изученного).  </w:t>
            </w:r>
          </w:p>
          <w:p w:rsidR="00AD3FAF" w:rsidRPr="00C82F27" w:rsidRDefault="00AD3FAF" w:rsidP="00C82F27">
            <w:pPr>
              <w:spacing w:line="259" w:lineRule="auto"/>
              <w:ind w:right="820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Соблюдать правила пунктуации. Использовать </w:t>
            </w:r>
            <w:proofErr w:type="gramStart"/>
            <w:r w:rsidRPr="00C82F27">
              <w:rPr>
                <w:sz w:val="28"/>
                <w:szCs w:val="28"/>
              </w:rPr>
              <w:t>справочники  по</w:t>
            </w:r>
            <w:proofErr w:type="gramEnd"/>
            <w:r w:rsidRPr="00C82F27">
              <w:rPr>
                <w:sz w:val="28"/>
                <w:szCs w:val="28"/>
              </w:rPr>
              <w:t xml:space="preserve"> пунктуации </w:t>
            </w:r>
          </w:p>
        </w:tc>
      </w:tr>
      <w:tr w:rsidR="00AD3FAF" w:rsidRPr="00C82F27" w:rsidTr="00C82F27">
        <w:trPr>
          <w:trHeight w:val="4524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3.9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Повторение и обобщение по темам раздела «Пунктуация. Основные правила пунктуации»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1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65" w:lineRule="auto"/>
              <w:ind w:right="105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препинания и их функции. Знаки </w:t>
            </w:r>
            <w:proofErr w:type="gramStart"/>
            <w:r w:rsidRPr="00C82F27">
              <w:rPr>
                <w:sz w:val="28"/>
                <w:szCs w:val="28"/>
              </w:rPr>
              <w:t>препинания  в</w:t>
            </w:r>
            <w:proofErr w:type="gramEnd"/>
            <w:r w:rsidRPr="00C82F27">
              <w:rPr>
                <w:sz w:val="28"/>
                <w:szCs w:val="28"/>
              </w:rPr>
              <w:t xml:space="preserve"> конце предложений; знаки препинания внутри простого</w:t>
            </w:r>
            <w:r w:rsidRPr="00C82F27">
              <w:rPr>
                <w:rFonts w:ascii="Calibri" w:eastAsia="Calibri" w:hAnsi="Calibri" w:cs="Calibri"/>
                <w:sz w:val="28"/>
                <w:szCs w:val="28"/>
              </w:rPr>
              <w:t xml:space="preserve"> </w:t>
            </w:r>
            <w:r w:rsidRPr="00C82F27">
              <w:rPr>
                <w:sz w:val="28"/>
                <w:szCs w:val="28"/>
              </w:rPr>
              <w:t xml:space="preserve">предложения; знаки препинания между частями сложного предложения; знаки препинания при передаче чужой речи. Сочетание знаков препинания.  </w:t>
            </w:r>
          </w:p>
          <w:p w:rsidR="00AD3FAF" w:rsidRPr="00C82F27" w:rsidRDefault="00AD3FAF" w:rsidP="00C82F27">
            <w:pPr>
              <w:spacing w:line="259" w:lineRule="auto"/>
              <w:ind w:right="58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Пунктуационный анализ предложения (повторение, </w:t>
            </w:r>
            <w:proofErr w:type="gramStart"/>
            <w:r w:rsidRPr="00C82F27">
              <w:rPr>
                <w:sz w:val="28"/>
                <w:szCs w:val="28"/>
              </w:rPr>
              <w:t xml:space="preserve">обобщение)  </w:t>
            </w:r>
            <w:proofErr w:type="gramEnd"/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9" w:line="294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Выполнять пунктуационный анализ предложения.  </w:t>
            </w:r>
          </w:p>
          <w:p w:rsidR="00AD3FAF" w:rsidRPr="00C82F27" w:rsidRDefault="00AD3FAF" w:rsidP="00C82F27">
            <w:pPr>
              <w:spacing w:line="259" w:lineRule="auto"/>
              <w:ind w:right="820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Соблюдать правила пунктуации.  Использовать </w:t>
            </w:r>
            <w:proofErr w:type="gramStart"/>
            <w:r w:rsidRPr="00C82F27">
              <w:rPr>
                <w:sz w:val="28"/>
                <w:szCs w:val="28"/>
              </w:rPr>
              <w:t>справочники  по</w:t>
            </w:r>
            <w:proofErr w:type="gramEnd"/>
            <w:r w:rsidRPr="00C82F27">
              <w:rPr>
                <w:sz w:val="28"/>
                <w:szCs w:val="28"/>
              </w:rPr>
              <w:t xml:space="preserve"> пунктуации </w:t>
            </w:r>
          </w:p>
        </w:tc>
      </w:tr>
      <w:tr w:rsidR="00AD3FAF" w:rsidRPr="00C82F27" w:rsidTr="00C82F27">
        <w:trPr>
          <w:trHeight w:val="361"/>
        </w:trPr>
        <w:tc>
          <w:tcPr>
            <w:tcW w:w="40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Итого по разделу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1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17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 </w:t>
            </w:r>
          </w:p>
        </w:tc>
      </w:tr>
      <w:tr w:rsidR="00AD3FAF" w:rsidRPr="00C82F27" w:rsidTr="00C82F27">
        <w:trPr>
          <w:trHeight w:val="360"/>
        </w:trPr>
        <w:tc>
          <w:tcPr>
            <w:tcW w:w="14565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Раздел 4. Функциональная стилистика. Культура речи </w:t>
            </w:r>
          </w:p>
        </w:tc>
      </w:tr>
      <w:tr w:rsidR="00AD3FAF" w:rsidRPr="00C82F27" w:rsidTr="00C82F27">
        <w:trPr>
          <w:trHeight w:val="1052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4.1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60" w:line="255" w:lineRule="auto"/>
              <w:ind w:left="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Функциональная стилистика как раздел </w:t>
            </w:r>
          </w:p>
          <w:p w:rsidR="00AD3FAF" w:rsidRPr="00C82F27" w:rsidRDefault="00AD3FAF" w:rsidP="00C82F27">
            <w:pPr>
              <w:spacing w:line="259" w:lineRule="auto"/>
              <w:ind w:left="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лингвистики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1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7" w:line="255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Стилистическая норма (повторение, обобщение).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Понятие о функциональной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Характеризовать классификационные признаки выделения функциональных разновидностей </w:t>
            </w:r>
            <w:proofErr w:type="gramStart"/>
            <w:r w:rsidRPr="00C82F27">
              <w:rPr>
                <w:sz w:val="28"/>
                <w:szCs w:val="28"/>
              </w:rPr>
              <w:t xml:space="preserve">языка.  </w:t>
            </w:r>
            <w:proofErr w:type="gramEnd"/>
          </w:p>
        </w:tc>
      </w:tr>
    </w:tbl>
    <w:p w:rsidR="00AD3FAF" w:rsidRPr="00C82F27" w:rsidRDefault="00AD3FAF" w:rsidP="00AD3FAF">
      <w:pPr>
        <w:spacing w:after="0"/>
        <w:ind w:left="-1131" w:right="6"/>
        <w:rPr>
          <w:sz w:val="28"/>
          <w:szCs w:val="28"/>
        </w:rPr>
      </w:pPr>
    </w:p>
    <w:tbl>
      <w:tblPr>
        <w:tblStyle w:val="TableGrid"/>
        <w:tblW w:w="14565" w:type="dxa"/>
        <w:tblInd w:w="4" w:type="dxa"/>
        <w:tblCellMar>
          <w:top w:w="5" w:type="dxa"/>
          <w:left w:w="112" w:type="dxa"/>
          <w:right w:w="27" w:type="dxa"/>
        </w:tblCellMar>
        <w:tblLook w:val="04A0" w:firstRow="1" w:lastRow="0" w:firstColumn="1" w:lastColumn="0" w:noHBand="0" w:noVBand="1"/>
      </w:tblPr>
      <w:tblGrid>
        <w:gridCol w:w="678"/>
        <w:gridCol w:w="3349"/>
        <w:gridCol w:w="1649"/>
        <w:gridCol w:w="3962"/>
        <w:gridCol w:w="4927"/>
      </w:tblGrid>
      <w:tr w:rsidR="00AD3FAF" w:rsidRPr="00C82F27" w:rsidTr="00C82F27">
        <w:trPr>
          <w:trHeight w:val="2795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стилистике. Функциональные разновидности языка: разговорная речь, функциональные стили (научный, </w:t>
            </w:r>
            <w:proofErr w:type="spellStart"/>
            <w:r w:rsidRPr="00C82F27">
              <w:rPr>
                <w:sz w:val="28"/>
                <w:szCs w:val="28"/>
              </w:rPr>
              <w:t>официальноделовой</w:t>
            </w:r>
            <w:proofErr w:type="spellEnd"/>
            <w:r w:rsidRPr="00C82F27">
              <w:rPr>
                <w:sz w:val="28"/>
                <w:szCs w:val="28"/>
              </w:rPr>
              <w:t xml:space="preserve">, публицистический), язык художественной литературы (обзор)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 текст с точки зрения принадлежности к той или иной функциональной разновидности языка </w:t>
            </w:r>
          </w:p>
        </w:tc>
      </w:tr>
      <w:tr w:rsidR="00AD3FAF" w:rsidRPr="00C82F27" w:rsidTr="00C82F27">
        <w:trPr>
          <w:trHeight w:val="4877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4.2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Разговорная речь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4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22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Разговорная речь, сфера ее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Фонетические, интонационные, лексические, морфологические, синтаксические особенности разговорной речи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66" w:lineRule="auto"/>
              <w:ind w:right="139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Отличать разговорную речь от других функциональных разновидностей языка.  Анализировать и комментировать примеры разговорной речи с точки зрения специфики использования фонетических и интонационных особенностей, лексических, морфологических, синтаксических средств.  </w:t>
            </w:r>
          </w:p>
          <w:p w:rsidR="00AD3FAF" w:rsidRPr="00C82F27" w:rsidRDefault="00AD3FAF" w:rsidP="00C82F27">
            <w:pPr>
              <w:spacing w:line="259" w:lineRule="auto"/>
              <w:ind w:right="65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Сопоставлять и сравнивать разговорную речь с текстами других функциональных разновидностей языка с точки зрения их внеязыковых и лингвистических особенностей </w:t>
            </w:r>
          </w:p>
        </w:tc>
      </w:tr>
      <w:tr w:rsidR="00AD3FAF" w:rsidRPr="00C82F27" w:rsidTr="00C82F27">
        <w:trPr>
          <w:trHeight w:val="1405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4.3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7" w:line="255" w:lineRule="auto"/>
              <w:ind w:left="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жанры разговорной речи: </w:t>
            </w:r>
          </w:p>
          <w:p w:rsidR="00AD3FAF" w:rsidRPr="00C82F27" w:rsidRDefault="00AD3FAF" w:rsidP="00C82F27">
            <w:pPr>
              <w:spacing w:line="259" w:lineRule="auto"/>
              <w:ind w:left="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устный рассказ, беседа, спор (обзор)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4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17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Содержательные, композиционные, языковые особенности устного рассказа, беседы, спора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Характеризовать содержательные, композиционные, языковые особенности устного рассказа, беседы, </w:t>
            </w:r>
            <w:proofErr w:type="gramStart"/>
            <w:r w:rsidRPr="00C82F27">
              <w:rPr>
                <w:sz w:val="28"/>
                <w:szCs w:val="28"/>
              </w:rPr>
              <w:t xml:space="preserve">спора.  </w:t>
            </w:r>
            <w:proofErr w:type="gramEnd"/>
          </w:p>
        </w:tc>
      </w:tr>
    </w:tbl>
    <w:p w:rsidR="00AD3FAF" w:rsidRPr="00C82F27" w:rsidRDefault="00AD3FAF" w:rsidP="00AD3FAF">
      <w:pPr>
        <w:spacing w:after="0"/>
        <w:ind w:left="-1131" w:right="6"/>
        <w:rPr>
          <w:sz w:val="28"/>
          <w:szCs w:val="28"/>
        </w:rPr>
      </w:pPr>
    </w:p>
    <w:tbl>
      <w:tblPr>
        <w:tblStyle w:val="TableGrid"/>
        <w:tblW w:w="14565" w:type="dxa"/>
        <w:tblInd w:w="4" w:type="dxa"/>
        <w:tblCellMar>
          <w:top w:w="5" w:type="dxa"/>
          <w:left w:w="112" w:type="dxa"/>
          <w:right w:w="85" w:type="dxa"/>
        </w:tblCellMar>
        <w:tblLook w:val="04A0" w:firstRow="1" w:lastRow="0" w:firstColumn="1" w:lastColumn="0" w:noHBand="0" w:noVBand="1"/>
      </w:tblPr>
      <w:tblGrid>
        <w:gridCol w:w="678"/>
        <w:gridCol w:w="3349"/>
        <w:gridCol w:w="1649"/>
        <w:gridCol w:w="3962"/>
        <w:gridCol w:w="4927"/>
      </w:tblGrid>
      <w:tr w:rsidR="00AD3FAF" w:rsidRPr="00C82F27" w:rsidTr="00C82F27">
        <w:trPr>
          <w:trHeight w:val="1405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Принимать участие в беседах, разговорах, спорах, соблюдая нормы речевого поведения; создавать устные рассказы </w:t>
            </w:r>
          </w:p>
        </w:tc>
      </w:tr>
      <w:tr w:rsidR="00AD3FAF" w:rsidRPr="00C82F27" w:rsidTr="00C82F27">
        <w:trPr>
          <w:trHeight w:val="4877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4.4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Научный стиль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1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Научный стиль, сфера его использования, назначение. Основные признаки научного стиля: отвлеченность, логичность, точность, объективность изложения. Лексические, морфологические, синтаксические особенности научного стиля. Основные </w:t>
            </w:r>
            <w:proofErr w:type="spellStart"/>
            <w:r w:rsidRPr="00C82F27">
              <w:rPr>
                <w:sz w:val="28"/>
                <w:szCs w:val="28"/>
              </w:rPr>
              <w:t>подстили</w:t>
            </w:r>
            <w:proofErr w:type="spellEnd"/>
            <w:r w:rsidRPr="00C82F27">
              <w:rPr>
                <w:sz w:val="28"/>
                <w:szCs w:val="28"/>
              </w:rPr>
              <w:t xml:space="preserve"> научного стиля: </w:t>
            </w:r>
            <w:proofErr w:type="gramStart"/>
            <w:r w:rsidRPr="00C82F27">
              <w:rPr>
                <w:sz w:val="28"/>
                <w:szCs w:val="28"/>
              </w:rPr>
              <w:t>собственно</w:t>
            </w:r>
            <w:proofErr w:type="gramEnd"/>
            <w:r w:rsidRPr="00C82F27">
              <w:rPr>
                <w:sz w:val="28"/>
                <w:szCs w:val="28"/>
              </w:rPr>
              <w:t xml:space="preserve"> научный, </w:t>
            </w:r>
            <w:proofErr w:type="spellStart"/>
            <w:r w:rsidRPr="00C82F27">
              <w:rPr>
                <w:sz w:val="28"/>
                <w:szCs w:val="28"/>
              </w:rPr>
              <w:t>научносправочный</w:t>
            </w:r>
            <w:proofErr w:type="spellEnd"/>
            <w:r w:rsidRPr="00C82F27">
              <w:rPr>
                <w:sz w:val="28"/>
                <w:szCs w:val="28"/>
              </w:rPr>
              <w:t xml:space="preserve">, учебно-научный, научно-популярный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30" w:line="273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Распознавать тексты научного стиля.  Анализировать и комментировать научные (учебно-научные, </w:t>
            </w:r>
            <w:proofErr w:type="spellStart"/>
            <w:r w:rsidRPr="00C82F27">
              <w:rPr>
                <w:sz w:val="28"/>
                <w:szCs w:val="28"/>
              </w:rPr>
              <w:t>научносправочные</w:t>
            </w:r>
            <w:proofErr w:type="spellEnd"/>
            <w:r w:rsidRPr="00C82F27">
              <w:rPr>
                <w:sz w:val="28"/>
                <w:szCs w:val="28"/>
              </w:rPr>
              <w:t xml:space="preserve"> и научно-популярные) тексты с точки зрения специфики использования лексических, морфологических, синтаксических средств.  </w:t>
            </w:r>
          </w:p>
          <w:p w:rsidR="00AD3FAF" w:rsidRPr="00C82F27" w:rsidRDefault="00AD3FAF" w:rsidP="00C82F27">
            <w:pPr>
              <w:spacing w:line="259" w:lineRule="auto"/>
              <w:ind w:right="149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Сравнивать научные (учебно-научные и научно-популярные) </w:t>
            </w:r>
            <w:proofErr w:type="gramStart"/>
            <w:r w:rsidRPr="00C82F27">
              <w:rPr>
                <w:sz w:val="28"/>
                <w:szCs w:val="28"/>
              </w:rPr>
              <w:t>тексты  с</w:t>
            </w:r>
            <w:proofErr w:type="gramEnd"/>
            <w:r w:rsidRPr="00C82F27">
              <w:rPr>
                <w:sz w:val="28"/>
                <w:szCs w:val="28"/>
              </w:rPr>
              <w:t xml:space="preserve"> текстами других функциональных стилей, а также с разговорной речью, языком художественной литературы </w:t>
            </w:r>
          </w:p>
        </w:tc>
      </w:tr>
      <w:tr w:rsidR="00AD3FAF" w:rsidRPr="00C82F27" w:rsidTr="00C82F27">
        <w:trPr>
          <w:trHeight w:val="2796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4.5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жанры научного стиля (обзор)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1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57" w:line="256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жанры научного стиля (монография, диссертация, научная статья, реферат, словарь, справочник, учебник и учебное пособие, лекция, доклад и другие)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(обзор)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66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Распознавать тексты научного стиля: монографию, диссертацию, научную статью, реферат, словарь, справочник, учебник и учебное пособие, лекцию, доклад и другие.  </w:t>
            </w:r>
          </w:p>
          <w:p w:rsidR="00AD3FAF" w:rsidRPr="00C82F27" w:rsidRDefault="00AD3FAF" w:rsidP="00C82F27">
            <w:pPr>
              <w:spacing w:line="259" w:lineRule="auto"/>
              <w:ind w:right="189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 и комментировать учебно-научные, научно-популярные, научно-справочные тексты с точки </w:t>
            </w:r>
          </w:p>
        </w:tc>
      </w:tr>
    </w:tbl>
    <w:p w:rsidR="00AD3FAF" w:rsidRPr="00C82F27" w:rsidRDefault="00AD3FAF" w:rsidP="00AD3FAF">
      <w:pPr>
        <w:spacing w:after="0"/>
        <w:ind w:left="-1131" w:right="6"/>
        <w:rPr>
          <w:sz w:val="28"/>
          <w:szCs w:val="28"/>
        </w:rPr>
      </w:pPr>
    </w:p>
    <w:tbl>
      <w:tblPr>
        <w:tblStyle w:val="TableGrid"/>
        <w:tblW w:w="14565" w:type="dxa"/>
        <w:tblInd w:w="4" w:type="dxa"/>
        <w:tblCellMar>
          <w:top w:w="6" w:type="dxa"/>
          <w:left w:w="112" w:type="dxa"/>
          <w:right w:w="85" w:type="dxa"/>
        </w:tblCellMar>
        <w:tblLook w:val="04A0" w:firstRow="1" w:lastRow="0" w:firstColumn="1" w:lastColumn="0" w:noHBand="0" w:noVBand="1"/>
      </w:tblPr>
      <w:tblGrid>
        <w:gridCol w:w="678"/>
        <w:gridCol w:w="3349"/>
        <w:gridCol w:w="1649"/>
        <w:gridCol w:w="3962"/>
        <w:gridCol w:w="4927"/>
      </w:tblGrid>
      <w:tr w:rsidR="00AD3FAF" w:rsidRPr="00C82F27" w:rsidTr="00C82F27">
        <w:trPr>
          <w:trHeight w:val="2442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75" w:lineRule="auto"/>
              <w:ind w:right="712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зрения специфики использования лексических, морфологических, синтаксических средств.  </w:t>
            </w:r>
          </w:p>
          <w:p w:rsidR="00AD3FAF" w:rsidRPr="00C82F27" w:rsidRDefault="00AD3FAF" w:rsidP="00C82F27">
            <w:pPr>
              <w:spacing w:line="300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Создавать тексты научного стиля: доклад, реферат. 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Корректировать собственные тексты научного стиля </w:t>
            </w:r>
          </w:p>
        </w:tc>
      </w:tr>
      <w:tr w:rsidR="00AD3FAF" w:rsidRPr="00C82F27" w:rsidTr="00C82F27">
        <w:trPr>
          <w:trHeight w:val="5576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4.6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Официально-деловой стиль. Основные жанры официально-делового стиля (обзор)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1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41" w:line="265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Официально-деловой стиль, сфера его использования, назначение. Основные признаки </w:t>
            </w:r>
            <w:proofErr w:type="spellStart"/>
            <w:r w:rsidRPr="00C82F27">
              <w:rPr>
                <w:sz w:val="28"/>
                <w:szCs w:val="28"/>
              </w:rPr>
              <w:t>официальноделового</w:t>
            </w:r>
            <w:proofErr w:type="spellEnd"/>
            <w:r w:rsidRPr="00C82F27">
              <w:rPr>
                <w:sz w:val="28"/>
                <w:szCs w:val="28"/>
              </w:rPr>
              <w:t xml:space="preserve"> стиля: точность, </w:t>
            </w:r>
            <w:proofErr w:type="spellStart"/>
            <w:r w:rsidRPr="00C82F27">
              <w:rPr>
                <w:sz w:val="28"/>
                <w:szCs w:val="28"/>
              </w:rPr>
              <w:t>стандартизированность</w:t>
            </w:r>
            <w:proofErr w:type="spellEnd"/>
            <w:r w:rsidRPr="00C82F27">
              <w:rPr>
                <w:sz w:val="28"/>
                <w:szCs w:val="28"/>
              </w:rPr>
              <w:t xml:space="preserve">, стереотипность. Лексические, морфологические, синтаксические особенности официально-делового стиля. </w:t>
            </w:r>
          </w:p>
          <w:p w:rsidR="00AD3FAF" w:rsidRPr="00C82F27" w:rsidRDefault="00AD3FAF" w:rsidP="00C82F27">
            <w:pPr>
              <w:spacing w:after="1"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Основные жанры официально-</w:t>
            </w:r>
          </w:p>
          <w:p w:rsidR="00AD3FAF" w:rsidRPr="00C82F27" w:rsidRDefault="00AD3FAF" w:rsidP="00C82F27">
            <w:pPr>
              <w:spacing w:line="259" w:lineRule="auto"/>
              <w:ind w:right="14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делового стиля: закон, устав, приказ, расписка, заявление, доверенность; автобиография, характеристика, </w:t>
            </w:r>
            <w:proofErr w:type="gramStart"/>
            <w:r w:rsidRPr="00C82F27">
              <w:rPr>
                <w:sz w:val="28"/>
                <w:szCs w:val="28"/>
              </w:rPr>
              <w:t>резюме  и</w:t>
            </w:r>
            <w:proofErr w:type="gramEnd"/>
            <w:r w:rsidRPr="00C82F27">
              <w:rPr>
                <w:sz w:val="28"/>
                <w:szCs w:val="28"/>
              </w:rPr>
              <w:t xml:space="preserve"> другие (обзор)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94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Распознавать тексты </w:t>
            </w:r>
            <w:proofErr w:type="spellStart"/>
            <w:r w:rsidRPr="00C82F27">
              <w:rPr>
                <w:sz w:val="28"/>
                <w:szCs w:val="28"/>
              </w:rPr>
              <w:t>официальноделового</w:t>
            </w:r>
            <w:proofErr w:type="spellEnd"/>
            <w:r w:rsidRPr="00C82F27">
              <w:rPr>
                <w:sz w:val="28"/>
                <w:szCs w:val="28"/>
              </w:rPr>
              <w:t xml:space="preserve"> стиля.  </w:t>
            </w:r>
          </w:p>
          <w:p w:rsidR="00AD3FAF" w:rsidRPr="00C82F27" w:rsidRDefault="00AD3FAF" w:rsidP="00C82F27">
            <w:pPr>
              <w:spacing w:after="30" w:line="273" w:lineRule="auto"/>
              <w:ind w:right="221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 и комментировать тексты официально-делового </w:t>
            </w:r>
            <w:proofErr w:type="gramStart"/>
            <w:r w:rsidRPr="00C82F27">
              <w:rPr>
                <w:sz w:val="28"/>
                <w:szCs w:val="28"/>
              </w:rPr>
              <w:t>стиля  с</w:t>
            </w:r>
            <w:proofErr w:type="gramEnd"/>
            <w:r w:rsidRPr="00C82F27">
              <w:rPr>
                <w:sz w:val="28"/>
                <w:szCs w:val="28"/>
              </w:rPr>
              <w:t xml:space="preserve"> точки зрения специфики использования лексических, морфологических, синтаксических средств.  </w:t>
            </w:r>
          </w:p>
          <w:p w:rsidR="00AD3FAF" w:rsidRPr="00C82F27" w:rsidRDefault="00AD3FAF" w:rsidP="00C82F27">
            <w:pPr>
              <w:spacing w:line="259" w:lineRule="auto"/>
              <w:ind w:right="480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Сравнивать тексты </w:t>
            </w:r>
            <w:proofErr w:type="spellStart"/>
            <w:r w:rsidRPr="00C82F27">
              <w:rPr>
                <w:sz w:val="28"/>
                <w:szCs w:val="28"/>
              </w:rPr>
              <w:t>официальноделового</w:t>
            </w:r>
            <w:proofErr w:type="spellEnd"/>
            <w:r w:rsidRPr="00C82F27">
              <w:rPr>
                <w:sz w:val="28"/>
                <w:szCs w:val="28"/>
              </w:rPr>
              <w:t xml:space="preserve"> стиля с текстами других функциональных стилей, а </w:t>
            </w:r>
            <w:proofErr w:type="gramStart"/>
            <w:r w:rsidRPr="00C82F27">
              <w:rPr>
                <w:sz w:val="28"/>
                <w:szCs w:val="28"/>
              </w:rPr>
              <w:t>также  с</w:t>
            </w:r>
            <w:proofErr w:type="gramEnd"/>
            <w:r w:rsidRPr="00C82F27">
              <w:rPr>
                <w:sz w:val="28"/>
                <w:szCs w:val="28"/>
              </w:rPr>
              <w:t xml:space="preserve"> разговорной речью, языком художественной литературы </w:t>
            </w:r>
          </w:p>
        </w:tc>
      </w:tr>
      <w:tr w:rsidR="00AD3FAF" w:rsidRPr="00C82F27" w:rsidTr="00C82F27">
        <w:trPr>
          <w:trHeight w:val="1059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4.7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Публицистический стиль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1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6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Публицистический стиль, сфера его использования, назначение. Основные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Распознавать основные жанры официально-делового стиля: закон, устав, приказ, расписку, заявление, </w:t>
            </w:r>
          </w:p>
        </w:tc>
      </w:tr>
    </w:tbl>
    <w:p w:rsidR="00AD3FAF" w:rsidRPr="00C82F27" w:rsidRDefault="00AD3FAF" w:rsidP="00AD3FAF">
      <w:pPr>
        <w:spacing w:after="0"/>
        <w:ind w:left="-1131" w:right="6"/>
        <w:rPr>
          <w:sz w:val="28"/>
          <w:szCs w:val="28"/>
        </w:rPr>
      </w:pPr>
    </w:p>
    <w:tbl>
      <w:tblPr>
        <w:tblStyle w:val="TableGrid"/>
        <w:tblW w:w="14565" w:type="dxa"/>
        <w:tblInd w:w="4" w:type="dxa"/>
        <w:tblCellMar>
          <w:top w:w="5" w:type="dxa"/>
          <w:left w:w="112" w:type="dxa"/>
          <w:right w:w="83" w:type="dxa"/>
        </w:tblCellMar>
        <w:tblLook w:val="04A0" w:firstRow="1" w:lastRow="0" w:firstColumn="1" w:lastColumn="0" w:noHBand="0" w:noVBand="1"/>
      </w:tblPr>
      <w:tblGrid>
        <w:gridCol w:w="677"/>
        <w:gridCol w:w="3345"/>
        <w:gridCol w:w="1643"/>
        <w:gridCol w:w="3984"/>
        <w:gridCol w:w="4916"/>
      </w:tblGrid>
      <w:tr w:rsidR="00AD3FAF" w:rsidRPr="00C82F27" w:rsidTr="00C82F27">
        <w:trPr>
          <w:trHeight w:val="4532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признаки публицистического стиля: экспрессивность, </w:t>
            </w:r>
            <w:proofErr w:type="spellStart"/>
            <w:r w:rsidRPr="00C82F27">
              <w:rPr>
                <w:sz w:val="28"/>
                <w:szCs w:val="28"/>
              </w:rPr>
              <w:t>призывность</w:t>
            </w:r>
            <w:proofErr w:type="spellEnd"/>
            <w:r w:rsidRPr="00C82F27">
              <w:rPr>
                <w:sz w:val="28"/>
                <w:szCs w:val="28"/>
              </w:rPr>
              <w:t xml:space="preserve">, </w:t>
            </w:r>
            <w:proofErr w:type="spellStart"/>
            <w:r w:rsidRPr="00C82F27">
              <w:rPr>
                <w:sz w:val="28"/>
                <w:szCs w:val="28"/>
              </w:rPr>
              <w:t>оценочность</w:t>
            </w:r>
            <w:proofErr w:type="spellEnd"/>
            <w:r w:rsidRPr="00C82F27">
              <w:rPr>
                <w:sz w:val="28"/>
                <w:szCs w:val="28"/>
              </w:rPr>
              <w:t xml:space="preserve">. Лексические, морфологические, синтаксические особенности публицистического стиля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76" w:lineRule="auto"/>
              <w:ind w:right="361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доверенность; автобиографию, характеристику, резюме.  Извлекать информацию из текста закона (фрагмент), устава, </w:t>
            </w:r>
            <w:proofErr w:type="gramStart"/>
            <w:r w:rsidRPr="00C82F27">
              <w:rPr>
                <w:sz w:val="28"/>
                <w:szCs w:val="28"/>
              </w:rPr>
              <w:t>приказа  в</w:t>
            </w:r>
            <w:proofErr w:type="gramEnd"/>
            <w:r w:rsidRPr="00C82F27">
              <w:rPr>
                <w:sz w:val="28"/>
                <w:szCs w:val="28"/>
              </w:rPr>
              <w:t xml:space="preserve"> соответствии с поставленной коммуникативной задачей, анализировать и комментировать ее.  Создавать тексты </w:t>
            </w:r>
            <w:proofErr w:type="spellStart"/>
            <w:r w:rsidRPr="00C82F27">
              <w:rPr>
                <w:sz w:val="28"/>
                <w:szCs w:val="28"/>
              </w:rPr>
              <w:t>официальноделового</w:t>
            </w:r>
            <w:proofErr w:type="spellEnd"/>
            <w:r w:rsidRPr="00C82F27">
              <w:rPr>
                <w:sz w:val="28"/>
                <w:szCs w:val="28"/>
              </w:rPr>
              <w:t xml:space="preserve"> стиля: расписку, автобиографию, характеристику, резюме. 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Корректировать собственные тексты официально-делового стиля </w:t>
            </w:r>
          </w:p>
        </w:tc>
      </w:tr>
      <w:tr w:rsidR="00AD3FAF" w:rsidRPr="00C82F27" w:rsidTr="00C82F27">
        <w:trPr>
          <w:trHeight w:val="3833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4.8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43" w:line="261" w:lineRule="auto"/>
              <w:ind w:left="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жанры публицистического стиля </w:t>
            </w:r>
          </w:p>
          <w:p w:rsidR="00AD3FAF" w:rsidRPr="00C82F27" w:rsidRDefault="00AD3FAF" w:rsidP="00C82F27">
            <w:pPr>
              <w:spacing w:line="259" w:lineRule="auto"/>
              <w:ind w:left="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(обзор)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1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жанры публицистического стиля: заметка, статья, репортаж, очерк, эссе, интервью и другие (обзор)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70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Распознавать основные жанры публицистического стиля: заметку, статью, репортаж, очерк, эссе, интервью. 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Создавать тексты публицистического стиля (сочинение-рассуждение объемом не менее 150 слов).  Корректировать собственные тексты публицистического стиля (</w:t>
            </w:r>
            <w:proofErr w:type="spellStart"/>
            <w:r w:rsidRPr="00C82F27">
              <w:rPr>
                <w:sz w:val="28"/>
                <w:szCs w:val="28"/>
              </w:rPr>
              <w:t>сочинениерассуждение</w:t>
            </w:r>
            <w:proofErr w:type="spellEnd"/>
            <w:r w:rsidRPr="00C82F27">
              <w:rPr>
                <w:sz w:val="28"/>
                <w:szCs w:val="28"/>
              </w:rPr>
              <w:t xml:space="preserve"> объемом не </w:t>
            </w:r>
            <w:r w:rsidRPr="00C82F27">
              <w:rPr>
                <w:sz w:val="28"/>
                <w:szCs w:val="28"/>
              </w:rPr>
              <w:lastRenderedPageBreak/>
              <w:t xml:space="preserve">менее 150 слов) </w:t>
            </w:r>
          </w:p>
        </w:tc>
      </w:tr>
      <w:tr w:rsidR="00AD3FAF" w:rsidRPr="00C82F27" w:rsidTr="00C82F27">
        <w:trPr>
          <w:trHeight w:val="713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5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4.9 </w:t>
            </w: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Язык художественной литературы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1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4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Язык художественной литературы и его отличия 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Распознавать тексты художественной </w:t>
            </w:r>
            <w:proofErr w:type="gramStart"/>
            <w:r w:rsidRPr="00C82F27">
              <w:rPr>
                <w:sz w:val="28"/>
                <w:szCs w:val="28"/>
              </w:rPr>
              <w:t xml:space="preserve">литературы.  </w:t>
            </w:r>
            <w:proofErr w:type="gramEnd"/>
          </w:p>
        </w:tc>
      </w:tr>
      <w:tr w:rsidR="00AD3FAF" w:rsidRPr="00C82F27" w:rsidTr="00C82F27">
        <w:trPr>
          <w:trHeight w:val="3833"/>
        </w:trPr>
        <w:tc>
          <w:tcPr>
            <w:tcW w:w="6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3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от других функциональных разновидностей языка. Основные признаки художественной речи: образность, широкое использование </w:t>
            </w:r>
            <w:proofErr w:type="spellStart"/>
            <w:r w:rsidRPr="00C82F27">
              <w:rPr>
                <w:sz w:val="28"/>
                <w:szCs w:val="28"/>
              </w:rPr>
              <w:t>изобразительновыразительных</w:t>
            </w:r>
            <w:proofErr w:type="spellEnd"/>
            <w:r w:rsidRPr="00C82F27">
              <w:rPr>
                <w:sz w:val="28"/>
                <w:szCs w:val="28"/>
              </w:rPr>
              <w:t xml:space="preserve"> средств, языковых средств других функциональных разновидностей языка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 и комментировать тексты художественной </w:t>
            </w:r>
            <w:proofErr w:type="gramStart"/>
            <w:r w:rsidRPr="00C82F27">
              <w:rPr>
                <w:sz w:val="28"/>
                <w:szCs w:val="28"/>
              </w:rPr>
              <w:t>литературы  с</w:t>
            </w:r>
            <w:proofErr w:type="gramEnd"/>
            <w:r w:rsidRPr="00C82F27">
              <w:rPr>
                <w:sz w:val="28"/>
                <w:szCs w:val="28"/>
              </w:rPr>
              <w:t xml:space="preserve"> точки зрения использованных изобразительно-выразительных средств </w:t>
            </w:r>
          </w:p>
        </w:tc>
      </w:tr>
      <w:tr w:rsidR="00AD3FAF" w:rsidRPr="00C82F27" w:rsidTr="00C82F27">
        <w:trPr>
          <w:trHeight w:val="360"/>
        </w:trPr>
        <w:tc>
          <w:tcPr>
            <w:tcW w:w="40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Итого по разделу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25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21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 </w:t>
            </w:r>
          </w:p>
        </w:tc>
      </w:tr>
      <w:tr w:rsidR="00AD3FAF" w:rsidRPr="00C82F27" w:rsidTr="00C82F27">
        <w:trPr>
          <w:trHeight w:val="706"/>
        </w:trPr>
        <w:tc>
          <w:tcPr>
            <w:tcW w:w="40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Повторение пройденного материала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25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6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 </w:t>
            </w:r>
          </w:p>
        </w:tc>
      </w:tr>
      <w:tr w:rsidR="00AD3FAF" w:rsidRPr="00C82F27" w:rsidTr="00C82F27">
        <w:trPr>
          <w:trHeight w:val="361"/>
        </w:trPr>
        <w:tc>
          <w:tcPr>
            <w:tcW w:w="40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Итоговый контроль 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25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5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 </w:t>
            </w:r>
          </w:p>
        </w:tc>
      </w:tr>
      <w:tr w:rsidR="00AD3FAF" w:rsidRPr="00C82F27" w:rsidTr="00C82F27">
        <w:trPr>
          <w:trHeight w:val="706"/>
        </w:trPr>
        <w:tc>
          <w:tcPr>
            <w:tcW w:w="4027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ОБЩЕЕ КОЛИЧЕСТВО ЧАСОВ ПО ПРОГРАММЕ </w:t>
            </w:r>
          </w:p>
        </w:tc>
        <w:tc>
          <w:tcPr>
            <w:tcW w:w="16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25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68 </w:t>
            </w:r>
          </w:p>
        </w:tc>
        <w:tc>
          <w:tcPr>
            <w:tcW w:w="39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49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 </w:t>
            </w:r>
          </w:p>
        </w:tc>
      </w:tr>
    </w:tbl>
    <w:p w:rsidR="00AD3FAF" w:rsidRPr="00C82F27" w:rsidRDefault="00AD3FAF" w:rsidP="00AD3FAF">
      <w:pPr>
        <w:spacing w:after="0"/>
        <w:rPr>
          <w:sz w:val="28"/>
          <w:szCs w:val="28"/>
        </w:rPr>
      </w:pPr>
      <w:r w:rsidRPr="00C82F27">
        <w:rPr>
          <w:sz w:val="28"/>
          <w:szCs w:val="28"/>
        </w:rPr>
        <w:t xml:space="preserve"> </w:t>
      </w:r>
    </w:p>
    <w:p w:rsidR="00AD3FAF" w:rsidRPr="00C82F27" w:rsidRDefault="00AD3FAF" w:rsidP="00AD3FAF">
      <w:pPr>
        <w:rPr>
          <w:sz w:val="28"/>
          <w:szCs w:val="28"/>
        </w:rPr>
        <w:sectPr w:rsidR="00AD3FAF" w:rsidRPr="00C82F27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footnotePr>
            <w:numRestart w:val="eachPage"/>
          </w:footnotePr>
          <w:pgSz w:w="16841" w:h="11909" w:orient="landscape"/>
          <w:pgMar w:top="1704" w:right="1136" w:bottom="1019" w:left="1131" w:header="710" w:footer="708" w:gutter="0"/>
          <w:cols w:space="720"/>
        </w:sectPr>
      </w:pPr>
    </w:p>
    <w:p w:rsidR="00AD3FAF" w:rsidRPr="00C82F27" w:rsidRDefault="00AD3FAF" w:rsidP="00AD3FAF">
      <w:pPr>
        <w:pStyle w:val="2"/>
        <w:ind w:left="-5"/>
        <w:rPr>
          <w:sz w:val="28"/>
          <w:szCs w:val="28"/>
        </w:rPr>
      </w:pPr>
      <w:r w:rsidRPr="00C82F27">
        <w:rPr>
          <w:sz w:val="28"/>
          <w:szCs w:val="28"/>
        </w:rPr>
        <w:lastRenderedPageBreak/>
        <w:t xml:space="preserve">ПОУРОЧНОЕ ПЛАНИРОВАНИЕ </w:t>
      </w:r>
    </w:p>
    <w:p w:rsidR="00AD3FAF" w:rsidRPr="00C82F27" w:rsidRDefault="00AD3FAF" w:rsidP="00AD3FAF">
      <w:pPr>
        <w:spacing w:after="260"/>
        <w:rPr>
          <w:sz w:val="28"/>
          <w:szCs w:val="28"/>
        </w:rPr>
      </w:pPr>
      <w:r w:rsidRPr="00C82F27">
        <w:rPr>
          <w:rFonts w:ascii="Calibri" w:eastAsia="Calibri" w:hAnsi="Calibri" w:cs="Calibri"/>
          <w:sz w:val="28"/>
          <w:szCs w:val="28"/>
        </w:rPr>
        <w:t xml:space="preserve"> </w:t>
      </w:r>
      <w:r w:rsidRPr="00C82F27">
        <w:rPr>
          <w:sz w:val="28"/>
          <w:szCs w:val="28"/>
        </w:rPr>
        <w:t xml:space="preserve"> </w:t>
      </w:r>
    </w:p>
    <w:p w:rsidR="00AD3FAF" w:rsidRPr="00C82F27" w:rsidRDefault="00AD3FAF" w:rsidP="00AD3FAF">
      <w:pPr>
        <w:spacing w:after="0"/>
        <w:rPr>
          <w:sz w:val="28"/>
          <w:szCs w:val="28"/>
        </w:rPr>
      </w:pPr>
      <w:r w:rsidRPr="00C82F27">
        <w:rPr>
          <w:rFonts w:ascii="Calibri" w:eastAsia="Calibri" w:hAnsi="Calibri" w:cs="Calibri"/>
          <w:sz w:val="28"/>
          <w:szCs w:val="28"/>
        </w:rPr>
        <w:t xml:space="preserve"> </w:t>
      </w:r>
      <w:r w:rsidRPr="00C82F27">
        <w:rPr>
          <w:rFonts w:ascii="Calibri" w:eastAsia="Calibri" w:hAnsi="Calibri" w:cs="Calibri"/>
          <w:sz w:val="28"/>
          <w:szCs w:val="28"/>
        </w:rPr>
        <w:tab/>
      </w:r>
      <w:r w:rsidRPr="00C82F27">
        <w:rPr>
          <w:sz w:val="28"/>
          <w:szCs w:val="28"/>
        </w:rPr>
        <w:t xml:space="preserve"> </w:t>
      </w:r>
      <w:r w:rsidRPr="00C82F27">
        <w:rPr>
          <w:sz w:val="28"/>
          <w:szCs w:val="28"/>
        </w:rPr>
        <w:br w:type="page"/>
      </w:r>
    </w:p>
    <w:p w:rsidR="00AD3FAF" w:rsidRPr="00C82F27" w:rsidRDefault="00AD3FAF" w:rsidP="00AD3FAF">
      <w:pPr>
        <w:pStyle w:val="2"/>
        <w:ind w:left="-5"/>
        <w:rPr>
          <w:sz w:val="28"/>
          <w:szCs w:val="28"/>
        </w:rPr>
      </w:pPr>
      <w:r w:rsidRPr="00C82F27">
        <w:rPr>
          <w:sz w:val="28"/>
          <w:szCs w:val="28"/>
        </w:rPr>
        <w:lastRenderedPageBreak/>
        <w:t xml:space="preserve">11 КЛАСС </w:t>
      </w:r>
    </w:p>
    <w:p w:rsidR="00AD3FAF" w:rsidRPr="00C82F27" w:rsidRDefault="00AD3FAF" w:rsidP="00AD3FAF">
      <w:pPr>
        <w:spacing w:after="0"/>
        <w:rPr>
          <w:sz w:val="28"/>
          <w:szCs w:val="28"/>
        </w:rPr>
      </w:pPr>
      <w:r w:rsidRPr="00C82F27">
        <w:rPr>
          <w:sz w:val="28"/>
          <w:szCs w:val="28"/>
        </w:rPr>
        <w:t xml:space="preserve"> </w:t>
      </w:r>
    </w:p>
    <w:tbl>
      <w:tblPr>
        <w:tblStyle w:val="TableGrid"/>
        <w:tblW w:w="9914" w:type="dxa"/>
        <w:tblInd w:w="4" w:type="dxa"/>
        <w:tblCellMar>
          <w:top w:w="111" w:type="dxa"/>
          <w:left w:w="90" w:type="dxa"/>
          <w:right w:w="15" w:type="dxa"/>
        </w:tblCellMar>
        <w:tblLook w:val="04A0" w:firstRow="1" w:lastRow="0" w:firstColumn="1" w:lastColumn="0" w:noHBand="0" w:noVBand="1"/>
      </w:tblPr>
      <w:tblGrid>
        <w:gridCol w:w="1239"/>
        <w:gridCol w:w="8675"/>
      </w:tblGrid>
      <w:tr w:rsidR="00AD3FAF" w:rsidRPr="00C82F27" w:rsidTr="00C82F27">
        <w:trPr>
          <w:trHeight w:val="468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left="22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№ урока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Тема урока </w:t>
            </w:r>
          </w:p>
        </w:tc>
      </w:tr>
      <w:tr w:rsidR="00AD3FAF" w:rsidRPr="00C82F27" w:rsidTr="00C82F27">
        <w:trPr>
          <w:trHeight w:val="476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Урок 1 </w:t>
            </w:r>
          </w:p>
          <w:p w:rsidR="00C82F27" w:rsidRPr="00C82F27" w:rsidRDefault="00C82F27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2.09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Повторение и обобщение изученного в 10 классе </w:t>
            </w:r>
          </w:p>
        </w:tc>
      </w:tr>
      <w:tr w:rsidR="00AD3FAF" w:rsidRPr="00C82F27" w:rsidTr="00C82F27">
        <w:trPr>
          <w:trHeight w:val="468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Урок 2 </w:t>
            </w:r>
          </w:p>
          <w:p w:rsidR="00C82F27" w:rsidRPr="00C82F27" w:rsidRDefault="00C82F27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5.09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Повторение и обобщение изученного в 10 классе. Практикум </w:t>
            </w:r>
          </w:p>
        </w:tc>
      </w:tr>
      <w:tr w:rsidR="00AD3FAF" w:rsidRPr="00C82F27" w:rsidTr="00C82F27">
        <w:trPr>
          <w:trHeight w:val="821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3</w:t>
            </w:r>
          </w:p>
          <w:p w:rsidR="00AD3FAF" w:rsidRPr="00C82F27" w:rsidRDefault="00C82F27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9.09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Культура речи в экологическом аспекте. Культура речи как часть здоровой окружающей языковой среды </w:t>
            </w:r>
          </w:p>
        </w:tc>
      </w:tr>
      <w:tr w:rsidR="00AD3FAF" w:rsidRPr="00C82F27" w:rsidTr="00C82F27">
        <w:trPr>
          <w:trHeight w:val="821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4</w:t>
            </w:r>
          </w:p>
          <w:p w:rsidR="00AD3FAF" w:rsidRPr="00C82F27" w:rsidRDefault="00C82F27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12.09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Культура речи в экологическом аспекте. Проблемы речевой культуры в современном обществе (общее представление) </w:t>
            </w:r>
          </w:p>
        </w:tc>
      </w:tr>
      <w:tr w:rsidR="00AD3FAF" w:rsidRPr="00C82F27" w:rsidTr="00C82F27">
        <w:trPr>
          <w:trHeight w:val="821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5</w:t>
            </w:r>
          </w:p>
          <w:p w:rsidR="00AD3FAF" w:rsidRPr="00C82F27" w:rsidRDefault="00C82F27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0C72B7" w:rsidP="00CF43D7">
            <w:pPr>
              <w:tabs>
                <w:tab w:val="right" w:pos="8569"/>
              </w:tabs>
              <w:spacing w:after="5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Контрольн</w:t>
            </w:r>
            <w:r w:rsidR="00CF43D7">
              <w:rPr>
                <w:sz w:val="28"/>
                <w:szCs w:val="28"/>
              </w:rPr>
              <w:t>ая работа.</w:t>
            </w:r>
          </w:p>
        </w:tc>
      </w:tr>
      <w:tr w:rsidR="00AD3FAF" w:rsidRPr="00C82F27" w:rsidTr="00C82F27">
        <w:trPr>
          <w:trHeight w:val="468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Урок 6 </w:t>
            </w:r>
          </w:p>
          <w:p w:rsidR="00C82F27" w:rsidRPr="00C82F27" w:rsidRDefault="00C82F27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19.09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Синтаксис как раздел лингвистики (повторение, обобщение) </w:t>
            </w:r>
          </w:p>
        </w:tc>
      </w:tr>
      <w:tr w:rsidR="00AD3FAF" w:rsidRPr="00C82F27" w:rsidTr="00C82F27">
        <w:trPr>
          <w:trHeight w:val="475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7</w:t>
            </w:r>
          </w:p>
          <w:p w:rsidR="00AD3FAF" w:rsidRPr="00C82F27" w:rsidRDefault="00AB57C6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Синтаксис как раздел лингвистики. Практикум </w:t>
            </w:r>
          </w:p>
        </w:tc>
      </w:tr>
      <w:tr w:rsidR="00AD3FAF" w:rsidRPr="00C82F27" w:rsidTr="00C82F27">
        <w:trPr>
          <w:trHeight w:val="469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Урок 8 </w:t>
            </w:r>
          </w:p>
          <w:p w:rsidR="00AB57C6" w:rsidRPr="00C82F27" w:rsidRDefault="00AB57C6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26.09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Изобразительно-выразительные средства синтаксиса </w:t>
            </w:r>
          </w:p>
        </w:tc>
      </w:tr>
      <w:tr w:rsidR="00AD3FAF" w:rsidRPr="00C82F27" w:rsidTr="00C82F27">
        <w:trPr>
          <w:trHeight w:val="475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Урок 9 </w:t>
            </w:r>
          </w:p>
          <w:p w:rsidR="00AB57C6" w:rsidRPr="00C82F27" w:rsidRDefault="00AB57C6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30.09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Изобразительно-выразительные средства синтаксиса. Практикум </w:t>
            </w:r>
          </w:p>
        </w:tc>
      </w:tr>
      <w:tr w:rsidR="00AD3FAF" w:rsidRPr="00C82F27" w:rsidTr="00C82F27">
        <w:trPr>
          <w:trHeight w:val="468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Урок 10 </w:t>
            </w:r>
          </w:p>
          <w:p w:rsidR="00AB57C6" w:rsidRPr="00C82F27" w:rsidRDefault="00AB57C6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3.10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Синтаксические нормы. Порядок слов в предложении </w:t>
            </w:r>
          </w:p>
        </w:tc>
      </w:tr>
      <w:tr w:rsidR="00AD3FAF" w:rsidRPr="00C82F27" w:rsidTr="00C82F27">
        <w:trPr>
          <w:trHeight w:val="475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B57C6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11</w:t>
            </w:r>
          </w:p>
          <w:p w:rsidR="00AD3FAF" w:rsidRPr="00C82F27" w:rsidRDefault="00AB57C6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7.10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согласования сказуемого с подлежащим </w:t>
            </w:r>
          </w:p>
        </w:tc>
      </w:tr>
      <w:tr w:rsidR="00AD3FAF" w:rsidRPr="00C82F27" w:rsidTr="00C82F27">
        <w:trPr>
          <w:trHeight w:val="1167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Урок 12 </w:t>
            </w:r>
          </w:p>
          <w:p w:rsidR="00AB57C6" w:rsidRPr="00C82F27" w:rsidRDefault="00AB57C6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10.10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ind w:right="73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управления: правильный выбор падежной или предложно-падежной формы управляемого слова. Употребление производных предлогов </w:t>
            </w:r>
          </w:p>
        </w:tc>
      </w:tr>
      <w:tr w:rsidR="00AD3FAF" w:rsidRPr="00C82F27" w:rsidTr="00C82F27">
        <w:trPr>
          <w:trHeight w:val="468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57C6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13</w:t>
            </w:r>
          </w:p>
          <w:p w:rsidR="00AD3FAF" w:rsidRPr="00C82F27" w:rsidRDefault="00AB57C6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управления. Практикум </w:t>
            </w:r>
          </w:p>
        </w:tc>
      </w:tr>
      <w:tr w:rsidR="00AD3FAF" w:rsidRPr="00C82F27" w:rsidTr="00C82F27">
        <w:trPr>
          <w:trHeight w:val="468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Урок 14 </w:t>
            </w:r>
          </w:p>
          <w:p w:rsidR="00AB57C6" w:rsidRPr="00C82F27" w:rsidRDefault="00AB57C6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17.10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употребления однородных членов предложения </w:t>
            </w:r>
          </w:p>
        </w:tc>
      </w:tr>
      <w:tr w:rsidR="00AD3FAF" w:rsidRPr="00C82F27" w:rsidTr="00C82F27">
        <w:trPr>
          <w:trHeight w:val="821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Урок 15 </w:t>
            </w:r>
          </w:p>
          <w:p w:rsidR="00AB57C6" w:rsidRPr="00C82F27" w:rsidRDefault="00AB57C6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21.10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Предложения с однородными членами, соединенными двойными союзами. Практикум </w:t>
            </w:r>
          </w:p>
        </w:tc>
      </w:tr>
      <w:tr w:rsidR="00AD3FAF" w:rsidRPr="00C82F27" w:rsidTr="00C82F27">
        <w:trPr>
          <w:trHeight w:val="475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57C6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16</w:t>
            </w:r>
          </w:p>
          <w:p w:rsidR="00AD3FAF" w:rsidRPr="00C82F27" w:rsidRDefault="00AB57C6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24.10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употребления причастных оборотов </w:t>
            </w:r>
          </w:p>
        </w:tc>
      </w:tr>
      <w:tr w:rsidR="00AD3FAF" w:rsidRPr="00C82F27" w:rsidTr="00C82F27">
        <w:trPr>
          <w:trHeight w:val="469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B57C6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17</w:t>
            </w:r>
          </w:p>
          <w:p w:rsidR="00CC67EB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7. 11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употребления деепричастных оборотов </w:t>
            </w:r>
          </w:p>
        </w:tc>
      </w:tr>
      <w:tr w:rsidR="00AD3FAF" w:rsidRPr="00C82F27" w:rsidTr="00C82F27">
        <w:trPr>
          <w:trHeight w:val="821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18</w:t>
            </w:r>
          </w:p>
          <w:p w:rsidR="00CC67EB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11.11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</w:t>
            </w:r>
            <w:r w:rsidRPr="00C82F27">
              <w:rPr>
                <w:sz w:val="28"/>
                <w:szCs w:val="28"/>
              </w:rPr>
              <w:tab/>
              <w:t xml:space="preserve">нормы </w:t>
            </w:r>
            <w:r w:rsidRPr="00C82F27">
              <w:rPr>
                <w:sz w:val="28"/>
                <w:szCs w:val="28"/>
              </w:rPr>
              <w:tab/>
              <w:t xml:space="preserve">употребления </w:t>
            </w:r>
            <w:r w:rsidRPr="00C82F27">
              <w:rPr>
                <w:sz w:val="28"/>
                <w:szCs w:val="28"/>
              </w:rPr>
              <w:tab/>
              <w:t xml:space="preserve">причастных </w:t>
            </w:r>
            <w:r w:rsidRPr="00C82F27">
              <w:rPr>
                <w:sz w:val="28"/>
                <w:szCs w:val="28"/>
              </w:rPr>
              <w:tab/>
              <w:t xml:space="preserve">и </w:t>
            </w:r>
            <w:r w:rsidRPr="00C82F27">
              <w:rPr>
                <w:sz w:val="28"/>
                <w:szCs w:val="28"/>
              </w:rPr>
              <w:tab/>
              <w:t xml:space="preserve">деепричастных оборотов. Практикум </w:t>
            </w:r>
          </w:p>
        </w:tc>
      </w:tr>
      <w:tr w:rsidR="00AD3FAF" w:rsidRPr="00C82F27" w:rsidTr="00C82F27">
        <w:trPr>
          <w:trHeight w:val="1167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19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14.11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</w:t>
            </w:r>
            <w:r w:rsidRPr="00C82F27">
              <w:rPr>
                <w:sz w:val="28"/>
                <w:szCs w:val="28"/>
              </w:rPr>
              <w:tab/>
              <w:t xml:space="preserve">нормы </w:t>
            </w:r>
            <w:r w:rsidRPr="00C82F27">
              <w:rPr>
                <w:sz w:val="28"/>
                <w:szCs w:val="28"/>
              </w:rPr>
              <w:tab/>
              <w:t xml:space="preserve">построения </w:t>
            </w:r>
            <w:r w:rsidRPr="00C82F27">
              <w:rPr>
                <w:sz w:val="28"/>
                <w:szCs w:val="28"/>
              </w:rPr>
              <w:tab/>
              <w:t xml:space="preserve">сложных </w:t>
            </w:r>
            <w:r w:rsidRPr="00C82F27">
              <w:rPr>
                <w:sz w:val="28"/>
                <w:szCs w:val="28"/>
              </w:rPr>
              <w:tab/>
              <w:t xml:space="preserve">предложений: сложноподчиненного предложения с придаточным определительным; придаточным изъяснительным </w:t>
            </w:r>
          </w:p>
        </w:tc>
      </w:tr>
      <w:tr w:rsidR="00AD3FAF" w:rsidRPr="00C82F27" w:rsidTr="00C82F27">
        <w:trPr>
          <w:trHeight w:val="821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20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18.11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построения сложного предложения с разными видами связи </w:t>
            </w:r>
          </w:p>
        </w:tc>
      </w:tr>
    </w:tbl>
    <w:p w:rsidR="00AD3FAF" w:rsidRPr="00C82F27" w:rsidRDefault="00AD3FAF" w:rsidP="00AD3FAF">
      <w:pPr>
        <w:spacing w:after="0"/>
        <w:ind w:left="-1131" w:right="70"/>
        <w:rPr>
          <w:sz w:val="28"/>
          <w:szCs w:val="28"/>
        </w:rPr>
      </w:pPr>
    </w:p>
    <w:tbl>
      <w:tblPr>
        <w:tblStyle w:val="TableGrid"/>
        <w:tblW w:w="9914" w:type="dxa"/>
        <w:tblInd w:w="4" w:type="dxa"/>
        <w:tblCellMar>
          <w:left w:w="90" w:type="dxa"/>
          <w:right w:w="12" w:type="dxa"/>
        </w:tblCellMar>
        <w:tblLook w:val="04A0" w:firstRow="1" w:lastRow="0" w:firstColumn="1" w:lastColumn="0" w:noHBand="0" w:noVBand="1"/>
      </w:tblPr>
      <w:tblGrid>
        <w:gridCol w:w="1239"/>
        <w:gridCol w:w="8675"/>
      </w:tblGrid>
      <w:tr w:rsidR="00AD3FAF" w:rsidRPr="00C82F27" w:rsidTr="00C82F27">
        <w:trPr>
          <w:trHeight w:val="490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21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21.11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построения сложных предложений. Практикум </w:t>
            </w:r>
          </w:p>
        </w:tc>
      </w:tr>
      <w:tr w:rsidR="00AD3FAF" w:rsidRPr="00C82F27" w:rsidTr="00C82F27">
        <w:trPr>
          <w:trHeight w:val="843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22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25.11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Обобщение и систематизация по теме «Синтаксис. Синтаксические нормы» </w:t>
            </w:r>
          </w:p>
        </w:tc>
      </w:tr>
      <w:tr w:rsidR="00AD3FAF" w:rsidRPr="00C82F27" w:rsidTr="00C82F27">
        <w:trPr>
          <w:trHeight w:val="490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23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Контрольная работа по теме «Синтаксис и синтаксические нормы» </w:t>
            </w:r>
          </w:p>
        </w:tc>
      </w:tr>
      <w:tr w:rsidR="00AD3FAF" w:rsidRPr="00C82F27" w:rsidTr="00C82F27">
        <w:trPr>
          <w:trHeight w:val="483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24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2.12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Пунктуация как раздел лингвистики. (повторение, обобщение) </w:t>
            </w:r>
          </w:p>
        </w:tc>
      </w:tr>
      <w:tr w:rsidR="00AD3FAF" w:rsidRPr="00C82F27" w:rsidTr="00C82F27">
        <w:trPr>
          <w:trHeight w:val="843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25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5.12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53F81">
            <w:bookmarkStart w:id="0" w:name="_GoBack"/>
            <w:r w:rsidRPr="00C82F27">
              <w:t xml:space="preserve">Правила постановки тире между подлежащим и сказуемым, выраженными разными частями речи </w:t>
            </w:r>
            <w:bookmarkEnd w:id="0"/>
          </w:p>
        </w:tc>
      </w:tr>
      <w:tr w:rsidR="00AD3FAF" w:rsidRPr="00C82F27" w:rsidTr="00C82F27">
        <w:trPr>
          <w:trHeight w:val="490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26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9.12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препинания в предложениях с однородными членами </w:t>
            </w:r>
          </w:p>
        </w:tc>
      </w:tr>
      <w:tr w:rsidR="00AD3FAF" w:rsidRPr="00C82F27" w:rsidTr="00C82F27">
        <w:trPr>
          <w:trHeight w:val="842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27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12.12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препинания в предложениях с однородными членами. Практикум </w:t>
            </w:r>
          </w:p>
        </w:tc>
      </w:tr>
      <w:tr w:rsidR="00AD3FAF" w:rsidRPr="00C82F27" w:rsidTr="00C82F27">
        <w:trPr>
          <w:trHeight w:val="850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Урок 28 </w:t>
            </w:r>
          </w:p>
          <w:p w:rsidR="00CC67EB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16.12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Правила постановки знаков препинания в предложениях с обособленными определениями, приложениями </w:t>
            </w:r>
          </w:p>
        </w:tc>
      </w:tr>
      <w:tr w:rsidR="00AD3FAF" w:rsidRPr="00C82F27" w:rsidTr="00C82F27">
        <w:trPr>
          <w:trHeight w:val="1203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Урок 29 </w:t>
            </w:r>
          </w:p>
          <w:p w:rsidR="00CC67EB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19.12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Правила </w:t>
            </w:r>
            <w:r w:rsidRPr="00C82F27">
              <w:rPr>
                <w:sz w:val="28"/>
                <w:szCs w:val="28"/>
              </w:rPr>
              <w:tab/>
              <w:t xml:space="preserve">постановки </w:t>
            </w:r>
            <w:r w:rsidRPr="00C82F27">
              <w:rPr>
                <w:sz w:val="28"/>
                <w:szCs w:val="28"/>
              </w:rPr>
              <w:tab/>
              <w:t xml:space="preserve">знаков </w:t>
            </w:r>
            <w:r w:rsidRPr="00C82F27">
              <w:rPr>
                <w:sz w:val="28"/>
                <w:szCs w:val="28"/>
              </w:rPr>
              <w:tab/>
              <w:t xml:space="preserve">препинания </w:t>
            </w:r>
            <w:r w:rsidRPr="00C82F27">
              <w:rPr>
                <w:sz w:val="28"/>
                <w:szCs w:val="28"/>
              </w:rPr>
              <w:tab/>
              <w:t xml:space="preserve">в </w:t>
            </w:r>
            <w:r w:rsidRPr="00C82F27">
              <w:rPr>
                <w:sz w:val="28"/>
                <w:szCs w:val="28"/>
              </w:rPr>
              <w:tab/>
              <w:t xml:space="preserve">предложениях с обособленными дополнениями, обстоятельствами, уточняющими членами </w:t>
            </w:r>
          </w:p>
        </w:tc>
      </w:tr>
      <w:tr w:rsidR="00AD3FAF" w:rsidRPr="00C82F27" w:rsidTr="00C82F27">
        <w:trPr>
          <w:trHeight w:val="490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30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23.12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препинания при обособлении. Практикум </w:t>
            </w:r>
          </w:p>
        </w:tc>
      </w:tr>
      <w:tr w:rsidR="00AD3FAF" w:rsidRPr="00C82F27" w:rsidTr="00C82F27">
        <w:trPr>
          <w:trHeight w:val="843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31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26.12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Правила постановки знаков препинания в предложениях с вводными конструкциями, обращениями, междометиями </w:t>
            </w:r>
          </w:p>
        </w:tc>
      </w:tr>
      <w:tr w:rsidR="00AD3FAF" w:rsidRPr="00C82F27" w:rsidTr="00C82F27">
        <w:trPr>
          <w:trHeight w:val="850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32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30.12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препинания в предложениях с вводными конструкциями, обращениями, междометиями. Практикум </w:t>
            </w:r>
          </w:p>
        </w:tc>
      </w:tr>
      <w:tr w:rsidR="00AD3FAF" w:rsidRPr="00C82F27" w:rsidTr="00C82F27">
        <w:trPr>
          <w:trHeight w:val="843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33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13.01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Правила </w:t>
            </w:r>
            <w:r w:rsidRPr="00C82F27">
              <w:rPr>
                <w:sz w:val="28"/>
                <w:szCs w:val="28"/>
              </w:rPr>
              <w:tab/>
              <w:t xml:space="preserve">постановки </w:t>
            </w:r>
            <w:r w:rsidRPr="00C82F27">
              <w:rPr>
                <w:sz w:val="28"/>
                <w:szCs w:val="28"/>
              </w:rPr>
              <w:tab/>
              <w:t xml:space="preserve">знаков </w:t>
            </w:r>
            <w:r w:rsidRPr="00C82F27">
              <w:rPr>
                <w:sz w:val="28"/>
                <w:szCs w:val="28"/>
              </w:rPr>
              <w:tab/>
              <w:t xml:space="preserve">препинания </w:t>
            </w:r>
            <w:r w:rsidRPr="00C82F27">
              <w:rPr>
                <w:sz w:val="28"/>
                <w:szCs w:val="28"/>
              </w:rPr>
              <w:tab/>
              <w:t xml:space="preserve">в </w:t>
            </w:r>
            <w:r w:rsidRPr="00C82F27">
              <w:rPr>
                <w:sz w:val="28"/>
                <w:szCs w:val="28"/>
              </w:rPr>
              <w:tab/>
              <w:t xml:space="preserve">сложносочиненном предложении </w:t>
            </w:r>
          </w:p>
        </w:tc>
      </w:tr>
      <w:tr w:rsidR="00AD3FAF" w:rsidRPr="00C82F27" w:rsidTr="00C82F27">
        <w:trPr>
          <w:trHeight w:val="843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34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16.01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Правила постановки знаков препинания в сложноподчиненном предложении </w:t>
            </w:r>
          </w:p>
        </w:tc>
      </w:tr>
      <w:tr w:rsidR="00AD3FAF" w:rsidRPr="00C82F27" w:rsidTr="00C82F27">
        <w:trPr>
          <w:trHeight w:val="850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35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20.01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Правила постановки знаков препинания в бессоюзном сложном предложении </w:t>
            </w:r>
          </w:p>
        </w:tc>
      </w:tr>
      <w:tr w:rsidR="00AD3FAF" w:rsidRPr="00C82F27" w:rsidTr="00C82F27">
        <w:trPr>
          <w:trHeight w:val="842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36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23.01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Правила постановки знаков препинания в сложном предложении с разными видами связи </w:t>
            </w:r>
          </w:p>
        </w:tc>
      </w:tr>
      <w:tr w:rsidR="00AD3FAF" w:rsidRPr="00C82F27" w:rsidTr="00C82F27">
        <w:trPr>
          <w:trHeight w:val="850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37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27.01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препинания в сложном предложении с разными видами связи. Практикум </w:t>
            </w:r>
          </w:p>
        </w:tc>
      </w:tr>
      <w:tr w:rsidR="00AD3FAF" w:rsidRPr="00C82F27" w:rsidTr="00C82F27">
        <w:trPr>
          <w:trHeight w:val="850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38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30.01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Правила пунктуационного оформления предложений с прямой речью, косвенной речью, диалогом, цитатой </w:t>
            </w:r>
          </w:p>
        </w:tc>
      </w:tr>
    </w:tbl>
    <w:p w:rsidR="00AD3FAF" w:rsidRPr="00C82F27" w:rsidRDefault="00AD3FAF" w:rsidP="00AD3FAF">
      <w:pPr>
        <w:spacing w:after="0"/>
        <w:ind w:left="-1131" w:right="70"/>
        <w:rPr>
          <w:sz w:val="28"/>
          <w:szCs w:val="28"/>
        </w:rPr>
      </w:pPr>
    </w:p>
    <w:tbl>
      <w:tblPr>
        <w:tblStyle w:val="TableGrid"/>
        <w:tblW w:w="9914" w:type="dxa"/>
        <w:tblInd w:w="4" w:type="dxa"/>
        <w:tblCellMar>
          <w:top w:w="115" w:type="dxa"/>
          <w:left w:w="90" w:type="dxa"/>
          <w:right w:w="9" w:type="dxa"/>
        </w:tblCellMar>
        <w:tblLook w:val="04A0" w:firstRow="1" w:lastRow="0" w:firstColumn="1" w:lastColumn="0" w:noHBand="0" w:noVBand="1"/>
      </w:tblPr>
      <w:tblGrid>
        <w:gridCol w:w="1239"/>
        <w:gridCol w:w="8675"/>
      </w:tblGrid>
      <w:tr w:rsidR="00AD3FAF" w:rsidRPr="00C82F27" w:rsidTr="00C82F27">
        <w:trPr>
          <w:trHeight w:val="821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39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3.02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Повторение правил пунктуационного оформления предложений при передаче чужой речи. Практикум </w:t>
            </w:r>
          </w:p>
        </w:tc>
      </w:tr>
      <w:tr w:rsidR="00AD3FAF" w:rsidRPr="00C82F27" w:rsidTr="00C82F27">
        <w:trPr>
          <w:trHeight w:val="821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40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6.02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Повторение и обобщение по темам раздела «Пунктуация. Основные правила пунктуации» </w:t>
            </w:r>
          </w:p>
        </w:tc>
      </w:tr>
      <w:tr w:rsidR="00AD3FAF" w:rsidRPr="00C82F27" w:rsidTr="00C82F27">
        <w:trPr>
          <w:trHeight w:val="821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Урок 41 </w:t>
            </w:r>
          </w:p>
          <w:p w:rsidR="00CC67EB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10.02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Итоговый контроль «Пунктуация. Основные правила пунктуации». Сочинение </w:t>
            </w:r>
          </w:p>
        </w:tc>
      </w:tr>
      <w:tr w:rsidR="00AD3FAF" w:rsidRPr="00C82F27" w:rsidTr="00C82F27">
        <w:trPr>
          <w:trHeight w:val="814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42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13.02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Функциональная стилистика как раздел лингвистики (повторение, обобщение) </w:t>
            </w:r>
          </w:p>
        </w:tc>
      </w:tr>
      <w:tr w:rsidR="00AD3FAF" w:rsidRPr="00C82F27" w:rsidTr="00C82F27">
        <w:trPr>
          <w:trHeight w:val="476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43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17.02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Разговорная речь </w:t>
            </w:r>
          </w:p>
        </w:tc>
      </w:tr>
      <w:tr w:rsidR="00AD3FAF" w:rsidRPr="00C82F27" w:rsidTr="00C82F27">
        <w:trPr>
          <w:trHeight w:val="468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Урок 44 </w:t>
            </w:r>
          </w:p>
          <w:p w:rsidR="00CC67EB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20.02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Разговорная речь. Практикум </w:t>
            </w:r>
          </w:p>
        </w:tc>
      </w:tr>
      <w:tr w:rsidR="00AD3FAF" w:rsidRPr="00C82F27" w:rsidTr="00C82F27">
        <w:trPr>
          <w:trHeight w:val="821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>Урок 45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24.02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46"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жанры разговорной речи: устный рассказ, беседа, спор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(обзор) </w:t>
            </w:r>
          </w:p>
        </w:tc>
      </w:tr>
      <w:tr w:rsidR="00AD3FAF" w:rsidRPr="00C82F27" w:rsidTr="00C82F27">
        <w:trPr>
          <w:trHeight w:val="821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46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27.02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жанры разговорной речи: устный рассказ, беседа, спор. Практикум </w:t>
            </w:r>
          </w:p>
        </w:tc>
      </w:tr>
      <w:tr w:rsidR="00AD3FAF" w:rsidRPr="00C82F27" w:rsidTr="00C82F27">
        <w:trPr>
          <w:trHeight w:val="468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47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3.03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Научный стиль, сфера его использования, назначение </w:t>
            </w:r>
          </w:p>
        </w:tc>
      </w:tr>
      <w:tr w:rsidR="00AD3FAF" w:rsidRPr="00C82F27" w:rsidTr="00C82F27">
        <w:trPr>
          <w:trHeight w:val="476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48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6.03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</w:t>
            </w:r>
            <w:proofErr w:type="spellStart"/>
            <w:r w:rsidRPr="00C82F27">
              <w:rPr>
                <w:sz w:val="28"/>
                <w:szCs w:val="28"/>
              </w:rPr>
              <w:t>подстили</w:t>
            </w:r>
            <w:proofErr w:type="spellEnd"/>
            <w:r w:rsidRPr="00C82F27">
              <w:rPr>
                <w:sz w:val="28"/>
                <w:szCs w:val="28"/>
              </w:rPr>
              <w:t xml:space="preserve"> научного стиля </w:t>
            </w:r>
          </w:p>
        </w:tc>
      </w:tr>
      <w:tr w:rsidR="00AD3FAF" w:rsidRPr="00C82F27" w:rsidTr="00C82F27">
        <w:trPr>
          <w:trHeight w:val="468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49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10.03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</w:t>
            </w:r>
            <w:proofErr w:type="spellStart"/>
            <w:r w:rsidRPr="00C82F27">
              <w:rPr>
                <w:sz w:val="28"/>
                <w:szCs w:val="28"/>
              </w:rPr>
              <w:t>подстили</w:t>
            </w:r>
            <w:proofErr w:type="spellEnd"/>
            <w:r w:rsidRPr="00C82F27">
              <w:rPr>
                <w:sz w:val="28"/>
                <w:szCs w:val="28"/>
              </w:rPr>
              <w:t xml:space="preserve"> научного стиля. Практикум </w:t>
            </w:r>
          </w:p>
        </w:tc>
      </w:tr>
      <w:tr w:rsidR="00AD3FAF" w:rsidRPr="00C82F27" w:rsidTr="00C82F27">
        <w:trPr>
          <w:trHeight w:val="475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50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13.03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жанры научного стиля (обзор) </w:t>
            </w:r>
          </w:p>
        </w:tc>
      </w:tr>
      <w:tr w:rsidR="00AD3FAF" w:rsidRPr="00C82F27" w:rsidTr="00C82F27">
        <w:trPr>
          <w:trHeight w:val="469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51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17.03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жанры научного стиля. Практикум </w:t>
            </w:r>
          </w:p>
        </w:tc>
      </w:tr>
      <w:tr w:rsidR="00AD3FAF" w:rsidRPr="00C82F27" w:rsidTr="00C82F27">
        <w:trPr>
          <w:trHeight w:val="475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52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20.03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Официально-деловой стиль, сфера его использования, назначение </w:t>
            </w:r>
          </w:p>
        </w:tc>
      </w:tr>
      <w:tr w:rsidR="00AD3FAF" w:rsidRPr="00C82F27" w:rsidTr="00C82F27">
        <w:trPr>
          <w:trHeight w:val="468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C67EB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53</w:t>
            </w:r>
          </w:p>
          <w:p w:rsidR="00AD3FAF" w:rsidRPr="00C82F27" w:rsidRDefault="00CC67EB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24.03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жанры официально-делового стиля (обзор). Практикум </w:t>
            </w:r>
          </w:p>
        </w:tc>
      </w:tr>
      <w:tr w:rsidR="00AD3FAF" w:rsidRPr="00C82F27" w:rsidTr="00C82F27">
        <w:trPr>
          <w:trHeight w:val="475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1F64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54</w:t>
            </w:r>
          </w:p>
          <w:p w:rsidR="00AD3FAF" w:rsidRPr="00C82F27" w:rsidRDefault="00F21F64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27.03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Публицистический стиль, сфера его использования, назначение </w:t>
            </w:r>
          </w:p>
        </w:tc>
      </w:tr>
      <w:tr w:rsidR="00AD3FAF" w:rsidRPr="00C82F27" w:rsidTr="00C82F27">
        <w:trPr>
          <w:trHeight w:val="814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1F64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55</w:t>
            </w:r>
          </w:p>
          <w:p w:rsidR="00F21F64" w:rsidRDefault="00F21F64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7.04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tabs>
                <w:tab w:val="center" w:pos="3251"/>
                <w:tab w:val="center" w:pos="4997"/>
                <w:tab w:val="right" w:pos="8575"/>
              </w:tabs>
              <w:spacing w:after="57"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Публицистический </w:t>
            </w:r>
            <w:r w:rsidRPr="00C82F27">
              <w:rPr>
                <w:sz w:val="28"/>
                <w:szCs w:val="28"/>
              </w:rPr>
              <w:tab/>
              <w:t xml:space="preserve">стиль. </w:t>
            </w:r>
            <w:r w:rsidRPr="00C82F27">
              <w:rPr>
                <w:sz w:val="28"/>
                <w:szCs w:val="28"/>
              </w:rPr>
              <w:tab/>
              <w:t xml:space="preserve">Лексические, </w:t>
            </w:r>
            <w:r w:rsidRPr="00C82F27">
              <w:rPr>
                <w:sz w:val="28"/>
                <w:szCs w:val="28"/>
              </w:rPr>
              <w:tab/>
              <w:t xml:space="preserve">морфологические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 синтаксические особенности стиля </w:t>
            </w:r>
          </w:p>
        </w:tc>
      </w:tr>
      <w:tr w:rsidR="00AD3FAF" w:rsidRPr="00C82F27" w:rsidTr="00C82F27">
        <w:trPr>
          <w:trHeight w:val="475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Урок 56 </w:t>
            </w:r>
          </w:p>
          <w:p w:rsidR="00F21F64" w:rsidRPr="00C82F27" w:rsidRDefault="00F21F64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10.04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жанры публицистического стиля: заметка, статья, репортаж </w:t>
            </w:r>
          </w:p>
        </w:tc>
      </w:tr>
      <w:tr w:rsidR="00AD3FAF" w:rsidRPr="00C82F27" w:rsidTr="00C82F27">
        <w:trPr>
          <w:trHeight w:val="469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1F64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57</w:t>
            </w:r>
          </w:p>
          <w:p w:rsidR="00AD3FAF" w:rsidRPr="00C82F27" w:rsidRDefault="00F21F64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14.04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жанры публицистического стиля: интервью, очерк </w:t>
            </w:r>
          </w:p>
        </w:tc>
      </w:tr>
      <w:tr w:rsidR="00AD3FAF" w:rsidRPr="00C82F27" w:rsidTr="00C82F27">
        <w:trPr>
          <w:trHeight w:val="475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1F64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58</w:t>
            </w:r>
          </w:p>
          <w:p w:rsidR="00AD3FAF" w:rsidRPr="00C82F27" w:rsidRDefault="00F21F64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Публицистический стиль. Практикум </w:t>
            </w:r>
          </w:p>
        </w:tc>
      </w:tr>
      <w:tr w:rsidR="00AD3FAF" w:rsidRPr="00C82F27" w:rsidTr="00C82F27">
        <w:trPr>
          <w:trHeight w:val="821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Default="00AD3FAF" w:rsidP="00F21F64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Урок </w:t>
            </w:r>
            <w:r w:rsidR="00F21F64">
              <w:rPr>
                <w:sz w:val="28"/>
                <w:szCs w:val="28"/>
              </w:rPr>
              <w:t>59</w:t>
            </w:r>
          </w:p>
          <w:p w:rsidR="00F21F64" w:rsidRPr="00C82F27" w:rsidRDefault="00F21F64" w:rsidP="00F21F64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Итоговый контроль «Функциональная стилистика. Культура речи». Сочинение </w:t>
            </w:r>
          </w:p>
        </w:tc>
      </w:tr>
      <w:tr w:rsidR="00AD3FAF" w:rsidRPr="00C82F27" w:rsidTr="00C82F27">
        <w:trPr>
          <w:trHeight w:val="814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21F64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>Урок 60</w:t>
            </w:r>
          </w:p>
          <w:p w:rsidR="00AD3FAF" w:rsidRPr="00C82F27" w:rsidRDefault="00F21F64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24.04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Язык художественной литературы и его отличия от других функциональных разновидностей языка </w:t>
            </w:r>
          </w:p>
        </w:tc>
      </w:tr>
      <w:tr w:rsidR="00AD3FAF" w:rsidRPr="00C82F27" w:rsidTr="00C82F27">
        <w:trPr>
          <w:trHeight w:val="475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1F64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61</w:t>
            </w:r>
          </w:p>
          <w:p w:rsidR="00AD3FAF" w:rsidRPr="00C82F27" w:rsidRDefault="00F21F64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28.04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Язык художественной литературы. Практикум </w:t>
            </w:r>
          </w:p>
        </w:tc>
      </w:tr>
      <w:tr w:rsidR="00AD3FAF" w:rsidRPr="00C82F27" w:rsidTr="00C82F27">
        <w:trPr>
          <w:trHeight w:val="476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Урок 62 </w:t>
            </w:r>
          </w:p>
          <w:p w:rsidR="00F21F64" w:rsidRPr="00C82F27" w:rsidRDefault="00F21F64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5.05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признаки художественной речи </w:t>
            </w:r>
          </w:p>
        </w:tc>
      </w:tr>
      <w:tr w:rsidR="00AD3FAF" w:rsidRPr="00C82F27" w:rsidTr="00C82F27">
        <w:trPr>
          <w:trHeight w:val="468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Урок 63 </w:t>
            </w:r>
          </w:p>
          <w:p w:rsidR="00F21F64" w:rsidRPr="00C82F27" w:rsidRDefault="00F21F64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8.05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признаки художественной речи. Практикум </w:t>
            </w:r>
          </w:p>
        </w:tc>
      </w:tr>
      <w:tr w:rsidR="00AD3FAF" w:rsidRPr="00C82F27" w:rsidTr="00C82F27">
        <w:trPr>
          <w:trHeight w:val="476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1F64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64</w:t>
            </w:r>
          </w:p>
          <w:p w:rsidR="00AD3FAF" w:rsidRPr="00C82F27" w:rsidRDefault="00F21F64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12.05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Контрольная итоговая работа </w:t>
            </w:r>
          </w:p>
        </w:tc>
      </w:tr>
      <w:tr w:rsidR="00AD3FAF" w:rsidRPr="00C82F27" w:rsidTr="00C82F27">
        <w:trPr>
          <w:trHeight w:val="468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1F64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65</w:t>
            </w:r>
          </w:p>
          <w:p w:rsidR="00AD3FAF" w:rsidRPr="00C82F27" w:rsidRDefault="00F21F64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Повторение изученного. Культура речи </w:t>
            </w:r>
          </w:p>
        </w:tc>
      </w:tr>
      <w:tr w:rsidR="00AD3FAF" w:rsidRPr="00C82F27" w:rsidTr="00C82F27">
        <w:trPr>
          <w:trHeight w:val="476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1F64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66</w:t>
            </w:r>
          </w:p>
          <w:p w:rsidR="00AD3FAF" w:rsidRPr="00C82F27" w:rsidRDefault="00F21F64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19.05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Повторение изученного. Орфография. Пунктуация </w:t>
            </w:r>
          </w:p>
        </w:tc>
      </w:tr>
      <w:tr w:rsidR="00AD3FAF" w:rsidRPr="00C82F27" w:rsidTr="00C82F27">
        <w:trPr>
          <w:trHeight w:val="468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1F64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67</w:t>
            </w:r>
          </w:p>
          <w:p w:rsidR="00AD3FAF" w:rsidRPr="00C82F27" w:rsidRDefault="00F21F64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22.05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Повторение изученного. Текст </w:t>
            </w:r>
          </w:p>
        </w:tc>
      </w:tr>
      <w:tr w:rsidR="00AD3FAF" w:rsidRPr="00C82F27" w:rsidTr="00C82F27">
        <w:trPr>
          <w:trHeight w:val="475"/>
        </w:trPr>
        <w:tc>
          <w:tcPr>
            <w:tcW w:w="12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F21F64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>Урок 68</w:t>
            </w:r>
          </w:p>
          <w:p w:rsidR="00AD3FAF" w:rsidRPr="00C82F27" w:rsidRDefault="00F21F64" w:rsidP="00C82F27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26.05</w:t>
            </w:r>
            <w:r w:rsidR="00AD3FAF" w:rsidRPr="00C82F27">
              <w:rPr>
                <w:sz w:val="28"/>
                <w:szCs w:val="28"/>
              </w:rPr>
              <w:t xml:space="preserve"> </w:t>
            </w:r>
          </w:p>
        </w:tc>
        <w:tc>
          <w:tcPr>
            <w:tcW w:w="867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Повторение изученного. Функциональная стилистика </w:t>
            </w:r>
          </w:p>
        </w:tc>
      </w:tr>
      <w:tr w:rsidR="00AD3FAF" w:rsidRPr="00C82F27" w:rsidTr="00C82F27">
        <w:trPr>
          <w:trHeight w:val="821"/>
        </w:trPr>
        <w:tc>
          <w:tcPr>
            <w:tcW w:w="9914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after="49" w:line="259" w:lineRule="auto"/>
              <w:ind w:left="281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ОБЩЕЕ КОЛИЧЕСТВО УРОКОВ ПО ПРОГРАММЕ: 68,  </w:t>
            </w:r>
          </w:p>
          <w:p w:rsidR="00AD3FAF" w:rsidRPr="00C82F27" w:rsidRDefault="00AD3FAF" w:rsidP="00C82F27">
            <w:pPr>
              <w:spacing w:line="259" w:lineRule="auto"/>
              <w:ind w:left="281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из них уроков, отведенных на контрольные работы, – не более 6 </w:t>
            </w:r>
          </w:p>
        </w:tc>
      </w:tr>
    </w:tbl>
    <w:p w:rsidR="00AD3FAF" w:rsidRPr="00C82F27" w:rsidRDefault="00AD3FAF" w:rsidP="00AD3FAF">
      <w:pPr>
        <w:spacing w:after="0"/>
        <w:rPr>
          <w:sz w:val="28"/>
          <w:szCs w:val="28"/>
        </w:rPr>
      </w:pPr>
      <w:r w:rsidRPr="00C82F27">
        <w:rPr>
          <w:sz w:val="28"/>
          <w:szCs w:val="28"/>
        </w:rPr>
        <w:t xml:space="preserve"> </w:t>
      </w:r>
    </w:p>
    <w:p w:rsidR="00AD3FAF" w:rsidRPr="00C82F27" w:rsidRDefault="00AD3FAF" w:rsidP="00AD3FAF">
      <w:pPr>
        <w:spacing w:after="0"/>
        <w:rPr>
          <w:sz w:val="28"/>
          <w:szCs w:val="28"/>
        </w:rPr>
      </w:pPr>
      <w:r w:rsidRPr="00C82F27">
        <w:rPr>
          <w:rFonts w:ascii="Calibri" w:eastAsia="Calibri" w:hAnsi="Calibri" w:cs="Calibri"/>
          <w:sz w:val="28"/>
          <w:szCs w:val="28"/>
        </w:rPr>
        <w:t xml:space="preserve"> </w:t>
      </w:r>
      <w:r w:rsidRPr="00C82F27">
        <w:rPr>
          <w:rFonts w:ascii="Calibri" w:eastAsia="Calibri" w:hAnsi="Calibri" w:cs="Calibri"/>
          <w:sz w:val="28"/>
          <w:szCs w:val="28"/>
        </w:rPr>
        <w:tab/>
      </w:r>
      <w:r w:rsidRPr="00C82F27">
        <w:rPr>
          <w:sz w:val="28"/>
          <w:szCs w:val="28"/>
        </w:rPr>
        <w:t xml:space="preserve"> </w:t>
      </w:r>
      <w:r w:rsidRPr="00C82F27">
        <w:rPr>
          <w:sz w:val="28"/>
          <w:szCs w:val="28"/>
        </w:rPr>
        <w:br w:type="page"/>
      </w:r>
    </w:p>
    <w:p w:rsidR="00AD3FAF" w:rsidRPr="00C82F27" w:rsidRDefault="00AD3FAF" w:rsidP="00AD3FAF">
      <w:pPr>
        <w:pStyle w:val="2"/>
        <w:ind w:left="-5"/>
        <w:rPr>
          <w:sz w:val="28"/>
          <w:szCs w:val="28"/>
        </w:rPr>
      </w:pPr>
      <w:r w:rsidRPr="00C82F27">
        <w:rPr>
          <w:sz w:val="28"/>
          <w:szCs w:val="28"/>
        </w:rPr>
        <w:lastRenderedPageBreak/>
        <w:t xml:space="preserve">ПЕРЕЧЕНЬ (КОДИФИКАТОР)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  </w:t>
      </w:r>
    </w:p>
    <w:p w:rsidR="00AD3FAF" w:rsidRPr="00C82F27" w:rsidRDefault="00AD3FAF" w:rsidP="00AD3FAF">
      <w:pPr>
        <w:spacing w:after="203"/>
        <w:rPr>
          <w:sz w:val="28"/>
          <w:szCs w:val="28"/>
        </w:rPr>
      </w:pPr>
      <w:r w:rsidRPr="00C82F27">
        <w:rPr>
          <w:rFonts w:ascii="Calibri" w:eastAsia="Calibri" w:hAnsi="Calibri" w:cs="Calibri"/>
          <w:sz w:val="28"/>
          <w:szCs w:val="28"/>
        </w:rPr>
        <w:t xml:space="preserve"> </w:t>
      </w:r>
      <w:r w:rsidR="00C53F81">
        <w:rPr>
          <w:sz w:val="28"/>
          <w:szCs w:val="28"/>
        </w:rPr>
      </w:r>
      <w:r w:rsidR="00C53F81">
        <w:rPr>
          <w:sz w:val="28"/>
          <w:szCs w:val="28"/>
        </w:rPr>
        <w:pict>
          <v:group id="Group 118427" o:spid="_x0000_s1091" style="width:496.45pt;height:.35pt;mso-position-horizontal-relative:char;mso-position-vertical-relative:line" coordsize="6304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ohRcYwIAANoFAAAOAAAAZHJzL2Uyb0RvYy54bWykVEtvGjEQvlfqf7D2XnahJIQVkEPTcqna&#10;KEl/gPHau5b8km1Y+Pcdzz5ARM2BcljG43l88814Vo9HrciB+yCtWWfTSZERbpitpKnX2Z+3H18e&#10;MhIiNRVV1vB1duIhe9x8/rRqXclntrGq4p5AEBPK1q2zJkZX5nlgDdc0TKzjBi6F9ZpGOPo6rzxt&#10;IbpW+awo7vPW+sp5y3gIoH3qLrMNxheCs/hbiMAjUesMsEX8evzu0jffrGhZe+oayXoY9AYUmkoD&#10;ScdQTzRSsvfyXSgtmbfBijhhVudWCMk41gDVTIurarbe7h3WUpdt7UaagNornm4Oy34dnj2RFfRu&#10;+jCfLTJiqIY+YWrS64Ck1tUl2G69e3XPvlfU3SnVfRRep3+oiByR3tNILz9GwkB5/7WYL6d3GWFw&#10;N79bLDr2WQMteufEmu8fueVDyjwhG4G0DsYonJkK/8fUa0MdxwaEVP3I1HIJY90RhSZAVFIhLWg5&#10;khTKAHzdxBAO51gnLdk+xC23SDM9/Ayxm91qkGgzSOxoBtHDC/hw9h2NyS8hTCJpz31KOm0P/M3i&#10;bbzqEUA73ypzaTV2ehgCsO0sQEhpNqtewNQgXxanTEKBA0IYhaUgFI34urSMsC2U1DCus0VRDBQp&#10;AwFT7zuyUYonxRNuZV64gAmHAZxikODr3TflyYGmnYC/1DmECKbJR0ilRq/in17JlCrX0D5WH6ZP&#10;gCH7SMmS4zq6Dst6NN1OgpcNW2rYTABpdEJY1sTR38A+xYQX1SZxZ6sTvlAkBB4DUoMLBBH1yy5t&#10;qMszWp1X8uYvAAAA//8DAFBLAwQUAAYACAAAACEABoY2WdsAAAACAQAADwAAAGRycy9kb3ducmV2&#10;LnhtbEyPQWvCQBCF74X+h2UKvdVNlNYmZiMiticpVIXibcyOSTA7G7JrEv99t720l4HHe7z3TbYc&#10;TSN66lxtWUE8iUAQF1bXXCo47N+eXkE4j6yxsUwKbuRgmd/fZZhqO/An9TtfilDCLkUFlfdtKqUr&#10;KjLoJrYlDt7ZdgZ9kF0pdYdDKDeNnEbRizRYc1iosKV1RcVldzUK3gccVrN4028v5/XtuH/++NrG&#10;pNTjw7hagPA0+r8w/OAHdMgD08leWTvRKAiP+N8bvCSZJiBOCuYg80z+R8+/AQAA//8DAFBLAQIt&#10;ABQABgAIAAAAIQC2gziS/gAAAOEBAAATAAAAAAAAAAAAAAAAAAAAAABbQ29udGVudF9UeXBlc10u&#10;eG1sUEsBAi0AFAAGAAgAAAAhADj9If/WAAAAlAEAAAsAAAAAAAAAAAAAAAAALwEAAF9yZWxzLy5y&#10;ZWxzUEsBAi0AFAAGAAgAAAAhAFKiFFxjAgAA2gUAAA4AAAAAAAAAAAAAAAAALgIAAGRycy9lMm9E&#10;b2MueG1sUEsBAi0AFAAGAAgAAAAhAAaGNlnbAAAAAgEAAA8AAAAAAAAAAAAAAAAAvQQAAGRycy9k&#10;b3ducmV2LnhtbFBLBQYAAAAABAAEAPMAAADFBQAAAAA=&#10;">
            <v:shape id="Shape 11998" o:spid="_x0000_s1092" style="position:absolute;width:63049;height:0;visibility:visible;mso-wrap-style:square;v-text-anchor:top" coordsize="630491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N0+cYA&#10;AADeAAAADwAAAGRycy9kb3ducmV2LnhtbESPT2vCQBDF74LfYZmCN90ooiZ1FRGEYqH4j56H7JgN&#10;zc6G7FbTb985FHqb4b157zfrbe8b9aAu1oENTCcZKOIy2JorA7frYbwCFROyxSYwGfihCNvNcLDG&#10;woYnn+lxSZWSEI4FGnAptYXWsXTkMU5CSyzaPXQek6xdpW2HTwn3jZ5l2UJ7rFkaHLa0d1R+Xb69&#10;gfflUX/Wh3NczD/y/HTv585egzGjl373CipRn/7Nf9dvVvCneS688o7MoDe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xN0+cYAAADeAAAADwAAAAAAAAAAAAAAAACYAgAAZHJz&#10;L2Rvd25yZXYueG1sUEsFBgAAAAAEAAQA9QAAAIsDAAAAAA==&#10;" adj="0,,0" path="m,l6304915,e" filled="f" strokeweight=".1271mm">
              <v:stroke miterlimit="83231f" joinstyle="miter"/>
              <v:formulas/>
              <v:path arrowok="t" o:connecttype="segments" textboxrect="0,0,6304915,0"/>
            </v:shape>
            <w10:anchorlock/>
          </v:group>
        </w:pict>
      </w:r>
    </w:p>
    <w:p w:rsidR="00AD3FAF" w:rsidRPr="00C82F27" w:rsidRDefault="00AD3FAF" w:rsidP="00AD3FAF">
      <w:pPr>
        <w:spacing w:after="0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В федеральных и региональных процедурах оценки качества образования используется перечень (кодификатор) распределенных по классам проверяемых требований к результатам освоения основной образовательной программы среднего общего образования и элементов содержания по русскому языку. </w:t>
      </w:r>
    </w:p>
    <w:p w:rsidR="00AD3FAF" w:rsidRPr="00C82F27" w:rsidRDefault="00AD3FAF" w:rsidP="00AD3FAF">
      <w:pPr>
        <w:pStyle w:val="2"/>
        <w:ind w:left="-5"/>
        <w:rPr>
          <w:sz w:val="28"/>
          <w:szCs w:val="28"/>
        </w:rPr>
      </w:pPr>
      <w:r w:rsidRPr="00C82F27">
        <w:rPr>
          <w:sz w:val="28"/>
          <w:szCs w:val="28"/>
        </w:rPr>
        <w:t xml:space="preserve">Проверяемые элементы содержания  </w:t>
      </w:r>
    </w:p>
    <w:p w:rsidR="00AD3FAF" w:rsidRPr="00C82F27" w:rsidRDefault="00AD3FAF" w:rsidP="00AD3FAF">
      <w:pPr>
        <w:spacing w:after="0"/>
        <w:rPr>
          <w:sz w:val="28"/>
          <w:szCs w:val="28"/>
        </w:rPr>
      </w:pPr>
      <w:r w:rsidRPr="00C82F27">
        <w:rPr>
          <w:rFonts w:ascii="Calibri" w:eastAsia="Calibri" w:hAnsi="Calibri" w:cs="Calibri"/>
          <w:sz w:val="28"/>
          <w:szCs w:val="28"/>
        </w:rPr>
        <w:tab/>
      </w:r>
      <w:r w:rsidRPr="00C82F27">
        <w:rPr>
          <w:sz w:val="28"/>
          <w:szCs w:val="28"/>
        </w:rPr>
        <w:t xml:space="preserve"> </w:t>
      </w:r>
    </w:p>
    <w:p w:rsidR="00AD3FAF" w:rsidRPr="00C82F27" w:rsidRDefault="00AD3FAF" w:rsidP="00AD3FAF">
      <w:pPr>
        <w:pStyle w:val="2"/>
        <w:spacing w:after="42"/>
        <w:ind w:left="-5"/>
        <w:rPr>
          <w:sz w:val="28"/>
          <w:szCs w:val="28"/>
        </w:rPr>
      </w:pPr>
      <w:r w:rsidRPr="00C82F27">
        <w:rPr>
          <w:sz w:val="28"/>
          <w:szCs w:val="28"/>
        </w:rPr>
        <w:t xml:space="preserve">11 КЛАСС Проверяемые требования к результатам освоения основной образовательной программы Общие сведения о языке </w:t>
      </w:r>
      <w:r w:rsidRPr="00C82F27">
        <w:rPr>
          <w:b w:val="0"/>
          <w:sz w:val="28"/>
          <w:szCs w:val="28"/>
        </w:rPr>
        <w:t xml:space="preserve"> </w:t>
      </w:r>
    </w:p>
    <w:p w:rsidR="00AD3FAF" w:rsidRPr="00C82F27" w:rsidRDefault="00AD3FAF" w:rsidP="00AD3FAF">
      <w:pPr>
        <w:spacing w:after="0"/>
        <w:rPr>
          <w:sz w:val="28"/>
          <w:szCs w:val="28"/>
        </w:rPr>
      </w:pPr>
      <w:r w:rsidRPr="00C82F27">
        <w:rPr>
          <w:sz w:val="28"/>
          <w:szCs w:val="28"/>
        </w:rPr>
        <w:t xml:space="preserve"> </w:t>
      </w: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5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D3FAF" w:rsidRPr="00C82F27" w:rsidTr="00C82F27">
        <w:trPr>
          <w:trHeight w:val="1145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firstLine="29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Код проверяемого результата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Проверяемые предметные результаты освоения основной образовательной программы среднего общего образования </w:t>
            </w:r>
          </w:p>
        </w:tc>
      </w:tr>
      <w:tr w:rsidR="00AD3FAF" w:rsidRPr="00C82F27" w:rsidTr="00C82F27">
        <w:trPr>
          <w:trHeight w:val="468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6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Общие сведения о языке </w:t>
            </w:r>
          </w:p>
        </w:tc>
      </w:tr>
      <w:tr w:rsidR="00AD3FAF" w:rsidRPr="00C82F27" w:rsidTr="00C82F27">
        <w:trPr>
          <w:trHeight w:val="807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1.1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Иметь представление об экологии языка, о проблемах речевой культуры в современном обществе </w:t>
            </w:r>
          </w:p>
        </w:tc>
      </w:tr>
      <w:tr w:rsidR="00AD3FAF" w:rsidRPr="00C82F27" w:rsidTr="00C82F27">
        <w:trPr>
          <w:trHeight w:val="1830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1.2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83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Понимать, оценивать и комментировать уместность (неуместность) употребления разговорной и просторечной лексики, жаргонизмов; оправданность (неоправданность) употребления иноязычных заимствований; нарушения речевого этикета, этических норм в речевом общении и другие </w:t>
            </w:r>
          </w:p>
        </w:tc>
      </w:tr>
      <w:tr w:rsidR="00AD3FAF" w:rsidRPr="00C82F27" w:rsidTr="00C82F27">
        <w:trPr>
          <w:trHeight w:val="461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6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Язык и речь. Культура речи </w:t>
            </w:r>
          </w:p>
        </w:tc>
      </w:tr>
      <w:tr w:rsidR="00AD3FAF" w:rsidRPr="00C82F27" w:rsidTr="00C82F27">
        <w:trPr>
          <w:trHeight w:val="468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2.1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Синтаксис. Синтаксические нормы </w:t>
            </w:r>
          </w:p>
        </w:tc>
      </w:tr>
      <w:tr w:rsidR="00AD3FAF" w:rsidRPr="00C82F27" w:rsidTr="00C82F27">
        <w:trPr>
          <w:trHeight w:val="807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2.1.1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Выполнять синтаксический анализ словосочетания, простого и сложного предложения </w:t>
            </w:r>
          </w:p>
        </w:tc>
      </w:tr>
      <w:tr w:rsidR="00AD3FAF" w:rsidRPr="00C82F27" w:rsidTr="00C82F27">
        <w:trPr>
          <w:trHeight w:val="807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2.1.2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Определять изобразительно-выразительные средства синтаксиса русского языка (в рамках изученного) </w:t>
            </w:r>
          </w:p>
        </w:tc>
      </w:tr>
      <w:tr w:rsidR="00AD3FAF" w:rsidRPr="00C82F27" w:rsidTr="00C82F27">
        <w:trPr>
          <w:trHeight w:val="2506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2.1.3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3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Анализировать, характеризовать и оценивать высказывания с точки зрения основных норм согласования сказуемого с подлежащим, употребления падежной и предложно-падежной формы управляемого слова в словосочетании, употребления однородных членов предложения, причастного и деепричастного оборотов (в рамках изученного); соблюдать синтаксические нормы </w:t>
            </w:r>
          </w:p>
        </w:tc>
      </w:tr>
      <w:tr w:rsidR="00AD3FAF" w:rsidRPr="00C82F27" w:rsidTr="00C82F27">
        <w:trPr>
          <w:trHeight w:val="469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2.1.4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Использовать словари грамматических трудностей, справочники </w:t>
            </w:r>
          </w:p>
        </w:tc>
      </w:tr>
      <w:tr w:rsidR="00AD3FAF" w:rsidRPr="00C82F27" w:rsidTr="00C82F27">
        <w:trPr>
          <w:trHeight w:val="461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2.2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Пунктуация. Основные правила пунктуации </w:t>
            </w:r>
          </w:p>
        </w:tc>
      </w:tr>
      <w:tr w:rsidR="00AD3FAF" w:rsidRPr="00C82F27" w:rsidTr="00C82F27">
        <w:trPr>
          <w:trHeight w:val="807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2.2.1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Иметь представление о принципах и разделах русской пунктуации; выполнять пунктуационный анализ предложения </w:t>
            </w:r>
          </w:p>
        </w:tc>
      </w:tr>
      <w:tr w:rsidR="00AD3FAF" w:rsidRPr="00C82F27" w:rsidTr="00C82F27">
        <w:trPr>
          <w:trHeight w:val="1491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2.2.2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5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Анализировать и характеризовать текст с точки зрения соблюдения пунктуационных правил современного русского литературного языка (в рамках изученного); соблюдать правила пунктуации </w:t>
            </w:r>
          </w:p>
        </w:tc>
      </w:tr>
      <w:tr w:rsidR="00AD3FAF" w:rsidRPr="00C82F27" w:rsidTr="00C82F27">
        <w:trPr>
          <w:trHeight w:val="476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3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2.2.3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Использовать справочники по пунктуации </w:t>
            </w:r>
          </w:p>
        </w:tc>
      </w:tr>
      <w:tr w:rsidR="00AD3FAF" w:rsidRPr="00C82F27" w:rsidTr="00C82F27">
        <w:trPr>
          <w:trHeight w:val="468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3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Функциональная стилистика. Культура речи </w:t>
            </w:r>
          </w:p>
        </w:tc>
      </w:tr>
      <w:tr w:rsidR="00AD3FAF" w:rsidRPr="00C82F27" w:rsidTr="00C82F27">
        <w:trPr>
          <w:trHeight w:val="1866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3.1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44" w:line="268" w:lineRule="auto"/>
              <w:ind w:right="76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Иметь представление о функциональной стилистике как разделе лингвистики; иметь представление об основных признаках разговорной речи, функциональных стилей (научного, публицистического, официально-делового), языка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художественной литературы </w:t>
            </w:r>
          </w:p>
        </w:tc>
      </w:tr>
      <w:tr w:rsidR="00AD3FAF" w:rsidRPr="00C82F27" w:rsidTr="00C82F27">
        <w:trPr>
          <w:trHeight w:val="1512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3.2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5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Распознавать, анализировать и комментировать тексты различных функциональных разновидностей языка (разговорная речь, научный, публицистический и официально-деловой стили, язык художественной литературы) </w:t>
            </w:r>
          </w:p>
        </w:tc>
      </w:tr>
      <w:tr w:rsidR="00AD3FAF" w:rsidRPr="00C82F27" w:rsidTr="00C82F27">
        <w:trPr>
          <w:trHeight w:val="1513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3.3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Создавать тексты разных функционально-смысловых типов; тексты разных жанров научного, публицистического, официально-делового стилей (объем сочинения – не менее 150 слов) </w:t>
            </w:r>
          </w:p>
        </w:tc>
      </w:tr>
      <w:tr w:rsidR="00AD3FAF" w:rsidRPr="00C82F27" w:rsidTr="00C82F27">
        <w:trPr>
          <w:trHeight w:val="828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3.4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Применять знания о функциональных разновидностях языка в речевой практике </w:t>
            </w:r>
          </w:p>
        </w:tc>
      </w:tr>
    </w:tbl>
    <w:p w:rsidR="00AD3FAF" w:rsidRPr="00C82F27" w:rsidRDefault="00AD3FAF" w:rsidP="00AD3FAF">
      <w:pPr>
        <w:spacing w:after="0"/>
        <w:rPr>
          <w:sz w:val="28"/>
          <w:szCs w:val="28"/>
        </w:rPr>
      </w:pPr>
      <w:r w:rsidRPr="00C82F27">
        <w:rPr>
          <w:sz w:val="28"/>
          <w:szCs w:val="28"/>
        </w:rPr>
        <w:lastRenderedPageBreak/>
        <w:t xml:space="preserve"> </w:t>
      </w:r>
    </w:p>
    <w:p w:rsidR="00AD3FAF" w:rsidRPr="00C82F27" w:rsidRDefault="00AD3FAF" w:rsidP="00AD3FAF">
      <w:pPr>
        <w:spacing w:after="187"/>
        <w:jc w:val="right"/>
        <w:rPr>
          <w:sz w:val="28"/>
          <w:szCs w:val="28"/>
        </w:rPr>
      </w:pPr>
      <w:r w:rsidRPr="00C82F27">
        <w:rPr>
          <w:sz w:val="28"/>
          <w:szCs w:val="28"/>
        </w:rPr>
        <w:t xml:space="preserve"> </w:t>
      </w:r>
    </w:p>
    <w:p w:rsidR="00AD3FAF" w:rsidRPr="00C82F27" w:rsidRDefault="00AD3FAF" w:rsidP="00AD3FAF">
      <w:pPr>
        <w:pStyle w:val="2"/>
        <w:ind w:left="-5"/>
        <w:rPr>
          <w:sz w:val="28"/>
          <w:szCs w:val="28"/>
        </w:rPr>
      </w:pPr>
      <w:r w:rsidRPr="00C82F27">
        <w:rPr>
          <w:sz w:val="28"/>
          <w:szCs w:val="28"/>
        </w:rPr>
        <w:t xml:space="preserve">Проверяемые элементы содержания  </w:t>
      </w:r>
    </w:p>
    <w:p w:rsidR="00AD3FAF" w:rsidRPr="00C82F27" w:rsidRDefault="00AD3FAF" w:rsidP="00AD3FAF">
      <w:pPr>
        <w:spacing w:after="0"/>
        <w:rPr>
          <w:sz w:val="28"/>
          <w:szCs w:val="28"/>
        </w:rPr>
      </w:pPr>
      <w:r w:rsidRPr="00C82F27">
        <w:rPr>
          <w:sz w:val="28"/>
          <w:szCs w:val="28"/>
        </w:rPr>
        <w:t xml:space="preserve"> </w:t>
      </w: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7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D3FAF" w:rsidRPr="00C82F27" w:rsidTr="00C82F27">
        <w:trPr>
          <w:trHeight w:val="475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Код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8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Проверяемый элемент содержания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3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Общие сведения о языке </w:t>
            </w:r>
          </w:p>
        </w:tc>
      </w:tr>
      <w:tr w:rsidR="00AD3FAF" w:rsidRPr="00C82F27" w:rsidTr="00C82F27">
        <w:trPr>
          <w:trHeight w:val="82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3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1.1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Культура речи в экологическом аспекте. Экология как наука, экология языка </w:t>
            </w:r>
          </w:p>
        </w:tc>
      </w:tr>
      <w:tr w:rsidR="00AD3FAF" w:rsidRPr="00C82F27" w:rsidTr="00C82F27">
        <w:trPr>
          <w:trHeight w:val="1167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3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1.2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5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Проблемы речевой культуры в современном обществе (стилистические изменения в лексике, огрубление обиходно-разговорной речи, неоправданное употребление иноязычных заимствований и другое) </w:t>
            </w:r>
          </w:p>
        </w:tc>
      </w:tr>
      <w:tr w:rsidR="00AD3FAF" w:rsidRPr="00C82F27" w:rsidTr="00C82F27">
        <w:trPr>
          <w:trHeight w:val="476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3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Язык и речь. Культура речи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3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2.1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Синтаксис. Синтаксические нормы </w:t>
            </w:r>
          </w:p>
        </w:tc>
      </w:tr>
      <w:tr w:rsidR="00AD3FAF" w:rsidRPr="00C82F27" w:rsidTr="00C82F27">
        <w:trPr>
          <w:trHeight w:val="476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6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2.1.1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Синтаксис как раздел лингвистики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6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2.1.2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Синтаксический анализ словосочетания и предложения </w:t>
            </w:r>
          </w:p>
        </w:tc>
      </w:tr>
      <w:tr w:rsidR="00AD3FAF" w:rsidRPr="00C82F27" w:rsidTr="00C82F27">
        <w:trPr>
          <w:trHeight w:val="1167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6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2.1.3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0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</w:t>
            </w:r>
          </w:p>
        </w:tc>
      </w:tr>
    </w:tbl>
    <w:p w:rsidR="00AD3FAF" w:rsidRPr="00C82F27" w:rsidRDefault="00AD3FAF" w:rsidP="00AD3FAF">
      <w:pPr>
        <w:spacing w:after="0"/>
        <w:ind w:left="-1131" w:right="70"/>
        <w:rPr>
          <w:sz w:val="28"/>
          <w:szCs w:val="28"/>
        </w:rPr>
      </w:pP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D3FAF" w:rsidRPr="00C82F27" w:rsidTr="00C82F27">
        <w:trPr>
          <w:trHeight w:val="82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риторический вопрос, риторическое восклицание, риторическое обращение; многосоюзие, бессоюзие </w:t>
            </w:r>
          </w:p>
        </w:tc>
      </w:tr>
      <w:tr w:rsidR="00AD3FAF" w:rsidRPr="00C82F27" w:rsidTr="00C82F27">
        <w:trPr>
          <w:trHeight w:val="483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2.1.4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Синтаксические нормы </w:t>
            </w:r>
          </w:p>
        </w:tc>
      </w:tr>
      <w:tr w:rsidR="00AD3FAF" w:rsidRPr="00C82F27" w:rsidTr="00C82F27">
        <w:trPr>
          <w:trHeight w:val="475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2.1.5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Порядок слов в предложении </w:t>
            </w:r>
          </w:p>
        </w:tc>
      </w:tr>
      <w:tr w:rsidR="00AD3FAF" w:rsidRPr="00C82F27" w:rsidTr="00C82F27">
        <w:trPr>
          <w:trHeight w:val="3666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2.1.6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32" w:line="277" w:lineRule="auto"/>
              <w:ind w:right="7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(двадцать лет, пять человек), имеющим в своем составе числительные, оканчивающиеся на один; имеющим в своем составе числительные два, три, четыре или числительное, оканчивающееся на два, три, четыре. Согласование сказуемого с подлежащим, имеющим при себе приложение (типа диван-кровать, озеро Байкал). Согласование сказуемого с подлежащим, выраженным аббревиатурой,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заимствованным несклоняемым существительным </w:t>
            </w:r>
          </w:p>
        </w:tc>
      </w:tr>
      <w:tr w:rsidR="00AD3FAF" w:rsidRPr="00C82F27" w:rsidTr="00C82F27">
        <w:trPr>
          <w:trHeight w:val="836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2.1.7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управления: правильный выбор падежной или предложно-падежной формы управляемого слова </w:t>
            </w:r>
          </w:p>
        </w:tc>
      </w:tr>
      <w:tr w:rsidR="00AD3FAF" w:rsidRPr="00C82F27" w:rsidTr="00C82F27">
        <w:trPr>
          <w:trHeight w:val="476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2.1.8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употребления однородных членов предложения </w:t>
            </w:r>
          </w:p>
        </w:tc>
      </w:tr>
      <w:tr w:rsidR="00AD3FAF" w:rsidRPr="00C82F27" w:rsidTr="00C82F27">
        <w:trPr>
          <w:trHeight w:val="482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2.1.9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употребления причастных и деепричастных оборотов </w:t>
            </w:r>
          </w:p>
        </w:tc>
      </w:tr>
      <w:tr w:rsidR="00AD3FAF" w:rsidRPr="00C82F27" w:rsidTr="00C82F27">
        <w:trPr>
          <w:trHeight w:val="475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2.1.10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построения сложных предложений </w:t>
            </w:r>
          </w:p>
        </w:tc>
      </w:tr>
      <w:tr w:rsidR="00AD3FAF" w:rsidRPr="00C82F27" w:rsidTr="00C82F27">
        <w:trPr>
          <w:trHeight w:val="476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2.2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Пунктуация. Основные правила пунктуации </w:t>
            </w:r>
          </w:p>
        </w:tc>
      </w:tr>
      <w:tr w:rsidR="00AD3FAF" w:rsidRPr="00C82F27" w:rsidTr="00C82F27">
        <w:trPr>
          <w:trHeight w:val="482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2.2.1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Пунктуация как раздел лингвистики </w:t>
            </w:r>
          </w:p>
        </w:tc>
      </w:tr>
      <w:tr w:rsidR="00AD3FAF" w:rsidRPr="00C82F27" w:rsidTr="00C82F27">
        <w:trPr>
          <w:trHeight w:val="476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2.2.2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Пунктуационный анализ предложения </w:t>
            </w:r>
          </w:p>
        </w:tc>
      </w:tr>
      <w:tr w:rsidR="00AD3FAF" w:rsidRPr="00C82F27" w:rsidTr="00C82F27">
        <w:trPr>
          <w:trHeight w:val="154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2.2.3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85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Разделы русской пунктуации и система правил, включенных в каждый из них: знаки препинания в конце предложений; знаки препинания внутри простого предложения; знаки препинания между частями сложного предложения; знаки препинания при передаче чужой речи </w:t>
            </w:r>
          </w:p>
        </w:tc>
      </w:tr>
      <w:tr w:rsidR="00AD3FAF" w:rsidRPr="00C82F27" w:rsidTr="00C82F27">
        <w:trPr>
          <w:trHeight w:val="483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2.2.4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Сочетание знаков препинания </w:t>
            </w:r>
          </w:p>
        </w:tc>
      </w:tr>
      <w:tr w:rsidR="00AD3FAF" w:rsidRPr="00C82F27" w:rsidTr="00C82F27">
        <w:trPr>
          <w:trHeight w:val="475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2.2.5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препинания и их функции </w:t>
            </w:r>
          </w:p>
        </w:tc>
      </w:tr>
      <w:tr w:rsidR="00AD3FAF" w:rsidRPr="00C82F27" w:rsidTr="00C82F27">
        <w:trPr>
          <w:trHeight w:val="475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2.2.6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препинания между подлежащим и сказуемым </w:t>
            </w:r>
          </w:p>
        </w:tc>
      </w:tr>
      <w:tr w:rsidR="00AD3FAF" w:rsidRPr="00C82F27" w:rsidTr="00C82F27">
        <w:trPr>
          <w:trHeight w:val="483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2.2.7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препинания в предложениях с однородными членами </w:t>
            </w:r>
          </w:p>
        </w:tc>
      </w:tr>
      <w:tr w:rsidR="00AD3FAF" w:rsidRPr="00C82F27" w:rsidTr="00C82F27">
        <w:trPr>
          <w:trHeight w:val="475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2.2.8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препинания при обособлении </w:t>
            </w:r>
          </w:p>
        </w:tc>
      </w:tr>
      <w:tr w:rsidR="00AD3FAF" w:rsidRPr="00C82F27" w:rsidTr="00C82F27">
        <w:trPr>
          <w:trHeight w:val="836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2.2.9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препинания в предложениях с вводными конструкциями, обращениями, междометиями </w:t>
            </w:r>
          </w:p>
        </w:tc>
      </w:tr>
    </w:tbl>
    <w:p w:rsidR="00AD3FAF" w:rsidRPr="00C82F27" w:rsidRDefault="00AD3FAF" w:rsidP="00AD3FAF">
      <w:pPr>
        <w:spacing w:after="0"/>
        <w:ind w:left="-1131" w:right="70"/>
        <w:rPr>
          <w:sz w:val="28"/>
          <w:szCs w:val="28"/>
        </w:rPr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D3FAF" w:rsidRPr="00C82F27" w:rsidTr="00C82F27">
        <w:trPr>
          <w:trHeight w:val="469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2.2.10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препинания в сложном предложении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2.2.11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препинания в сложном предложении с разными видами связи </w:t>
            </w:r>
          </w:p>
        </w:tc>
      </w:tr>
      <w:tr w:rsidR="00AD3FAF" w:rsidRPr="00C82F27" w:rsidTr="00C82F27">
        <w:trPr>
          <w:trHeight w:val="46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2.2.12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препинания при передаче чужой речи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Функциональная стилистика. Культура речи </w:t>
            </w:r>
          </w:p>
        </w:tc>
      </w:tr>
      <w:tr w:rsidR="00AD3FAF" w:rsidRPr="00C82F27" w:rsidTr="00C82F27">
        <w:trPr>
          <w:trHeight w:val="46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3.1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Функциональная стилистика как раздел лингвистики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3.2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Стилистическая норма </w:t>
            </w:r>
          </w:p>
        </w:tc>
      </w:tr>
      <w:tr w:rsidR="00AD3FAF" w:rsidRPr="00C82F27" w:rsidTr="00C82F27">
        <w:trPr>
          <w:trHeight w:val="21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3.3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73" w:lineRule="auto"/>
              <w:ind w:right="8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Разговорная речь, сферы ее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</w:t>
            </w:r>
          </w:p>
          <w:p w:rsidR="00AD3FAF" w:rsidRPr="00C82F27" w:rsidRDefault="00AD3FAF" w:rsidP="00C82F27">
            <w:pPr>
              <w:spacing w:line="259" w:lineRule="auto"/>
              <w:ind w:right="82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 </w:t>
            </w:r>
          </w:p>
        </w:tc>
      </w:tr>
      <w:tr w:rsidR="00AD3FAF" w:rsidRPr="00C82F27" w:rsidTr="00C82F27">
        <w:trPr>
          <w:trHeight w:val="2507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3.4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4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Научный стиль, сферы его использования, назначение. Основные признаки научного стиля: отвлеченность, логичность, точность, объективность. Лексические, морфологические, синтаксические особенности научного стиля. Основные </w:t>
            </w:r>
            <w:proofErr w:type="spellStart"/>
            <w:r w:rsidRPr="00C82F27">
              <w:rPr>
                <w:sz w:val="28"/>
                <w:szCs w:val="28"/>
              </w:rPr>
              <w:t>подстили</w:t>
            </w:r>
            <w:proofErr w:type="spellEnd"/>
            <w:r w:rsidRPr="00C82F27">
              <w:rPr>
                <w:sz w:val="28"/>
                <w:szCs w:val="28"/>
              </w:rPr>
              <w:t xml:space="preserve"> научного стиля. Основные жанры научного стиля: монография, диссертация, научная статья, реферат, словарь, справочник, учебник и учебное пособие, лекция, доклад и другие </w:t>
            </w:r>
          </w:p>
        </w:tc>
      </w:tr>
      <w:tr w:rsidR="00AD3FAF" w:rsidRPr="00C82F27" w:rsidTr="00C82F27">
        <w:trPr>
          <w:trHeight w:val="2514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3.5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42"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Официально-деловой стиль, сферы его использования, назначение. </w:t>
            </w:r>
          </w:p>
          <w:p w:rsidR="00AD3FAF" w:rsidRPr="00C82F27" w:rsidRDefault="00AD3FAF" w:rsidP="00C82F27">
            <w:pPr>
              <w:spacing w:line="259" w:lineRule="auto"/>
              <w:ind w:right="69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признаки официально-делового стиля: точность, </w:t>
            </w:r>
            <w:proofErr w:type="spellStart"/>
            <w:r w:rsidRPr="00C82F27">
              <w:rPr>
                <w:sz w:val="28"/>
                <w:szCs w:val="28"/>
              </w:rPr>
              <w:t>стандартизированность</w:t>
            </w:r>
            <w:proofErr w:type="spellEnd"/>
            <w:r w:rsidRPr="00C82F27">
              <w:rPr>
                <w:sz w:val="28"/>
                <w:szCs w:val="28"/>
              </w:rPr>
              <w:t xml:space="preserve">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другие </w:t>
            </w:r>
          </w:p>
        </w:tc>
      </w:tr>
      <w:tr w:rsidR="00AD3FAF" w:rsidRPr="00C82F27" w:rsidTr="00C82F27">
        <w:trPr>
          <w:trHeight w:val="21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3.6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2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Публицистический стиль, сферы его использования, назначение. Основные признаки публицистического стиля: экспрессивность, </w:t>
            </w:r>
            <w:proofErr w:type="spellStart"/>
            <w:r w:rsidRPr="00C82F27">
              <w:rPr>
                <w:sz w:val="28"/>
                <w:szCs w:val="28"/>
              </w:rPr>
              <w:t>призывность</w:t>
            </w:r>
            <w:proofErr w:type="spellEnd"/>
            <w:r w:rsidRPr="00C82F27">
              <w:rPr>
                <w:sz w:val="28"/>
                <w:szCs w:val="28"/>
              </w:rPr>
              <w:t xml:space="preserve">, </w:t>
            </w:r>
            <w:proofErr w:type="spellStart"/>
            <w:r w:rsidRPr="00C82F27">
              <w:rPr>
                <w:sz w:val="28"/>
                <w:szCs w:val="28"/>
              </w:rPr>
              <w:t>оценочность</w:t>
            </w:r>
            <w:proofErr w:type="spellEnd"/>
            <w:r w:rsidRPr="00C82F27">
              <w:rPr>
                <w:sz w:val="28"/>
                <w:szCs w:val="28"/>
              </w:rPr>
              <w:t xml:space="preserve">. Лексические, морфологические, синтаксические особенности публицистического стиля. Основные жанры публицистического стиля: заметка, статья, репортаж, очерк, эссе, интервью </w:t>
            </w:r>
          </w:p>
        </w:tc>
      </w:tr>
      <w:tr w:rsidR="00AD3FAF" w:rsidRPr="00C82F27" w:rsidTr="00C82F27">
        <w:trPr>
          <w:trHeight w:val="1830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3.7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9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Язык художественной литературы и его отличие от других функциональных разновидностей языка. Основные признаки художественной речи: образность, широкое использование изобразительно-выразительных средств, языковых средств других функциональных разновидностей языка </w:t>
            </w:r>
          </w:p>
        </w:tc>
      </w:tr>
    </w:tbl>
    <w:p w:rsidR="00AD3FAF" w:rsidRPr="00C82F27" w:rsidRDefault="00AD3FAF" w:rsidP="00AD3FAF">
      <w:pPr>
        <w:pStyle w:val="2"/>
        <w:ind w:left="-5"/>
        <w:rPr>
          <w:sz w:val="28"/>
          <w:szCs w:val="28"/>
        </w:rPr>
      </w:pPr>
      <w:r w:rsidRPr="00C82F27">
        <w:rPr>
          <w:sz w:val="28"/>
          <w:szCs w:val="28"/>
        </w:rPr>
        <w:t xml:space="preserve">ПЕРЕЧЕНЬ (КОДИФИКАТОР) ПРОВЕРЯЕМЫХ </w:t>
      </w:r>
      <w:proofErr w:type="gramStart"/>
      <w:r w:rsidRPr="00C82F27">
        <w:rPr>
          <w:sz w:val="28"/>
          <w:szCs w:val="28"/>
        </w:rPr>
        <w:t>ТРЕБОВАНИЙ  К</w:t>
      </w:r>
      <w:proofErr w:type="gramEnd"/>
      <w:r w:rsidRPr="00C82F27">
        <w:rPr>
          <w:sz w:val="28"/>
          <w:szCs w:val="28"/>
        </w:rPr>
        <w:t xml:space="preserve"> РЕЗУЛЬТАТАМ ОСВОЕНИЯ ОСНОВНОЙ ОБРАЗОВАТЕЛЬНОЙ ПРОГРАММЫ СРЕДНЕГО ОБЩЕГО ОБРАЗОВАНИЯ И ЭЛЕМЕНТОВ СОДЕРЖАНИЯ ПО РУССКОМУ ЯЗЫКУ </w:t>
      </w:r>
    </w:p>
    <w:p w:rsidR="00AD3FAF" w:rsidRPr="00C82F27" w:rsidRDefault="00AD3FAF" w:rsidP="00AD3FAF">
      <w:pPr>
        <w:spacing w:after="258"/>
        <w:rPr>
          <w:sz w:val="28"/>
          <w:szCs w:val="28"/>
        </w:rPr>
      </w:pPr>
      <w:r w:rsidRPr="00C82F27">
        <w:rPr>
          <w:rFonts w:ascii="Calibri" w:eastAsia="Calibri" w:hAnsi="Calibri" w:cs="Calibri"/>
          <w:sz w:val="28"/>
          <w:szCs w:val="28"/>
        </w:rPr>
        <w:t xml:space="preserve"> </w:t>
      </w:r>
      <w:r w:rsidR="00C53F81">
        <w:rPr>
          <w:sz w:val="28"/>
          <w:szCs w:val="28"/>
        </w:rPr>
      </w:r>
      <w:r w:rsidR="00C53F81">
        <w:rPr>
          <w:sz w:val="28"/>
          <w:szCs w:val="28"/>
        </w:rPr>
        <w:pict>
          <v:group id="Group 122825" o:spid="_x0000_s1089" style="width:496.45pt;height:.35pt;mso-position-horizontal-relative:char;mso-position-vertical-relative:line" coordsize="63049,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Ty5PYgIAANoFAAAOAAAAZHJzL2Uyb0RvYy54bWykVEtvGjEQvlfqf7D2XnahBJIVkEPTcqna&#10;KEl/gPHau5b8km1Y+Pcdzz5ARM2BcljG43l88814Vo9HrciB+yCtWWfTSZERbpitpKnX2Z+3H1/u&#10;MxIiNRVV1vB1duIhe9x8/rRqXclntrGq4p5AEBPK1q2zJkZX5nlgDdc0TKzjBi6F9ZpGOPo6rzxt&#10;IbpW+awoFnlrfeW8ZTwE0D51l9kG4wvBWfwtROCRqHUG2CJ+PX536ZtvVrSsPXWNZD0MegMKTaWB&#10;pGOoJxop2Xv5LpSWzNtgRZwwq3MrhGQca4BqpsVVNVtv9w5rqcu2diNNQO0VTzeHZb8Oz57ICno3&#10;m93P7jJiqIY+YWrS64Ck1tUl2G69e3XPvlfU3SnVfRRep3+oiByR3tNILz9GwkC5+FrMH6aQgsHd&#10;/G657NhnDbTonRNrvn/klg8p84RsBNI6GKNwZir8H1OvDXUcGxBS9QNT84cFzFJHFJqQKaqQFrQc&#10;SQplAL5uYgiHc6yTlmwf4pZbpJkefobYzW41SLQZJHY0g+jhBXw4+47G5JcQJpG05z4lnbYH/mbx&#10;Nl71CKCdb5W5tBo7PQwB2HYWIKQ0m1UvYGqQL4tTJqHAASGMwlIQikZ8XVpG2BZK6jSuy6IYKFIG&#10;Aqbed2SjFE+KJ9zKvHABEw4DOMUgwde7b8qTA007AX9pEBEimCYfIZUavYp/eiVTqlxD+1h9mD4B&#10;huwjJUuO6+g6LOvRdDsJXjZM1rCZANLohLCsiaO/gX2KCS+qTeLOVid8oUgIPAakBhcIIuqXXdpQ&#10;l2e0Oq/kzV8AAAD//wMAUEsDBBQABgAIAAAAIQAGhjZZ2wAAAAIBAAAPAAAAZHJzL2Rvd25yZXYu&#10;eG1sTI9Ba8JAEIXvhf6HZQq91U2U1iZmIyK2JylUheJtzI5JMDsbsmsS/323vbSXgcd7vPdNthxN&#10;I3rqXG1ZQTyJQBAXVtdcKjjs355eQTiPrLGxTApu5GCZ399lmGo78Cf1O1+KUMIuRQWV920qpSsq&#10;MugmtiUO3tl2Bn2QXSl1h0MoN42cRtGLNFhzWKiwpXVFxWV3NQreBxxWs3jTby/n9e24f/742sak&#10;1OPDuFqA8DT6vzD84Ad0yAPTyV5ZO9EoCI/43xu8JJkmIE4K5iDzTP5Hz78BAAD//wMAUEsBAi0A&#10;FAAGAAgAAAAhALaDOJL+AAAA4QEAABMAAAAAAAAAAAAAAAAAAAAAAFtDb250ZW50X1R5cGVzXS54&#10;bWxQSwECLQAUAAYACAAAACEAOP0h/9YAAACUAQAACwAAAAAAAAAAAAAAAAAvAQAAX3JlbHMvLnJl&#10;bHNQSwECLQAUAAYACAAAACEA308uT2ICAADaBQAADgAAAAAAAAAAAAAAAAAuAgAAZHJzL2Uyb0Rv&#10;Yy54bWxQSwECLQAUAAYACAAAACEABoY2WdsAAAACAQAADwAAAAAAAAAAAAAAAAC8BAAAZHJzL2Rv&#10;d25yZXYueG1sUEsFBgAAAAAEAAQA8wAAAMQFAAAAAA==&#10;">
            <v:shape id="Shape 14960" o:spid="_x0000_s1090" style="position:absolute;width:63049;height:0;visibility:visible;mso-wrap-style:square;v-text-anchor:top" coordsize="6304915,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w6P68YA&#10;AADeAAAADwAAAGRycy9kb3ducmV2LnhtbESPQWvCQBCF70L/wzJCb7qxhNREVykFobQgVUvPQ3bM&#10;BrOzIbvV9N93DgVvM8yb99633o6+U1caYhvYwGKegSKug225MfB12s2WoGJCttgFJgO/FGG7eZis&#10;sbLhxge6HlOjxIRjhQZcSn2ldawdeYzz0BPL7RwGj0nWodF2wJuY+04/ZVmhPbYsCQ57enVUX44/&#10;3sDH87v+bneHWOT7svw8j7mzp2DM43R8WYFKNKa7+P/7zUr9vCwEQHBkBr35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w6P68YAAADeAAAADwAAAAAAAAAAAAAAAACYAgAAZHJz&#10;L2Rvd25yZXYueG1sUEsFBgAAAAAEAAQA9QAAAIsDAAAAAA==&#10;" adj="0,,0" path="m,l6304915,e" filled="f" strokeweight=".1271mm">
              <v:stroke miterlimit="83231f" joinstyle="miter"/>
              <v:formulas/>
              <v:path arrowok="t" o:connecttype="segments" textboxrect="0,0,6304915,0"/>
            </v:shape>
            <w10:anchorlock/>
          </v:group>
        </w:pict>
      </w:r>
    </w:p>
    <w:p w:rsidR="00AD3FAF" w:rsidRPr="00C82F27" w:rsidRDefault="00AD3FAF" w:rsidP="00AD3FAF">
      <w:pPr>
        <w:spacing w:after="0"/>
        <w:ind w:left="-15" w:right="13"/>
        <w:rPr>
          <w:sz w:val="28"/>
          <w:szCs w:val="28"/>
        </w:rPr>
      </w:pPr>
      <w:r w:rsidRPr="00C82F27">
        <w:rPr>
          <w:sz w:val="28"/>
          <w:szCs w:val="28"/>
        </w:rPr>
        <w:t xml:space="preserve">Для проведения единого государственного экзамена по русскому языку (далее – ЕГЭ по русскому языку) используется перечень (кодификатор) проверяемых требований к результатам освоения основной образовательной программы среднего общего образования и элементов содержания. </w:t>
      </w:r>
    </w:p>
    <w:p w:rsidR="00AD3FAF" w:rsidRPr="00C82F27" w:rsidRDefault="00AD3FAF" w:rsidP="00AD3FAF">
      <w:pPr>
        <w:spacing w:after="12"/>
        <w:rPr>
          <w:sz w:val="28"/>
          <w:szCs w:val="28"/>
        </w:rPr>
      </w:pPr>
      <w:r w:rsidRPr="00C82F27">
        <w:rPr>
          <w:sz w:val="28"/>
          <w:szCs w:val="28"/>
        </w:rPr>
        <w:t xml:space="preserve"> </w:t>
      </w:r>
    </w:p>
    <w:p w:rsidR="00AD3FAF" w:rsidRPr="00C82F27" w:rsidRDefault="00AD3FAF" w:rsidP="00AD3FAF">
      <w:pPr>
        <w:spacing w:after="42" w:line="268" w:lineRule="auto"/>
        <w:ind w:left="-5" w:hanging="10"/>
        <w:rPr>
          <w:sz w:val="28"/>
          <w:szCs w:val="28"/>
        </w:rPr>
      </w:pPr>
      <w:r w:rsidRPr="00C82F27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Проверяемые на ЕГЭ по русскому языку требования к результатам освоения </w:t>
      </w:r>
    </w:p>
    <w:p w:rsidR="00AD3FAF" w:rsidRPr="00C82F27" w:rsidRDefault="00AD3FAF" w:rsidP="00AD3FAF">
      <w:pPr>
        <w:pStyle w:val="2"/>
        <w:spacing w:after="42"/>
        <w:ind w:left="-5"/>
        <w:rPr>
          <w:sz w:val="28"/>
          <w:szCs w:val="28"/>
        </w:rPr>
      </w:pPr>
      <w:r w:rsidRPr="00C82F27">
        <w:rPr>
          <w:sz w:val="28"/>
          <w:szCs w:val="28"/>
        </w:rPr>
        <w:t xml:space="preserve">основной образовательной программы среднего общего образования  </w:t>
      </w:r>
    </w:p>
    <w:p w:rsidR="00AD3FAF" w:rsidRPr="00C82F27" w:rsidRDefault="00AD3FAF" w:rsidP="00AD3FAF">
      <w:pPr>
        <w:spacing w:after="0"/>
        <w:rPr>
          <w:sz w:val="28"/>
          <w:szCs w:val="28"/>
        </w:rPr>
      </w:pPr>
      <w:r w:rsidRPr="00C82F27">
        <w:rPr>
          <w:sz w:val="28"/>
          <w:szCs w:val="28"/>
        </w:rPr>
        <w:t xml:space="preserve"> </w:t>
      </w: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7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D3FAF" w:rsidRPr="00C82F27" w:rsidTr="00C82F27">
        <w:trPr>
          <w:trHeight w:val="1167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firstLine="3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Код проверяемого требования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46" w:line="260" w:lineRule="auto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Проверяемые требования к предметным результатам освоения основной образовательной программы среднего общего </w:t>
            </w:r>
          </w:p>
          <w:p w:rsidR="00AD3FAF" w:rsidRPr="00C82F27" w:rsidRDefault="00AD3FAF" w:rsidP="00C82F27">
            <w:pPr>
              <w:spacing w:line="259" w:lineRule="auto"/>
              <w:ind w:right="86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образования </w:t>
            </w:r>
          </w:p>
        </w:tc>
      </w:tr>
      <w:tr w:rsidR="00AD3FAF" w:rsidRPr="00C82F27" w:rsidTr="00C82F27">
        <w:trPr>
          <w:trHeight w:val="475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4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Текст. Информационно-смысловая переработка текста </w:t>
            </w:r>
          </w:p>
        </w:tc>
      </w:tr>
      <w:tr w:rsidR="00AD3FAF" w:rsidRPr="00C82F27" w:rsidTr="00C82F27">
        <w:trPr>
          <w:trHeight w:val="814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6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1.1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proofErr w:type="spellStart"/>
            <w:r w:rsidRPr="00C82F27">
              <w:rPr>
                <w:sz w:val="28"/>
                <w:szCs w:val="28"/>
              </w:rPr>
              <w:t>Сформированность</w:t>
            </w:r>
            <w:proofErr w:type="spellEnd"/>
            <w:r w:rsidRPr="00C82F27">
              <w:rPr>
                <w:sz w:val="28"/>
                <w:szCs w:val="28"/>
              </w:rPr>
              <w:t xml:space="preserve"> знаний о признаках текста, его структуре, видах информации в тексте </w:t>
            </w:r>
          </w:p>
        </w:tc>
      </w:tr>
      <w:tr w:rsidR="00AD3FAF" w:rsidRPr="00C82F27" w:rsidTr="00C82F27">
        <w:trPr>
          <w:trHeight w:val="1520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6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1.2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Совершенствование </w:t>
            </w:r>
            <w:r w:rsidRPr="00C82F27">
              <w:rPr>
                <w:sz w:val="28"/>
                <w:szCs w:val="28"/>
              </w:rPr>
              <w:tab/>
              <w:t xml:space="preserve">умений </w:t>
            </w:r>
            <w:r w:rsidRPr="00C82F27">
              <w:rPr>
                <w:sz w:val="28"/>
                <w:szCs w:val="28"/>
              </w:rPr>
              <w:tab/>
              <w:t xml:space="preserve">понимать, </w:t>
            </w:r>
            <w:r w:rsidRPr="00C82F27">
              <w:rPr>
                <w:sz w:val="28"/>
                <w:szCs w:val="28"/>
              </w:rPr>
              <w:tab/>
              <w:t xml:space="preserve">анализировать и комментировать основную и дополнительную, явную и скрытую (подтекстовую) </w:t>
            </w:r>
            <w:r w:rsidRPr="00C82F27">
              <w:rPr>
                <w:sz w:val="28"/>
                <w:szCs w:val="28"/>
              </w:rPr>
              <w:tab/>
              <w:t xml:space="preserve">информацию </w:t>
            </w:r>
            <w:r w:rsidRPr="00C82F27">
              <w:rPr>
                <w:sz w:val="28"/>
                <w:szCs w:val="28"/>
              </w:rPr>
              <w:tab/>
              <w:t xml:space="preserve">текстов, </w:t>
            </w:r>
            <w:r w:rsidRPr="00C82F27">
              <w:rPr>
                <w:sz w:val="28"/>
                <w:szCs w:val="28"/>
              </w:rPr>
              <w:tab/>
              <w:t xml:space="preserve">воспринимаемых зрительно и (или) на слух </w:t>
            </w:r>
          </w:p>
        </w:tc>
      </w:tr>
      <w:tr w:rsidR="00AD3FAF" w:rsidRPr="00C82F27" w:rsidTr="00C82F27">
        <w:trPr>
          <w:trHeight w:val="814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6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1.3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Совершенствование умений выявлять логико-смысловые отношения между предложениями в тексте </w:t>
            </w:r>
          </w:p>
        </w:tc>
      </w:tr>
      <w:tr w:rsidR="00AD3FAF" w:rsidRPr="00C82F27" w:rsidTr="00C82F27">
        <w:trPr>
          <w:trHeight w:val="1866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6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1.4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Совершенствование </w:t>
            </w:r>
            <w:r w:rsidRPr="00C82F27">
              <w:rPr>
                <w:sz w:val="28"/>
                <w:szCs w:val="28"/>
              </w:rPr>
              <w:tab/>
              <w:t xml:space="preserve">умений </w:t>
            </w:r>
            <w:r w:rsidRPr="00C82F27">
              <w:rPr>
                <w:sz w:val="28"/>
                <w:szCs w:val="28"/>
              </w:rPr>
              <w:tab/>
              <w:t xml:space="preserve">анализировать </w:t>
            </w:r>
            <w:r w:rsidRPr="00C82F27">
              <w:rPr>
                <w:sz w:val="28"/>
                <w:szCs w:val="28"/>
              </w:rPr>
              <w:tab/>
              <w:t xml:space="preserve">тексты </w:t>
            </w:r>
            <w:r w:rsidRPr="00C82F27">
              <w:rPr>
                <w:sz w:val="28"/>
                <w:szCs w:val="28"/>
              </w:rPr>
              <w:tab/>
              <w:t xml:space="preserve">разных функционально-смысловых </w:t>
            </w:r>
            <w:r w:rsidRPr="00C82F27">
              <w:rPr>
                <w:sz w:val="28"/>
                <w:szCs w:val="28"/>
              </w:rPr>
              <w:tab/>
              <w:t xml:space="preserve">типов, </w:t>
            </w:r>
            <w:r w:rsidRPr="00C82F27">
              <w:rPr>
                <w:sz w:val="28"/>
                <w:szCs w:val="28"/>
              </w:rPr>
              <w:tab/>
              <w:t xml:space="preserve">функциональных разновидностей языка (разговорная речь, функциональные стили, язык </w:t>
            </w:r>
            <w:r w:rsidRPr="00C82F27">
              <w:rPr>
                <w:sz w:val="28"/>
                <w:szCs w:val="28"/>
              </w:rPr>
              <w:tab/>
              <w:t xml:space="preserve">художественной </w:t>
            </w:r>
            <w:r w:rsidRPr="00C82F27">
              <w:rPr>
                <w:sz w:val="28"/>
                <w:szCs w:val="28"/>
              </w:rPr>
              <w:tab/>
              <w:t xml:space="preserve">литературы), </w:t>
            </w:r>
            <w:r w:rsidRPr="00C82F27">
              <w:rPr>
                <w:sz w:val="28"/>
                <w:szCs w:val="28"/>
              </w:rPr>
              <w:tab/>
              <w:t xml:space="preserve">различной </w:t>
            </w:r>
            <w:r w:rsidRPr="00C82F27">
              <w:rPr>
                <w:sz w:val="28"/>
                <w:szCs w:val="28"/>
              </w:rPr>
              <w:tab/>
              <w:t xml:space="preserve">жанровой принадлежности </w:t>
            </w:r>
          </w:p>
        </w:tc>
      </w:tr>
      <w:tr w:rsidR="00AD3FAF" w:rsidRPr="00C82F27" w:rsidTr="00C82F27">
        <w:trPr>
          <w:trHeight w:val="1512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6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1.5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9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Совершенствование умений создавать тексты разных функционально-смысловых типов; тексты научного, публицистического, официально-делового стилей разных жанров (объем сочинения – не менее 150 слов) </w:t>
            </w:r>
          </w:p>
        </w:tc>
      </w:tr>
      <w:tr w:rsidR="00AD3FAF" w:rsidRPr="00C82F27" w:rsidTr="00C82F27">
        <w:trPr>
          <w:trHeight w:val="1520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6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1.6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after="17" w:line="278" w:lineRule="auto"/>
              <w:ind w:right="80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Совершенствование умений использовать разные виды чтения, приемы информационно-смысловой переработки прочитанных текстов, включая гипертекст, графику, </w:t>
            </w:r>
            <w:proofErr w:type="spellStart"/>
            <w:r w:rsidRPr="00C82F27">
              <w:rPr>
                <w:sz w:val="28"/>
                <w:szCs w:val="28"/>
              </w:rPr>
              <w:t>инфографику</w:t>
            </w:r>
            <w:proofErr w:type="spellEnd"/>
            <w:r w:rsidRPr="00C82F27">
              <w:rPr>
                <w:sz w:val="28"/>
                <w:szCs w:val="28"/>
              </w:rPr>
              <w:t xml:space="preserve"> и другое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(объем текста для чтения – 450 – 500 слов) </w:t>
            </w:r>
          </w:p>
        </w:tc>
      </w:tr>
    </w:tbl>
    <w:p w:rsidR="00AD3FAF" w:rsidRPr="00C82F27" w:rsidRDefault="00AD3FAF" w:rsidP="00AD3FAF">
      <w:pPr>
        <w:spacing w:after="0"/>
        <w:ind w:left="-1131" w:right="70"/>
        <w:rPr>
          <w:sz w:val="28"/>
          <w:szCs w:val="28"/>
        </w:rPr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5" w:type="dxa"/>
        </w:tblCellMar>
        <w:tblLook w:val="04A0" w:firstRow="1" w:lastRow="0" w:firstColumn="1" w:lastColumn="0" w:noHBand="0" w:noVBand="1"/>
      </w:tblPr>
      <w:tblGrid>
        <w:gridCol w:w="1859"/>
        <w:gridCol w:w="8055"/>
      </w:tblGrid>
      <w:tr w:rsidR="00AD3FAF" w:rsidRPr="00C82F27" w:rsidTr="00C82F27">
        <w:trPr>
          <w:trHeight w:val="821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1.7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Совершенствование умений создавать вторичные тексты (тезисы, аннотация, отзыв, рецензия и другие) </w:t>
            </w:r>
          </w:p>
        </w:tc>
      </w:tr>
      <w:tr w:rsidR="00AD3FAF" w:rsidRPr="00C82F27" w:rsidTr="00C82F27">
        <w:trPr>
          <w:trHeight w:val="476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6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Функциональная стилистика. Культура речи </w:t>
            </w:r>
          </w:p>
        </w:tc>
      </w:tr>
      <w:tr w:rsidR="00AD3FAF" w:rsidRPr="00C82F27" w:rsidTr="00C82F27">
        <w:trPr>
          <w:trHeight w:val="1513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2.1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 </w:t>
            </w:r>
          </w:p>
        </w:tc>
      </w:tr>
      <w:tr w:rsidR="00AD3FAF" w:rsidRPr="00C82F27" w:rsidTr="00C82F27">
        <w:trPr>
          <w:trHeight w:val="1512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2.2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7" w:line="255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Совершенствование умений распознавать, анализировать и комментировать тексты различных функциональных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разновидностей языка (разговорная речь, функциональные стили, язык художественной литературы) </w:t>
            </w:r>
          </w:p>
        </w:tc>
      </w:tr>
      <w:tr w:rsidR="00AD3FAF" w:rsidRPr="00C82F27" w:rsidTr="00C82F27">
        <w:trPr>
          <w:trHeight w:val="476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6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Язык и речь. Культура речи </w:t>
            </w:r>
          </w:p>
        </w:tc>
      </w:tr>
      <w:tr w:rsidR="00AD3FAF" w:rsidRPr="00C82F27" w:rsidTr="00C82F27">
        <w:trPr>
          <w:trHeight w:val="814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3.1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Обобщение знаний о языке как системе, его основных единицах и уровнях </w:t>
            </w:r>
          </w:p>
        </w:tc>
      </w:tr>
      <w:tr w:rsidR="00AD3FAF" w:rsidRPr="00C82F27" w:rsidTr="00C82F27">
        <w:trPr>
          <w:trHeight w:val="821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3.2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tabs>
                <w:tab w:val="center" w:pos="2636"/>
                <w:tab w:val="center" w:pos="4204"/>
                <w:tab w:val="center" w:pos="5821"/>
                <w:tab w:val="right" w:pos="7959"/>
              </w:tabs>
              <w:spacing w:after="57"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Обогащение </w:t>
            </w:r>
            <w:r w:rsidRPr="00C82F27">
              <w:rPr>
                <w:sz w:val="28"/>
                <w:szCs w:val="28"/>
              </w:rPr>
              <w:tab/>
              <w:t xml:space="preserve">словарного </w:t>
            </w:r>
            <w:r w:rsidRPr="00C82F27">
              <w:rPr>
                <w:sz w:val="28"/>
                <w:szCs w:val="28"/>
              </w:rPr>
              <w:tab/>
              <w:t xml:space="preserve">запаса, </w:t>
            </w:r>
            <w:r w:rsidRPr="00C82F27">
              <w:rPr>
                <w:sz w:val="28"/>
                <w:szCs w:val="28"/>
              </w:rPr>
              <w:tab/>
              <w:t xml:space="preserve">расширение </w:t>
            </w:r>
            <w:r w:rsidRPr="00C82F27">
              <w:rPr>
                <w:sz w:val="28"/>
                <w:szCs w:val="28"/>
              </w:rPr>
              <w:tab/>
              <w:t xml:space="preserve">объема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используемых в речи грамматических языковых средств </w:t>
            </w:r>
          </w:p>
        </w:tc>
      </w:tr>
      <w:tr w:rsidR="00AD3FAF" w:rsidRPr="00C82F27" w:rsidTr="00C82F27">
        <w:trPr>
          <w:trHeight w:val="821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3.3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Совершенствование умений анализировать языковые единицы разных уровней </w:t>
            </w:r>
          </w:p>
        </w:tc>
      </w:tr>
      <w:tr w:rsidR="00AD3FAF" w:rsidRPr="00C82F27" w:rsidTr="00C82F27">
        <w:trPr>
          <w:trHeight w:val="821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3.4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proofErr w:type="spellStart"/>
            <w:r w:rsidRPr="00C82F27">
              <w:rPr>
                <w:sz w:val="28"/>
                <w:szCs w:val="28"/>
              </w:rPr>
              <w:t>Сформированность</w:t>
            </w:r>
            <w:proofErr w:type="spellEnd"/>
            <w:r w:rsidRPr="00C82F27">
              <w:rPr>
                <w:sz w:val="28"/>
                <w:szCs w:val="28"/>
              </w:rPr>
              <w:t xml:space="preserve"> представлений об аспектах культуры речи: нормативном, коммуникативном и этическом </w:t>
            </w:r>
          </w:p>
        </w:tc>
      </w:tr>
      <w:tr w:rsidR="00AD3FAF" w:rsidRPr="00C82F27" w:rsidTr="00C82F27">
        <w:trPr>
          <w:trHeight w:val="814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3.5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Формирование системы знаний о нормах современного русского литературного языка и их основных видах: орфоэпические нормы </w:t>
            </w:r>
          </w:p>
        </w:tc>
      </w:tr>
      <w:tr w:rsidR="00AD3FAF" w:rsidRPr="00C82F27" w:rsidTr="00C82F27">
        <w:trPr>
          <w:trHeight w:val="821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3.6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Формирование системы знаний о нормах современного русского литературного языка и их основных видах: лексические нормы </w:t>
            </w:r>
          </w:p>
        </w:tc>
      </w:tr>
      <w:tr w:rsidR="00AD3FAF" w:rsidRPr="00C82F27" w:rsidTr="00C82F27">
        <w:trPr>
          <w:trHeight w:val="1167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3.7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87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Формирование системы знаний о нормах современного русского литературного языка и их основных видах: грамматические нормы </w:t>
            </w:r>
          </w:p>
        </w:tc>
      </w:tr>
      <w:tr w:rsidR="00AD3FAF" w:rsidRPr="00C82F27" w:rsidTr="00C82F27">
        <w:trPr>
          <w:trHeight w:val="821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3.8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Формирование системы знаний о нормах современного русского литературного языка и их основных видах: стилистические нормы </w:t>
            </w:r>
          </w:p>
        </w:tc>
      </w:tr>
      <w:tr w:rsidR="00AD3FAF" w:rsidRPr="00C82F27" w:rsidTr="00C82F27">
        <w:trPr>
          <w:trHeight w:val="821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3.9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Совершенствование умений применять правила орфографии в практике письма </w:t>
            </w:r>
          </w:p>
        </w:tc>
      </w:tr>
      <w:tr w:rsidR="00AD3FAF" w:rsidRPr="00C82F27" w:rsidTr="00C82F27">
        <w:trPr>
          <w:trHeight w:val="814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3.10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Совершенствование умений применять правила пунктуации в практике письма </w:t>
            </w:r>
          </w:p>
        </w:tc>
      </w:tr>
      <w:tr w:rsidR="00AD3FAF" w:rsidRPr="00C82F27" w:rsidTr="00C82F27">
        <w:trPr>
          <w:trHeight w:val="821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3.11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proofErr w:type="spellStart"/>
            <w:r w:rsidRPr="00C82F27">
              <w:rPr>
                <w:sz w:val="28"/>
                <w:szCs w:val="28"/>
              </w:rPr>
              <w:t>Сформированность</w:t>
            </w:r>
            <w:proofErr w:type="spellEnd"/>
            <w:r w:rsidRPr="00C82F27">
              <w:rPr>
                <w:sz w:val="28"/>
                <w:szCs w:val="28"/>
              </w:rPr>
              <w:t xml:space="preserve"> </w:t>
            </w:r>
            <w:r w:rsidRPr="00C82F27">
              <w:rPr>
                <w:sz w:val="28"/>
                <w:szCs w:val="28"/>
              </w:rPr>
              <w:tab/>
              <w:t xml:space="preserve">умений </w:t>
            </w:r>
            <w:r w:rsidRPr="00C82F27">
              <w:rPr>
                <w:sz w:val="28"/>
                <w:szCs w:val="28"/>
              </w:rPr>
              <w:tab/>
              <w:t xml:space="preserve">работать </w:t>
            </w:r>
            <w:r w:rsidRPr="00C82F27">
              <w:rPr>
                <w:sz w:val="28"/>
                <w:szCs w:val="28"/>
              </w:rPr>
              <w:tab/>
              <w:t xml:space="preserve">со </w:t>
            </w:r>
            <w:r w:rsidRPr="00C82F27">
              <w:rPr>
                <w:sz w:val="28"/>
                <w:szCs w:val="28"/>
              </w:rPr>
              <w:tab/>
              <w:t xml:space="preserve">словарями и справочниками </w:t>
            </w:r>
          </w:p>
        </w:tc>
      </w:tr>
      <w:tr w:rsidR="00AD3FAF" w:rsidRPr="00C82F27" w:rsidTr="00C82F27">
        <w:trPr>
          <w:trHeight w:val="821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3.12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Обобщение знаний об изобразительно-выразительных средствах русского языка </w:t>
            </w:r>
          </w:p>
        </w:tc>
      </w:tr>
      <w:tr w:rsidR="00AD3FAF" w:rsidRPr="00C82F27" w:rsidTr="00C82F27">
        <w:trPr>
          <w:trHeight w:val="821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3.13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tabs>
                <w:tab w:val="center" w:pos="3277"/>
                <w:tab w:val="center" w:pos="4813"/>
                <w:tab w:val="right" w:pos="7959"/>
              </w:tabs>
              <w:spacing w:after="64"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Совершенствование </w:t>
            </w:r>
            <w:r w:rsidRPr="00C82F27">
              <w:rPr>
                <w:sz w:val="28"/>
                <w:szCs w:val="28"/>
              </w:rPr>
              <w:tab/>
              <w:t xml:space="preserve">умений </w:t>
            </w:r>
            <w:r w:rsidRPr="00C82F27">
              <w:rPr>
                <w:sz w:val="28"/>
                <w:szCs w:val="28"/>
              </w:rPr>
              <w:tab/>
              <w:t xml:space="preserve">определять </w:t>
            </w:r>
            <w:r w:rsidRPr="00C82F27">
              <w:rPr>
                <w:sz w:val="28"/>
                <w:szCs w:val="28"/>
              </w:rPr>
              <w:tab/>
              <w:t>изобразительно-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выразительные средства языка в тексте </w:t>
            </w:r>
          </w:p>
        </w:tc>
      </w:tr>
      <w:tr w:rsidR="00AD3FAF" w:rsidRPr="00C82F27" w:rsidTr="00C82F27">
        <w:trPr>
          <w:trHeight w:val="821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3.14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Совершенствование умений корректировать устные и письменные высказывания </w:t>
            </w:r>
          </w:p>
        </w:tc>
      </w:tr>
      <w:tr w:rsidR="00AD3FAF" w:rsidRPr="00C82F27" w:rsidTr="00C82F27">
        <w:trPr>
          <w:trHeight w:val="468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6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4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Общие сведения о языке </w:t>
            </w:r>
          </w:p>
        </w:tc>
      </w:tr>
      <w:tr w:rsidR="00AD3FAF" w:rsidRPr="00C82F27" w:rsidTr="00C82F27">
        <w:trPr>
          <w:trHeight w:val="3256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4.1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44" w:line="268" w:lineRule="auto"/>
              <w:ind w:right="83"/>
              <w:rPr>
                <w:sz w:val="28"/>
                <w:szCs w:val="28"/>
              </w:rPr>
            </w:pPr>
            <w:proofErr w:type="spellStart"/>
            <w:r w:rsidRPr="00C82F27">
              <w:rPr>
                <w:sz w:val="28"/>
                <w:szCs w:val="28"/>
              </w:rPr>
              <w:t>Сформированность</w:t>
            </w:r>
            <w:proofErr w:type="spellEnd"/>
            <w:r w:rsidRPr="00C82F27">
              <w:rPr>
                <w:sz w:val="28"/>
                <w:szCs w:val="28"/>
              </w:rPr>
              <w:t xml:space="preserve">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</w:t>
            </w:r>
            <w:proofErr w:type="spellStart"/>
            <w:r w:rsidRPr="00C82F27">
              <w:rPr>
                <w:sz w:val="28"/>
                <w:szCs w:val="28"/>
              </w:rPr>
              <w:t>сформированность</w:t>
            </w:r>
            <w:proofErr w:type="spellEnd"/>
            <w:r w:rsidRPr="00C82F27">
              <w:rPr>
                <w:sz w:val="28"/>
                <w:szCs w:val="28"/>
              </w:rPr>
              <w:t xml:space="preserve">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ценностного отношения к русскому языку </w:t>
            </w:r>
          </w:p>
        </w:tc>
      </w:tr>
      <w:tr w:rsidR="00AD3FAF" w:rsidRPr="00C82F27" w:rsidTr="00C82F27">
        <w:trPr>
          <w:trHeight w:val="1167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4.2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62" w:line="255" w:lineRule="auto"/>
              <w:rPr>
                <w:sz w:val="28"/>
                <w:szCs w:val="28"/>
              </w:rPr>
            </w:pPr>
            <w:proofErr w:type="spellStart"/>
            <w:r w:rsidRPr="00C82F27">
              <w:rPr>
                <w:sz w:val="28"/>
                <w:szCs w:val="28"/>
              </w:rPr>
              <w:t>Сформированность</w:t>
            </w:r>
            <w:proofErr w:type="spellEnd"/>
            <w:r w:rsidRPr="00C82F27">
              <w:rPr>
                <w:sz w:val="28"/>
                <w:szCs w:val="28"/>
              </w:rPr>
              <w:t xml:space="preserve"> представлений о формах существования национального русского языка; знаний о признаках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литературного языка и его роли в обществе </w:t>
            </w:r>
          </w:p>
        </w:tc>
      </w:tr>
      <w:tr w:rsidR="00AD3FAF" w:rsidRPr="00C82F27" w:rsidTr="00C82F27">
        <w:trPr>
          <w:trHeight w:val="469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6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5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Речь. Речевое общение </w:t>
            </w:r>
          </w:p>
        </w:tc>
      </w:tr>
      <w:tr w:rsidR="00AD3FAF" w:rsidRPr="00C82F27" w:rsidTr="00C82F27">
        <w:trPr>
          <w:trHeight w:val="1520"/>
        </w:trPr>
        <w:tc>
          <w:tcPr>
            <w:tcW w:w="185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5.1 </w:t>
            </w:r>
          </w:p>
        </w:tc>
        <w:tc>
          <w:tcPr>
            <w:tcW w:w="80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ind w:right="74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 </w:t>
            </w:r>
          </w:p>
        </w:tc>
      </w:tr>
    </w:tbl>
    <w:p w:rsidR="00AD3FAF" w:rsidRPr="00C82F27" w:rsidRDefault="00AD3FAF" w:rsidP="00AD3FAF">
      <w:pPr>
        <w:spacing w:after="0"/>
        <w:rPr>
          <w:sz w:val="28"/>
          <w:szCs w:val="28"/>
        </w:rPr>
      </w:pPr>
      <w:r w:rsidRPr="00C82F27">
        <w:rPr>
          <w:sz w:val="28"/>
          <w:szCs w:val="28"/>
        </w:rPr>
        <w:t xml:space="preserve"> </w:t>
      </w:r>
    </w:p>
    <w:p w:rsidR="00AD3FAF" w:rsidRPr="00C82F27" w:rsidRDefault="00AD3FAF" w:rsidP="00AD3FAF">
      <w:pPr>
        <w:spacing w:after="72"/>
        <w:jc w:val="right"/>
        <w:rPr>
          <w:sz w:val="28"/>
          <w:szCs w:val="28"/>
        </w:rPr>
      </w:pPr>
      <w:r w:rsidRPr="00C82F27">
        <w:rPr>
          <w:sz w:val="28"/>
          <w:szCs w:val="28"/>
        </w:rPr>
        <w:t xml:space="preserve"> </w:t>
      </w:r>
    </w:p>
    <w:p w:rsidR="00AD3FAF" w:rsidRPr="00C82F27" w:rsidRDefault="00AD3FAF" w:rsidP="00AD3FAF">
      <w:pPr>
        <w:pStyle w:val="2"/>
        <w:ind w:left="-5"/>
        <w:rPr>
          <w:sz w:val="28"/>
          <w:szCs w:val="28"/>
        </w:rPr>
      </w:pPr>
      <w:r w:rsidRPr="00C82F27">
        <w:rPr>
          <w:sz w:val="28"/>
          <w:szCs w:val="28"/>
        </w:rPr>
        <w:t xml:space="preserve">Перечень элементов содержания, проверяемых на ЕГЭ по русскому языку  </w:t>
      </w:r>
    </w:p>
    <w:p w:rsidR="00AD3FAF" w:rsidRPr="00C82F27" w:rsidRDefault="00AD3FAF" w:rsidP="00AD3FAF">
      <w:pPr>
        <w:spacing w:after="0"/>
        <w:rPr>
          <w:sz w:val="28"/>
          <w:szCs w:val="28"/>
        </w:rPr>
      </w:pPr>
      <w:r w:rsidRPr="00C82F27">
        <w:rPr>
          <w:sz w:val="28"/>
          <w:szCs w:val="28"/>
        </w:rPr>
        <w:t xml:space="preserve"> </w:t>
      </w: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22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D3FAF" w:rsidRPr="00C82F27" w:rsidTr="00C82F27">
        <w:trPr>
          <w:trHeight w:val="475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ind w:right="62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Код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ind w:right="83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Проверяемый элемент содержания </w:t>
            </w:r>
          </w:p>
        </w:tc>
      </w:tr>
      <w:tr w:rsidR="00AD3FAF" w:rsidRPr="00C82F27" w:rsidTr="00C82F27">
        <w:trPr>
          <w:trHeight w:val="469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Текст. Информационно-смысловая переработка текста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1.1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Текст, его основные признаки </w:t>
            </w:r>
          </w:p>
        </w:tc>
      </w:tr>
      <w:tr w:rsidR="00AD3FAF" w:rsidRPr="00C82F27" w:rsidTr="00C82F27">
        <w:trPr>
          <w:trHeight w:val="476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1.2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Логико-смысловые отношения между предложениями в тексте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1.3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Информативность текста. Виды информации в тексте </w:t>
            </w:r>
          </w:p>
        </w:tc>
      </w:tr>
      <w:tr w:rsidR="00AD3FAF" w:rsidRPr="00C82F27" w:rsidTr="00C82F27">
        <w:trPr>
          <w:trHeight w:val="82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1.4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Информационно-смысловая переработка прочитанного текста, включая гипертекст, графику, </w:t>
            </w:r>
            <w:proofErr w:type="spellStart"/>
            <w:r w:rsidRPr="00C82F27">
              <w:rPr>
                <w:sz w:val="28"/>
                <w:szCs w:val="28"/>
              </w:rPr>
              <w:t>инфографику</w:t>
            </w:r>
            <w:proofErr w:type="spellEnd"/>
            <w:r w:rsidRPr="00C82F27">
              <w:rPr>
                <w:sz w:val="28"/>
                <w:szCs w:val="28"/>
              </w:rPr>
              <w:t xml:space="preserve"> и другие, и прослушанного текста </w:t>
            </w:r>
          </w:p>
        </w:tc>
      </w:tr>
      <w:tr w:rsidR="00AD3FAF" w:rsidRPr="00C82F27" w:rsidTr="00C82F27">
        <w:trPr>
          <w:trHeight w:val="475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1.5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План. Тезисы. Конспект. Реферат. Аннотация. Отзыв. Рецензия </w:t>
            </w:r>
          </w:p>
        </w:tc>
      </w:tr>
    </w:tbl>
    <w:p w:rsidR="00AD3FAF" w:rsidRPr="00C82F27" w:rsidRDefault="00AD3FAF" w:rsidP="00AD3FAF">
      <w:pPr>
        <w:spacing w:after="0"/>
        <w:ind w:left="-1131" w:right="70"/>
        <w:rPr>
          <w:sz w:val="28"/>
          <w:szCs w:val="28"/>
        </w:rPr>
      </w:pPr>
    </w:p>
    <w:tbl>
      <w:tblPr>
        <w:tblStyle w:val="TableGrid"/>
        <w:tblW w:w="9914" w:type="dxa"/>
        <w:tblInd w:w="4" w:type="dxa"/>
        <w:tblCellMar>
          <w:top w:w="70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D3FAF" w:rsidRPr="00C82F27" w:rsidTr="00C82F27">
        <w:trPr>
          <w:trHeight w:val="490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Функциональная стилистика. Культура речи </w:t>
            </w:r>
          </w:p>
        </w:tc>
      </w:tr>
      <w:tr w:rsidR="00AD3FAF" w:rsidRPr="00C82F27" w:rsidTr="00C82F27">
        <w:trPr>
          <w:trHeight w:val="229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2.1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86" w:lineRule="auto"/>
              <w:ind w:right="75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Разговорная речь, сферы ее использования, назначение. Основные признаки разговорной речи: неофициальность, экспрессивность, неподготовленность, преимущественно диалогическая форма. </w:t>
            </w:r>
          </w:p>
          <w:p w:rsidR="00AD3FAF" w:rsidRPr="00C82F27" w:rsidRDefault="00AD3FAF" w:rsidP="00C82F27">
            <w:pPr>
              <w:spacing w:line="259" w:lineRule="auto"/>
              <w:ind w:right="82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Фонетические, интонационные, лексические, морфологические, синтаксические особенности разговорной речи. Основные жанры разговорной речи: устный рассказ, беседа, спор и другие </w:t>
            </w:r>
          </w:p>
        </w:tc>
      </w:tr>
      <w:tr w:rsidR="00AD3FAF" w:rsidRPr="00C82F27" w:rsidTr="00C82F27">
        <w:trPr>
          <w:trHeight w:val="2650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2.2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ind w:right="80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Научный стиль, сферы его использования, назначение. Основные признаки научного стиля: отвлеченность, логичность, точность, объективность. Лексические, морфологические, синтаксические особенности научного стиля. Основные </w:t>
            </w:r>
            <w:proofErr w:type="spellStart"/>
            <w:r w:rsidRPr="00C82F27">
              <w:rPr>
                <w:sz w:val="28"/>
                <w:szCs w:val="28"/>
              </w:rPr>
              <w:t>подстили</w:t>
            </w:r>
            <w:proofErr w:type="spellEnd"/>
            <w:r w:rsidRPr="00C82F27">
              <w:rPr>
                <w:sz w:val="28"/>
                <w:szCs w:val="28"/>
              </w:rPr>
              <w:t xml:space="preserve"> научного стиля. Основные жанры научного стиля: монография, диссертация, научная статья, реферат, словарь, справочник, учебник и учебное пособие, лекция, доклад и другие </w:t>
            </w:r>
          </w:p>
        </w:tc>
      </w:tr>
      <w:tr w:rsidR="00AD3FAF" w:rsidRPr="00C82F27" w:rsidTr="00C82F27">
        <w:trPr>
          <w:trHeight w:val="265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2.3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after="63"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Официально-деловой стиль, сферы его использования, назначение. </w:t>
            </w:r>
          </w:p>
          <w:p w:rsidR="00AD3FAF" w:rsidRPr="00C82F27" w:rsidRDefault="00AD3FAF" w:rsidP="00C82F27">
            <w:pPr>
              <w:spacing w:line="259" w:lineRule="auto"/>
              <w:ind w:right="66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признаки официально-делового стиля: точность, </w:t>
            </w:r>
            <w:proofErr w:type="spellStart"/>
            <w:r w:rsidRPr="00C82F27">
              <w:rPr>
                <w:sz w:val="28"/>
                <w:szCs w:val="28"/>
              </w:rPr>
              <w:t>стандартизированность</w:t>
            </w:r>
            <w:proofErr w:type="spellEnd"/>
            <w:r w:rsidRPr="00C82F27">
              <w:rPr>
                <w:sz w:val="28"/>
                <w:szCs w:val="28"/>
              </w:rPr>
              <w:t xml:space="preserve">, стереотипность. Лексические, морфологические, синтаксические особенности официально-делового стиля. Основные жанры официально-делового стиля: закон, устав, приказ; расписка, заявление, доверенность; автобиография, характеристика, резюме и другие </w:t>
            </w:r>
          </w:p>
        </w:tc>
      </w:tr>
      <w:tr w:rsidR="00AD3FAF" w:rsidRPr="00C82F27" w:rsidTr="00C82F27">
        <w:trPr>
          <w:trHeight w:val="2290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2.4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ind w:right="76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Публицистический стиль, сферы его использования, назначение. Основные признаки публицистического стиля: экспрессивность, </w:t>
            </w:r>
            <w:proofErr w:type="spellStart"/>
            <w:r w:rsidRPr="00C82F27">
              <w:rPr>
                <w:sz w:val="28"/>
                <w:szCs w:val="28"/>
              </w:rPr>
              <w:t>призывность</w:t>
            </w:r>
            <w:proofErr w:type="spellEnd"/>
            <w:r w:rsidRPr="00C82F27">
              <w:rPr>
                <w:sz w:val="28"/>
                <w:szCs w:val="28"/>
              </w:rPr>
              <w:t xml:space="preserve">, </w:t>
            </w:r>
            <w:proofErr w:type="spellStart"/>
            <w:r w:rsidRPr="00C82F27">
              <w:rPr>
                <w:sz w:val="28"/>
                <w:szCs w:val="28"/>
              </w:rPr>
              <w:t>оценочность</w:t>
            </w:r>
            <w:proofErr w:type="spellEnd"/>
            <w:r w:rsidRPr="00C82F27">
              <w:rPr>
                <w:sz w:val="28"/>
                <w:szCs w:val="28"/>
              </w:rPr>
              <w:t xml:space="preserve">. Лексические, морфологические, синтаксические особенности публицистического стиля. Основные жанры публицистического стиля: заметка, статья, репортаж, очерк, эссе, интервью </w:t>
            </w:r>
          </w:p>
        </w:tc>
      </w:tr>
      <w:tr w:rsidR="00AD3FAF" w:rsidRPr="00C82F27" w:rsidTr="00C82F27">
        <w:trPr>
          <w:trHeight w:val="193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2.5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ind w:right="71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Язык художественной литературы и его отличие от других функциональных разновидностей языка. Основные признаки художественной речи: образность, широкое использование изобразительно-выразительных средств, языковых средств других функциональных разновидностей языка </w:t>
            </w:r>
          </w:p>
        </w:tc>
      </w:tr>
      <w:tr w:rsidR="00AD3FAF" w:rsidRPr="00C82F27" w:rsidTr="00C82F27">
        <w:trPr>
          <w:trHeight w:val="482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Язык и речь. Культура речи </w:t>
            </w:r>
          </w:p>
        </w:tc>
      </w:tr>
      <w:tr w:rsidR="00AD3FAF" w:rsidRPr="00C82F27" w:rsidTr="00C82F27">
        <w:trPr>
          <w:trHeight w:val="482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3.1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Система языка. Культура речи </w:t>
            </w:r>
          </w:p>
        </w:tc>
      </w:tr>
      <w:tr w:rsidR="00AD3FAF" w:rsidRPr="00C82F27" w:rsidTr="00C82F27">
        <w:trPr>
          <w:trHeight w:val="850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3.1.1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Система языка, ее устройство, функционирование. Культура речи как раздел лингвистики </w:t>
            </w:r>
          </w:p>
        </w:tc>
      </w:tr>
    </w:tbl>
    <w:p w:rsidR="00AD3FAF" w:rsidRPr="00C82F27" w:rsidRDefault="00AD3FAF" w:rsidP="00AD3FAF">
      <w:pPr>
        <w:spacing w:after="0"/>
        <w:ind w:left="-1131" w:right="70"/>
        <w:rPr>
          <w:sz w:val="28"/>
          <w:szCs w:val="28"/>
        </w:rPr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D3FAF" w:rsidRPr="00C82F27" w:rsidTr="00C82F27">
        <w:trPr>
          <w:trHeight w:val="221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3.1.2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6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Языковая норма, ее основные признаки и функции. Виды языковых норм: орфоэпические (произносительные и акцентологические), лексические, словообразовательные, грамматические (морфологические и синтаксические). Орфографические и пунктуационные правила. Стилистические нормы современного русского литературного языка (общее представление) </w:t>
            </w:r>
          </w:p>
        </w:tc>
      </w:tr>
      <w:tr w:rsidR="00AD3FAF" w:rsidRPr="00C82F27" w:rsidTr="00C82F27">
        <w:trPr>
          <w:trHeight w:val="476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3.1.3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Качества хорошей речи </w:t>
            </w:r>
          </w:p>
        </w:tc>
      </w:tr>
      <w:tr w:rsidR="00AD3FAF" w:rsidRPr="00C82F27" w:rsidTr="00C82F27">
        <w:trPr>
          <w:trHeight w:val="2204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3.1.4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виды словарей. Толковый словарь. Словарь омонимов. </w:t>
            </w:r>
          </w:p>
          <w:p w:rsidR="00AD3FAF" w:rsidRPr="00C82F27" w:rsidRDefault="00AD3FAF" w:rsidP="00C82F27">
            <w:pPr>
              <w:spacing w:line="259" w:lineRule="auto"/>
              <w:ind w:right="75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Словарь иностранных слов. Словарь синонимов. Словарь антонимов. Словарь паронимов. Этимологический словарь. Диалектный словарь. Фразеологический словарь. Словообразовательный словарь. Орфографический словарь. Орфоэпический словарь. Словарь грамматических трудностей. Комплексный словарь </w:t>
            </w:r>
          </w:p>
        </w:tc>
      </w:tr>
      <w:tr w:rsidR="00AD3FAF" w:rsidRPr="00C82F27" w:rsidTr="00C82F27">
        <w:trPr>
          <w:trHeight w:val="475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3.2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Фонетика. Орфоэпия. Орфоэпические нормы </w:t>
            </w:r>
          </w:p>
        </w:tc>
      </w:tr>
      <w:tr w:rsidR="00AD3FAF" w:rsidRPr="00C82F27" w:rsidTr="00C82F27">
        <w:trPr>
          <w:trHeight w:val="82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3.2.1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Фонетика и орфоэпия как разделы лингвистики. Фонетический анализ слова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3.2.2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Изобразительно-выразительные средства фонетики </w:t>
            </w:r>
          </w:p>
        </w:tc>
      </w:tr>
      <w:tr w:rsidR="00AD3FAF" w:rsidRPr="00C82F27" w:rsidTr="00C82F27">
        <w:trPr>
          <w:trHeight w:val="1866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3.2.3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84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современного литературного произношения: произношение безударных гласных звуков, некоторых согласных, сочетаний согласных. Произношение некоторых грамматических форм. Особенности произношения иноязычных слов. Нормы ударения в современном литературном русском языке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3.3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Лексика и фразеология. Лексические нормы </w:t>
            </w:r>
          </w:p>
        </w:tc>
      </w:tr>
      <w:tr w:rsidR="00AD3FAF" w:rsidRPr="00C82F27" w:rsidTr="00C82F27">
        <w:trPr>
          <w:trHeight w:val="82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3.3.1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Лексикология и фразеология как разделы лингвистики. Лексический анализ слова </w:t>
            </w:r>
          </w:p>
        </w:tc>
      </w:tr>
      <w:tr w:rsidR="00AD3FAF" w:rsidRPr="00C82F27" w:rsidTr="00C82F27">
        <w:trPr>
          <w:trHeight w:val="82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3.3.2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Изобразительно-выразительные средства лексики: эпитет, метафора, метонимия, олицетворение, гипербола, сравнение </w:t>
            </w:r>
          </w:p>
        </w:tc>
      </w:tr>
      <w:tr w:rsidR="00AD3FAF" w:rsidRPr="00C82F27" w:rsidTr="00C82F27">
        <w:trPr>
          <w:trHeight w:val="1513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3.3.3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81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лексические нормы современного русского литературного языка. Многозначные слова и омонимы, их употребление. Синонимы, антонимы, паронимы и их употребление. Иноязычные слова и их употребление. Лексическая сочетаемость. Тавтология. Плеоназм </w:t>
            </w:r>
          </w:p>
        </w:tc>
      </w:tr>
      <w:tr w:rsidR="00AD3FAF" w:rsidRPr="00C82F27" w:rsidTr="00C82F27">
        <w:trPr>
          <w:trHeight w:val="1167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3.3.4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3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Функционально-стилистическая окраска слова. Лексика общеупотребительная, разговорная и книжная. Особенности употребления </w:t>
            </w:r>
          </w:p>
        </w:tc>
      </w:tr>
      <w:tr w:rsidR="00AD3FAF" w:rsidRPr="00C82F27" w:rsidTr="00C82F27">
        <w:trPr>
          <w:trHeight w:val="82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3.3.5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Экспрессивно-стилистическая окраска слова. Лексика нейтральная, высокая, сниженная. Эмоционально-оценочная окраска слова </w:t>
            </w:r>
          </w:p>
        </w:tc>
      </w:tr>
    </w:tbl>
    <w:p w:rsidR="00AD3FAF" w:rsidRPr="00C82F27" w:rsidRDefault="00AD3FAF" w:rsidP="00AD3FAF">
      <w:pPr>
        <w:spacing w:after="0"/>
        <w:ind w:left="-1131" w:right="70"/>
        <w:rPr>
          <w:sz w:val="28"/>
          <w:szCs w:val="28"/>
        </w:rPr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5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D3FAF" w:rsidRPr="00C82F27" w:rsidTr="00C82F27">
        <w:trPr>
          <w:trHeight w:val="82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(неодобрительное, ласкательное, шутливое и другое). Особенности употребления </w:t>
            </w:r>
          </w:p>
        </w:tc>
      </w:tr>
      <w:tr w:rsidR="00AD3FAF" w:rsidRPr="00C82F27" w:rsidTr="00C82F27">
        <w:trPr>
          <w:trHeight w:val="476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3.3.6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Фразеология русского языка. Крылатые слова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4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3.4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proofErr w:type="spellStart"/>
            <w:r w:rsidRPr="00C82F27">
              <w:rPr>
                <w:sz w:val="28"/>
                <w:szCs w:val="28"/>
              </w:rPr>
              <w:t>Морфемика</w:t>
            </w:r>
            <w:proofErr w:type="spellEnd"/>
            <w:r w:rsidRPr="00C82F27">
              <w:rPr>
                <w:sz w:val="28"/>
                <w:szCs w:val="28"/>
              </w:rPr>
              <w:t xml:space="preserve"> и словообразование. Словообразовательные нормы </w:t>
            </w:r>
          </w:p>
        </w:tc>
      </w:tr>
      <w:tr w:rsidR="00AD3FAF" w:rsidRPr="00C82F27" w:rsidTr="00C82F27">
        <w:trPr>
          <w:trHeight w:val="82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3.4.1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proofErr w:type="spellStart"/>
            <w:r w:rsidRPr="00C82F27">
              <w:rPr>
                <w:sz w:val="28"/>
                <w:szCs w:val="28"/>
              </w:rPr>
              <w:t>Морфемика</w:t>
            </w:r>
            <w:proofErr w:type="spellEnd"/>
            <w:r w:rsidRPr="00C82F27">
              <w:rPr>
                <w:sz w:val="28"/>
                <w:szCs w:val="28"/>
              </w:rPr>
              <w:t xml:space="preserve"> и словообразование как разделы лингвистики. Морфемный и словообразовательный анализ слова </w:t>
            </w:r>
          </w:p>
        </w:tc>
      </w:tr>
      <w:tr w:rsidR="00AD3FAF" w:rsidRPr="00C82F27" w:rsidTr="00C82F27">
        <w:trPr>
          <w:trHeight w:val="82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3.4.2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Словообразовательные трудности. Особенности употребления сложносокращенных слов (аббревиатур)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4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3.5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Морфология. Морфологические нормы </w:t>
            </w:r>
          </w:p>
        </w:tc>
      </w:tr>
      <w:tr w:rsidR="00AD3FAF" w:rsidRPr="00C82F27" w:rsidTr="00C82F27">
        <w:trPr>
          <w:trHeight w:val="82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3.5.1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Морфология как раздел лингвистики. Морфологический анализ слова. Особенности употребления в тексте слов разных частей речи </w:t>
            </w:r>
          </w:p>
        </w:tc>
      </w:tr>
      <w:tr w:rsidR="00AD3FAF" w:rsidRPr="00C82F27" w:rsidTr="00C82F27">
        <w:trPr>
          <w:trHeight w:val="82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3.5.2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употребления имен существительных: форм рода, числа, падежа </w:t>
            </w:r>
          </w:p>
        </w:tc>
      </w:tr>
      <w:tr w:rsidR="00AD3FAF" w:rsidRPr="00C82F27" w:rsidTr="00C82F27">
        <w:trPr>
          <w:trHeight w:val="814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3.5.3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употребления имен прилагательных: форм степеней сравнения, краткой формы </w:t>
            </w:r>
          </w:p>
        </w:tc>
      </w:tr>
      <w:tr w:rsidR="00AD3FAF" w:rsidRPr="00C82F27" w:rsidTr="00C82F27">
        <w:trPr>
          <w:trHeight w:val="82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3.5.4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употребления количественных, порядковых и собирательных числительных </w:t>
            </w:r>
          </w:p>
        </w:tc>
      </w:tr>
      <w:tr w:rsidR="00AD3FAF" w:rsidRPr="00C82F27" w:rsidTr="00C82F27">
        <w:trPr>
          <w:trHeight w:val="82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3.5.5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употребления местоимений: формы 3-го лица личных местоимений, возвратного местоимения себя </w:t>
            </w:r>
          </w:p>
        </w:tc>
      </w:tr>
      <w:tr w:rsidR="00AD3FAF" w:rsidRPr="00C82F27" w:rsidTr="00C82F27">
        <w:trPr>
          <w:trHeight w:val="1512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3.5.6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82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употребления глаголов: некоторых личных форм (типа победить, убедить, выздороветь), возвратных и невозвратных глаголов; образования некоторых глагольных форм: форм прошедшего времени с суффиксом -ну-, форм повелительного наклонения </w:t>
            </w:r>
          </w:p>
        </w:tc>
      </w:tr>
      <w:tr w:rsidR="00AD3FAF" w:rsidRPr="00C82F27" w:rsidTr="00C82F27">
        <w:trPr>
          <w:trHeight w:val="475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4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3.6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Синтаксис. Синтаксические нормы </w:t>
            </w:r>
          </w:p>
        </w:tc>
      </w:tr>
      <w:tr w:rsidR="00AD3FAF" w:rsidRPr="00C82F27" w:rsidTr="00C82F27">
        <w:trPr>
          <w:trHeight w:val="814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3.6.1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Синтаксис как раздел лингвистики. Синтаксический анализ словосочетания и предложения </w:t>
            </w:r>
          </w:p>
        </w:tc>
      </w:tr>
      <w:tr w:rsidR="00AD3FAF" w:rsidRPr="00C82F27" w:rsidTr="00C82F27">
        <w:trPr>
          <w:trHeight w:val="1866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3.6.2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71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Изобразительно-выразительные средства синтаксиса. Синтаксический параллелизм, парцелляция, вопросно-ответная форма изложения, градация, инверсия, лексический повтор, анафора, эпифора, антитеза; риторический вопрос, риторическое восклицание, риторическое обращение; многосоюзие, бессоюзие </w:t>
            </w:r>
          </w:p>
        </w:tc>
      </w:tr>
      <w:tr w:rsidR="00AD3FAF" w:rsidRPr="00C82F27" w:rsidTr="00C82F27">
        <w:trPr>
          <w:trHeight w:val="1513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3.6.3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78" w:lineRule="auto"/>
              <w:ind w:right="75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согласования сказуемого с подлежащим, в состав которого входят слова множество, ряд, большинство, меньшинство; с подлежащим, выраженным количественно-именным сочетанием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(двадцать лет, пять человек); имеющим в своем составе числительные, </w:t>
            </w:r>
          </w:p>
        </w:tc>
      </w:tr>
    </w:tbl>
    <w:p w:rsidR="00AD3FAF" w:rsidRPr="00C82F27" w:rsidRDefault="00AD3FAF" w:rsidP="00AD3FAF">
      <w:pPr>
        <w:spacing w:after="0"/>
        <w:ind w:left="-1131" w:right="70"/>
        <w:rPr>
          <w:sz w:val="28"/>
          <w:szCs w:val="28"/>
        </w:rPr>
      </w:pPr>
    </w:p>
    <w:tbl>
      <w:tblPr>
        <w:tblStyle w:val="TableGrid"/>
        <w:tblW w:w="9914" w:type="dxa"/>
        <w:tblInd w:w="4" w:type="dxa"/>
        <w:tblCellMar>
          <w:top w:w="63" w:type="dxa"/>
          <w:left w:w="90" w:type="dxa"/>
          <w:right w:w="13" w:type="dxa"/>
        </w:tblCellMar>
        <w:tblLook w:val="04A0" w:firstRow="1" w:lastRow="0" w:firstColumn="1" w:lastColumn="0" w:noHBand="0" w:noVBand="1"/>
      </w:tblPr>
      <w:tblGrid>
        <w:gridCol w:w="1175"/>
        <w:gridCol w:w="8739"/>
      </w:tblGrid>
      <w:tr w:rsidR="00AD3FAF" w:rsidRPr="00C82F27" w:rsidTr="00C82F27">
        <w:trPr>
          <w:trHeight w:val="221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160" w:line="259" w:lineRule="auto"/>
              <w:rPr>
                <w:sz w:val="28"/>
                <w:szCs w:val="28"/>
              </w:rPr>
            </w:pP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26" w:line="277" w:lineRule="auto"/>
              <w:ind w:right="80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оканчивающиеся на один; имеющим в своем составе числительные два, три, четыре или числительное, оканчивающееся на два, три, четыре. Согласование сказуемого с подлежащим, имеющим при себе приложение (типа диван-кровать, озеро Байкал). Согласование сказуемого с подлежащим, выраженным аббревиатурой,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заимствованным несклоняемым существительным </w:t>
            </w:r>
          </w:p>
        </w:tc>
      </w:tr>
      <w:tr w:rsidR="00AD3FAF" w:rsidRPr="00C82F27" w:rsidTr="00C82F27">
        <w:trPr>
          <w:trHeight w:val="82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3.6.4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управления: правильный выбор падежной или предложно-падежной формы управляемого слова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3.6.5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употребления однородных членов предложения </w:t>
            </w:r>
          </w:p>
        </w:tc>
      </w:tr>
      <w:tr w:rsidR="00AD3FAF" w:rsidRPr="00C82F27" w:rsidTr="00C82F27">
        <w:trPr>
          <w:trHeight w:val="475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3.6.6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употребления причастных и деепричастных оборотов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3.6.7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Основные нормы построения сложных предложений </w:t>
            </w:r>
          </w:p>
        </w:tc>
      </w:tr>
      <w:tr w:rsidR="00AD3FAF" w:rsidRPr="00C82F27" w:rsidTr="00C82F27">
        <w:trPr>
          <w:trHeight w:val="476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3.7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Орфография. Основные правила орфографии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3.7.1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Употребление заглавных и строчных букв </w:t>
            </w:r>
          </w:p>
        </w:tc>
      </w:tr>
      <w:tr w:rsidR="00AD3FAF" w:rsidRPr="00C82F27" w:rsidTr="00C82F27">
        <w:trPr>
          <w:trHeight w:val="476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3.7.2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Правописание гласных и согласных в корне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3.7.3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Употребление ъ и ь (в том числе разделительных) </w:t>
            </w:r>
          </w:p>
        </w:tc>
      </w:tr>
      <w:tr w:rsidR="00AD3FAF" w:rsidRPr="00C82F27" w:rsidTr="00C82F27">
        <w:trPr>
          <w:trHeight w:val="476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3.7.4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Правописание приставок. Буквы ы – и после приставок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3.7.5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Правописание суффиксов </w:t>
            </w:r>
          </w:p>
        </w:tc>
      </w:tr>
      <w:tr w:rsidR="00AD3FAF" w:rsidRPr="00C82F27" w:rsidTr="00C82F27">
        <w:trPr>
          <w:trHeight w:val="475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3.7.6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Правописание н и </w:t>
            </w:r>
            <w:proofErr w:type="spellStart"/>
            <w:r w:rsidRPr="00C82F27">
              <w:rPr>
                <w:sz w:val="28"/>
                <w:szCs w:val="28"/>
              </w:rPr>
              <w:t>нн</w:t>
            </w:r>
            <w:proofErr w:type="spellEnd"/>
            <w:r w:rsidRPr="00C82F27">
              <w:rPr>
                <w:sz w:val="28"/>
                <w:szCs w:val="28"/>
              </w:rPr>
              <w:t xml:space="preserve"> в словах различных частей речи </w:t>
            </w:r>
          </w:p>
        </w:tc>
      </w:tr>
      <w:tr w:rsidR="00AD3FAF" w:rsidRPr="00C82F27" w:rsidTr="00C82F27">
        <w:trPr>
          <w:trHeight w:val="469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3.7.7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Правописание не и ни </w:t>
            </w:r>
          </w:p>
        </w:tc>
      </w:tr>
      <w:tr w:rsidR="00AD3FAF" w:rsidRPr="00C82F27" w:rsidTr="00C82F27">
        <w:trPr>
          <w:trHeight w:val="82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3.7.8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Правописание </w:t>
            </w:r>
            <w:r w:rsidRPr="00C82F27">
              <w:rPr>
                <w:sz w:val="28"/>
                <w:szCs w:val="28"/>
              </w:rPr>
              <w:tab/>
              <w:t xml:space="preserve">окончаний </w:t>
            </w:r>
            <w:r w:rsidRPr="00C82F27">
              <w:rPr>
                <w:sz w:val="28"/>
                <w:szCs w:val="28"/>
              </w:rPr>
              <w:tab/>
              <w:t xml:space="preserve">имен </w:t>
            </w:r>
            <w:r w:rsidRPr="00C82F27">
              <w:rPr>
                <w:sz w:val="28"/>
                <w:szCs w:val="28"/>
              </w:rPr>
              <w:tab/>
              <w:t xml:space="preserve">существительных, </w:t>
            </w:r>
            <w:r w:rsidRPr="00C82F27">
              <w:rPr>
                <w:sz w:val="28"/>
                <w:szCs w:val="28"/>
              </w:rPr>
              <w:tab/>
              <w:t xml:space="preserve">имен прилагательных и глаголов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3.7.9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Слитное, дефисное и раздельное написание слов разных частей речи </w:t>
            </w:r>
          </w:p>
        </w:tc>
      </w:tr>
      <w:tr w:rsidR="00AD3FAF" w:rsidRPr="00C82F27" w:rsidTr="00C82F27">
        <w:trPr>
          <w:trHeight w:val="475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7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3.8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Пунктуация. Основные правила пунктуации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3.8.1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Пунктуационный анализ предложения </w:t>
            </w:r>
          </w:p>
        </w:tc>
      </w:tr>
      <w:tr w:rsidR="00AD3FAF" w:rsidRPr="00C82F27" w:rsidTr="00C82F27">
        <w:trPr>
          <w:trHeight w:val="475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3.8.2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препинания в конце предложений </w:t>
            </w:r>
          </w:p>
        </w:tc>
      </w:tr>
      <w:tr w:rsidR="00AD3FAF" w:rsidRPr="00C82F27" w:rsidTr="00C82F27">
        <w:trPr>
          <w:trHeight w:val="469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3.8.3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препинания между подлежащим и сказуемым </w:t>
            </w:r>
          </w:p>
        </w:tc>
      </w:tr>
      <w:tr w:rsidR="00AD3FAF" w:rsidRPr="00C82F27" w:rsidTr="00C82F27">
        <w:trPr>
          <w:trHeight w:val="475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3.8.4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препинания в предложениях с однородными членами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3.8.5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препинания при обособлении </w:t>
            </w:r>
          </w:p>
        </w:tc>
      </w:tr>
      <w:tr w:rsidR="00AD3FAF" w:rsidRPr="00C82F27" w:rsidTr="00C82F27">
        <w:trPr>
          <w:trHeight w:val="82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3.8.6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препинания в предложениях с вводными конструкциями, обращениями, междометиями </w:t>
            </w:r>
          </w:p>
        </w:tc>
      </w:tr>
      <w:tr w:rsidR="00AD3FAF" w:rsidRPr="00C82F27" w:rsidTr="00C82F27">
        <w:trPr>
          <w:trHeight w:val="476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3.8.7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препинания в сложном предложении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0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3.8.8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препинания в сложном предложении с разными видами связи </w:t>
            </w:r>
          </w:p>
        </w:tc>
      </w:tr>
      <w:tr w:rsidR="00AD3FAF" w:rsidRPr="00C82F27" w:rsidTr="00C82F27">
        <w:trPr>
          <w:trHeight w:val="476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58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3.8.9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Знаки препинания при передаче чужой речи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4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4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Общие сведения о языке </w:t>
            </w:r>
          </w:p>
        </w:tc>
      </w:tr>
      <w:tr w:rsidR="00AD3FAF" w:rsidRPr="00C82F27" w:rsidTr="00C82F27">
        <w:trPr>
          <w:trHeight w:val="82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4.1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Язык как знаковая система. Основные функции языка. Лингвистика как наука. Язык и культура </w:t>
            </w:r>
          </w:p>
        </w:tc>
      </w:tr>
      <w:tr w:rsidR="00AD3FAF" w:rsidRPr="00C82F27" w:rsidTr="00C82F27">
        <w:trPr>
          <w:trHeight w:val="1167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4.2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82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Русский язык – государственный язык Российской Федерации, средство межнационального общения, национальный язык русского народа, один из мировых языков </w:t>
            </w:r>
          </w:p>
        </w:tc>
      </w:tr>
      <w:tr w:rsidR="00AD3FAF" w:rsidRPr="00C82F27" w:rsidTr="00C82F27">
        <w:trPr>
          <w:trHeight w:val="1167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4.3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47" w:line="261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Формы существования русского национального языка. Литературный язык, просторечие, народные говоры, профессиональные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разновидности, жаргон, арго. Роль литературного языка в обществе </w:t>
            </w:r>
          </w:p>
        </w:tc>
      </w:tr>
      <w:tr w:rsidR="00AD3FAF" w:rsidRPr="00C82F27" w:rsidTr="00C82F27">
        <w:trPr>
          <w:trHeight w:val="1866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4.4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after="34" w:line="270" w:lineRule="auto"/>
              <w:ind w:right="6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Культура речи в экологическом аспекте. Экология как наука, экология языка. Проблемы речевой культуры в современном обществе (стилистические изменения в лексике, огрубление </w:t>
            </w:r>
            <w:proofErr w:type="spellStart"/>
            <w:r w:rsidRPr="00C82F27">
              <w:rPr>
                <w:sz w:val="28"/>
                <w:szCs w:val="28"/>
              </w:rPr>
              <w:t>обиходноразговорной</w:t>
            </w:r>
            <w:proofErr w:type="spellEnd"/>
            <w:r w:rsidRPr="00C82F27">
              <w:rPr>
                <w:sz w:val="28"/>
                <w:szCs w:val="28"/>
              </w:rPr>
              <w:t xml:space="preserve"> речи, неоправданное употребление иноязычных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заимствований и другие) </w:t>
            </w:r>
          </w:p>
        </w:tc>
      </w:tr>
      <w:tr w:rsidR="00AD3FAF" w:rsidRPr="00C82F27" w:rsidTr="00C82F27">
        <w:trPr>
          <w:trHeight w:val="468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5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Речь. Речевое общение </w:t>
            </w:r>
          </w:p>
        </w:tc>
      </w:tr>
      <w:tr w:rsidR="00AD3FAF" w:rsidRPr="00C82F27" w:rsidTr="00C82F27">
        <w:trPr>
          <w:trHeight w:val="1513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lastRenderedPageBreak/>
              <w:t xml:space="preserve">5.1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4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Речь как деятельность. Виды речевой деятельности. Речевое общение и его виды. Основные сферы речевого общения. Речевая ситуация и ее компоненты (адресант и адресат; мотивы и цели, предмет и тема речи; условия общения) </w:t>
            </w:r>
          </w:p>
        </w:tc>
      </w:tr>
      <w:tr w:rsidR="00AD3FAF" w:rsidRPr="00C82F27" w:rsidTr="00C82F27">
        <w:trPr>
          <w:trHeight w:val="2211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5.2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after="54" w:line="256" w:lineRule="auto"/>
              <w:ind w:right="68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Речевой этикет. Основные функции речевого этикета (установление и поддержание контакта, демонстрация доброжелательности и вежливости, уважительного отношения, говорящего к партнеру и другие). Устойчивые формулы русского речевого этикета применительно к различным ситуациям официального </w:t>
            </w:r>
          </w:p>
          <w:p w:rsidR="00AD3FAF" w:rsidRPr="00C82F27" w:rsidRDefault="00AD3FAF" w:rsidP="00C82F27">
            <w:pPr>
              <w:spacing w:line="259" w:lineRule="auto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(неофициального) общения, статусу адресанта (адресата) и другим </w:t>
            </w:r>
          </w:p>
        </w:tc>
      </w:tr>
      <w:tr w:rsidR="00AD3FAF" w:rsidRPr="00C82F27" w:rsidTr="00C82F27">
        <w:trPr>
          <w:trHeight w:val="1865"/>
        </w:trPr>
        <w:tc>
          <w:tcPr>
            <w:tcW w:w="11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AD3FAF" w:rsidRPr="00C82F27" w:rsidRDefault="00AD3FAF" w:rsidP="00C82F27">
            <w:pPr>
              <w:spacing w:line="259" w:lineRule="auto"/>
              <w:ind w:right="65"/>
              <w:jc w:val="center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5.3 </w:t>
            </w:r>
          </w:p>
        </w:tc>
        <w:tc>
          <w:tcPr>
            <w:tcW w:w="87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AD3FAF" w:rsidRPr="00C82F27" w:rsidRDefault="00AD3FAF" w:rsidP="00C82F27">
            <w:pPr>
              <w:spacing w:line="259" w:lineRule="auto"/>
              <w:ind w:right="74"/>
              <w:rPr>
                <w:sz w:val="28"/>
                <w:szCs w:val="28"/>
              </w:rPr>
            </w:pPr>
            <w:r w:rsidRPr="00C82F27">
              <w:rPr>
                <w:sz w:val="28"/>
                <w:szCs w:val="28"/>
              </w:rPr>
              <w:t xml:space="preserve">Публичное выступление и его особенности. Тема, цель, основной тезис (основная мысль), план и композиция публичного выступления. Виды аргументации. Выбор языковых средств оформления публичного выступления с учетом его цели, особенностей адресата, ситуации общения </w:t>
            </w:r>
          </w:p>
        </w:tc>
      </w:tr>
    </w:tbl>
    <w:p w:rsidR="00AD3FAF" w:rsidRPr="00C82F27" w:rsidRDefault="00AD3FAF" w:rsidP="00AD3FAF">
      <w:pPr>
        <w:spacing w:after="0"/>
        <w:rPr>
          <w:sz w:val="28"/>
          <w:szCs w:val="28"/>
        </w:rPr>
      </w:pPr>
      <w:r w:rsidRPr="00C82F27">
        <w:rPr>
          <w:sz w:val="28"/>
          <w:szCs w:val="28"/>
        </w:rPr>
        <w:t xml:space="preserve"> </w:t>
      </w:r>
    </w:p>
    <w:p w:rsidR="00AD3FAF" w:rsidRPr="00C82F27" w:rsidRDefault="00AD3FAF" w:rsidP="00482634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FAF" w:rsidRPr="00C82F27" w:rsidRDefault="00AD3FAF" w:rsidP="00482634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FAF" w:rsidRPr="00C82F27" w:rsidRDefault="00AD3FAF" w:rsidP="00482634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FAF" w:rsidRPr="00C82F27" w:rsidRDefault="00AD3FAF" w:rsidP="00482634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FAF" w:rsidRPr="00C82F27" w:rsidRDefault="00AD3FAF" w:rsidP="00482634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FAF" w:rsidRPr="00C82F27" w:rsidRDefault="00AD3FAF" w:rsidP="00482634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3FAF" w:rsidRPr="00C82F27" w:rsidRDefault="00AD3FAF" w:rsidP="00482634">
      <w:pPr>
        <w:spacing w:before="100" w:beforeAutospacing="1"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31DF2" w:rsidRPr="00131DF2" w:rsidRDefault="00131DF2" w:rsidP="00131DF2">
      <w:pPr>
        <w:spacing w:after="0"/>
        <w:ind w:left="-1131" w:right="292"/>
        <w:rPr>
          <w:sz w:val="28"/>
          <w:szCs w:val="28"/>
        </w:rPr>
      </w:pPr>
    </w:p>
    <w:p w:rsidR="00131DF2" w:rsidRDefault="00131DF2" w:rsidP="00131DF2">
      <w:pPr>
        <w:spacing w:after="0"/>
        <w:ind w:left="-1131" w:right="292"/>
        <w:rPr>
          <w:sz w:val="28"/>
          <w:szCs w:val="28"/>
        </w:rPr>
      </w:pPr>
    </w:p>
    <w:p w:rsidR="00131DF2" w:rsidRPr="00131DF2" w:rsidRDefault="00131DF2" w:rsidP="00131DF2">
      <w:pPr>
        <w:spacing w:after="0"/>
        <w:ind w:left="-1131" w:right="292"/>
        <w:rPr>
          <w:sz w:val="28"/>
          <w:szCs w:val="28"/>
        </w:rPr>
      </w:pPr>
    </w:p>
    <w:sectPr w:rsidR="00131DF2" w:rsidRPr="00131DF2" w:rsidSect="003640C2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3F81" w:rsidRDefault="00C53F81" w:rsidP="00131DF2">
      <w:pPr>
        <w:spacing w:after="0" w:line="240" w:lineRule="auto"/>
      </w:pPr>
      <w:r>
        <w:separator/>
      </w:r>
    </w:p>
  </w:endnote>
  <w:endnote w:type="continuationSeparator" w:id="0">
    <w:p w:rsidR="00C53F81" w:rsidRDefault="00C53F81" w:rsidP="00131D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81" w:rsidRDefault="00C53F81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81" w:rsidRDefault="00C53F81">
    <w:pPr>
      <w:spacing w:after="0"/>
      <w:ind w:right="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F554B">
      <w:rPr>
        <w:noProof/>
      </w:rPr>
      <w:t>17</w:t>
    </w:r>
    <w:r>
      <w:fldChar w:fldCharType="end"/>
    </w: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81" w:rsidRDefault="00C53F81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81" w:rsidRDefault="00C53F81">
    <w:pPr>
      <w:spacing w:after="0"/>
      <w:ind w:right="-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23</w:t>
    </w:r>
    <w:r>
      <w:fldChar w:fldCharType="end"/>
    </w:r>
    <w:r>
      <w:t xml:space="preserve"> 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81" w:rsidRDefault="00C53F81">
    <w:pPr>
      <w:spacing w:after="0"/>
      <w:ind w:right="-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F554B">
      <w:rPr>
        <w:noProof/>
      </w:rPr>
      <w:t>42</w:t>
    </w:r>
    <w:r>
      <w:fldChar w:fldCharType="end"/>
    </w:r>
    <w:r>
      <w:t xml:space="preserve"> </w: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81" w:rsidRDefault="00C53F81">
    <w:pPr>
      <w:spacing w:after="0"/>
      <w:ind w:right="-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23</w:t>
    </w:r>
    <w:r>
      <w:fldChar w:fldCharType="end"/>
    </w:r>
    <w:r>
      <w:t xml:space="preserve"> </w: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81" w:rsidRDefault="00C53F81">
    <w:pPr>
      <w:spacing w:after="0"/>
      <w:ind w:right="-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C42221">
      <w:rPr>
        <w:noProof/>
      </w:rPr>
      <w:t>186</w:t>
    </w:r>
    <w:r>
      <w:fldChar w:fldCharType="end"/>
    </w:r>
    <w:r>
      <w:t xml:space="preserve"> </w: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81" w:rsidRDefault="00C53F81">
    <w:pPr>
      <w:spacing w:after="0"/>
      <w:ind w:right="-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CF554B">
      <w:rPr>
        <w:noProof/>
      </w:rPr>
      <w:t>55</w:t>
    </w:r>
    <w:r>
      <w:fldChar w:fldCharType="end"/>
    </w:r>
    <w:r>
      <w:t xml:space="preserve"> </w:t>
    </w: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81" w:rsidRDefault="00C53F81">
    <w:pPr>
      <w:spacing w:after="0"/>
      <w:ind w:right="-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25</w:t>
    </w:r>
    <w:r>
      <w:fldChar w:fldCharType="end"/>
    </w: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3F81" w:rsidRDefault="00C53F81" w:rsidP="00131DF2">
      <w:pPr>
        <w:spacing w:after="0" w:line="240" w:lineRule="auto"/>
      </w:pPr>
      <w:r>
        <w:separator/>
      </w:r>
    </w:p>
  </w:footnote>
  <w:footnote w:type="continuationSeparator" w:id="0">
    <w:p w:rsidR="00C53F81" w:rsidRDefault="00C53F81" w:rsidP="00131DF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81" w:rsidRDefault="00C53F81">
    <w:pPr>
      <w:spacing w:after="29"/>
      <w:ind w:right="14"/>
      <w:jc w:val="right"/>
    </w:pPr>
    <w:r>
      <w:rPr>
        <w:color w:val="808080"/>
        <w:sz w:val="24"/>
      </w:rPr>
      <w:t xml:space="preserve">Федеральная рабочая программа | Русский язык. 10–11 классы </w:t>
    </w:r>
  </w:p>
  <w:p w:rsidR="00C53F81" w:rsidRDefault="00C53F81">
    <w:pPr>
      <w:spacing w:after="0"/>
      <w:ind w:right="16"/>
      <w:jc w:val="right"/>
    </w:pPr>
    <w:r>
      <w:rPr>
        <w:color w:val="808080"/>
        <w:sz w:val="24"/>
      </w:rPr>
      <w:t xml:space="preserve">(базовый уровень) </w:t>
    </w:r>
  </w:p>
  <w:p w:rsidR="00C53F81" w:rsidRDefault="00C53F81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81" w:rsidRDefault="00C53F81">
    <w:pPr>
      <w:spacing w:after="29"/>
      <w:ind w:right="14"/>
      <w:jc w:val="right"/>
    </w:pPr>
    <w:r>
      <w:rPr>
        <w:color w:val="808080"/>
        <w:sz w:val="24"/>
      </w:rPr>
      <w:t xml:space="preserve">Федеральная рабочая программа | Русский язык. 10–11 классы </w:t>
    </w:r>
  </w:p>
  <w:p w:rsidR="00C53F81" w:rsidRDefault="00C53F81">
    <w:pPr>
      <w:spacing w:after="0"/>
      <w:ind w:right="16"/>
      <w:jc w:val="right"/>
    </w:pPr>
    <w:r>
      <w:rPr>
        <w:color w:val="808080"/>
        <w:sz w:val="24"/>
      </w:rPr>
      <w:t xml:space="preserve">(базовый уровень) </w:t>
    </w:r>
  </w:p>
  <w:p w:rsidR="00C53F81" w:rsidRDefault="00C53F81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81" w:rsidRDefault="00C53F81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81" w:rsidRDefault="00C53F81">
    <w:pPr>
      <w:spacing w:after="30"/>
      <w:ind w:right="2"/>
      <w:jc w:val="right"/>
    </w:pPr>
    <w:r>
      <w:rPr>
        <w:color w:val="808080"/>
        <w:sz w:val="24"/>
      </w:rPr>
      <w:t xml:space="preserve">Федеральная рабочая программа | Русский язык. 10–11 классы </w:t>
    </w:r>
  </w:p>
  <w:p w:rsidR="00C53F81" w:rsidRDefault="00C53F81">
    <w:pPr>
      <w:spacing w:after="0"/>
      <w:ind w:right="4"/>
      <w:jc w:val="right"/>
    </w:pPr>
    <w:r>
      <w:rPr>
        <w:color w:val="808080"/>
        <w:sz w:val="24"/>
      </w:rPr>
      <w:t xml:space="preserve">(базовый уровень) </w:t>
    </w:r>
  </w:p>
  <w:p w:rsidR="00C53F81" w:rsidRDefault="00C53F81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81" w:rsidRDefault="00C53F81">
    <w:pPr>
      <w:spacing w:after="30"/>
      <w:ind w:right="2"/>
      <w:jc w:val="right"/>
    </w:pPr>
    <w:r>
      <w:rPr>
        <w:color w:val="808080"/>
        <w:sz w:val="24"/>
      </w:rPr>
      <w:t xml:space="preserve">Федеральная рабочая программа | Русский язык. 10–11 классы </w:t>
    </w:r>
  </w:p>
  <w:p w:rsidR="00C53F81" w:rsidRDefault="00C53F81">
    <w:pPr>
      <w:spacing w:after="0"/>
      <w:ind w:right="4"/>
      <w:jc w:val="right"/>
    </w:pPr>
    <w:r>
      <w:rPr>
        <w:color w:val="808080"/>
        <w:sz w:val="24"/>
      </w:rPr>
      <w:t xml:space="preserve">(базовый уровень) </w:t>
    </w:r>
  </w:p>
  <w:p w:rsidR="00C53F81" w:rsidRDefault="00C53F81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81" w:rsidRDefault="00C53F81">
    <w:pPr>
      <w:spacing w:after="30"/>
      <w:ind w:right="2"/>
      <w:jc w:val="right"/>
    </w:pPr>
    <w:r>
      <w:rPr>
        <w:color w:val="808080"/>
        <w:sz w:val="24"/>
      </w:rPr>
      <w:t xml:space="preserve">Федеральная рабочая программа | Русский язык. 10–11 классы </w:t>
    </w:r>
  </w:p>
  <w:p w:rsidR="00C53F81" w:rsidRDefault="00C53F81">
    <w:pPr>
      <w:spacing w:after="0"/>
      <w:ind w:right="4"/>
      <w:jc w:val="right"/>
    </w:pPr>
    <w:r>
      <w:rPr>
        <w:color w:val="808080"/>
        <w:sz w:val="24"/>
      </w:rPr>
      <w:t xml:space="preserve">(базовый уровень) </w:t>
    </w:r>
  </w:p>
  <w:p w:rsidR="00C53F81" w:rsidRDefault="00C53F81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81" w:rsidRDefault="00C53F81">
    <w:pPr>
      <w:spacing w:after="0"/>
      <w:ind w:right="11"/>
      <w:jc w:val="right"/>
    </w:pPr>
    <w:r>
      <w:rPr>
        <w:color w:val="808080"/>
        <w:sz w:val="24"/>
      </w:rPr>
      <w:t xml:space="preserve">Федеральная рабочая программа | Литература. 10–11 классы (базовый уровень) </w:t>
    </w:r>
  </w:p>
  <w:p w:rsidR="00C53F81" w:rsidRDefault="00C53F81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81" w:rsidRDefault="00C53F81">
    <w:pPr>
      <w:spacing w:after="0"/>
      <w:ind w:right="11"/>
      <w:jc w:val="right"/>
    </w:pPr>
    <w:r>
      <w:rPr>
        <w:color w:val="808080"/>
        <w:sz w:val="24"/>
      </w:rPr>
      <w:t xml:space="preserve">Федеральная рабочая программа | Литература. 10–11 классы (базовый уровень) </w:t>
    </w:r>
  </w:p>
  <w:p w:rsidR="00C53F81" w:rsidRDefault="00C53F81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3F81" w:rsidRDefault="00C53F81">
    <w:pPr>
      <w:spacing w:after="0"/>
      <w:ind w:right="11"/>
      <w:jc w:val="right"/>
    </w:pPr>
    <w:r>
      <w:rPr>
        <w:color w:val="808080"/>
        <w:sz w:val="24"/>
      </w:rPr>
      <w:t xml:space="preserve">Федеральная рабочая программа | Литература. 10–11 классы (базовый уровень) </w:t>
    </w:r>
  </w:p>
  <w:p w:rsidR="00C53F81" w:rsidRDefault="00C53F81">
    <w:pPr>
      <w:spacing w:after="0"/>
    </w:pPr>
    <w:r>
      <w:rPr>
        <w:rFonts w:ascii="Calibri" w:eastAsia="Calibri" w:hAnsi="Calibri" w:cs="Calibri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A4152"/>
    <w:multiLevelType w:val="multilevel"/>
    <w:tmpl w:val="6EA29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4B7201"/>
    <w:multiLevelType w:val="multilevel"/>
    <w:tmpl w:val="B4522E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604C1B"/>
    <w:multiLevelType w:val="multilevel"/>
    <w:tmpl w:val="DA2A265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505A81"/>
    <w:multiLevelType w:val="multilevel"/>
    <w:tmpl w:val="A5B80F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E0A46C7"/>
    <w:multiLevelType w:val="multilevel"/>
    <w:tmpl w:val="21A63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3125723"/>
    <w:multiLevelType w:val="multilevel"/>
    <w:tmpl w:val="63D44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6737CCE"/>
    <w:multiLevelType w:val="multilevel"/>
    <w:tmpl w:val="75E42F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7A00624"/>
    <w:multiLevelType w:val="multilevel"/>
    <w:tmpl w:val="701A0D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F600C8"/>
    <w:multiLevelType w:val="multilevel"/>
    <w:tmpl w:val="3C0AD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320E63"/>
    <w:multiLevelType w:val="hybridMultilevel"/>
    <w:tmpl w:val="401006F6"/>
    <w:lvl w:ilvl="0" w:tplc="677A24C6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42D39A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E949F6A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93C27E8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B1C8338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BA597C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1443784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2440858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7E425070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C9E076B"/>
    <w:multiLevelType w:val="hybridMultilevel"/>
    <w:tmpl w:val="95067214"/>
    <w:lvl w:ilvl="0" w:tplc="F3607550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DC2BB1A">
      <w:start w:val="1"/>
      <w:numFmt w:val="bullet"/>
      <w:lvlText w:val="o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F28B162">
      <w:start w:val="1"/>
      <w:numFmt w:val="bullet"/>
      <w:lvlText w:val="▪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08877AE">
      <w:start w:val="1"/>
      <w:numFmt w:val="bullet"/>
      <w:lvlText w:val="•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5EAD64">
      <w:start w:val="1"/>
      <w:numFmt w:val="bullet"/>
      <w:lvlText w:val="o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11A7E74">
      <w:start w:val="1"/>
      <w:numFmt w:val="bullet"/>
      <w:lvlText w:val="▪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0E24434">
      <w:start w:val="1"/>
      <w:numFmt w:val="bullet"/>
      <w:lvlText w:val="•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5C8B062">
      <w:start w:val="1"/>
      <w:numFmt w:val="bullet"/>
      <w:lvlText w:val="o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58007F6">
      <w:start w:val="1"/>
      <w:numFmt w:val="bullet"/>
      <w:lvlText w:val="▪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1CEB13CC"/>
    <w:multiLevelType w:val="multilevel"/>
    <w:tmpl w:val="50D0D5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E5C60FE"/>
    <w:multiLevelType w:val="multilevel"/>
    <w:tmpl w:val="8F400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4839D2"/>
    <w:multiLevelType w:val="multilevel"/>
    <w:tmpl w:val="FF0643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83526CC"/>
    <w:multiLevelType w:val="multilevel"/>
    <w:tmpl w:val="5616ED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97E7758"/>
    <w:multiLevelType w:val="multilevel"/>
    <w:tmpl w:val="7A36FF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2BD82901"/>
    <w:multiLevelType w:val="multilevel"/>
    <w:tmpl w:val="AA7E2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C8D6BAF"/>
    <w:multiLevelType w:val="multilevel"/>
    <w:tmpl w:val="C7080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D2208F"/>
    <w:multiLevelType w:val="multilevel"/>
    <w:tmpl w:val="73BA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335B6B49"/>
    <w:multiLevelType w:val="hybridMultilevel"/>
    <w:tmpl w:val="3868521C"/>
    <w:lvl w:ilvl="0" w:tplc="5E846958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3FC98E4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7DA7472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24A9C44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46A4940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B4492A6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24AEAE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EA2BFEA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76E1CF0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3B880F8B"/>
    <w:multiLevelType w:val="hybridMultilevel"/>
    <w:tmpl w:val="E6FCF93C"/>
    <w:lvl w:ilvl="0" w:tplc="0430FD34">
      <w:start w:val="10"/>
      <w:numFmt w:val="decimal"/>
      <w:lvlText w:val="%1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4C68594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84CA1A0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C4A984E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EC6AB0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8EA9EEE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D006E50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6D8EFBE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D2EAC88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3E8E0275"/>
    <w:multiLevelType w:val="hybridMultilevel"/>
    <w:tmpl w:val="EEB0922C"/>
    <w:lvl w:ilvl="0" w:tplc="1754512C">
      <w:start w:val="10"/>
      <w:numFmt w:val="decimal"/>
      <w:lvlText w:val="%1"/>
      <w:lvlJc w:val="left"/>
      <w:pPr>
        <w:ind w:left="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AAAF000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2A6C9C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EB86740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CA1D8A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50E9B0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F468DC6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144BA2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0668BA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>
    <w:nsid w:val="43E20721"/>
    <w:multiLevelType w:val="hybridMultilevel"/>
    <w:tmpl w:val="745EDD12"/>
    <w:lvl w:ilvl="0" w:tplc="73FCE598">
      <w:start w:val="10"/>
      <w:numFmt w:val="decimal"/>
      <w:lvlText w:val="%1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B60A002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3F8BD2E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1723AA6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EB84452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CBCEEC0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21AC388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782D92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E187BDA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463941B5"/>
    <w:multiLevelType w:val="multilevel"/>
    <w:tmpl w:val="0A0E30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C077CFB"/>
    <w:multiLevelType w:val="hybridMultilevel"/>
    <w:tmpl w:val="165E896E"/>
    <w:lvl w:ilvl="0" w:tplc="A2588DF0">
      <w:start w:val="10"/>
      <w:numFmt w:val="decimal"/>
      <w:lvlText w:val="%1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0DC7950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638F236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440FE36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6678E4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96AC52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5C032C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342652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02EB10E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4F2043B4"/>
    <w:multiLevelType w:val="hybridMultilevel"/>
    <w:tmpl w:val="3F505B98"/>
    <w:lvl w:ilvl="0" w:tplc="2CAAC5EE">
      <w:start w:val="1"/>
      <w:numFmt w:val="decimal"/>
      <w:lvlText w:val="%1)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B70AA5FE">
      <w:start w:val="1"/>
      <w:numFmt w:val="lowerLetter"/>
      <w:lvlText w:val="%2"/>
      <w:lvlJc w:val="left"/>
      <w:pPr>
        <w:ind w:left="1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026D24E">
      <w:start w:val="1"/>
      <w:numFmt w:val="lowerRoman"/>
      <w:lvlText w:val="%3"/>
      <w:lvlJc w:val="left"/>
      <w:pPr>
        <w:ind w:left="2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91ADC14">
      <w:start w:val="1"/>
      <w:numFmt w:val="decimal"/>
      <w:lvlText w:val="%4"/>
      <w:lvlJc w:val="left"/>
      <w:pPr>
        <w:ind w:left="3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590660A">
      <w:start w:val="1"/>
      <w:numFmt w:val="lowerLetter"/>
      <w:lvlText w:val="%5"/>
      <w:lvlJc w:val="left"/>
      <w:pPr>
        <w:ind w:left="38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80C7B4">
      <w:start w:val="1"/>
      <w:numFmt w:val="lowerRoman"/>
      <w:lvlText w:val="%6"/>
      <w:lvlJc w:val="left"/>
      <w:pPr>
        <w:ind w:left="45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5E088D8">
      <w:start w:val="1"/>
      <w:numFmt w:val="decimal"/>
      <w:lvlText w:val="%7"/>
      <w:lvlJc w:val="left"/>
      <w:pPr>
        <w:ind w:left="52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AAE7BC6">
      <w:start w:val="1"/>
      <w:numFmt w:val="lowerLetter"/>
      <w:lvlText w:val="%8"/>
      <w:lvlJc w:val="left"/>
      <w:pPr>
        <w:ind w:left="59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9A3C82">
      <w:start w:val="1"/>
      <w:numFmt w:val="lowerRoman"/>
      <w:lvlText w:val="%9"/>
      <w:lvlJc w:val="left"/>
      <w:pPr>
        <w:ind w:left="66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4F9D04E8"/>
    <w:multiLevelType w:val="multilevel"/>
    <w:tmpl w:val="F034A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529A12DD"/>
    <w:multiLevelType w:val="multilevel"/>
    <w:tmpl w:val="BD1A22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57046F17"/>
    <w:multiLevelType w:val="multilevel"/>
    <w:tmpl w:val="4CCA3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5B3D0C97"/>
    <w:multiLevelType w:val="multilevel"/>
    <w:tmpl w:val="49B869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5F592F45"/>
    <w:multiLevelType w:val="multilevel"/>
    <w:tmpl w:val="4EDE05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62D848FD"/>
    <w:multiLevelType w:val="multilevel"/>
    <w:tmpl w:val="8FA2C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68584FAB"/>
    <w:multiLevelType w:val="multilevel"/>
    <w:tmpl w:val="32A8BC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68B22F6B"/>
    <w:multiLevelType w:val="hybridMultilevel"/>
    <w:tmpl w:val="8C74A3E6"/>
    <w:lvl w:ilvl="0" w:tplc="385C93A0">
      <w:start w:val="5"/>
      <w:numFmt w:val="decimal"/>
      <w:lvlText w:val="%1)"/>
      <w:lvlJc w:val="left"/>
      <w:pPr>
        <w:ind w:left="35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CCB034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1E21C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940AD93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BD60D9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D0883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956A22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0801B2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52033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>
    <w:nsid w:val="6E9A4F56"/>
    <w:multiLevelType w:val="multilevel"/>
    <w:tmpl w:val="C464A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593624B"/>
    <w:multiLevelType w:val="hybridMultilevel"/>
    <w:tmpl w:val="4CCA2F1A"/>
    <w:lvl w:ilvl="0" w:tplc="5386A92E">
      <w:start w:val="10"/>
      <w:numFmt w:val="decimal"/>
      <w:lvlText w:val="%1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B0C2252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7D85E06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AC4CBA2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66F85A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854B4C6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6188980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2D4D01C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B48504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>
    <w:nsid w:val="76934951"/>
    <w:multiLevelType w:val="hybridMultilevel"/>
    <w:tmpl w:val="DDA822CA"/>
    <w:lvl w:ilvl="0" w:tplc="1682CADA">
      <w:start w:val="5"/>
      <w:numFmt w:val="decimal"/>
      <w:lvlText w:val="%1)"/>
      <w:lvlJc w:val="left"/>
      <w:pPr>
        <w:ind w:left="3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2AA1B5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43C80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4C677BC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63C3E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AE631E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98EABD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89AFB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5514641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>
    <w:nsid w:val="77D16DF4"/>
    <w:multiLevelType w:val="multilevel"/>
    <w:tmpl w:val="DE82B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8034AD5"/>
    <w:multiLevelType w:val="multilevel"/>
    <w:tmpl w:val="48CACB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9B43A75"/>
    <w:multiLevelType w:val="multilevel"/>
    <w:tmpl w:val="8E26B0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7A915B1D"/>
    <w:multiLevelType w:val="multilevel"/>
    <w:tmpl w:val="59B85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D562515"/>
    <w:multiLevelType w:val="hybridMultilevel"/>
    <w:tmpl w:val="8B4A12A2"/>
    <w:lvl w:ilvl="0" w:tplc="50B6D17C">
      <w:start w:val="10"/>
      <w:numFmt w:val="decimal"/>
      <w:lvlText w:val="%1"/>
      <w:lvlJc w:val="left"/>
      <w:pPr>
        <w:ind w:left="5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2E42628">
      <w:start w:val="1"/>
      <w:numFmt w:val="lowerLetter"/>
      <w:lvlText w:val="%2"/>
      <w:lvlJc w:val="left"/>
      <w:pPr>
        <w:ind w:left="1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372EFF0">
      <w:start w:val="1"/>
      <w:numFmt w:val="lowerRoman"/>
      <w:lvlText w:val="%3"/>
      <w:lvlJc w:val="left"/>
      <w:pPr>
        <w:ind w:left="2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79C07D0">
      <w:start w:val="1"/>
      <w:numFmt w:val="decimal"/>
      <w:lvlText w:val="%4"/>
      <w:lvlJc w:val="left"/>
      <w:pPr>
        <w:ind w:left="2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E167E62">
      <w:start w:val="1"/>
      <w:numFmt w:val="lowerLetter"/>
      <w:lvlText w:val="%5"/>
      <w:lvlJc w:val="left"/>
      <w:pPr>
        <w:ind w:left="3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59A460E">
      <w:start w:val="1"/>
      <w:numFmt w:val="lowerRoman"/>
      <w:lvlText w:val="%6"/>
      <w:lvlJc w:val="left"/>
      <w:pPr>
        <w:ind w:left="4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94E6886">
      <w:start w:val="1"/>
      <w:numFmt w:val="decimal"/>
      <w:lvlText w:val="%7"/>
      <w:lvlJc w:val="left"/>
      <w:pPr>
        <w:ind w:left="4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B8CB9E">
      <w:start w:val="1"/>
      <w:numFmt w:val="lowerLetter"/>
      <w:lvlText w:val="%8"/>
      <w:lvlJc w:val="left"/>
      <w:pPr>
        <w:ind w:left="5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DF49538">
      <w:start w:val="1"/>
      <w:numFmt w:val="lowerRoman"/>
      <w:lvlText w:val="%9"/>
      <w:lvlJc w:val="left"/>
      <w:pPr>
        <w:ind w:left="6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7"/>
  </w:num>
  <w:num w:numId="2">
    <w:abstractNumId w:val="4"/>
  </w:num>
  <w:num w:numId="3">
    <w:abstractNumId w:val="39"/>
  </w:num>
  <w:num w:numId="4">
    <w:abstractNumId w:val="2"/>
  </w:num>
  <w:num w:numId="5">
    <w:abstractNumId w:val="38"/>
  </w:num>
  <w:num w:numId="6">
    <w:abstractNumId w:val="27"/>
  </w:num>
  <w:num w:numId="7">
    <w:abstractNumId w:val="5"/>
  </w:num>
  <w:num w:numId="8">
    <w:abstractNumId w:val="12"/>
  </w:num>
  <w:num w:numId="9">
    <w:abstractNumId w:val="7"/>
  </w:num>
  <w:num w:numId="10">
    <w:abstractNumId w:val="1"/>
  </w:num>
  <w:num w:numId="11">
    <w:abstractNumId w:val="0"/>
  </w:num>
  <w:num w:numId="12">
    <w:abstractNumId w:val="29"/>
  </w:num>
  <w:num w:numId="13">
    <w:abstractNumId w:val="26"/>
  </w:num>
  <w:num w:numId="14">
    <w:abstractNumId w:val="31"/>
  </w:num>
  <w:num w:numId="15">
    <w:abstractNumId w:val="13"/>
  </w:num>
  <w:num w:numId="16">
    <w:abstractNumId w:val="23"/>
  </w:num>
  <w:num w:numId="17">
    <w:abstractNumId w:val="15"/>
  </w:num>
  <w:num w:numId="18">
    <w:abstractNumId w:val="8"/>
  </w:num>
  <w:num w:numId="19">
    <w:abstractNumId w:val="30"/>
  </w:num>
  <w:num w:numId="20">
    <w:abstractNumId w:val="40"/>
  </w:num>
  <w:num w:numId="21">
    <w:abstractNumId w:val="37"/>
  </w:num>
  <w:num w:numId="22">
    <w:abstractNumId w:val="6"/>
  </w:num>
  <w:num w:numId="23">
    <w:abstractNumId w:val="16"/>
  </w:num>
  <w:num w:numId="24">
    <w:abstractNumId w:val="18"/>
  </w:num>
  <w:num w:numId="25">
    <w:abstractNumId w:val="3"/>
  </w:num>
  <w:num w:numId="26">
    <w:abstractNumId w:val="14"/>
  </w:num>
  <w:num w:numId="27">
    <w:abstractNumId w:val="34"/>
  </w:num>
  <w:num w:numId="28">
    <w:abstractNumId w:val="28"/>
  </w:num>
  <w:num w:numId="29">
    <w:abstractNumId w:val="32"/>
  </w:num>
  <w:num w:numId="30">
    <w:abstractNumId w:val="11"/>
  </w:num>
  <w:num w:numId="31">
    <w:abstractNumId w:val="24"/>
  </w:num>
  <w:num w:numId="32">
    <w:abstractNumId w:val="41"/>
  </w:num>
  <w:num w:numId="33">
    <w:abstractNumId w:val="35"/>
  </w:num>
  <w:num w:numId="34">
    <w:abstractNumId w:val="22"/>
  </w:num>
  <w:num w:numId="35">
    <w:abstractNumId w:val="36"/>
  </w:num>
  <w:num w:numId="36">
    <w:abstractNumId w:val="9"/>
  </w:num>
  <w:num w:numId="37">
    <w:abstractNumId w:val="19"/>
  </w:num>
  <w:num w:numId="38">
    <w:abstractNumId w:val="25"/>
  </w:num>
  <w:num w:numId="39">
    <w:abstractNumId w:val="20"/>
  </w:num>
  <w:num w:numId="40">
    <w:abstractNumId w:val="21"/>
  </w:num>
  <w:num w:numId="41">
    <w:abstractNumId w:val="10"/>
  </w:num>
  <w:num w:numId="42">
    <w:abstractNumId w:val="3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F3C77"/>
    <w:rsid w:val="00006242"/>
    <w:rsid w:val="0001019F"/>
    <w:rsid w:val="00014190"/>
    <w:rsid w:val="00015123"/>
    <w:rsid w:val="000305D5"/>
    <w:rsid w:val="00045893"/>
    <w:rsid w:val="00080E85"/>
    <w:rsid w:val="000C70E9"/>
    <w:rsid w:val="000C72B7"/>
    <w:rsid w:val="000F72C8"/>
    <w:rsid w:val="00105528"/>
    <w:rsid w:val="00131DF2"/>
    <w:rsid w:val="001B68D5"/>
    <w:rsid w:val="001E0AEB"/>
    <w:rsid w:val="001E68E7"/>
    <w:rsid w:val="001F10CF"/>
    <w:rsid w:val="001F24A0"/>
    <w:rsid w:val="001F5788"/>
    <w:rsid w:val="001F6F65"/>
    <w:rsid w:val="0020479F"/>
    <w:rsid w:val="002134E5"/>
    <w:rsid w:val="0022017C"/>
    <w:rsid w:val="002657DF"/>
    <w:rsid w:val="0027324F"/>
    <w:rsid w:val="00282CEA"/>
    <w:rsid w:val="00284474"/>
    <w:rsid w:val="00284F6E"/>
    <w:rsid w:val="002A2DA4"/>
    <w:rsid w:val="002A4C19"/>
    <w:rsid w:val="002C26A7"/>
    <w:rsid w:val="002C5DDA"/>
    <w:rsid w:val="002E1819"/>
    <w:rsid w:val="00320F54"/>
    <w:rsid w:val="00332AE5"/>
    <w:rsid w:val="0035321E"/>
    <w:rsid w:val="00360EB5"/>
    <w:rsid w:val="003640C2"/>
    <w:rsid w:val="00385AEA"/>
    <w:rsid w:val="0039019F"/>
    <w:rsid w:val="003A0242"/>
    <w:rsid w:val="003C2E4A"/>
    <w:rsid w:val="0041327F"/>
    <w:rsid w:val="0041795B"/>
    <w:rsid w:val="0043387C"/>
    <w:rsid w:val="004566FE"/>
    <w:rsid w:val="004740D3"/>
    <w:rsid w:val="00482634"/>
    <w:rsid w:val="00483C37"/>
    <w:rsid w:val="004A15FE"/>
    <w:rsid w:val="004B666C"/>
    <w:rsid w:val="004F1BF9"/>
    <w:rsid w:val="00512554"/>
    <w:rsid w:val="00551244"/>
    <w:rsid w:val="005A230C"/>
    <w:rsid w:val="005C253F"/>
    <w:rsid w:val="006112ED"/>
    <w:rsid w:val="0061165A"/>
    <w:rsid w:val="006565BD"/>
    <w:rsid w:val="006632C6"/>
    <w:rsid w:val="0069099D"/>
    <w:rsid w:val="006E7B62"/>
    <w:rsid w:val="006F6017"/>
    <w:rsid w:val="007368AD"/>
    <w:rsid w:val="00761A64"/>
    <w:rsid w:val="007C19EC"/>
    <w:rsid w:val="007D1BAB"/>
    <w:rsid w:val="007F3C77"/>
    <w:rsid w:val="007F53FE"/>
    <w:rsid w:val="0081450F"/>
    <w:rsid w:val="0081520D"/>
    <w:rsid w:val="00821814"/>
    <w:rsid w:val="00845817"/>
    <w:rsid w:val="008607C0"/>
    <w:rsid w:val="00862A55"/>
    <w:rsid w:val="00870FCE"/>
    <w:rsid w:val="00877025"/>
    <w:rsid w:val="00882DD4"/>
    <w:rsid w:val="00883494"/>
    <w:rsid w:val="008847E4"/>
    <w:rsid w:val="00893AFA"/>
    <w:rsid w:val="008D672A"/>
    <w:rsid w:val="00901A2D"/>
    <w:rsid w:val="00907FE9"/>
    <w:rsid w:val="009429C9"/>
    <w:rsid w:val="009505F2"/>
    <w:rsid w:val="00964187"/>
    <w:rsid w:val="00992867"/>
    <w:rsid w:val="009A101F"/>
    <w:rsid w:val="009A5C0B"/>
    <w:rsid w:val="009B3AEB"/>
    <w:rsid w:val="00A14C4F"/>
    <w:rsid w:val="00A17B03"/>
    <w:rsid w:val="00A465DF"/>
    <w:rsid w:val="00A8285D"/>
    <w:rsid w:val="00A86444"/>
    <w:rsid w:val="00AB57C6"/>
    <w:rsid w:val="00AC774E"/>
    <w:rsid w:val="00AD1F7A"/>
    <w:rsid w:val="00AD3FAF"/>
    <w:rsid w:val="00AD42E0"/>
    <w:rsid w:val="00AF3F4F"/>
    <w:rsid w:val="00B07F7D"/>
    <w:rsid w:val="00B16AAD"/>
    <w:rsid w:val="00B33283"/>
    <w:rsid w:val="00B43728"/>
    <w:rsid w:val="00B45FF2"/>
    <w:rsid w:val="00B534CF"/>
    <w:rsid w:val="00B64D15"/>
    <w:rsid w:val="00B75DC2"/>
    <w:rsid w:val="00BD3A13"/>
    <w:rsid w:val="00BD5386"/>
    <w:rsid w:val="00BE33A0"/>
    <w:rsid w:val="00C3465E"/>
    <w:rsid w:val="00C35360"/>
    <w:rsid w:val="00C53F81"/>
    <w:rsid w:val="00C666BC"/>
    <w:rsid w:val="00C82F27"/>
    <w:rsid w:val="00C96F5F"/>
    <w:rsid w:val="00CA14A9"/>
    <w:rsid w:val="00CA5A5A"/>
    <w:rsid w:val="00CB604B"/>
    <w:rsid w:val="00CB7BAC"/>
    <w:rsid w:val="00CC67EB"/>
    <w:rsid w:val="00CD1A1E"/>
    <w:rsid w:val="00CE455D"/>
    <w:rsid w:val="00CE7A17"/>
    <w:rsid w:val="00CF43D7"/>
    <w:rsid w:val="00CF554B"/>
    <w:rsid w:val="00D17600"/>
    <w:rsid w:val="00D24CFA"/>
    <w:rsid w:val="00D3528F"/>
    <w:rsid w:val="00D46A2C"/>
    <w:rsid w:val="00D51AE6"/>
    <w:rsid w:val="00D5496A"/>
    <w:rsid w:val="00D9283C"/>
    <w:rsid w:val="00DB7654"/>
    <w:rsid w:val="00DD2564"/>
    <w:rsid w:val="00DD2704"/>
    <w:rsid w:val="00DF6DF6"/>
    <w:rsid w:val="00E50CEE"/>
    <w:rsid w:val="00EA4CAE"/>
    <w:rsid w:val="00ED5234"/>
    <w:rsid w:val="00EE4D36"/>
    <w:rsid w:val="00F010A5"/>
    <w:rsid w:val="00F21F64"/>
    <w:rsid w:val="00F246F4"/>
    <w:rsid w:val="00F4340D"/>
    <w:rsid w:val="00F46853"/>
    <w:rsid w:val="00F56943"/>
    <w:rsid w:val="00F8123D"/>
    <w:rsid w:val="00F94AE3"/>
    <w:rsid w:val="00FA7A4E"/>
    <w:rsid w:val="00FC7F08"/>
    <w:rsid w:val="00FE63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3"/>
    <o:shapelayout v:ext="edit">
      <o:idmap v:ext="edit" data="1"/>
    </o:shapelayout>
  </w:shapeDefaults>
  <w:decimalSymbol w:val=","/>
  <w:listSeparator w:val=";"/>
  <w15:docId w15:val="{0A3FB567-D1D3-4259-A141-CB219DA900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40C2"/>
  </w:style>
  <w:style w:type="paragraph" w:styleId="1">
    <w:name w:val="heading 1"/>
    <w:basedOn w:val="a"/>
    <w:link w:val="10"/>
    <w:uiPriority w:val="9"/>
    <w:qFormat/>
    <w:rsid w:val="002C26A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483C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C26A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483C3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0479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327F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A10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152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1520D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6E7B62"/>
  </w:style>
  <w:style w:type="paragraph" w:styleId="a6">
    <w:name w:val="Normal (Web)"/>
    <w:basedOn w:val="a"/>
    <w:uiPriority w:val="99"/>
    <w:unhideWhenUsed/>
    <w:rsid w:val="002657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862A55"/>
  </w:style>
  <w:style w:type="character" w:customStyle="1" w:styleId="c19">
    <w:name w:val="c19"/>
    <w:basedOn w:val="a0"/>
    <w:rsid w:val="00F010A5"/>
  </w:style>
  <w:style w:type="paragraph" w:styleId="a7">
    <w:name w:val="List Paragraph"/>
    <w:basedOn w:val="a"/>
    <w:link w:val="a8"/>
    <w:uiPriority w:val="34"/>
    <w:qFormat/>
    <w:rsid w:val="002A4C19"/>
    <w:pPr>
      <w:spacing w:after="200" w:line="276" w:lineRule="auto"/>
      <w:ind w:left="720"/>
      <w:contextualSpacing/>
    </w:pPr>
  </w:style>
  <w:style w:type="character" w:customStyle="1" w:styleId="a8">
    <w:name w:val="Абзац списка Знак"/>
    <w:link w:val="a7"/>
    <w:uiPriority w:val="34"/>
    <w:locked/>
    <w:rsid w:val="002A4C19"/>
  </w:style>
  <w:style w:type="character" w:customStyle="1" w:styleId="10">
    <w:name w:val="Заголовок 1 Знак"/>
    <w:basedOn w:val="a0"/>
    <w:link w:val="1"/>
    <w:rsid w:val="002C26A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C26A7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9">
    <w:name w:val="Hyperlink"/>
    <w:basedOn w:val="a0"/>
    <w:uiPriority w:val="99"/>
    <w:semiHidden/>
    <w:unhideWhenUsed/>
    <w:rsid w:val="002C26A7"/>
    <w:rPr>
      <w:color w:val="0000FF"/>
      <w:u w:val="single"/>
    </w:rPr>
  </w:style>
  <w:style w:type="character" w:customStyle="1" w:styleId="new-messages">
    <w:name w:val="new-messages"/>
    <w:basedOn w:val="a0"/>
    <w:rsid w:val="002C26A7"/>
  </w:style>
  <w:style w:type="character" w:customStyle="1" w:styleId="online-text">
    <w:name w:val="online-text"/>
    <w:basedOn w:val="a0"/>
    <w:rsid w:val="002C26A7"/>
  </w:style>
  <w:style w:type="paragraph" w:customStyle="1" w:styleId="name">
    <w:name w:val="name"/>
    <w:basedOn w:val="a"/>
    <w:rsid w:val="002C26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Emphasis"/>
    <w:basedOn w:val="a0"/>
    <w:uiPriority w:val="20"/>
    <w:qFormat/>
    <w:rsid w:val="002C26A7"/>
    <w:rPr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0479F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postheadertitleauthorname">
    <w:name w:val="postheadertitle__authorname"/>
    <w:basedOn w:val="a0"/>
    <w:rsid w:val="0020479F"/>
  </w:style>
  <w:style w:type="character" w:customStyle="1" w:styleId="11">
    <w:name w:val="Название1"/>
    <w:basedOn w:val="a0"/>
    <w:rsid w:val="00F246F4"/>
  </w:style>
  <w:style w:type="character" w:customStyle="1" w:styleId="value">
    <w:name w:val="value"/>
    <w:basedOn w:val="a0"/>
    <w:rsid w:val="00F246F4"/>
  </w:style>
  <w:style w:type="character" w:customStyle="1" w:styleId="duration">
    <w:name w:val="duration"/>
    <w:basedOn w:val="a0"/>
    <w:rsid w:val="00F246F4"/>
  </w:style>
  <w:style w:type="character" w:customStyle="1" w:styleId="calories">
    <w:name w:val="calories"/>
    <w:basedOn w:val="a0"/>
    <w:rsid w:val="00F246F4"/>
  </w:style>
  <w:style w:type="character" w:customStyle="1" w:styleId="type">
    <w:name w:val="type"/>
    <w:basedOn w:val="a0"/>
    <w:rsid w:val="00F246F4"/>
  </w:style>
  <w:style w:type="character" w:customStyle="1" w:styleId="20">
    <w:name w:val="Заголовок 2 Знак"/>
    <w:basedOn w:val="a0"/>
    <w:link w:val="2"/>
    <w:rsid w:val="00483C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483C3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483C37"/>
  </w:style>
  <w:style w:type="character" w:styleId="ab">
    <w:name w:val="FollowedHyperlink"/>
    <w:basedOn w:val="a0"/>
    <w:uiPriority w:val="99"/>
    <w:semiHidden/>
    <w:unhideWhenUsed/>
    <w:rsid w:val="00483C37"/>
    <w:rPr>
      <w:color w:val="800080"/>
      <w:u w:val="single"/>
    </w:rPr>
  </w:style>
  <w:style w:type="paragraph" w:customStyle="1" w:styleId="pc-coursestext">
    <w:name w:val="pc-courses__text"/>
    <w:basedOn w:val="a"/>
    <w:rsid w:val="00483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footnote reference"/>
    <w:basedOn w:val="a0"/>
    <w:uiPriority w:val="99"/>
    <w:semiHidden/>
    <w:unhideWhenUsed/>
    <w:rsid w:val="00483C37"/>
  </w:style>
  <w:style w:type="paragraph" w:styleId="ad">
    <w:name w:val="footnote text"/>
    <w:basedOn w:val="a"/>
    <w:link w:val="ae"/>
    <w:uiPriority w:val="99"/>
    <w:semiHidden/>
    <w:unhideWhenUsed/>
    <w:rsid w:val="00483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Текст сноски Знак"/>
    <w:basedOn w:val="a0"/>
    <w:link w:val="ad"/>
    <w:uiPriority w:val="99"/>
    <w:semiHidden/>
    <w:rsid w:val="00483C3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lider-readerprogress-value">
    <w:name w:val="slider-reader__progress-value"/>
    <w:basedOn w:val="a0"/>
    <w:rsid w:val="00483C37"/>
  </w:style>
  <w:style w:type="paragraph" w:customStyle="1" w:styleId="material-statdescr">
    <w:name w:val="material-stat__descr"/>
    <w:basedOn w:val="a"/>
    <w:rsid w:val="00483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aterial-statelement">
    <w:name w:val="material-stat__element"/>
    <w:basedOn w:val="a0"/>
    <w:rsid w:val="00483C37"/>
  </w:style>
  <w:style w:type="paragraph" w:customStyle="1" w:styleId="complain-materialtext">
    <w:name w:val="complain-material__text"/>
    <w:basedOn w:val="a"/>
    <w:rsid w:val="00483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uthor-materialwork">
    <w:name w:val="author-material__work"/>
    <w:basedOn w:val="a"/>
    <w:rsid w:val="00483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Strong"/>
    <w:basedOn w:val="a0"/>
    <w:uiPriority w:val="22"/>
    <w:qFormat/>
    <w:rsid w:val="00483C37"/>
    <w:rPr>
      <w:b/>
      <w:bCs/>
    </w:rPr>
  </w:style>
  <w:style w:type="character" w:customStyle="1" w:styleId="60">
    <w:name w:val="Заголовок 6 Знак"/>
    <w:basedOn w:val="a0"/>
    <w:link w:val="6"/>
    <w:uiPriority w:val="9"/>
    <w:semiHidden/>
    <w:rsid w:val="0041327F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footnotedescription">
    <w:name w:val="footnote description"/>
    <w:next w:val="a"/>
    <w:link w:val="footnotedescriptionChar"/>
    <w:hidden/>
    <w:rsid w:val="00131DF2"/>
    <w:pPr>
      <w:spacing w:after="0" w:line="303" w:lineRule="auto"/>
      <w:ind w:right="106"/>
      <w:jc w:val="both"/>
    </w:pPr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descriptionChar">
    <w:name w:val="footnote description Char"/>
    <w:link w:val="footnotedescription"/>
    <w:rsid w:val="00131DF2"/>
    <w:rPr>
      <w:rFonts w:ascii="Times New Roman" w:eastAsia="Times New Roman" w:hAnsi="Times New Roman" w:cs="Times New Roman"/>
      <w:color w:val="000000"/>
      <w:lang w:eastAsia="ru-RU"/>
    </w:rPr>
  </w:style>
  <w:style w:type="character" w:customStyle="1" w:styleId="footnotemark">
    <w:name w:val="footnote mark"/>
    <w:hidden/>
    <w:rsid w:val="00131DF2"/>
    <w:rPr>
      <w:rFonts w:ascii="Times New Roman" w:eastAsia="Times New Roman" w:hAnsi="Times New Roman" w:cs="Times New Roman"/>
      <w:color w:val="000000"/>
      <w:sz w:val="22"/>
      <w:vertAlign w:val="superscript"/>
    </w:rPr>
  </w:style>
  <w:style w:type="table" w:customStyle="1" w:styleId="TableGrid">
    <w:name w:val="TableGrid"/>
    <w:rsid w:val="00131DF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Body Text"/>
    <w:basedOn w:val="a"/>
    <w:link w:val="af1"/>
    <w:uiPriority w:val="1"/>
    <w:qFormat/>
    <w:rsid w:val="00F21F64"/>
    <w:pPr>
      <w:widowControl w:val="0"/>
      <w:autoSpaceDE w:val="0"/>
      <w:autoSpaceDN w:val="0"/>
      <w:spacing w:after="0" w:line="240" w:lineRule="auto"/>
      <w:ind w:left="319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1">
    <w:name w:val="Основной текст Знак"/>
    <w:basedOn w:val="a0"/>
    <w:link w:val="af0"/>
    <w:uiPriority w:val="1"/>
    <w:rsid w:val="00F21F64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F21F64"/>
    <w:pPr>
      <w:widowControl w:val="0"/>
      <w:autoSpaceDE w:val="0"/>
      <w:autoSpaceDN w:val="0"/>
      <w:spacing w:after="0" w:line="240" w:lineRule="auto"/>
      <w:ind w:left="920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37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62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2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2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45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5413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6944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617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2820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335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6632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3559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7052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79141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39202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71116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9495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44431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9839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074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420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09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6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031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962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33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0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80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8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59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76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179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242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54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283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8893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859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114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529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1454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37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31875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77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1644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05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91710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71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204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6090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6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36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43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01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960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0936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81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5269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097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016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9074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616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18771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8378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8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71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366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6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9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027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0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75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03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3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31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221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0643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005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6084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48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938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69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08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26914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45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836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38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7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46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33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5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25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66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94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8777646">
                              <w:marLeft w:val="0"/>
                              <w:marRight w:val="-25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4525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6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77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930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292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184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960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5669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41552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63476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0777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84161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2533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454868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44522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7619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90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89201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0402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65531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074219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704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44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62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523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0450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563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91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6135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943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8632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08074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93768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0644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5351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3177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41710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402051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4050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5004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32479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165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5708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38412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1597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44307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28808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5704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74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3770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880258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821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92126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24969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43889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9281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4911678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2596382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48433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2878552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2103396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84458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64647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0069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2952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97120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91620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524301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617905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0373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165314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313407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461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55917079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221958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490533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15536861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827806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6785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962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79149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8092913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139698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525867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8093706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31493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3201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0481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081843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761864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6237374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76551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624396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7299651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1270438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8127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04765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27012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11397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2496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40698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24339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91237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0143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3160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98264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899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33778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92493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2108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4086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82239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4193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57956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9058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6364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449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7068">
              <w:marLeft w:val="0"/>
              <w:marRight w:val="-15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9727038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98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59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552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57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0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8715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8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51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08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76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541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927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796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7573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6923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11187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80933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251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9635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50798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84079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5914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47036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46459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42752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96724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2620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7047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15868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60451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9559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40198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7164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3707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10198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16750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466208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575785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2757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35366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9767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43997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746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73794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9687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0186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203111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06208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735775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4361442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4471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961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562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5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11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715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501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819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20751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64669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553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2045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058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360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348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9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02490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309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61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3805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39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7708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9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26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546037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971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72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6547064">
                  <w:marLeft w:val="0"/>
                  <w:marRight w:val="0"/>
                  <w:marTop w:val="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9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403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4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473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39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5068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962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6044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1565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542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754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2882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3947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2269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742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1940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15279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46223534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43535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40246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93238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485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756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797889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908068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35163127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58603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8651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9977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5452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97600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65248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35863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451242031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71086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61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9879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73850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0643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87781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958715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928535601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3164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9663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2821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3837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79829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96656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62002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3848458">
                                                      <w:marLeft w:val="0"/>
                                                      <w:marRight w:val="0"/>
                                                      <w:marTop w:val="3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613587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45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88534">
                          <w:marLeft w:val="9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809592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73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3457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9313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3003078">
                                  <w:marLeft w:val="0"/>
                                  <w:marRight w:val="3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81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23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054997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422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437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175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24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166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71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37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97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496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20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15263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355912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1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1158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7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87861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690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63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14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9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78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78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691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3707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79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390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964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829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37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294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78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518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9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44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25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165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25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833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820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37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2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067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788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59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035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22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3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92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017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46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569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94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8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2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9686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823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334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127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02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39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55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476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4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17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94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27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35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761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2266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23647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5124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0366143">
                              <w:blockQuote w:val="1"/>
                              <w:marLeft w:val="720"/>
                              <w:marRight w:val="72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20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2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027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40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66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4721806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64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04605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86956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381308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1073866">
                          <w:marLeft w:val="15"/>
                          <w:marRight w:val="15"/>
                          <w:marTop w:val="15"/>
                          <w:marBottom w:val="1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7124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47981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847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4573736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single" w:sz="6" w:space="8" w:color="EEEEEE"/>
                          </w:divBdr>
                          <w:divsChild>
                            <w:div w:id="1086416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775400">
                              <w:marLeft w:val="0"/>
                              <w:marRight w:val="0"/>
                              <w:marTop w:val="0"/>
                              <w:marBottom w:val="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741531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438567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398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166638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single" w:sz="6" w:space="0" w:color="DCDFE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22987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55878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86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827520">
                                      <w:marLeft w:val="0"/>
                                      <w:marRight w:val="0"/>
                                      <w:marTop w:val="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55490405">
                              <w:marLeft w:val="0"/>
                              <w:marRight w:val="0"/>
                              <w:marTop w:val="0"/>
                              <w:marBottom w:val="15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674631">
                              <w:marLeft w:val="0"/>
                              <w:marRight w:val="-150"/>
                              <w:marTop w:val="105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844825">
                                  <w:marLeft w:val="0"/>
                                  <w:marRight w:val="75"/>
                                  <w:marTop w:val="0"/>
                                  <w:marBottom w:val="3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46157652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none" w:sz="0" w:space="0" w:color="auto"/>
                                <w:left w:val="single" w:sz="6" w:space="0" w:color="68768C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0043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220628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3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978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1462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667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295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92741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8773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3936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135320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5756476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0764870">
                                              <w:marLeft w:val="0"/>
                                              <w:marRight w:val="0"/>
                                              <w:marTop w:val="1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98416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173422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733579604">
                                                  <w:marLeft w:val="0"/>
                                                  <w:marRight w:val="0"/>
                                                  <w:marTop w:val="300"/>
                                                  <w:marBottom w:val="0"/>
                                                  <w:divBdr>
                                                    <w:top w:val="single" w:sz="6" w:space="0" w:color="E1E8ED"/>
                                                    <w:left w:val="single" w:sz="6" w:space="0" w:color="E1E8ED"/>
                                                    <w:bottom w:val="single" w:sz="6" w:space="0" w:color="E1E8ED"/>
                                                    <w:right w:val="single" w:sz="6" w:space="0" w:color="E1E8ED"/>
                                                  </w:divBdr>
                                                  <w:divsChild>
                                                    <w:div w:id="11326774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802257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226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1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63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863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87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708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0479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414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50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106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6874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156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1736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6953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49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5539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7112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021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3971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595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6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0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832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4224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142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948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305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125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4716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9411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263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665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14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47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23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1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869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303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1926678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20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380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131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0119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9672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56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42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56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4837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73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1658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143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394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2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7954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1597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614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20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602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93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413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835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38719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88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3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57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211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31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4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03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56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802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15543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3996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8150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27927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200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94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0660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57712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1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1191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159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72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16134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328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17604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5009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93003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122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67350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57662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8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9444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790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6622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77751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3015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7308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48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24388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41901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1804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57116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16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682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5778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0293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1684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0194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7467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475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0576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74074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7073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6815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85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58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43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3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163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9091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837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525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8227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6613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9115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0840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03830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19674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33513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332223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010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9714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242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6393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11981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6753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0795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3098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031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30944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92868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1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08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3361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380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3147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3825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5985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11564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367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3318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9644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91135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593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6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11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310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431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629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8049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452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222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629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596769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84581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09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50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01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15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33433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9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139586">
              <w:marLeft w:val="0"/>
              <w:marRight w:val="0"/>
              <w:marTop w:val="9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02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7832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43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02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27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09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94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309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2878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5826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3936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17330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6599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169202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0865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2994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7249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797887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820368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933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9285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100954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8080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321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6552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2602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31697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768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7685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5016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2755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278495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3292900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03409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4498138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928222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2750681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38410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8625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60851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7457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4328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6742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304910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374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085595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62037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926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32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90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6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header" Target="header8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5" Type="http://schemas.openxmlformats.org/officeDocument/2006/relationships/footer" Target="footer9.xml"/><Relationship Id="rId2" Type="http://schemas.openxmlformats.org/officeDocument/2006/relationships/numbering" Target="numbering.xml"/><Relationship Id="rId16" Type="http://schemas.openxmlformats.org/officeDocument/2006/relationships/footer" Target="footer4.xml"/><Relationship Id="rId20" Type="http://schemas.openxmlformats.org/officeDocument/2006/relationships/header" Target="head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header" Target="header9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23" Type="http://schemas.openxmlformats.org/officeDocument/2006/relationships/footer" Target="footer8.xml"/><Relationship Id="rId10" Type="http://schemas.openxmlformats.org/officeDocument/2006/relationships/footer" Target="footer1.xml"/><Relationship Id="rId19" Type="http://schemas.openxmlformats.org/officeDocument/2006/relationships/footer" Target="footer6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7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DC6E66-DA2B-4414-8903-0A93ABF04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1289</TotalTime>
  <Pages>63</Pages>
  <Words>11039</Words>
  <Characters>62923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Русский язык</cp:lastModifiedBy>
  <cp:revision>72</cp:revision>
  <cp:lastPrinted>2025-08-18T06:36:00Z</cp:lastPrinted>
  <dcterms:created xsi:type="dcterms:W3CDTF">2019-10-07T08:39:00Z</dcterms:created>
  <dcterms:modified xsi:type="dcterms:W3CDTF">2025-12-05T09:03:00Z</dcterms:modified>
</cp:coreProperties>
</file>