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18C" w:rsidRDefault="0098218C" w:rsidP="0098218C">
      <w:pPr>
        <w:pStyle w:val="aa"/>
        <w:jc w:val="center"/>
        <w:rPr>
          <w:rFonts w:ascii="Times New Roman" w:hAnsi="Times New Roman"/>
          <w:b/>
          <w:sz w:val="32"/>
          <w:szCs w:val="32"/>
        </w:rPr>
      </w:pPr>
      <w:r w:rsidRPr="00E93117">
        <w:rPr>
          <w:rFonts w:ascii="Times New Roman" w:hAnsi="Times New Roman"/>
          <w:b/>
          <w:sz w:val="32"/>
          <w:szCs w:val="32"/>
        </w:rPr>
        <w:t>Муниципальное</w:t>
      </w:r>
      <w:r>
        <w:rPr>
          <w:rFonts w:ascii="Times New Roman" w:hAnsi="Times New Roman"/>
          <w:b/>
          <w:sz w:val="32"/>
          <w:szCs w:val="32"/>
        </w:rPr>
        <w:t xml:space="preserve"> </w:t>
      </w:r>
      <w:proofErr w:type="gramStart"/>
      <w:r>
        <w:rPr>
          <w:rFonts w:ascii="Times New Roman" w:hAnsi="Times New Roman"/>
          <w:b/>
          <w:sz w:val="32"/>
          <w:szCs w:val="32"/>
        </w:rPr>
        <w:t xml:space="preserve">бюджетное </w:t>
      </w:r>
      <w:r w:rsidRPr="00E93117">
        <w:rPr>
          <w:rFonts w:ascii="Times New Roman" w:hAnsi="Times New Roman"/>
          <w:b/>
          <w:sz w:val="32"/>
          <w:szCs w:val="32"/>
        </w:rPr>
        <w:t xml:space="preserve"> общеобразовательное</w:t>
      </w:r>
      <w:proofErr w:type="gramEnd"/>
      <w:r w:rsidRPr="00E93117">
        <w:rPr>
          <w:rFonts w:ascii="Times New Roman" w:hAnsi="Times New Roman"/>
          <w:b/>
          <w:sz w:val="32"/>
          <w:szCs w:val="32"/>
        </w:rPr>
        <w:t xml:space="preserve"> учреждение </w:t>
      </w:r>
    </w:p>
    <w:p w:rsidR="0098218C" w:rsidRPr="00E93117" w:rsidRDefault="0098218C" w:rsidP="0098218C">
      <w:pPr>
        <w:pStyle w:val="aa"/>
        <w:jc w:val="center"/>
        <w:rPr>
          <w:rFonts w:ascii="Times New Roman" w:hAnsi="Times New Roman"/>
          <w:b/>
          <w:sz w:val="32"/>
          <w:szCs w:val="32"/>
        </w:rPr>
      </w:pPr>
      <w:proofErr w:type="gramStart"/>
      <w:r>
        <w:rPr>
          <w:rFonts w:ascii="Times New Roman" w:hAnsi="Times New Roman"/>
          <w:b/>
          <w:sz w:val="32"/>
          <w:szCs w:val="32"/>
        </w:rPr>
        <w:t xml:space="preserve">Комсомольская </w:t>
      </w:r>
      <w:r w:rsidRPr="00E93117">
        <w:rPr>
          <w:rFonts w:ascii="Times New Roman" w:hAnsi="Times New Roman"/>
          <w:b/>
          <w:sz w:val="32"/>
          <w:szCs w:val="32"/>
        </w:rPr>
        <w:t xml:space="preserve"> сред</w:t>
      </w:r>
      <w:r>
        <w:rPr>
          <w:rFonts w:ascii="Times New Roman" w:hAnsi="Times New Roman"/>
          <w:b/>
          <w:sz w:val="32"/>
          <w:szCs w:val="32"/>
        </w:rPr>
        <w:t>няя</w:t>
      </w:r>
      <w:proofErr w:type="gramEnd"/>
      <w:r>
        <w:rPr>
          <w:rFonts w:ascii="Times New Roman" w:hAnsi="Times New Roman"/>
          <w:b/>
          <w:sz w:val="32"/>
          <w:szCs w:val="32"/>
        </w:rPr>
        <w:t xml:space="preserve"> общеобразовательная школа </w:t>
      </w:r>
    </w:p>
    <w:p w:rsidR="0098218C" w:rsidRPr="00E93117" w:rsidRDefault="0098218C" w:rsidP="0098218C">
      <w:pPr>
        <w:pStyle w:val="aa"/>
        <w:rPr>
          <w:rFonts w:ascii="Times New Roman" w:hAnsi="Times New Roman"/>
        </w:rPr>
      </w:pPr>
    </w:p>
    <w:p w:rsidR="0098218C" w:rsidRPr="00E93117" w:rsidRDefault="0098218C" w:rsidP="0098218C">
      <w:pPr>
        <w:pStyle w:val="aa"/>
        <w:rPr>
          <w:rFonts w:ascii="Times New Roman" w:hAnsi="Times New Roman"/>
        </w:rPr>
      </w:pPr>
    </w:p>
    <w:p w:rsidR="0098218C" w:rsidRDefault="0098218C" w:rsidP="0098218C">
      <w:pPr>
        <w:pStyle w:val="aa"/>
        <w:rPr>
          <w:rFonts w:ascii="Times New Roman" w:hAnsi="Times New Roman"/>
          <w:sz w:val="24"/>
          <w:szCs w:val="24"/>
        </w:rPr>
      </w:pPr>
    </w:p>
    <w:p w:rsidR="0098218C" w:rsidRPr="007073EF" w:rsidRDefault="0098218C" w:rsidP="0098218C">
      <w:pPr>
        <w:pStyle w:val="aa"/>
        <w:rPr>
          <w:rFonts w:ascii="Times New Roman" w:hAnsi="Times New Roman"/>
          <w:sz w:val="24"/>
          <w:szCs w:val="24"/>
        </w:rPr>
      </w:pPr>
      <w:r w:rsidRPr="007073EF">
        <w:rPr>
          <w:rFonts w:ascii="Times New Roman" w:hAnsi="Times New Roman"/>
          <w:sz w:val="24"/>
          <w:szCs w:val="24"/>
        </w:rPr>
        <w:t>СОГЛА</w:t>
      </w:r>
      <w:r>
        <w:rPr>
          <w:rFonts w:ascii="Times New Roman" w:hAnsi="Times New Roman"/>
          <w:sz w:val="24"/>
          <w:szCs w:val="24"/>
        </w:rPr>
        <w:t xml:space="preserve">СОВАНО               </w:t>
      </w:r>
      <w:r w:rsidRPr="007073EF">
        <w:rPr>
          <w:rFonts w:ascii="Times New Roman" w:hAnsi="Times New Roman"/>
          <w:sz w:val="24"/>
          <w:szCs w:val="24"/>
        </w:rPr>
        <w:t xml:space="preserve">   </w:t>
      </w:r>
      <w:proofErr w:type="spellStart"/>
      <w:r w:rsidRPr="007073EF">
        <w:rPr>
          <w:rFonts w:ascii="Times New Roman" w:hAnsi="Times New Roman"/>
          <w:sz w:val="24"/>
          <w:szCs w:val="24"/>
        </w:rPr>
        <w:t>СОГЛАСОВАНО</w:t>
      </w:r>
      <w:proofErr w:type="spellEnd"/>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УТВЕРЖДАЮ»</w:t>
      </w:r>
    </w:p>
    <w:p w:rsidR="0098218C" w:rsidRPr="007073EF" w:rsidRDefault="0098218C" w:rsidP="0098218C">
      <w:pPr>
        <w:pStyle w:val="aa"/>
        <w:rPr>
          <w:rFonts w:ascii="Times New Roman" w:hAnsi="Times New Roman"/>
          <w:sz w:val="24"/>
          <w:szCs w:val="24"/>
        </w:rPr>
      </w:pPr>
      <w:r>
        <w:rPr>
          <w:rFonts w:ascii="Times New Roman" w:hAnsi="Times New Roman"/>
          <w:sz w:val="24"/>
          <w:szCs w:val="24"/>
        </w:rPr>
        <w:t xml:space="preserve">Протокол заседания        </w:t>
      </w:r>
      <w:r w:rsidRPr="007073EF">
        <w:rPr>
          <w:rFonts w:ascii="Times New Roman" w:hAnsi="Times New Roman"/>
          <w:sz w:val="24"/>
          <w:szCs w:val="24"/>
        </w:rPr>
        <w:t xml:space="preserve">   Заместитель директора по УВР</w:t>
      </w:r>
      <w:r>
        <w:rPr>
          <w:rFonts w:ascii="Times New Roman" w:hAnsi="Times New Roman"/>
          <w:sz w:val="24"/>
          <w:szCs w:val="24"/>
        </w:rPr>
        <w:t xml:space="preserve">                         Директор    МБОУ</w:t>
      </w:r>
    </w:p>
    <w:p w:rsidR="0098218C" w:rsidRPr="007073EF" w:rsidRDefault="0098218C" w:rsidP="0098218C">
      <w:pPr>
        <w:pStyle w:val="aa"/>
        <w:rPr>
          <w:rFonts w:ascii="Times New Roman" w:hAnsi="Times New Roman"/>
          <w:sz w:val="24"/>
          <w:szCs w:val="24"/>
        </w:rPr>
      </w:pPr>
      <w:r>
        <w:rPr>
          <w:rFonts w:ascii="Times New Roman" w:hAnsi="Times New Roman"/>
          <w:sz w:val="24"/>
          <w:szCs w:val="24"/>
        </w:rPr>
        <w:t>методического совета         _______________</w:t>
      </w:r>
      <w:proofErr w:type="spellStart"/>
      <w:r>
        <w:rPr>
          <w:rFonts w:ascii="Times New Roman" w:hAnsi="Times New Roman"/>
          <w:sz w:val="24"/>
          <w:szCs w:val="24"/>
        </w:rPr>
        <w:t>Е.Г.Горбикова</w:t>
      </w:r>
      <w:proofErr w:type="spellEnd"/>
      <w:r>
        <w:rPr>
          <w:rFonts w:ascii="Times New Roman" w:hAnsi="Times New Roman"/>
          <w:sz w:val="24"/>
          <w:szCs w:val="24"/>
        </w:rPr>
        <w:t xml:space="preserve">                 Комсомольская СОШ</w:t>
      </w:r>
    </w:p>
    <w:p w:rsidR="0098218C" w:rsidRDefault="0098218C" w:rsidP="0098218C">
      <w:pPr>
        <w:pStyle w:val="aa"/>
        <w:rPr>
          <w:rFonts w:ascii="Times New Roman" w:hAnsi="Times New Roman"/>
          <w:sz w:val="24"/>
          <w:szCs w:val="24"/>
        </w:rPr>
      </w:pPr>
      <w:r>
        <w:rPr>
          <w:rFonts w:ascii="Times New Roman" w:hAnsi="Times New Roman"/>
          <w:sz w:val="24"/>
          <w:szCs w:val="24"/>
        </w:rPr>
        <w:t xml:space="preserve">МБОУ </w:t>
      </w:r>
    </w:p>
    <w:p w:rsidR="0098218C" w:rsidRPr="007073EF" w:rsidRDefault="0098218C" w:rsidP="0098218C">
      <w:pPr>
        <w:pStyle w:val="aa"/>
        <w:rPr>
          <w:rFonts w:ascii="Times New Roman" w:hAnsi="Times New Roman"/>
          <w:sz w:val="24"/>
          <w:szCs w:val="24"/>
        </w:rPr>
      </w:pPr>
      <w:r>
        <w:rPr>
          <w:rFonts w:ascii="Times New Roman" w:hAnsi="Times New Roman"/>
          <w:sz w:val="24"/>
          <w:szCs w:val="24"/>
        </w:rPr>
        <w:t>Комсомольская СОШ                       __________202</w:t>
      </w:r>
      <w:r>
        <w:rPr>
          <w:rFonts w:ascii="Times New Roman" w:hAnsi="Times New Roman"/>
          <w:sz w:val="24"/>
          <w:szCs w:val="24"/>
        </w:rPr>
        <w:t>5</w:t>
      </w:r>
      <w:r>
        <w:rPr>
          <w:rFonts w:ascii="Times New Roman" w:hAnsi="Times New Roman"/>
          <w:sz w:val="24"/>
          <w:szCs w:val="24"/>
        </w:rPr>
        <w:t xml:space="preserve">г.                     ________ </w:t>
      </w:r>
      <w:proofErr w:type="spellStart"/>
      <w:r>
        <w:rPr>
          <w:rFonts w:ascii="Times New Roman" w:hAnsi="Times New Roman"/>
          <w:sz w:val="24"/>
          <w:szCs w:val="24"/>
        </w:rPr>
        <w:t>Л.А.Лымарева</w:t>
      </w:r>
      <w:proofErr w:type="spellEnd"/>
      <w:r w:rsidRPr="007073EF">
        <w:rPr>
          <w:rFonts w:ascii="Times New Roman" w:hAnsi="Times New Roman"/>
          <w:sz w:val="24"/>
          <w:szCs w:val="24"/>
        </w:rPr>
        <w:t xml:space="preserve">                         </w:t>
      </w:r>
    </w:p>
    <w:p w:rsidR="0098218C" w:rsidRPr="007073EF" w:rsidRDefault="0098218C" w:rsidP="0098218C">
      <w:pPr>
        <w:pStyle w:val="aa"/>
        <w:rPr>
          <w:rFonts w:ascii="Times New Roman" w:hAnsi="Times New Roman"/>
          <w:sz w:val="24"/>
          <w:szCs w:val="24"/>
        </w:rPr>
      </w:pPr>
      <w:r>
        <w:rPr>
          <w:rFonts w:ascii="Times New Roman" w:hAnsi="Times New Roman"/>
          <w:sz w:val="24"/>
          <w:szCs w:val="24"/>
        </w:rPr>
        <w:t>от _</w:t>
      </w:r>
      <w:r>
        <w:rPr>
          <w:rFonts w:ascii="Times New Roman" w:hAnsi="Times New Roman"/>
          <w:sz w:val="24"/>
          <w:szCs w:val="24"/>
        </w:rPr>
        <w:t>28.08.25</w:t>
      </w:r>
      <w:proofErr w:type="gramStart"/>
      <w:r>
        <w:rPr>
          <w:rFonts w:ascii="Times New Roman" w:hAnsi="Times New Roman"/>
          <w:sz w:val="24"/>
          <w:szCs w:val="24"/>
        </w:rPr>
        <w:t xml:space="preserve">№  </w:t>
      </w:r>
      <w:r>
        <w:rPr>
          <w:rFonts w:ascii="Times New Roman" w:hAnsi="Times New Roman"/>
          <w:sz w:val="24"/>
          <w:szCs w:val="24"/>
        </w:rPr>
        <w:t>1</w:t>
      </w:r>
      <w:proofErr w:type="gramEnd"/>
      <w:r>
        <w:rPr>
          <w:rFonts w:ascii="Times New Roman" w:hAnsi="Times New Roman"/>
          <w:sz w:val="24"/>
          <w:szCs w:val="24"/>
        </w:rPr>
        <w:t xml:space="preserve">                                                             </w:t>
      </w:r>
      <w:r>
        <w:rPr>
          <w:rFonts w:ascii="Times New Roman" w:hAnsi="Times New Roman"/>
          <w:sz w:val="24"/>
          <w:szCs w:val="24"/>
        </w:rPr>
        <w:t xml:space="preserve">                       Пр.</w:t>
      </w:r>
      <w:r>
        <w:rPr>
          <w:rFonts w:ascii="Times New Roman" w:hAnsi="Times New Roman"/>
          <w:sz w:val="24"/>
          <w:szCs w:val="24"/>
        </w:rPr>
        <w:t xml:space="preserve"> №  </w:t>
      </w:r>
      <w:r>
        <w:rPr>
          <w:rFonts w:ascii="Times New Roman" w:hAnsi="Times New Roman"/>
          <w:sz w:val="24"/>
          <w:szCs w:val="24"/>
        </w:rPr>
        <w:t>91  от 29.08.25</w:t>
      </w:r>
    </w:p>
    <w:p w:rsidR="0098218C" w:rsidRPr="007073EF" w:rsidRDefault="0098218C" w:rsidP="0098218C">
      <w:pPr>
        <w:pStyle w:val="aa"/>
        <w:rPr>
          <w:rFonts w:ascii="Times New Roman" w:hAnsi="Times New Roman"/>
          <w:sz w:val="24"/>
          <w:szCs w:val="24"/>
        </w:rPr>
      </w:pPr>
      <w:r w:rsidRPr="007073EF">
        <w:rPr>
          <w:rFonts w:ascii="Times New Roman" w:hAnsi="Times New Roman"/>
          <w:sz w:val="24"/>
          <w:szCs w:val="24"/>
        </w:rPr>
        <w:t xml:space="preserve">   </w:t>
      </w:r>
      <w:r>
        <w:rPr>
          <w:rFonts w:ascii="Times New Roman" w:hAnsi="Times New Roman"/>
          <w:sz w:val="24"/>
          <w:szCs w:val="24"/>
        </w:rPr>
        <w:t xml:space="preserve">                        </w:t>
      </w:r>
    </w:p>
    <w:p w:rsidR="0098218C" w:rsidRPr="00885F74" w:rsidRDefault="0098218C" w:rsidP="0098218C">
      <w:pPr>
        <w:rPr>
          <w:sz w:val="24"/>
          <w:szCs w:val="24"/>
        </w:rPr>
      </w:pPr>
      <w:r w:rsidRPr="007073EF">
        <w:rPr>
          <w:rFonts w:ascii="Times New Roman" w:hAnsi="Times New Roman"/>
          <w:sz w:val="24"/>
          <w:szCs w:val="24"/>
        </w:rPr>
        <w:t xml:space="preserve">                                                                          </w:t>
      </w:r>
    </w:p>
    <w:p w:rsidR="0098218C" w:rsidRDefault="0098218C" w:rsidP="0098218C">
      <w:pPr>
        <w:pStyle w:val="aa"/>
        <w:jc w:val="center"/>
        <w:rPr>
          <w:rFonts w:ascii="Times New Roman" w:hAnsi="Times New Roman"/>
          <w:b/>
          <w:sz w:val="36"/>
          <w:szCs w:val="36"/>
        </w:rPr>
      </w:pPr>
    </w:p>
    <w:p w:rsidR="0098218C" w:rsidRPr="00E93117" w:rsidRDefault="0098218C" w:rsidP="0098218C">
      <w:pPr>
        <w:pStyle w:val="aa"/>
        <w:jc w:val="center"/>
        <w:rPr>
          <w:rFonts w:ascii="Times New Roman" w:hAnsi="Times New Roman"/>
          <w:b/>
          <w:sz w:val="36"/>
          <w:szCs w:val="36"/>
        </w:rPr>
      </w:pPr>
      <w:r w:rsidRPr="00E93117">
        <w:rPr>
          <w:rFonts w:ascii="Times New Roman" w:hAnsi="Times New Roman"/>
          <w:b/>
          <w:sz w:val="36"/>
          <w:szCs w:val="36"/>
        </w:rPr>
        <w:t>РАБОЧАЯ ПРОГРАММА</w:t>
      </w:r>
    </w:p>
    <w:p w:rsidR="0098218C" w:rsidRDefault="0098218C" w:rsidP="0098218C">
      <w:pPr>
        <w:pStyle w:val="aa"/>
        <w:rPr>
          <w:rFonts w:ascii="Times New Roman" w:hAnsi="Times New Roman"/>
          <w:sz w:val="32"/>
          <w:szCs w:val="32"/>
        </w:rPr>
      </w:pPr>
    </w:p>
    <w:p w:rsidR="0098218C" w:rsidRDefault="0098218C" w:rsidP="0098218C">
      <w:pPr>
        <w:pStyle w:val="aa"/>
        <w:jc w:val="center"/>
        <w:rPr>
          <w:rFonts w:ascii="Times New Roman" w:hAnsi="Times New Roman"/>
          <w:b/>
          <w:sz w:val="32"/>
          <w:szCs w:val="32"/>
        </w:rPr>
      </w:pPr>
      <w:r w:rsidRPr="00D5279B">
        <w:rPr>
          <w:rFonts w:ascii="Times New Roman" w:hAnsi="Times New Roman"/>
          <w:b/>
          <w:sz w:val="32"/>
          <w:szCs w:val="32"/>
        </w:rPr>
        <w:t>по</w:t>
      </w:r>
    </w:p>
    <w:p w:rsidR="0098218C" w:rsidRDefault="0098218C" w:rsidP="0098218C">
      <w:pPr>
        <w:pStyle w:val="aa"/>
        <w:jc w:val="center"/>
        <w:rPr>
          <w:rFonts w:ascii="Times New Roman" w:hAnsi="Times New Roman"/>
          <w:b/>
          <w:sz w:val="32"/>
          <w:szCs w:val="32"/>
        </w:rPr>
      </w:pPr>
      <w:r w:rsidRPr="00D5279B">
        <w:rPr>
          <w:rFonts w:ascii="Times New Roman" w:hAnsi="Times New Roman"/>
          <w:b/>
          <w:sz w:val="32"/>
          <w:szCs w:val="32"/>
        </w:rPr>
        <w:t>Общей биологии</w:t>
      </w:r>
    </w:p>
    <w:p w:rsidR="0098218C" w:rsidRPr="00D5279B" w:rsidRDefault="0098218C" w:rsidP="0098218C">
      <w:pPr>
        <w:pStyle w:val="aa"/>
        <w:jc w:val="center"/>
        <w:rPr>
          <w:rFonts w:ascii="Times New Roman" w:hAnsi="Times New Roman"/>
          <w:b/>
          <w:sz w:val="32"/>
          <w:szCs w:val="32"/>
        </w:rPr>
      </w:pPr>
      <w:r>
        <w:rPr>
          <w:rFonts w:ascii="Times New Roman" w:hAnsi="Times New Roman"/>
          <w:b/>
          <w:sz w:val="32"/>
          <w:szCs w:val="32"/>
        </w:rPr>
        <w:t xml:space="preserve">(углубленный </w:t>
      </w:r>
      <w:proofErr w:type="gramStart"/>
      <w:r>
        <w:rPr>
          <w:rFonts w:ascii="Times New Roman" w:hAnsi="Times New Roman"/>
          <w:b/>
          <w:sz w:val="32"/>
          <w:szCs w:val="32"/>
        </w:rPr>
        <w:t>уровень )</w:t>
      </w:r>
      <w:proofErr w:type="gramEnd"/>
    </w:p>
    <w:p w:rsidR="0098218C" w:rsidRDefault="0098218C" w:rsidP="0098218C">
      <w:pPr>
        <w:pStyle w:val="aa"/>
        <w:rPr>
          <w:rFonts w:ascii="Times New Roman" w:hAnsi="Times New Roman"/>
          <w:sz w:val="32"/>
          <w:szCs w:val="32"/>
        </w:rPr>
      </w:pPr>
    </w:p>
    <w:p w:rsidR="0098218C" w:rsidRPr="00DB2711" w:rsidRDefault="0098218C" w:rsidP="0098218C">
      <w:pPr>
        <w:pStyle w:val="aa"/>
        <w:rPr>
          <w:rFonts w:ascii="Times New Roman" w:hAnsi="Times New Roman"/>
          <w:sz w:val="32"/>
          <w:szCs w:val="32"/>
        </w:rPr>
      </w:pPr>
    </w:p>
    <w:p w:rsidR="0098218C" w:rsidRPr="00DB2711" w:rsidRDefault="0098218C" w:rsidP="0098218C">
      <w:pPr>
        <w:rPr>
          <w:rFonts w:ascii="Times New Roman" w:hAnsi="Times New Roman" w:cs="Times New Roman"/>
          <w:sz w:val="32"/>
          <w:szCs w:val="32"/>
        </w:rPr>
      </w:pPr>
      <w:proofErr w:type="gramStart"/>
      <w:r w:rsidRPr="00DB2711">
        <w:rPr>
          <w:rFonts w:ascii="Times New Roman" w:hAnsi="Times New Roman" w:cs="Times New Roman"/>
          <w:b/>
          <w:sz w:val="32"/>
          <w:szCs w:val="32"/>
        </w:rPr>
        <w:t>Уровень  среднего</w:t>
      </w:r>
      <w:proofErr w:type="gramEnd"/>
      <w:r w:rsidRPr="00DB2711">
        <w:rPr>
          <w:rFonts w:ascii="Times New Roman" w:hAnsi="Times New Roman" w:cs="Times New Roman"/>
          <w:b/>
          <w:sz w:val="32"/>
          <w:szCs w:val="32"/>
        </w:rPr>
        <w:t xml:space="preserve"> общего образования </w:t>
      </w:r>
      <w:r>
        <w:rPr>
          <w:rFonts w:ascii="Times New Roman" w:hAnsi="Times New Roman" w:cs="Times New Roman"/>
          <w:b/>
          <w:sz w:val="32"/>
          <w:szCs w:val="32"/>
        </w:rPr>
        <w:t xml:space="preserve"> </w:t>
      </w:r>
      <w:r w:rsidRPr="00DB2711">
        <w:rPr>
          <w:rFonts w:ascii="Times New Roman" w:hAnsi="Times New Roman" w:cs="Times New Roman"/>
          <w:sz w:val="32"/>
          <w:szCs w:val="32"/>
          <w:u w:val="single"/>
        </w:rPr>
        <w:t xml:space="preserve">10 </w:t>
      </w:r>
      <w:r>
        <w:rPr>
          <w:rFonts w:ascii="Times New Roman" w:hAnsi="Times New Roman" w:cs="Times New Roman"/>
          <w:sz w:val="32"/>
          <w:szCs w:val="32"/>
          <w:u w:val="single"/>
        </w:rPr>
        <w:t>-11</w:t>
      </w:r>
      <w:r w:rsidRPr="00DB2711">
        <w:rPr>
          <w:rFonts w:ascii="Times New Roman" w:hAnsi="Times New Roman" w:cs="Times New Roman"/>
          <w:sz w:val="32"/>
          <w:szCs w:val="32"/>
          <w:u w:val="single"/>
        </w:rPr>
        <w:t xml:space="preserve"> класс</w:t>
      </w:r>
    </w:p>
    <w:p w:rsidR="0098218C" w:rsidRPr="00DB2711" w:rsidRDefault="0098218C" w:rsidP="0098218C">
      <w:pPr>
        <w:rPr>
          <w:rFonts w:ascii="Times New Roman" w:hAnsi="Times New Roman" w:cs="Times New Roman"/>
          <w:sz w:val="32"/>
          <w:szCs w:val="32"/>
        </w:rPr>
      </w:pPr>
      <w:r w:rsidRPr="00DB2711">
        <w:rPr>
          <w:rFonts w:ascii="Times New Roman" w:hAnsi="Times New Roman" w:cs="Times New Roman"/>
          <w:b/>
          <w:sz w:val="32"/>
          <w:szCs w:val="32"/>
        </w:rPr>
        <w:t>Количество часов</w:t>
      </w:r>
      <w:r w:rsidRPr="00DB2711">
        <w:rPr>
          <w:rFonts w:ascii="Times New Roman" w:hAnsi="Times New Roman" w:cs="Times New Roman"/>
          <w:sz w:val="32"/>
          <w:szCs w:val="32"/>
        </w:rPr>
        <w:t xml:space="preserve">       </w:t>
      </w:r>
      <w:r w:rsidRPr="00DB2711">
        <w:rPr>
          <w:rFonts w:ascii="Times New Roman" w:hAnsi="Times New Roman" w:cs="Times New Roman"/>
          <w:sz w:val="32"/>
          <w:szCs w:val="32"/>
          <w:u w:val="single"/>
        </w:rPr>
        <w:t xml:space="preserve">по </w:t>
      </w:r>
      <w:proofErr w:type="gramStart"/>
      <w:r w:rsidRPr="00DB2711">
        <w:rPr>
          <w:rFonts w:ascii="Times New Roman" w:hAnsi="Times New Roman" w:cs="Times New Roman"/>
          <w:sz w:val="32"/>
          <w:szCs w:val="32"/>
          <w:u w:val="single"/>
        </w:rPr>
        <w:t xml:space="preserve">программе </w:t>
      </w:r>
      <w:r>
        <w:rPr>
          <w:rFonts w:ascii="Times New Roman" w:hAnsi="Times New Roman" w:cs="Times New Roman"/>
          <w:sz w:val="32"/>
          <w:szCs w:val="32"/>
          <w:u w:val="single"/>
        </w:rPr>
        <w:t xml:space="preserve"> 10</w:t>
      </w:r>
      <w:proofErr w:type="gramEnd"/>
      <w:r>
        <w:rPr>
          <w:rFonts w:ascii="Times New Roman" w:hAnsi="Times New Roman" w:cs="Times New Roman"/>
          <w:sz w:val="32"/>
          <w:szCs w:val="32"/>
          <w:u w:val="single"/>
        </w:rPr>
        <w:t xml:space="preserve">-11 </w:t>
      </w:r>
      <w:proofErr w:type="spellStart"/>
      <w:r>
        <w:rPr>
          <w:rFonts w:ascii="Times New Roman" w:hAnsi="Times New Roman" w:cs="Times New Roman"/>
          <w:sz w:val="32"/>
          <w:szCs w:val="32"/>
          <w:u w:val="single"/>
        </w:rPr>
        <w:t>кл</w:t>
      </w:r>
      <w:proofErr w:type="spellEnd"/>
      <w:r>
        <w:rPr>
          <w:rFonts w:ascii="Times New Roman" w:hAnsi="Times New Roman" w:cs="Times New Roman"/>
          <w:sz w:val="32"/>
          <w:szCs w:val="32"/>
          <w:u w:val="single"/>
        </w:rPr>
        <w:t xml:space="preserve"> 102 ч  фактически: -10 </w:t>
      </w:r>
      <w:proofErr w:type="spellStart"/>
      <w:r>
        <w:rPr>
          <w:rFonts w:ascii="Times New Roman" w:hAnsi="Times New Roman" w:cs="Times New Roman"/>
          <w:sz w:val="32"/>
          <w:szCs w:val="32"/>
          <w:u w:val="single"/>
        </w:rPr>
        <w:t>кл</w:t>
      </w:r>
      <w:proofErr w:type="spellEnd"/>
      <w:r>
        <w:rPr>
          <w:rFonts w:ascii="Times New Roman" w:hAnsi="Times New Roman" w:cs="Times New Roman"/>
          <w:sz w:val="32"/>
          <w:szCs w:val="32"/>
          <w:u w:val="single"/>
        </w:rPr>
        <w:t xml:space="preserve">. -99 ч, 11 </w:t>
      </w:r>
      <w:proofErr w:type="spellStart"/>
      <w:r>
        <w:rPr>
          <w:rFonts w:ascii="Times New Roman" w:hAnsi="Times New Roman" w:cs="Times New Roman"/>
          <w:sz w:val="32"/>
          <w:szCs w:val="32"/>
          <w:u w:val="single"/>
        </w:rPr>
        <w:t>кл</w:t>
      </w:r>
      <w:proofErr w:type="spellEnd"/>
      <w:r>
        <w:rPr>
          <w:rFonts w:ascii="Times New Roman" w:hAnsi="Times New Roman" w:cs="Times New Roman"/>
          <w:sz w:val="32"/>
          <w:szCs w:val="32"/>
          <w:u w:val="single"/>
        </w:rPr>
        <w:t xml:space="preserve"> -102 ч.</w:t>
      </w:r>
      <w:r w:rsidRPr="00DB2711">
        <w:rPr>
          <w:rFonts w:ascii="Times New Roman" w:hAnsi="Times New Roman" w:cs="Times New Roman"/>
          <w:sz w:val="32"/>
          <w:szCs w:val="32"/>
        </w:rPr>
        <w:t xml:space="preserve"> </w:t>
      </w:r>
    </w:p>
    <w:p w:rsidR="0098218C" w:rsidRPr="00DB2711" w:rsidRDefault="0098218C" w:rsidP="0098218C">
      <w:pPr>
        <w:rPr>
          <w:rFonts w:ascii="Times New Roman" w:hAnsi="Times New Roman" w:cs="Times New Roman"/>
          <w:sz w:val="32"/>
          <w:szCs w:val="32"/>
        </w:rPr>
      </w:pPr>
      <w:proofErr w:type="gramStart"/>
      <w:r w:rsidRPr="00DB2711">
        <w:rPr>
          <w:rFonts w:ascii="Times New Roman" w:hAnsi="Times New Roman" w:cs="Times New Roman"/>
          <w:b/>
          <w:sz w:val="32"/>
          <w:szCs w:val="32"/>
        </w:rPr>
        <w:t>Учитель</w:t>
      </w:r>
      <w:r>
        <w:rPr>
          <w:rFonts w:ascii="Times New Roman" w:hAnsi="Times New Roman" w:cs="Times New Roman"/>
          <w:sz w:val="32"/>
          <w:szCs w:val="32"/>
        </w:rPr>
        <w:t xml:space="preserve">  </w:t>
      </w:r>
      <w:proofErr w:type="spellStart"/>
      <w:r w:rsidRPr="00DB2711">
        <w:rPr>
          <w:rFonts w:ascii="Times New Roman" w:hAnsi="Times New Roman" w:cs="Times New Roman"/>
          <w:sz w:val="32"/>
          <w:szCs w:val="32"/>
          <w:u w:val="single"/>
        </w:rPr>
        <w:t>Горбикова</w:t>
      </w:r>
      <w:proofErr w:type="spellEnd"/>
      <w:proofErr w:type="gramEnd"/>
      <w:r w:rsidRPr="00DB2711">
        <w:rPr>
          <w:rFonts w:ascii="Times New Roman" w:hAnsi="Times New Roman" w:cs="Times New Roman"/>
          <w:sz w:val="32"/>
          <w:szCs w:val="32"/>
          <w:u w:val="single"/>
        </w:rPr>
        <w:t xml:space="preserve"> Елена Геннадьевна</w:t>
      </w:r>
      <w:r>
        <w:rPr>
          <w:rFonts w:ascii="Times New Roman" w:hAnsi="Times New Roman" w:cs="Times New Roman"/>
          <w:sz w:val="32"/>
          <w:szCs w:val="32"/>
        </w:rPr>
        <w:t xml:space="preserve"> </w:t>
      </w:r>
    </w:p>
    <w:p w:rsidR="0098218C" w:rsidRPr="00DB2711" w:rsidRDefault="0098218C" w:rsidP="0098218C">
      <w:pPr>
        <w:rPr>
          <w:rFonts w:ascii="Times New Roman" w:hAnsi="Times New Roman" w:cs="Times New Roman"/>
          <w:b/>
          <w:sz w:val="32"/>
          <w:szCs w:val="32"/>
        </w:rPr>
      </w:pPr>
      <w:r w:rsidRPr="00DB2711">
        <w:rPr>
          <w:rFonts w:ascii="Times New Roman" w:hAnsi="Times New Roman" w:cs="Times New Roman"/>
          <w:b/>
          <w:sz w:val="32"/>
          <w:szCs w:val="32"/>
        </w:rPr>
        <w:t>Высшая категория</w:t>
      </w:r>
    </w:p>
    <w:p w:rsidR="0098218C" w:rsidRPr="00DB2711" w:rsidRDefault="0098218C" w:rsidP="0098218C">
      <w:pPr>
        <w:rPr>
          <w:rFonts w:ascii="Times New Roman" w:hAnsi="Times New Roman" w:cs="Times New Roman"/>
          <w:sz w:val="32"/>
          <w:szCs w:val="32"/>
          <w:u w:val="single"/>
        </w:rPr>
      </w:pPr>
      <w:r w:rsidRPr="00DB2711">
        <w:rPr>
          <w:rFonts w:ascii="Times New Roman" w:hAnsi="Times New Roman" w:cs="Times New Roman"/>
          <w:b/>
          <w:sz w:val="32"/>
          <w:szCs w:val="32"/>
        </w:rPr>
        <w:t>Учебный год</w:t>
      </w:r>
      <w:r w:rsidRPr="00DB2711">
        <w:rPr>
          <w:rFonts w:ascii="Times New Roman" w:hAnsi="Times New Roman" w:cs="Times New Roman"/>
          <w:sz w:val="32"/>
          <w:szCs w:val="32"/>
        </w:rPr>
        <w:t xml:space="preserve">     </w:t>
      </w:r>
      <w:r w:rsidRPr="00DB2711">
        <w:rPr>
          <w:rFonts w:ascii="Times New Roman" w:hAnsi="Times New Roman" w:cs="Times New Roman"/>
          <w:sz w:val="32"/>
          <w:szCs w:val="32"/>
          <w:u w:val="single"/>
        </w:rPr>
        <w:t>20</w:t>
      </w:r>
      <w:r>
        <w:rPr>
          <w:rFonts w:ascii="Times New Roman" w:hAnsi="Times New Roman" w:cs="Times New Roman"/>
          <w:sz w:val="32"/>
          <w:szCs w:val="32"/>
          <w:u w:val="single"/>
        </w:rPr>
        <w:t>2</w:t>
      </w:r>
      <w:r>
        <w:rPr>
          <w:rFonts w:ascii="Times New Roman" w:hAnsi="Times New Roman" w:cs="Times New Roman"/>
          <w:sz w:val="32"/>
          <w:szCs w:val="32"/>
          <w:u w:val="single"/>
        </w:rPr>
        <w:t>5</w:t>
      </w:r>
      <w:r w:rsidRPr="00DB2711">
        <w:rPr>
          <w:rFonts w:ascii="Times New Roman" w:hAnsi="Times New Roman" w:cs="Times New Roman"/>
          <w:sz w:val="32"/>
          <w:szCs w:val="32"/>
          <w:u w:val="single"/>
        </w:rPr>
        <w:t>-20</w:t>
      </w:r>
      <w:r>
        <w:rPr>
          <w:rFonts w:ascii="Times New Roman" w:hAnsi="Times New Roman" w:cs="Times New Roman"/>
          <w:sz w:val="32"/>
          <w:szCs w:val="32"/>
          <w:u w:val="single"/>
        </w:rPr>
        <w:t>2</w:t>
      </w:r>
      <w:r>
        <w:rPr>
          <w:rFonts w:ascii="Times New Roman" w:hAnsi="Times New Roman" w:cs="Times New Roman"/>
          <w:sz w:val="32"/>
          <w:szCs w:val="32"/>
          <w:u w:val="single"/>
        </w:rPr>
        <w:t>6</w:t>
      </w:r>
      <w:r w:rsidRPr="00DB2711">
        <w:rPr>
          <w:rFonts w:ascii="Times New Roman" w:hAnsi="Times New Roman" w:cs="Times New Roman"/>
          <w:sz w:val="32"/>
          <w:szCs w:val="32"/>
          <w:u w:val="single"/>
        </w:rPr>
        <w:t>г.</w:t>
      </w:r>
    </w:p>
    <w:p w:rsidR="0098218C" w:rsidRPr="00102484" w:rsidRDefault="0098218C" w:rsidP="0098218C">
      <w:pPr>
        <w:spacing w:line="360" w:lineRule="auto"/>
        <w:jc w:val="both"/>
        <w:rPr>
          <w:sz w:val="24"/>
          <w:szCs w:val="24"/>
        </w:rPr>
      </w:pPr>
    </w:p>
    <w:p w:rsidR="0098218C" w:rsidRDefault="0098218C" w:rsidP="0098218C">
      <w:pPr>
        <w:pStyle w:val="aa"/>
        <w:rPr>
          <w:rFonts w:ascii="Times New Roman" w:hAnsi="Times New Roman"/>
          <w:sz w:val="32"/>
          <w:szCs w:val="32"/>
        </w:rPr>
      </w:pPr>
    </w:p>
    <w:p w:rsidR="0098218C" w:rsidRDefault="0098218C" w:rsidP="0098218C">
      <w:pPr>
        <w:pStyle w:val="aa"/>
        <w:rPr>
          <w:rFonts w:ascii="Times New Roman" w:hAnsi="Times New Roman"/>
          <w:sz w:val="28"/>
          <w:szCs w:val="28"/>
        </w:rPr>
      </w:pPr>
    </w:p>
    <w:p w:rsidR="0098218C" w:rsidRDefault="0098218C" w:rsidP="0098218C">
      <w:pPr>
        <w:pStyle w:val="aa"/>
        <w:rPr>
          <w:rFonts w:ascii="Times New Roman" w:hAnsi="Times New Roman"/>
          <w:sz w:val="28"/>
          <w:szCs w:val="28"/>
        </w:rPr>
      </w:pPr>
    </w:p>
    <w:p w:rsidR="0098218C" w:rsidRDefault="0098218C" w:rsidP="0098218C">
      <w:pPr>
        <w:pStyle w:val="aa"/>
        <w:rPr>
          <w:rFonts w:ascii="Times New Roman" w:hAnsi="Times New Roman"/>
          <w:sz w:val="28"/>
          <w:szCs w:val="28"/>
        </w:rPr>
      </w:pPr>
    </w:p>
    <w:p w:rsidR="0098218C" w:rsidRDefault="0098218C" w:rsidP="0098218C">
      <w:pPr>
        <w:pStyle w:val="aa"/>
        <w:rPr>
          <w:rFonts w:ascii="Times New Roman" w:hAnsi="Times New Roman"/>
          <w:sz w:val="28"/>
          <w:szCs w:val="28"/>
        </w:rPr>
      </w:pPr>
    </w:p>
    <w:p w:rsidR="0098218C" w:rsidRDefault="0098218C" w:rsidP="0098218C">
      <w:pPr>
        <w:pStyle w:val="aa"/>
        <w:rPr>
          <w:rFonts w:ascii="Times New Roman" w:hAnsi="Times New Roman"/>
          <w:sz w:val="28"/>
          <w:szCs w:val="28"/>
        </w:rPr>
      </w:pPr>
    </w:p>
    <w:p w:rsidR="0098218C" w:rsidRDefault="0098218C" w:rsidP="0098218C">
      <w:pPr>
        <w:pStyle w:val="aa"/>
        <w:jc w:val="center"/>
        <w:rPr>
          <w:rFonts w:ascii="Times New Roman" w:hAnsi="Times New Roman"/>
          <w:sz w:val="28"/>
          <w:szCs w:val="28"/>
        </w:rPr>
      </w:pPr>
      <w:r>
        <w:rPr>
          <w:rFonts w:ascii="Times New Roman" w:hAnsi="Times New Roman"/>
          <w:sz w:val="28"/>
          <w:szCs w:val="28"/>
        </w:rPr>
        <w:t>с. Тюльпаны</w:t>
      </w:r>
    </w:p>
    <w:p w:rsidR="0098218C" w:rsidRDefault="0098218C" w:rsidP="0098218C">
      <w:pPr>
        <w:pStyle w:val="aa"/>
        <w:jc w:val="center"/>
        <w:rPr>
          <w:rFonts w:ascii="Times New Roman" w:hAnsi="Times New Roman"/>
          <w:sz w:val="28"/>
          <w:szCs w:val="28"/>
        </w:rPr>
      </w:pPr>
      <w:r>
        <w:rPr>
          <w:rFonts w:ascii="Times New Roman" w:hAnsi="Times New Roman"/>
          <w:sz w:val="28"/>
          <w:szCs w:val="28"/>
        </w:rPr>
        <w:t>202</w:t>
      </w:r>
      <w:r>
        <w:rPr>
          <w:rFonts w:ascii="Times New Roman" w:hAnsi="Times New Roman"/>
          <w:sz w:val="28"/>
          <w:szCs w:val="28"/>
        </w:rPr>
        <w:t>6</w:t>
      </w:r>
      <w:r>
        <w:rPr>
          <w:rFonts w:ascii="Times New Roman" w:hAnsi="Times New Roman"/>
          <w:sz w:val="28"/>
          <w:szCs w:val="28"/>
        </w:rPr>
        <w:t xml:space="preserve"> г.</w:t>
      </w:r>
    </w:p>
    <w:p w:rsidR="00DD390D" w:rsidRDefault="00DD390D" w:rsidP="000A3F1D">
      <w:pPr>
        <w:pStyle w:val="100"/>
        <w:shd w:val="clear" w:color="auto" w:fill="auto"/>
        <w:ind w:left="40"/>
      </w:pPr>
    </w:p>
    <w:p w:rsidR="00DD390D" w:rsidRDefault="00DD390D" w:rsidP="000A3F1D">
      <w:pPr>
        <w:pStyle w:val="100"/>
        <w:shd w:val="clear" w:color="auto" w:fill="auto"/>
        <w:ind w:left="40"/>
      </w:pPr>
    </w:p>
    <w:p w:rsidR="00DD390D" w:rsidRDefault="00DD390D" w:rsidP="000A3F1D">
      <w:pPr>
        <w:pStyle w:val="100"/>
        <w:shd w:val="clear" w:color="auto" w:fill="auto"/>
        <w:ind w:left="40"/>
      </w:pPr>
    </w:p>
    <w:p w:rsidR="00FA2213" w:rsidRDefault="00FA2213" w:rsidP="0098218C">
      <w:pPr>
        <w:pStyle w:val="2"/>
        <w:shd w:val="clear" w:color="auto" w:fill="auto"/>
        <w:spacing w:after="180" w:line="365" w:lineRule="exact"/>
        <w:ind w:right="20"/>
        <w:jc w:val="left"/>
        <w:rPr>
          <w:rStyle w:val="0pt"/>
          <w:b/>
          <w:sz w:val="28"/>
          <w:szCs w:val="28"/>
        </w:rPr>
        <w:sectPr w:rsidR="00FA2213">
          <w:pgSz w:w="11906" w:h="16838"/>
          <w:pgMar w:top="1134" w:right="850" w:bottom="1134" w:left="1701" w:header="708" w:footer="708" w:gutter="0"/>
          <w:cols w:space="708"/>
          <w:docGrid w:linePitch="360"/>
        </w:sectPr>
      </w:pPr>
    </w:p>
    <w:p w:rsidR="00FA2213" w:rsidRPr="00FA2213" w:rsidRDefault="00FA2213" w:rsidP="0098218C">
      <w:pPr>
        <w:pStyle w:val="2"/>
        <w:shd w:val="clear" w:color="auto" w:fill="auto"/>
        <w:spacing w:after="180" w:line="365" w:lineRule="exact"/>
        <w:ind w:right="20"/>
        <w:rPr>
          <w:rStyle w:val="0pt"/>
          <w:b/>
          <w:sz w:val="28"/>
          <w:szCs w:val="28"/>
        </w:rPr>
      </w:pPr>
      <w:r w:rsidRPr="00FA2213">
        <w:rPr>
          <w:rStyle w:val="0pt"/>
          <w:b/>
          <w:sz w:val="28"/>
          <w:szCs w:val="28"/>
        </w:rPr>
        <w:lastRenderedPageBreak/>
        <w:t>ПОЯСНИТЕЛЬНАЯ ЗАПИСКА</w:t>
      </w:r>
    </w:p>
    <w:p w:rsidR="00FA2213" w:rsidRDefault="00FA2213" w:rsidP="00FA2213">
      <w:pPr>
        <w:pStyle w:val="2"/>
        <w:shd w:val="clear" w:color="auto" w:fill="auto"/>
        <w:spacing w:after="180" w:line="365" w:lineRule="exact"/>
        <w:ind w:left="20" w:right="20" w:firstLine="560"/>
        <w:jc w:val="both"/>
        <w:rPr>
          <w:rStyle w:val="0pt"/>
          <w:sz w:val="28"/>
          <w:szCs w:val="28"/>
        </w:rPr>
      </w:pPr>
      <w:r w:rsidRPr="009D057F">
        <w:rPr>
          <w:rStyle w:val="0pt"/>
          <w:sz w:val="28"/>
          <w:szCs w:val="28"/>
        </w:rPr>
        <w:t>Рабочая программа учебного предмета «Биология» для 10-11 классов (профильный уровень) составлена на; основе авторской програм</w:t>
      </w:r>
      <w:r w:rsidR="00CD5084">
        <w:rPr>
          <w:rStyle w:val="0pt"/>
          <w:sz w:val="28"/>
          <w:szCs w:val="28"/>
        </w:rPr>
        <w:t>мы А.В. Теремов, Р.А. Петросова</w:t>
      </w:r>
      <w:r w:rsidRPr="009D057F">
        <w:rPr>
          <w:rStyle w:val="0pt"/>
          <w:sz w:val="28"/>
          <w:szCs w:val="28"/>
        </w:rPr>
        <w:t>, «Программа для общеобразовательных учреждений. Биологи. Биологические системы и процессы. 10-11 классы (профильный уровень)» в полном соответствии с федеральным компонентом государственного стандарта среднего (полного) общего образования на профильном уровне, в соответствии с «Региональным базисным учебным планом общеобразовательных учреждений Нижегородской области», утвержденным приказом Министерства образования и науки Нижегородской области от 04. 03. 2005 г №57; методическими рекомендациями «О преподавании биологии в 2009-2010 учебном году» ГОУ ДПО НИРО.</w:t>
      </w:r>
    </w:p>
    <w:p w:rsidR="00FA2213" w:rsidRPr="009D057F" w:rsidRDefault="00FA2213" w:rsidP="00FA2213">
      <w:pPr>
        <w:pStyle w:val="2"/>
        <w:shd w:val="clear" w:color="auto" w:fill="auto"/>
        <w:spacing w:after="176" w:line="365" w:lineRule="exact"/>
        <w:ind w:left="20" w:right="20" w:firstLine="560"/>
        <w:jc w:val="both"/>
        <w:rPr>
          <w:sz w:val="28"/>
          <w:szCs w:val="28"/>
        </w:rPr>
      </w:pPr>
      <w:r w:rsidRPr="009D057F">
        <w:rPr>
          <w:rStyle w:val="0pt"/>
          <w:sz w:val="28"/>
          <w:szCs w:val="28"/>
        </w:rPr>
        <w:t>Биология как учебный предмет - неотъемлемая составная часть естественнонаучного образования на всех ступенях обучения. Как один из важных компонентов образовательной области «Естествознание» биология вносит значительный вклад в достижение целей общего образования, обеспечивая освоение учащимися основ учебных дисциплин, развитие интеллектуальных и творческих способностей, формирование научного мировоззрения и ценностных ориентаций.</w:t>
      </w:r>
    </w:p>
    <w:p w:rsidR="00FA2213" w:rsidRPr="009D057F" w:rsidRDefault="00FA2213" w:rsidP="00FA2213">
      <w:pPr>
        <w:pStyle w:val="2"/>
        <w:shd w:val="clear" w:color="auto" w:fill="auto"/>
        <w:spacing w:after="219" w:line="370" w:lineRule="exact"/>
        <w:ind w:left="20" w:right="20" w:firstLine="560"/>
        <w:jc w:val="both"/>
        <w:rPr>
          <w:sz w:val="28"/>
          <w:szCs w:val="28"/>
        </w:rPr>
      </w:pPr>
      <w:r w:rsidRPr="009D057F">
        <w:rPr>
          <w:rStyle w:val="0pt"/>
          <w:sz w:val="28"/>
          <w:szCs w:val="28"/>
        </w:rPr>
        <w:t>В рабочей программе нашли отражение следующие цели и задачи изучения биологии на ступени среднего (полного) общего образования:</w:t>
      </w:r>
    </w:p>
    <w:p w:rsidR="00FA2213" w:rsidRPr="009D057F" w:rsidRDefault="00FA2213" w:rsidP="00FA2213">
      <w:pPr>
        <w:pStyle w:val="2"/>
        <w:numPr>
          <w:ilvl w:val="0"/>
          <w:numId w:val="3"/>
        </w:numPr>
        <w:shd w:val="clear" w:color="auto" w:fill="auto"/>
        <w:tabs>
          <w:tab w:val="left" w:pos="582"/>
        </w:tabs>
        <w:spacing w:after="60" w:line="322" w:lineRule="exact"/>
        <w:ind w:left="580" w:right="20" w:firstLine="696"/>
        <w:jc w:val="both"/>
        <w:rPr>
          <w:sz w:val="28"/>
          <w:szCs w:val="28"/>
        </w:rPr>
      </w:pPr>
      <w:r w:rsidRPr="009D057F">
        <w:rPr>
          <w:rStyle w:val="0pt0"/>
          <w:sz w:val="28"/>
          <w:szCs w:val="28"/>
        </w:rPr>
        <w:t xml:space="preserve">освоение системы биологических знаний: </w:t>
      </w:r>
      <w:r w:rsidRPr="009D057F">
        <w:rPr>
          <w:rStyle w:val="0pt"/>
          <w:sz w:val="28"/>
          <w:szCs w:val="28"/>
        </w:rPr>
        <w:t>основных биологических теорий, идей и принципов, лежащих в основе современной научной картины мира; о строении, многообразии и особенностях биосистем (клетка, организм, популяция, вид, биогеоценоз, биосфера); о выдающихся биологических открытиях и современных исследованиях в биологической науке;</w:t>
      </w:r>
    </w:p>
    <w:p w:rsidR="00FA2213" w:rsidRPr="009D057F" w:rsidRDefault="00FA2213" w:rsidP="00FA2213">
      <w:pPr>
        <w:pStyle w:val="2"/>
        <w:numPr>
          <w:ilvl w:val="0"/>
          <w:numId w:val="3"/>
        </w:numPr>
        <w:shd w:val="clear" w:color="auto" w:fill="auto"/>
        <w:tabs>
          <w:tab w:val="left" w:pos="577"/>
        </w:tabs>
        <w:spacing w:after="60" w:line="322" w:lineRule="exact"/>
        <w:ind w:left="580" w:right="20" w:firstLine="696"/>
        <w:jc w:val="both"/>
        <w:rPr>
          <w:sz w:val="28"/>
          <w:szCs w:val="28"/>
        </w:rPr>
      </w:pPr>
      <w:r w:rsidRPr="009D057F">
        <w:rPr>
          <w:rStyle w:val="0pt0"/>
          <w:sz w:val="28"/>
          <w:szCs w:val="28"/>
        </w:rPr>
        <w:t xml:space="preserve">ознакомление с методами познания природы: </w:t>
      </w:r>
      <w:r w:rsidRPr="009D057F">
        <w:rPr>
          <w:rStyle w:val="0pt"/>
          <w:sz w:val="28"/>
          <w:szCs w:val="28"/>
        </w:rPr>
        <w:t>исследовательскими методами биологических наук (цитологии, генетики, селекции, биотехнологии, экологии); методами самостоятельного проведения биологических исследований (наблюдения, измерение, эксперимент, моделирование) и грамотного оформления полученных результатов; взаимосвязью развития методов и теоретических обобщений в биологической науке;</w:t>
      </w:r>
    </w:p>
    <w:p w:rsidR="00FA2213" w:rsidRPr="009D057F" w:rsidRDefault="00FA2213" w:rsidP="00FA2213">
      <w:pPr>
        <w:pStyle w:val="2"/>
        <w:shd w:val="clear" w:color="auto" w:fill="auto"/>
        <w:spacing w:after="180" w:line="365" w:lineRule="exact"/>
        <w:ind w:left="20" w:right="20" w:firstLine="560"/>
        <w:jc w:val="both"/>
        <w:rPr>
          <w:sz w:val="28"/>
          <w:szCs w:val="28"/>
        </w:rPr>
      </w:pPr>
      <w:r w:rsidRPr="009D057F">
        <w:rPr>
          <w:rStyle w:val="0pt0"/>
          <w:sz w:val="28"/>
          <w:szCs w:val="28"/>
        </w:rPr>
        <w:t xml:space="preserve">овладение умениями: </w:t>
      </w:r>
      <w:r w:rsidRPr="009D057F">
        <w:rPr>
          <w:rStyle w:val="0pt"/>
          <w:sz w:val="28"/>
          <w:szCs w:val="28"/>
        </w:rPr>
        <w:t>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среде, собственному здоровью; обосновывать и соблюдать меры профилактики заболеваний и ВИЧ-инфекции, правила поведения в</w:t>
      </w:r>
    </w:p>
    <w:p w:rsidR="00FA2213" w:rsidRDefault="00FA2213" w:rsidP="00DD390D">
      <w:pPr>
        <w:pStyle w:val="2"/>
        <w:shd w:val="clear" w:color="auto" w:fill="auto"/>
        <w:spacing w:after="0" w:line="370" w:lineRule="exact"/>
        <w:ind w:left="20" w:right="20" w:firstLine="700"/>
        <w:jc w:val="both"/>
        <w:rPr>
          <w:rStyle w:val="0pt"/>
          <w:sz w:val="28"/>
          <w:szCs w:val="28"/>
        </w:rPr>
      </w:pPr>
    </w:p>
    <w:p w:rsidR="00FA2213" w:rsidRDefault="00FA2213" w:rsidP="00DD390D">
      <w:pPr>
        <w:pStyle w:val="2"/>
        <w:shd w:val="clear" w:color="auto" w:fill="auto"/>
        <w:spacing w:after="0" w:line="370" w:lineRule="exact"/>
        <w:ind w:left="20" w:right="20" w:firstLine="700"/>
        <w:jc w:val="both"/>
        <w:rPr>
          <w:rStyle w:val="0pt"/>
          <w:sz w:val="28"/>
          <w:szCs w:val="28"/>
        </w:rPr>
      </w:pPr>
    </w:p>
    <w:p w:rsidR="00FA2213" w:rsidRPr="009D057F" w:rsidRDefault="00FA2213" w:rsidP="00FA2213">
      <w:pPr>
        <w:pStyle w:val="2"/>
        <w:shd w:val="clear" w:color="auto" w:fill="auto"/>
        <w:spacing w:after="0" w:line="322" w:lineRule="exact"/>
        <w:ind w:left="600" w:right="20"/>
        <w:jc w:val="both"/>
        <w:rPr>
          <w:sz w:val="28"/>
          <w:szCs w:val="28"/>
        </w:rPr>
      </w:pPr>
      <w:r w:rsidRPr="009D057F">
        <w:rPr>
          <w:rStyle w:val="0pt"/>
          <w:sz w:val="28"/>
          <w:szCs w:val="28"/>
        </w:rPr>
        <w:t>природного и техногенного характера; характеризовать современные научные открытия в области биологии;</w:t>
      </w:r>
    </w:p>
    <w:p w:rsidR="00FA2213" w:rsidRPr="00FA2213" w:rsidRDefault="00FA2213" w:rsidP="00FA2213">
      <w:pPr>
        <w:pStyle w:val="2"/>
        <w:numPr>
          <w:ilvl w:val="0"/>
          <w:numId w:val="4"/>
        </w:numPr>
        <w:shd w:val="clear" w:color="auto" w:fill="auto"/>
        <w:spacing w:after="0" w:line="331" w:lineRule="exact"/>
        <w:ind w:left="567" w:right="20" w:firstLine="851"/>
        <w:jc w:val="both"/>
        <w:rPr>
          <w:rStyle w:val="0pt"/>
          <w:color w:val="auto"/>
          <w:spacing w:val="2"/>
          <w:sz w:val="28"/>
          <w:szCs w:val="28"/>
          <w:shd w:val="clear" w:color="auto" w:fill="auto"/>
        </w:rPr>
      </w:pPr>
      <w:r w:rsidRPr="009D057F">
        <w:rPr>
          <w:rStyle w:val="12pt0pt"/>
          <w:sz w:val="28"/>
          <w:szCs w:val="28"/>
        </w:rPr>
        <w:t xml:space="preserve">развитие познавательных интересов, интеллектуальных и творческих способностей </w:t>
      </w:r>
      <w:r w:rsidRPr="009D057F">
        <w:rPr>
          <w:rStyle w:val="0pt"/>
          <w:sz w:val="28"/>
          <w:szCs w:val="28"/>
        </w:rPr>
        <w:t>в процессе: знакомства с выдающимися открытиями и современными исследованиями в биологической науке,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FA2213" w:rsidRPr="009D057F" w:rsidRDefault="00FA2213" w:rsidP="00FA2213">
      <w:pPr>
        <w:pStyle w:val="2"/>
        <w:numPr>
          <w:ilvl w:val="0"/>
          <w:numId w:val="4"/>
        </w:numPr>
        <w:shd w:val="clear" w:color="auto" w:fill="auto"/>
        <w:spacing w:after="0" w:line="322" w:lineRule="exact"/>
        <w:ind w:left="600" w:right="20" w:firstLine="818"/>
        <w:jc w:val="both"/>
        <w:rPr>
          <w:sz w:val="28"/>
          <w:szCs w:val="28"/>
        </w:rPr>
      </w:pPr>
      <w:r w:rsidRPr="009D057F">
        <w:rPr>
          <w:rStyle w:val="12pt0pt"/>
          <w:sz w:val="28"/>
          <w:szCs w:val="28"/>
        </w:rPr>
        <w:t xml:space="preserve">воспитание: </w:t>
      </w:r>
      <w:r w:rsidRPr="009D057F">
        <w:rPr>
          <w:rStyle w:val="0pt"/>
          <w:sz w:val="28"/>
          <w:szCs w:val="28"/>
        </w:rPr>
        <w:t xml:space="preserve">убежденности в познаваемости живой природы, сложности и </w:t>
      </w:r>
      <w:proofErr w:type="spellStart"/>
      <w:r w:rsidRPr="009D057F">
        <w:rPr>
          <w:rStyle w:val="0pt"/>
          <w:sz w:val="28"/>
          <w:szCs w:val="28"/>
        </w:rPr>
        <w:t>самоценности</w:t>
      </w:r>
      <w:proofErr w:type="spellEnd"/>
      <w:r w:rsidRPr="009D057F">
        <w:rPr>
          <w:rStyle w:val="0pt"/>
          <w:sz w:val="28"/>
          <w:szCs w:val="28"/>
        </w:rPr>
        <w:t xml:space="preserve"> жизни как основы общечеловеческих нравственных ценностей и рационального природопользования;</w:t>
      </w:r>
    </w:p>
    <w:p w:rsidR="00FA2213" w:rsidRPr="009D057F" w:rsidRDefault="00FA2213" w:rsidP="00FA2213">
      <w:pPr>
        <w:pStyle w:val="2"/>
        <w:numPr>
          <w:ilvl w:val="0"/>
          <w:numId w:val="4"/>
        </w:numPr>
        <w:shd w:val="clear" w:color="auto" w:fill="auto"/>
        <w:tabs>
          <w:tab w:val="left" w:pos="582"/>
        </w:tabs>
        <w:spacing w:after="0" w:line="317" w:lineRule="exact"/>
        <w:ind w:left="720" w:right="20" w:hanging="360"/>
        <w:jc w:val="both"/>
        <w:rPr>
          <w:sz w:val="28"/>
          <w:szCs w:val="28"/>
        </w:rPr>
      </w:pPr>
      <w:r w:rsidRPr="009D057F">
        <w:rPr>
          <w:rStyle w:val="12pt0pt"/>
          <w:sz w:val="28"/>
          <w:szCs w:val="28"/>
        </w:rPr>
        <w:t xml:space="preserve">приобретение компетентности </w:t>
      </w:r>
      <w:r w:rsidRPr="009D057F">
        <w:rPr>
          <w:rStyle w:val="0pt"/>
          <w:sz w:val="28"/>
          <w:szCs w:val="28"/>
        </w:rPr>
        <w:t>в рациональном природопользовании (соблюдение правил поведения в природе, сохранения равновесия в экосистемах, охраны видов, экосистем, биосферы) и сохранении собственного здоровья (соблюдение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925C2F" w:rsidRPr="009D057F" w:rsidRDefault="00925C2F" w:rsidP="00925C2F">
      <w:pPr>
        <w:pStyle w:val="2"/>
        <w:numPr>
          <w:ilvl w:val="0"/>
          <w:numId w:val="4"/>
        </w:numPr>
        <w:shd w:val="clear" w:color="auto" w:fill="auto"/>
        <w:spacing w:after="0" w:line="365" w:lineRule="exact"/>
        <w:ind w:left="720" w:right="20" w:firstLine="560"/>
        <w:jc w:val="both"/>
        <w:rPr>
          <w:sz w:val="28"/>
          <w:szCs w:val="28"/>
        </w:rPr>
      </w:pPr>
      <w:r w:rsidRPr="009D057F">
        <w:rPr>
          <w:rStyle w:val="0pt"/>
          <w:sz w:val="28"/>
          <w:szCs w:val="28"/>
        </w:rPr>
        <w:t>Это позволяет решать задачи повышения качества образования, личностного развития и социализации учащихся в соответствии с мисси</w:t>
      </w:r>
      <w:r>
        <w:rPr>
          <w:rStyle w:val="0pt"/>
          <w:sz w:val="28"/>
          <w:szCs w:val="28"/>
        </w:rPr>
        <w:t>ей школы и целями работы на 2014-2015</w:t>
      </w:r>
      <w:r w:rsidRPr="009D057F">
        <w:rPr>
          <w:rStyle w:val="0pt"/>
          <w:sz w:val="28"/>
          <w:szCs w:val="28"/>
        </w:rPr>
        <w:t xml:space="preserve"> учебный год.</w:t>
      </w:r>
    </w:p>
    <w:p w:rsidR="00FA2213" w:rsidRPr="009D057F" w:rsidRDefault="00FA2213" w:rsidP="00925C2F">
      <w:pPr>
        <w:pStyle w:val="2"/>
        <w:shd w:val="clear" w:color="auto" w:fill="auto"/>
        <w:spacing w:after="0" w:line="331" w:lineRule="exact"/>
        <w:ind w:left="1418" w:right="20"/>
        <w:jc w:val="both"/>
        <w:rPr>
          <w:sz w:val="28"/>
          <w:szCs w:val="28"/>
        </w:rPr>
      </w:pPr>
    </w:p>
    <w:p w:rsidR="00925C2F" w:rsidRPr="009D057F" w:rsidRDefault="00FA2213" w:rsidP="00925C2F">
      <w:pPr>
        <w:pStyle w:val="23"/>
        <w:shd w:val="clear" w:color="auto" w:fill="auto"/>
        <w:spacing w:before="0" w:after="153" w:line="240" w:lineRule="exact"/>
        <w:ind w:right="580"/>
        <w:rPr>
          <w:sz w:val="28"/>
          <w:szCs w:val="28"/>
        </w:rPr>
      </w:pPr>
      <w:r>
        <w:rPr>
          <w:rStyle w:val="0pt"/>
          <w:sz w:val="28"/>
          <w:szCs w:val="28"/>
        </w:rPr>
        <w:t xml:space="preserve"> </w:t>
      </w:r>
      <w:bookmarkStart w:id="0" w:name="bookmark1"/>
      <w:r w:rsidR="00925C2F" w:rsidRPr="009D057F">
        <w:rPr>
          <w:sz w:val="28"/>
          <w:szCs w:val="28"/>
        </w:rPr>
        <w:t>Общая характеристика предмета</w:t>
      </w:r>
      <w:bookmarkEnd w:id="0"/>
    </w:p>
    <w:p w:rsidR="00925C2F" w:rsidRPr="009D057F" w:rsidRDefault="00925C2F" w:rsidP="00925C2F">
      <w:pPr>
        <w:pStyle w:val="2"/>
        <w:shd w:val="clear" w:color="auto" w:fill="auto"/>
        <w:spacing w:after="0" w:line="370" w:lineRule="exact"/>
        <w:ind w:left="20" w:right="20" w:firstLine="580"/>
        <w:jc w:val="both"/>
        <w:rPr>
          <w:sz w:val="28"/>
          <w:szCs w:val="28"/>
        </w:rPr>
      </w:pPr>
      <w:r w:rsidRPr="009D057F">
        <w:rPr>
          <w:rStyle w:val="0pt"/>
          <w:sz w:val="28"/>
          <w:szCs w:val="28"/>
        </w:rPr>
        <w:t>Курс биологии на ступени среднего (полного) общего образования на профильном уровне направлен на формирование у учащихся целостной системы знаний о живой природе, ее системной организации и эволюции, поэтому программа включает сведения об общих биологических закономерностях, проявляющихся на разных уровнях организации живой природы. В программе нашли отражение задачи, стоящие в настоящее время перед биологической наукой, решение которых направлено на сохранение окружающей природы и здоровья человека. Особое внимание уделено экологическому воспитанию молодёжи.</w:t>
      </w:r>
    </w:p>
    <w:p w:rsidR="00FA2213" w:rsidRDefault="00FA2213" w:rsidP="00925C2F">
      <w:pPr>
        <w:pStyle w:val="2"/>
        <w:shd w:val="clear" w:color="auto" w:fill="auto"/>
        <w:spacing w:after="0" w:line="370" w:lineRule="exact"/>
        <w:ind w:left="20" w:right="20" w:firstLine="700"/>
        <w:jc w:val="both"/>
        <w:rPr>
          <w:rStyle w:val="0pt"/>
          <w:sz w:val="28"/>
          <w:szCs w:val="28"/>
        </w:rPr>
      </w:pPr>
    </w:p>
    <w:p w:rsidR="00925C2F" w:rsidRPr="009D057F" w:rsidRDefault="00925C2F" w:rsidP="00925C2F">
      <w:pPr>
        <w:pStyle w:val="2"/>
        <w:shd w:val="clear" w:color="auto" w:fill="auto"/>
        <w:spacing w:after="0" w:line="370" w:lineRule="exact"/>
        <w:ind w:left="20" w:right="20" w:firstLine="580"/>
        <w:jc w:val="both"/>
        <w:rPr>
          <w:sz w:val="28"/>
          <w:szCs w:val="28"/>
        </w:rPr>
      </w:pPr>
      <w:r w:rsidRPr="009D057F">
        <w:rPr>
          <w:rStyle w:val="0pt"/>
          <w:sz w:val="28"/>
          <w:szCs w:val="28"/>
        </w:rPr>
        <w:t>На профильном уровне биологическое образование призвано обеспечить выбор учащимися будущей профессии, овладение знаниями, необходимыми для поступления в учреждения среднего и высшего профессионального образования и продолжения изучения биологии на биологических, медицинских, агротехнических специальностях и факультетах.</w:t>
      </w:r>
    </w:p>
    <w:p w:rsidR="00925C2F" w:rsidRDefault="00925C2F" w:rsidP="00925C2F">
      <w:pPr>
        <w:pStyle w:val="2"/>
        <w:shd w:val="clear" w:color="auto" w:fill="auto"/>
        <w:spacing w:after="0" w:line="370" w:lineRule="exact"/>
        <w:ind w:left="20" w:right="20" w:firstLine="700"/>
        <w:jc w:val="both"/>
        <w:rPr>
          <w:rStyle w:val="0pt"/>
          <w:sz w:val="28"/>
          <w:szCs w:val="28"/>
        </w:rPr>
      </w:pPr>
    </w:p>
    <w:p w:rsidR="00925C2F" w:rsidRPr="009D057F" w:rsidRDefault="00925C2F" w:rsidP="00925C2F">
      <w:pPr>
        <w:pStyle w:val="2"/>
        <w:shd w:val="clear" w:color="auto" w:fill="auto"/>
        <w:spacing w:after="0" w:line="370" w:lineRule="exact"/>
        <w:ind w:left="20" w:right="20" w:firstLine="700"/>
        <w:jc w:val="both"/>
        <w:rPr>
          <w:sz w:val="28"/>
          <w:szCs w:val="28"/>
        </w:rPr>
      </w:pPr>
      <w:r w:rsidRPr="009D057F">
        <w:rPr>
          <w:rStyle w:val="0pt"/>
          <w:sz w:val="28"/>
          <w:szCs w:val="28"/>
        </w:rPr>
        <w:t xml:space="preserve">При разработке программы учитывались </w:t>
      </w:r>
      <w:proofErr w:type="spellStart"/>
      <w:r w:rsidRPr="009D057F">
        <w:rPr>
          <w:rStyle w:val="0pt"/>
          <w:sz w:val="28"/>
          <w:szCs w:val="28"/>
        </w:rPr>
        <w:t>межпредметные</w:t>
      </w:r>
      <w:proofErr w:type="spellEnd"/>
      <w:r w:rsidRPr="009D057F">
        <w:rPr>
          <w:rStyle w:val="0pt"/>
          <w:sz w:val="28"/>
          <w:szCs w:val="28"/>
        </w:rPr>
        <w:t xml:space="preserve"> связи. Для </w:t>
      </w:r>
      <w:r w:rsidRPr="009D057F">
        <w:rPr>
          <w:rStyle w:val="0pt"/>
          <w:sz w:val="28"/>
          <w:szCs w:val="28"/>
        </w:rPr>
        <w:lastRenderedPageBreak/>
        <w:t xml:space="preserve">курса биологии особенно важны </w:t>
      </w:r>
      <w:proofErr w:type="spellStart"/>
      <w:r w:rsidRPr="009D057F">
        <w:rPr>
          <w:rStyle w:val="0pt"/>
          <w:sz w:val="28"/>
          <w:szCs w:val="28"/>
        </w:rPr>
        <w:t>межпредметные</w:t>
      </w:r>
      <w:proofErr w:type="spellEnd"/>
      <w:r w:rsidRPr="009D057F">
        <w:rPr>
          <w:rStyle w:val="0pt"/>
          <w:sz w:val="28"/>
          <w:szCs w:val="28"/>
        </w:rPr>
        <w:t xml:space="preserve"> связи с курсами физики, химии и географии, поскольку в основе многих биологических процессов и явлений лежат физико-химические процессы и явления, а большинство общебиологических</w:t>
      </w:r>
      <w:r>
        <w:rPr>
          <w:rStyle w:val="0pt"/>
          <w:sz w:val="28"/>
          <w:szCs w:val="28"/>
        </w:rPr>
        <w:t xml:space="preserve"> </w:t>
      </w:r>
      <w:r w:rsidRPr="009D057F">
        <w:rPr>
          <w:rStyle w:val="0pt"/>
          <w:sz w:val="28"/>
          <w:szCs w:val="28"/>
        </w:rPr>
        <w:t xml:space="preserve">теоретических понятий </w:t>
      </w:r>
      <w:proofErr w:type="spellStart"/>
      <w:r w:rsidRPr="009D057F">
        <w:rPr>
          <w:rStyle w:val="0pt"/>
          <w:sz w:val="28"/>
          <w:szCs w:val="28"/>
        </w:rPr>
        <w:t>межпредметных</w:t>
      </w:r>
      <w:proofErr w:type="spellEnd"/>
      <w:r w:rsidRPr="009D057F">
        <w:rPr>
          <w:rStyle w:val="0pt"/>
          <w:sz w:val="28"/>
          <w:szCs w:val="28"/>
        </w:rPr>
        <w:t xml:space="preserve"> по своей сущности. В старшей школе прослеживаются как вертикальные (между ступенями образования), так и горизонтальные (на одной ступени обучения) </w:t>
      </w:r>
      <w:proofErr w:type="spellStart"/>
      <w:r w:rsidRPr="009D057F">
        <w:rPr>
          <w:rStyle w:val="0pt"/>
          <w:sz w:val="28"/>
          <w:szCs w:val="28"/>
        </w:rPr>
        <w:t>межпредметные</w:t>
      </w:r>
      <w:proofErr w:type="spellEnd"/>
      <w:r w:rsidRPr="009D057F">
        <w:rPr>
          <w:rStyle w:val="0pt"/>
          <w:sz w:val="28"/>
          <w:szCs w:val="28"/>
        </w:rPr>
        <w:t xml:space="preserve"> связи курса биологии с друг</w:t>
      </w:r>
      <w:r>
        <w:rPr>
          <w:rStyle w:val="0pt"/>
          <w:sz w:val="28"/>
          <w:szCs w:val="28"/>
        </w:rPr>
        <w:t>ими курсами - физики, химии, ге</w:t>
      </w:r>
      <w:r w:rsidRPr="009D057F">
        <w:rPr>
          <w:rStyle w:val="0pt"/>
          <w:sz w:val="28"/>
          <w:szCs w:val="28"/>
        </w:rPr>
        <w:t>ографии.</w:t>
      </w:r>
    </w:p>
    <w:p w:rsidR="00925C2F" w:rsidRPr="009D057F" w:rsidRDefault="00925C2F" w:rsidP="00925C2F">
      <w:pPr>
        <w:pStyle w:val="2"/>
        <w:shd w:val="clear" w:color="auto" w:fill="auto"/>
        <w:spacing w:after="216" w:line="360" w:lineRule="exact"/>
        <w:ind w:left="20" w:right="20" w:firstLine="540"/>
        <w:jc w:val="both"/>
        <w:rPr>
          <w:sz w:val="28"/>
          <w:szCs w:val="28"/>
        </w:rPr>
      </w:pPr>
      <w:r w:rsidRPr="009D057F">
        <w:rPr>
          <w:rStyle w:val="0pt"/>
          <w:sz w:val="28"/>
          <w:szCs w:val="28"/>
        </w:rPr>
        <w:t>Для повышения образовательного уровня и получения навыков по практическому использованию полученных знаний программой предусматривается выполнение ряда лабораторных работ, которые проводятся после подробного инструктажа и ознакомления учащихся с установленными правилами техники безопасности.</w:t>
      </w:r>
    </w:p>
    <w:p w:rsidR="00925C2F" w:rsidRDefault="00925C2F" w:rsidP="00925C2F">
      <w:pPr>
        <w:pStyle w:val="2"/>
        <w:shd w:val="clear" w:color="auto" w:fill="auto"/>
        <w:spacing w:after="0" w:line="370" w:lineRule="exact"/>
        <w:ind w:left="20" w:right="20" w:firstLine="700"/>
        <w:jc w:val="both"/>
        <w:rPr>
          <w:rStyle w:val="0pt"/>
          <w:sz w:val="28"/>
          <w:szCs w:val="28"/>
        </w:rPr>
      </w:pPr>
    </w:p>
    <w:p w:rsidR="00FA2213" w:rsidRDefault="00FA2213" w:rsidP="00DD390D">
      <w:pPr>
        <w:pStyle w:val="2"/>
        <w:shd w:val="clear" w:color="auto" w:fill="auto"/>
        <w:spacing w:after="0" w:line="370" w:lineRule="exact"/>
        <w:ind w:left="20" w:right="20" w:firstLine="700"/>
        <w:jc w:val="both"/>
        <w:rPr>
          <w:rStyle w:val="0pt"/>
          <w:sz w:val="28"/>
          <w:szCs w:val="28"/>
        </w:rPr>
      </w:pPr>
    </w:p>
    <w:p w:rsidR="00DD390D" w:rsidRDefault="00DD390D" w:rsidP="00DD390D">
      <w:pPr>
        <w:pStyle w:val="2"/>
        <w:shd w:val="clear" w:color="auto" w:fill="auto"/>
        <w:spacing w:after="0" w:line="370" w:lineRule="exact"/>
        <w:ind w:left="20" w:right="20" w:firstLine="700"/>
        <w:jc w:val="both"/>
        <w:rPr>
          <w:sz w:val="28"/>
          <w:szCs w:val="28"/>
        </w:rPr>
      </w:pPr>
    </w:p>
    <w:p w:rsidR="00DD390D" w:rsidRPr="009D057F" w:rsidRDefault="00DD390D" w:rsidP="00DD390D">
      <w:pPr>
        <w:pStyle w:val="23"/>
        <w:shd w:val="clear" w:color="auto" w:fill="auto"/>
        <w:spacing w:before="0" w:after="217" w:line="240" w:lineRule="exact"/>
        <w:ind w:left="1360"/>
        <w:jc w:val="left"/>
        <w:rPr>
          <w:sz w:val="28"/>
          <w:szCs w:val="28"/>
        </w:rPr>
      </w:pPr>
      <w:bookmarkStart w:id="1" w:name="bookmark2"/>
      <w:r w:rsidRPr="009D057F">
        <w:rPr>
          <w:rStyle w:val="20pt"/>
          <w:sz w:val="28"/>
          <w:szCs w:val="28"/>
        </w:rPr>
        <w:t>Описание места учебного предмета в учебном плане.</w:t>
      </w:r>
      <w:bookmarkEnd w:id="1"/>
    </w:p>
    <w:p w:rsidR="00DD390D" w:rsidRPr="009D057F" w:rsidRDefault="00DD390D" w:rsidP="00DD390D">
      <w:pPr>
        <w:pStyle w:val="2"/>
        <w:shd w:val="clear" w:color="auto" w:fill="auto"/>
        <w:spacing w:after="17" w:line="365" w:lineRule="exact"/>
        <w:ind w:left="20" w:right="20" w:firstLine="540"/>
        <w:jc w:val="both"/>
        <w:rPr>
          <w:sz w:val="28"/>
          <w:szCs w:val="28"/>
        </w:rPr>
      </w:pPr>
      <w:r w:rsidRPr="009D057F">
        <w:rPr>
          <w:rStyle w:val="0pt"/>
          <w:sz w:val="28"/>
          <w:szCs w:val="28"/>
        </w:rPr>
        <w:t>На изучение биологии на профильном уровне отводится 210 часов, в том числе 105 часов в 10 классе и 105 часов в 11 классе. Согласно действующему Базисному учебному плану, рабочая программа предусматривает обучение биологии на профильном уровне в объеме 3 часа в неделю в 10 классе и 3 часа в неделю в 11 классе.</w:t>
      </w:r>
    </w:p>
    <w:p w:rsidR="00DD390D" w:rsidRPr="009D057F" w:rsidRDefault="00DD390D" w:rsidP="00DD390D">
      <w:pPr>
        <w:pStyle w:val="23"/>
        <w:shd w:val="clear" w:color="auto" w:fill="auto"/>
        <w:spacing w:before="0" w:after="0" w:line="494" w:lineRule="exact"/>
        <w:ind w:left="20" w:right="980" w:firstLine="2420"/>
        <w:jc w:val="left"/>
        <w:rPr>
          <w:rStyle w:val="20pt"/>
          <w:b/>
          <w:bCs/>
          <w:sz w:val="28"/>
          <w:szCs w:val="28"/>
        </w:rPr>
      </w:pPr>
      <w:bookmarkStart w:id="2" w:name="bookmark3"/>
      <w:r w:rsidRPr="009D057F">
        <w:rPr>
          <w:rStyle w:val="20pt"/>
          <w:sz w:val="28"/>
          <w:szCs w:val="28"/>
        </w:rPr>
        <w:t xml:space="preserve">Результаты освоения учебных программ </w:t>
      </w:r>
    </w:p>
    <w:p w:rsidR="00DD390D" w:rsidRPr="009D057F" w:rsidRDefault="00DD390D" w:rsidP="00DD390D">
      <w:pPr>
        <w:pStyle w:val="23"/>
        <w:shd w:val="clear" w:color="auto" w:fill="auto"/>
        <w:spacing w:before="0" w:after="0" w:line="494" w:lineRule="exact"/>
        <w:ind w:left="20" w:right="980" w:firstLine="264"/>
        <w:jc w:val="both"/>
        <w:rPr>
          <w:rStyle w:val="20pt"/>
          <w:b/>
          <w:bCs/>
          <w:sz w:val="28"/>
          <w:szCs w:val="28"/>
        </w:rPr>
      </w:pPr>
      <w:r w:rsidRPr="009D057F">
        <w:rPr>
          <w:rStyle w:val="20pt"/>
          <w:sz w:val="28"/>
          <w:szCs w:val="28"/>
        </w:rPr>
        <w:t>В результате изучения биологии на профильном уровне  ученики смогут:</w:t>
      </w:r>
    </w:p>
    <w:p w:rsidR="00DD390D" w:rsidRPr="009D057F" w:rsidRDefault="00DD390D" w:rsidP="00DD390D">
      <w:pPr>
        <w:pStyle w:val="23"/>
        <w:shd w:val="clear" w:color="auto" w:fill="auto"/>
        <w:spacing w:before="0" w:after="0" w:line="494" w:lineRule="exact"/>
        <w:ind w:left="20" w:right="980" w:firstLine="2420"/>
        <w:jc w:val="left"/>
        <w:rPr>
          <w:sz w:val="28"/>
          <w:szCs w:val="28"/>
        </w:rPr>
      </w:pPr>
      <w:r w:rsidRPr="009D057F">
        <w:rPr>
          <w:rStyle w:val="2125pt0pt"/>
          <w:sz w:val="28"/>
          <w:szCs w:val="28"/>
        </w:rPr>
        <w:t>Называть:</w:t>
      </w:r>
      <w:bookmarkEnd w:id="2"/>
    </w:p>
    <w:p w:rsidR="00DD390D" w:rsidRPr="009D057F" w:rsidRDefault="00DD390D" w:rsidP="00DD390D">
      <w:pPr>
        <w:pStyle w:val="2"/>
        <w:numPr>
          <w:ilvl w:val="0"/>
          <w:numId w:val="6"/>
        </w:numPr>
        <w:shd w:val="clear" w:color="auto" w:fill="auto"/>
        <w:tabs>
          <w:tab w:val="left" w:pos="834"/>
        </w:tabs>
        <w:spacing w:after="0" w:line="374" w:lineRule="exact"/>
        <w:ind w:left="560" w:right="20"/>
        <w:jc w:val="both"/>
        <w:rPr>
          <w:sz w:val="28"/>
          <w:szCs w:val="28"/>
        </w:rPr>
      </w:pPr>
      <w:r w:rsidRPr="009D057F">
        <w:rPr>
          <w:rStyle w:val="0pt"/>
          <w:sz w:val="28"/>
          <w:szCs w:val="28"/>
        </w:rPr>
        <w:t>основные вехи в истории биологии; имена выдающихся учёных, внёсших вклад в становление и развитие биологических знаний;</w:t>
      </w:r>
    </w:p>
    <w:p w:rsidR="00DD390D" w:rsidRPr="009D057F" w:rsidRDefault="00DD390D" w:rsidP="00DD390D">
      <w:pPr>
        <w:pStyle w:val="2"/>
        <w:numPr>
          <w:ilvl w:val="0"/>
          <w:numId w:val="6"/>
        </w:numPr>
        <w:shd w:val="clear" w:color="auto" w:fill="auto"/>
        <w:tabs>
          <w:tab w:val="left" w:pos="834"/>
        </w:tabs>
        <w:spacing w:after="0" w:line="374" w:lineRule="exact"/>
        <w:ind w:left="560" w:right="20"/>
        <w:jc w:val="both"/>
        <w:rPr>
          <w:sz w:val="28"/>
          <w:szCs w:val="28"/>
        </w:rPr>
      </w:pPr>
      <w:r w:rsidRPr="009D057F">
        <w:rPr>
          <w:rStyle w:val="0pt"/>
          <w:sz w:val="28"/>
          <w:szCs w:val="28"/>
        </w:rPr>
        <w:t>научные факты, законы, теории, концепции современной биологии; биологические системы разного уровня организации;</w:t>
      </w:r>
    </w:p>
    <w:p w:rsidR="00DD390D" w:rsidRPr="009D057F" w:rsidRDefault="00DD390D" w:rsidP="00DD390D">
      <w:pPr>
        <w:pStyle w:val="2"/>
        <w:numPr>
          <w:ilvl w:val="0"/>
          <w:numId w:val="6"/>
        </w:numPr>
        <w:shd w:val="clear" w:color="auto" w:fill="auto"/>
        <w:tabs>
          <w:tab w:val="left" w:pos="834"/>
        </w:tabs>
        <w:spacing w:after="220" w:line="374" w:lineRule="exact"/>
        <w:ind w:left="560" w:right="20"/>
        <w:jc w:val="both"/>
        <w:rPr>
          <w:sz w:val="28"/>
          <w:szCs w:val="28"/>
        </w:rPr>
      </w:pPr>
      <w:r w:rsidRPr="009D057F">
        <w:rPr>
          <w:rStyle w:val="0pt"/>
          <w:sz w:val="28"/>
          <w:szCs w:val="28"/>
        </w:rPr>
        <w:t>причины, приведшие к дифференциации биологических знаний на отдельные отрасли; другие науки, связанные с биологией.</w:t>
      </w:r>
    </w:p>
    <w:p w:rsidR="00DD390D" w:rsidRPr="009D057F" w:rsidRDefault="00DD390D" w:rsidP="00DD390D">
      <w:pPr>
        <w:pStyle w:val="221"/>
        <w:shd w:val="clear" w:color="auto" w:fill="auto"/>
        <w:spacing w:before="0" w:after="201" w:line="250" w:lineRule="exact"/>
        <w:ind w:left="1360"/>
        <w:rPr>
          <w:sz w:val="28"/>
          <w:szCs w:val="28"/>
        </w:rPr>
      </w:pPr>
      <w:bookmarkStart w:id="3" w:name="bookmark4"/>
      <w:r>
        <w:rPr>
          <w:sz w:val="28"/>
          <w:szCs w:val="28"/>
        </w:rPr>
        <w:t>Характер</w:t>
      </w:r>
      <w:r w:rsidRPr="009D057F">
        <w:rPr>
          <w:sz w:val="28"/>
          <w:szCs w:val="28"/>
        </w:rPr>
        <w:t>изовать:</w:t>
      </w:r>
      <w:bookmarkEnd w:id="3"/>
    </w:p>
    <w:p w:rsidR="00DD390D" w:rsidRPr="009D057F" w:rsidRDefault="00DD390D" w:rsidP="00DD390D">
      <w:pPr>
        <w:pStyle w:val="2"/>
        <w:numPr>
          <w:ilvl w:val="0"/>
          <w:numId w:val="6"/>
        </w:numPr>
        <w:shd w:val="clear" w:color="auto" w:fill="auto"/>
        <w:tabs>
          <w:tab w:val="left" w:pos="834"/>
        </w:tabs>
        <w:spacing w:after="0" w:line="370" w:lineRule="exact"/>
        <w:ind w:left="560" w:right="20"/>
        <w:jc w:val="both"/>
        <w:rPr>
          <w:sz w:val="28"/>
          <w:szCs w:val="28"/>
        </w:rPr>
      </w:pPr>
      <w:r w:rsidRPr="009D057F">
        <w:rPr>
          <w:rStyle w:val="0pt"/>
          <w:sz w:val="28"/>
          <w:szCs w:val="28"/>
        </w:rPr>
        <w:t>естественно-научные, социально-исторические предпосылки важнейших открытий в биологических науках;</w:t>
      </w:r>
    </w:p>
    <w:p w:rsidR="00DD390D" w:rsidRPr="009D057F" w:rsidRDefault="00DD390D" w:rsidP="00DD390D">
      <w:pPr>
        <w:pStyle w:val="2"/>
        <w:numPr>
          <w:ilvl w:val="0"/>
          <w:numId w:val="6"/>
        </w:numPr>
        <w:shd w:val="clear" w:color="auto" w:fill="auto"/>
        <w:tabs>
          <w:tab w:val="left" w:pos="834"/>
        </w:tabs>
        <w:spacing w:after="0" w:line="389" w:lineRule="exact"/>
        <w:ind w:left="560"/>
        <w:jc w:val="both"/>
        <w:rPr>
          <w:sz w:val="28"/>
          <w:szCs w:val="28"/>
        </w:rPr>
      </w:pPr>
      <w:r w:rsidRPr="009D057F">
        <w:rPr>
          <w:rStyle w:val="0pt"/>
          <w:sz w:val="28"/>
          <w:szCs w:val="28"/>
        </w:rPr>
        <w:t>биологические с</w:t>
      </w:r>
      <w:r>
        <w:rPr>
          <w:rStyle w:val="0pt"/>
          <w:sz w:val="28"/>
          <w:szCs w:val="28"/>
        </w:rPr>
        <w:t>истемы и происходящие в них про</w:t>
      </w:r>
      <w:r w:rsidRPr="009D057F">
        <w:rPr>
          <w:rStyle w:val="0pt"/>
          <w:sz w:val="28"/>
          <w:szCs w:val="28"/>
        </w:rPr>
        <w:t>цессы;</w:t>
      </w:r>
    </w:p>
    <w:p w:rsidR="00DD390D" w:rsidRPr="009D057F" w:rsidRDefault="00DD390D" w:rsidP="00DD390D">
      <w:pPr>
        <w:pStyle w:val="2"/>
        <w:numPr>
          <w:ilvl w:val="0"/>
          <w:numId w:val="6"/>
        </w:numPr>
        <w:shd w:val="clear" w:color="auto" w:fill="auto"/>
        <w:tabs>
          <w:tab w:val="left" w:pos="829"/>
        </w:tabs>
        <w:spacing w:after="0" w:line="389" w:lineRule="exact"/>
        <w:ind w:left="560"/>
        <w:jc w:val="both"/>
        <w:rPr>
          <w:sz w:val="28"/>
          <w:szCs w:val="28"/>
        </w:rPr>
      </w:pPr>
      <w:r w:rsidRPr="009D057F">
        <w:rPr>
          <w:rStyle w:val="0pt"/>
          <w:sz w:val="28"/>
          <w:szCs w:val="28"/>
        </w:rPr>
        <w:t>методы изучения биологических систем и явлений живой природы;</w:t>
      </w:r>
    </w:p>
    <w:p w:rsidR="00DD390D" w:rsidRPr="009D057F" w:rsidRDefault="00DD390D" w:rsidP="00DD390D">
      <w:pPr>
        <w:pStyle w:val="2"/>
        <w:numPr>
          <w:ilvl w:val="0"/>
          <w:numId w:val="6"/>
        </w:numPr>
        <w:shd w:val="clear" w:color="auto" w:fill="auto"/>
        <w:tabs>
          <w:tab w:val="left" w:pos="829"/>
        </w:tabs>
        <w:spacing w:after="231" w:line="389" w:lineRule="exact"/>
        <w:ind w:left="560"/>
        <w:jc w:val="both"/>
        <w:rPr>
          <w:sz w:val="28"/>
          <w:szCs w:val="28"/>
        </w:rPr>
      </w:pPr>
      <w:r w:rsidRPr="009D057F">
        <w:rPr>
          <w:rStyle w:val="0pt"/>
          <w:sz w:val="28"/>
          <w:szCs w:val="28"/>
        </w:rPr>
        <w:t>систему взглядов человека на живую природу и место в ней человека.</w:t>
      </w:r>
    </w:p>
    <w:p w:rsidR="00DD390D" w:rsidRPr="009D057F" w:rsidRDefault="00DD390D" w:rsidP="00DD390D">
      <w:pPr>
        <w:pStyle w:val="221"/>
        <w:shd w:val="clear" w:color="auto" w:fill="auto"/>
        <w:spacing w:before="0" w:after="208" w:line="250" w:lineRule="exact"/>
        <w:ind w:left="1120"/>
        <w:rPr>
          <w:sz w:val="28"/>
          <w:szCs w:val="28"/>
        </w:rPr>
      </w:pPr>
      <w:bookmarkStart w:id="4" w:name="bookmark5"/>
      <w:r w:rsidRPr="009D057F">
        <w:rPr>
          <w:sz w:val="28"/>
          <w:szCs w:val="28"/>
        </w:rPr>
        <w:t>Обосновывать:</w:t>
      </w:r>
      <w:bookmarkEnd w:id="4"/>
    </w:p>
    <w:p w:rsidR="00DD390D" w:rsidRPr="009D057F" w:rsidRDefault="00DD390D" w:rsidP="00DD390D">
      <w:pPr>
        <w:pStyle w:val="2"/>
        <w:numPr>
          <w:ilvl w:val="0"/>
          <w:numId w:val="6"/>
        </w:numPr>
        <w:shd w:val="clear" w:color="auto" w:fill="auto"/>
        <w:tabs>
          <w:tab w:val="left" w:pos="824"/>
        </w:tabs>
        <w:spacing w:after="0" w:line="374" w:lineRule="exact"/>
        <w:ind w:left="560" w:right="20"/>
        <w:jc w:val="both"/>
        <w:rPr>
          <w:sz w:val="28"/>
          <w:szCs w:val="28"/>
        </w:rPr>
      </w:pPr>
      <w:r w:rsidRPr="009D057F">
        <w:rPr>
          <w:rStyle w:val="0pt"/>
          <w:sz w:val="28"/>
          <w:szCs w:val="28"/>
        </w:rPr>
        <w:lastRenderedPageBreak/>
        <w:t>значение научных открытий в биологии, медицине и экологии для общечеловеческой культуры;</w:t>
      </w:r>
    </w:p>
    <w:p w:rsidR="00DD390D" w:rsidRPr="009D057F" w:rsidRDefault="00DD390D" w:rsidP="00DD390D">
      <w:pPr>
        <w:pStyle w:val="2"/>
        <w:numPr>
          <w:ilvl w:val="0"/>
          <w:numId w:val="7"/>
        </w:numPr>
        <w:shd w:val="clear" w:color="auto" w:fill="auto"/>
        <w:tabs>
          <w:tab w:val="left" w:pos="334"/>
        </w:tabs>
        <w:spacing w:after="0" w:line="374" w:lineRule="exact"/>
        <w:ind w:left="300" w:right="20" w:hanging="240"/>
        <w:jc w:val="left"/>
        <w:rPr>
          <w:sz w:val="28"/>
          <w:szCs w:val="28"/>
        </w:rPr>
      </w:pPr>
      <w:r w:rsidRPr="009D057F">
        <w:rPr>
          <w:rStyle w:val="0pt"/>
          <w:sz w:val="28"/>
          <w:szCs w:val="28"/>
        </w:rPr>
        <w:t xml:space="preserve">неизбежность синтеза естественно-научного и </w:t>
      </w:r>
      <w:proofErr w:type="spellStart"/>
      <w:r w:rsidRPr="009D057F">
        <w:rPr>
          <w:rStyle w:val="0pt"/>
          <w:sz w:val="28"/>
          <w:szCs w:val="28"/>
        </w:rPr>
        <w:t>социогуманитарного</w:t>
      </w:r>
      <w:proofErr w:type="spellEnd"/>
      <w:r w:rsidRPr="009D057F">
        <w:rPr>
          <w:rStyle w:val="0pt"/>
          <w:sz w:val="28"/>
          <w:szCs w:val="28"/>
        </w:rPr>
        <w:t xml:space="preserve"> знания в эпоху информационной цивилизации;</w:t>
      </w:r>
    </w:p>
    <w:p w:rsidR="00DD390D" w:rsidRPr="009D057F" w:rsidRDefault="00DD390D" w:rsidP="00141F68">
      <w:pPr>
        <w:pStyle w:val="2"/>
        <w:numPr>
          <w:ilvl w:val="0"/>
          <w:numId w:val="7"/>
        </w:numPr>
        <w:shd w:val="clear" w:color="auto" w:fill="auto"/>
        <w:tabs>
          <w:tab w:val="left" w:pos="329"/>
        </w:tabs>
        <w:spacing w:after="300" w:line="374" w:lineRule="exact"/>
        <w:ind w:left="300" w:right="20" w:hanging="240"/>
        <w:jc w:val="both"/>
        <w:rPr>
          <w:sz w:val="28"/>
          <w:szCs w:val="28"/>
        </w:rPr>
      </w:pPr>
      <w:r w:rsidRPr="009D057F">
        <w:rPr>
          <w:rStyle w:val="0pt"/>
          <w:sz w:val="28"/>
          <w:szCs w:val="28"/>
        </w:rPr>
        <w:t>меры безопасного поведения в окружающей природной среде, в чрезвычайных ситуациях природного и техногенного характера.</w:t>
      </w:r>
    </w:p>
    <w:p w:rsidR="00DD390D" w:rsidRPr="009D057F" w:rsidRDefault="00DD390D" w:rsidP="00141F68">
      <w:pPr>
        <w:pStyle w:val="60"/>
        <w:shd w:val="clear" w:color="auto" w:fill="auto"/>
        <w:spacing w:before="0"/>
        <w:ind w:left="700"/>
        <w:jc w:val="both"/>
        <w:rPr>
          <w:sz w:val="28"/>
          <w:szCs w:val="28"/>
        </w:rPr>
      </w:pPr>
      <w:r w:rsidRPr="009D057F">
        <w:rPr>
          <w:sz w:val="28"/>
          <w:szCs w:val="28"/>
        </w:rPr>
        <w:t>Сравнивать:</w:t>
      </w:r>
    </w:p>
    <w:p w:rsidR="00DD390D" w:rsidRPr="009D057F" w:rsidRDefault="00DD390D" w:rsidP="00141F68">
      <w:pPr>
        <w:pStyle w:val="2"/>
        <w:numPr>
          <w:ilvl w:val="0"/>
          <w:numId w:val="7"/>
        </w:numPr>
        <w:shd w:val="clear" w:color="auto" w:fill="auto"/>
        <w:tabs>
          <w:tab w:val="left" w:pos="329"/>
        </w:tabs>
        <w:spacing w:after="0" w:line="374" w:lineRule="exact"/>
        <w:ind w:left="60"/>
        <w:jc w:val="both"/>
        <w:rPr>
          <w:sz w:val="28"/>
          <w:szCs w:val="28"/>
        </w:rPr>
      </w:pPr>
      <w:r w:rsidRPr="009D057F">
        <w:rPr>
          <w:rStyle w:val="0pt"/>
          <w:sz w:val="28"/>
          <w:szCs w:val="28"/>
        </w:rPr>
        <w:t>разные биологические концепции и теории;</w:t>
      </w:r>
    </w:p>
    <w:p w:rsidR="00DD390D" w:rsidRPr="009D057F" w:rsidRDefault="00DD390D" w:rsidP="00141F68">
      <w:pPr>
        <w:pStyle w:val="2"/>
        <w:numPr>
          <w:ilvl w:val="0"/>
          <w:numId w:val="7"/>
        </w:numPr>
        <w:shd w:val="clear" w:color="auto" w:fill="auto"/>
        <w:tabs>
          <w:tab w:val="left" w:pos="334"/>
        </w:tabs>
        <w:spacing w:after="0" w:line="374" w:lineRule="exact"/>
        <w:ind w:left="300" w:right="20" w:hanging="240"/>
        <w:jc w:val="both"/>
        <w:rPr>
          <w:sz w:val="28"/>
          <w:szCs w:val="28"/>
        </w:rPr>
      </w:pPr>
      <w:r w:rsidRPr="009D057F">
        <w:rPr>
          <w:rStyle w:val="0pt"/>
          <w:sz w:val="28"/>
          <w:szCs w:val="28"/>
        </w:rPr>
        <w:t>взгляды на взаимоотношения человека и природы на разных исторических этапах развития общества;</w:t>
      </w:r>
    </w:p>
    <w:p w:rsidR="00DD390D" w:rsidRPr="009D057F" w:rsidRDefault="00DD390D" w:rsidP="00141F68">
      <w:pPr>
        <w:pStyle w:val="2"/>
        <w:numPr>
          <w:ilvl w:val="0"/>
          <w:numId w:val="7"/>
        </w:numPr>
        <w:shd w:val="clear" w:color="auto" w:fill="auto"/>
        <w:tabs>
          <w:tab w:val="left" w:pos="334"/>
        </w:tabs>
        <w:spacing w:after="0" w:line="374" w:lineRule="exact"/>
        <w:ind w:left="300" w:right="20" w:hanging="240"/>
        <w:jc w:val="both"/>
        <w:rPr>
          <w:sz w:val="28"/>
          <w:szCs w:val="28"/>
        </w:rPr>
      </w:pPr>
      <w:r w:rsidRPr="009D057F">
        <w:rPr>
          <w:rStyle w:val="0pt"/>
          <w:sz w:val="28"/>
          <w:szCs w:val="28"/>
        </w:rPr>
        <w:t xml:space="preserve">естественно-научные и </w:t>
      </w:r>
      <w:proofErr w:type="spellStart"/>
      <w:r w:rsidRPr="009D057F">
        <w:rPr>
          <w:rStyle w:val="0pt"/>
          <w:sz w:val="28"/>
          <w:szCs w:val="28"/>
        </w:rPr>
        <w:t>социогуманитарные</w:t>
      </w:r>
      <w:proofErr w:type="spellEnd"/>
      <w:r w:rsidRPr="009D057F">
        <w:rPr>
          <w:rStyle w:val="0pt"/>
          <w:sz w:val="28"/>
          <w:szCs w:val="28"/>
        </w:rPr>
        <w:t xml:space="preserve"> подходы к рассмотрению человека и природы, материальные и духовные начала в его мышлении.</w:t>
      </w:r>
    </w:p>
    <w:p w:rsidR="00DD390D" w:rsidRPr="009D057F" w:rsidRDefault="00DD390D" w:rsidP="00141F68">
      <w:pPr>
        <w:pStyle w:val="60"/>
        <w:shd w:val="clear" w:color="auto" w:fill="auto"/>
        <w:spacing w:before="0"/>
        <w:ind w:left="700"/>
        <w:jc w:val="both"/>
        <w:rPr>
          <w:sz w:val="28"/>
          <w:szCs w:val="28"/>
        </w:rPr>
      </w:pPr>
      <w:r w:rsidRPr="009D057F">
        <w:rPr>
          <w:sz w:val="28"/>
          <w:szCs w:val="28"/>
        </w:rPr>
        <w:t>Оценивать:</w:t>
      </w:r>
    </w:p>
    <w:p w:rsidR="00DD390D" w:rsidRPr="009D057F" w:rsidRDefault="00DD390D" w:rsidP="00141F68">
      <w:pPr>
        <w:pStyle w:val="2"/>
        <w:numPr>
          <w:ilvl w:val="0"/>
          <w:numId w:val="7"/>
        </w:numPr>
        <w:shd w:val="clear" w:color="auto" w:fill="auto"/>
        <w:tabs>
          <w:tab w:val="left" w:pos="324"/>
        </w:tabs>
        <w:spacing w:after="0" w:line="374" w:lineRule="exact"/>
        <w:ind w:left="60"/>
        <w:jc w:val="both"/>
        <w:rPr>
          <w:sz w:val="28"/>
          <w:szCs w:val="28"/>
        </w:rPr>
      </w:pPr>
      <w:r w:rsidRPr="009D057F">
        <w:rPr>
          <w:rStyle w:val="0pt"/>
          <w:sz w:val="28"/>
          <w:szCs w:val="28"/>
        </w:rPr>
        <w:t>значение важнейших научных открытий для биологии, медицины и экологии;</w:t>
      </w:r>
    </w:p>
    <w:p w:rsidR="00DD390D" w:rsidRPr="009D057F" w:rsidRDefault="00DD390D" w:rsidP="00141F68">
      <w:pPr>
        <w:pStyle w:val="2"/>
        <w:numPr>
          <w:ilvl w:val="0"/>
          <w:numId w:val="7"/>
        </w:numPr>
        <w:shd w:val="clear" w:color="auto" w:fill="auto"/>
        <w:tabs>
          <w:tab w:val="left" w:pos="338"/>
        </w:tabs>
        <w:spacing w:after="0" w:line="374" w:lineRule="exact"/>
        <w:ind w:left="60" w:right="20"/>
        <w:jc w:val="both"/>
        <w:rPr>
          <w:sz w:val="28"/>
          <w:szCs w:val="28"/>
        </w:rPr>
      </w:pPr>
      <w:r w:rsidRPr="009D057F">
        <w:rPr>
          <w:rStyle w:val="0pt"/>
          <w:sz w:val="28"/>
          <w:szCs w:val="28"/>
        </w:rPr>
        <w:t>информацию о современных исследованиях в биологии, медицине и экологии, их практическое и нравственно-этическое значение;</w:t>
      </w:r>
    </w:p>
    <w:p w:rsidR="00DD390D" w:rsidRPr="009D057F" w:rsidRDefault="00DD390D" w:rsidP="00141F68">
      <w:pPr>
        <w:pStyle w:val="2"/>
        <w:numPr>
          <w:ilvl w:val="0"/>
          <w:numId w:val="7"/>
        </w:numPr>
        <w:shd w:val="clear" w:color="auto" w:fill="auto"/>
        <w:tabs>
          <w:tab w:val="left" w:pos="338"/>
        </w:tabs>
        <w:spacing w:after="296" w:line="374" w:lineRule="exact"/>
        <w:ind w:left="60" w:right="20"/>
        <w:jc w:val="both"/>
        <w:rPr>
          <w:sz w:val="28"/>
          <w:szCs w:val="28"/>
        </w:rPr>
      </w:pPr>
      <w:r w:rsidRPr="009D057F">
        <w:rPr>
          <w:rStyle w:val="0pt"/>
          <w:sz w:val="28"/>
          <w:szCs w:val="28"/>
        </w:rPr>
        <w:t>возможные последствия своей деятельности для существования отдельных биологических объектов, целых природных сообществ и экосистем.</w:t>
      </w:r>
    </w:p>
    <w:p w:rsidR="00DD390D" w:rsidRPr="009D057F" w:rsidRDefault="00DD390D" w:rsidP="00141F68">
      <w:pPr>
        <w:pStyle w:val="60"/>
        <w:shd w:val="clear" w:color="auto" w:fill="auto"/>
        <w:spacing w:before="0" w:line="379" w:lineRule="exact"/>
        <w:ind w:left="700"/>
        <w:jc w:val="both"/>
        <w:rPr>
          <w:sz w:val="28"/>
          <w:szCs w:val="28"/>
        </w:rPr>
      </w:pPr>
      <w:r w:rsidRPr="009D057F">
        <w:rPr>
          <w:sz w:val="28"/>
          <w:szCs w:val="28"/>
        </w:rPr>
        <w:t>Приводить примеры:</w:t>
      </w:r>
    </w:p>
    <w:p w:rsidR="00DD390D" w:rsidRPr="009D057F" w:rsidRDefault="00DD390D" w:rsidP="00141F68">
      <w:pPr>
        <w:pStyle w:val="2"/>
        <w:numPr>
          <w:ilvl w:val="0"/>
          <w:numId w:val="11"/>
        </w:numPr>
        <w:shd w:val="clear" w:color="auto" w:fill="auto"/>
        <w:spacing w:after="0" w:line="379" w:lineRule="exact"/>
        <w:ind w:left="60" w:right="20"/>
        <w:jc w:val="both"/>
        <w:rPr>
          <w:sz w:val="28"/>
          <w:szCs w:val="28"/>
        </w:rPr>
      </w:pPr>
      <w:r w:rsidRPr="009D057F">
        <w:rPr>
          <w:rStyle w:val="0pt"/>
          <w:sz w:val="28"/>
          <w:szCs w:val="28"/>
        </w:rPr>
        <w:t>использования достижений современной биологии для решения экологических, демографических и социально-экономических проблем;</w:t>
      </w:r>
    </w:p>
    <w:p w:rsidR="00DD390D" w:rsidRPr="004A3777" w:rsidRDefault="00DD390D" w:rsidP="00141F68">
      <w:pPr>
        <w:pStyle w:val="2"/>
        <w:numPr>
          <w:ilvl w:val="0"/>
          <w:numId w:val="10"/>
        </w:numPr>
        <w:shd w:val="clear" w:color="auto" w:fill="auto"/>
        <w:spacing w:after="304" w:line="379" w:lineRule="exact"/>
        <w:ind w:left="60" w:right="20"/>
        <w:jc w:val="both"/>
        <w:rPr>
          <w:rStyle w:val="0pt"/>
          <w:sz w:val="28"/>
          <w:szCs w:val="28"/>
        </w:rPr>
      </w:pPr>
      <w:r w:rsidRPr="009D057F">
        <w:rPr>
          <w:rStyle w:val="0pt"/>
          <w:sz w:val="28"/>
          <w:szCs w:val="28"/>
        </w:rPr>
        <w:t>положительного и отрицательного влия</w:t>
      </w:r>
      <w:r>
        <w:rPr>
          <w:rStyle w:val="0pt"/>
          <w:sz w:val="28"/>
          <w:szCs w:val="28"/>
        </w:rPr>
        <w:t xml:space="preserve">ния человека на живую природу; </w:t>
      </w:r>
    </w:p>
    <w:p w:rsidR="00DD390D" w:rsidRPr="009D057F" w:rsidRDefault="00DD390D" w:rsidP="00141F68">
      <w:pPr>
        <w:pStyle w:val="2"/>
        <w:numPr>
          <w:ilvl w:val="0"/>
          <w:numId w:val="10"/>
        </w:numPr>
        <w:shd w:val="clear" w:color="auto" w:fill="auto"/>
        <w:spacing w:after="304" w:line="379" w:lineRule="exact"/>
        <w:ind w:left="60" w:right="20"/>
        <w:jc w:val="both"/>
        <w:rPr>
          <w:sz w:val="28"/>
          <w:szCs w:val="28"/>
        </w:rPr>
      </w:pPr>
      <w:r w:rsidRPr="009D057F">
        <w:rPr>
          <w:rStyle w:val="0pt"/>
          <w:sz w:val="28"/>
          <w:szCs w:val="28"/>
        </w:rPr>
        <w:t>применения биологических и экологических знаний для сохранения биоразнообразия как условия устойчивого существования биосферы.</w:t>
      </w:r>
    </w:p>
    <w:p w:rsidR="00DD390D" w:rsidRPr="009D057F" w:rsidRDefault="00DD390D" w:rsidP="00141F68">
      <w:pPr>
        <w:pStyle w:val="60"/>
        <w:shd w:val="clear" w:color="auto" w:fill="auto"/>
        <w:spacing w:before="0"/>
        <w:ind w:left="700"/>
        <w:jc w:val="both"/>
        <w:rPr>
          <w:sz w:val="28"/>
          <w:szCs w:val="28"/>
        </w:rPr>
      </w:pPr>
      <w:r w:rsidRPr="009D057F">
        <w:rPr>
          <w:sz w:val="28"/>
          <w:szCs w:val="28"/>
        </w:rPr>
        <w:t>Делать вывод:</w:t>
      </w:r>
    </w:p>
    <w:p w:rsidR="00DD390D" w:rsidRPr="009D057F" w:rsidRDefault="00DD390D" w:rsidP="00141F68">
      <w:pPr>
        <w:pStyle w:val="2"/>
        <w:numPr>
          <w:ilvl w:val="0"/>
          <w:numId w:val="9"/>
        </w:numPr>
        <w:shd w:val="clear" w:color="auto" w:fill="auto"/>
        <w:spacing w:after="0" w:line="374" w:lineRule="exact"/>
        <w:ind w:left="60" w:right="20"/>
        <w:jc w:val="both"/>
        <w:rPr>
          <w:sz w:val="28"/>
          <w:szCs w:val="28"/>
        </w:rPr>
      </w:pPr>
      <w:r w:rsidRPr="009D057F">
        <w:rPr>
          <w:rStyle w:val="0pt"/>
          <w:sz w:val="28"/>
          <w:szCs w:val="28"/>
        </w:rPr>
        <w:t xml:space="preserve">о </w:t>
      </w:r>
      <w:r>
        <w:rPr>
          <w:rStyle w:val="0pt"/>
          <w:sz w:val="28"/>
          <w:szCs w:val="28"/>
        </w:rPr>
        <w:t>с</w:t>
      </w:r>
      <w:r w:rsidRPr="009D057F">
        <w:rPr>
          <w:rStyle w:val="0pt"/>
          <w:sz w:val="28"/>
          <w:szCs w:val="28"/>
        </w:rPr>
        <w:t>оциокультурных, философских и экономических причинах развития биологии и экологии;</w:t>
      </w:r>
    </w:p>
    <w:p w:rsidR="00DD390D" w:rsidRPr="009D057F" w:rsidRDefault="00DD390D" w:rsidP="00141F68">
      <w:pPr>
        <w:pStyle w:val="2"/>
        <w:shd w:val="clear" w:color="auto" w:fill="auto"/>
        <w:spacing w:after="0" w:line="374" w:lineRule="exact"/>
        <w:ind w:left="60" w:right="20"/>
        <w:jc w:val="both"/>
        <w:rPr>
          <w:sz w:val="28"/>
          <w:szCs w:val="28"/>
        </w:rPr>
      </w:pPr>
      <w:r w:rsidRPr="009D057F">
        <w:rPr>
          <w:rStyle w:val="0pt"/>
          <w:sz w:val="28"/>
          <w:szCs w:val="28"/>
        </w:rPr>
        <w:t>о необходимости рассмотрения основных концепций биологии и экологии в аспекте их исторической обусловленности, экономической значимости;</w:t>
      </w:r>
    </w:p>
    <w:p w:rsidR="00DD390D" w:rsidRPr="009D057F" w:rsidRDefault="00DD390D" w:rsidP="00141F68">
      <w:pPr>
        <w:pStyle w:val="2"/>
        <w:numPr>
          <w:ilvl w:val="0"/>
          <w:numId w:val="8"/>
        </w:numPr>
        <w:shd w:val="clear" w:color="auto" w:fill="auto"/>
        <w:spacing w:after="0" w:line="374" w:lineRule="exact"/>
        <w:ind w:left="60" w:right="20"/>
        <w:jc w:val="both"/>
        <w:rPr>
          <w:sz w:val="28"/>
          <w:szCs w:val="28"/>
        </w:rPr>
      </w:pPr>
      <w:r w:rsidRPr="009D057F">
        <w:rPr>
          <w:rStyle w:val="0pt"/>
          <w:sz w:val="28"/>
          <w:szCs w:val="28"/>
        </w:rPr>
        <w:t>о результатах проведённых биологических, экологических наблюдений и экспериментов.</w:t>
      </w:r>
    </w:p>
    <w:p w:rsidR="00141F68" w:rsidRPr="009D057F" w:rsidRDefault="00141F68" w:rsidP="00141F68">
      <w:pPr>
        <w:pStyle w:val="60"/>
        <w:shd w:val="clear" w:color="auto" w:fill="auto"/>
        <w:spacing w:before="0"/>
        <w:ind w:left="700"/>
        <w:rPr>
          <w:sz w:val="28"/>
          <w:szCs w:val="28"/>
        </w:rPr>
      </w:pPr>
      <w:r w:rsidRPr="009D057F">
        <w:rPr>
          <w:sz w:val="28"/>
          <w:szCs w:val="28"/>
        </w:rPr>
        <w:t>Участвовать:</w:t>
      </w:r>
    </w:p>
    <w:p w:rsidR="00141F68" w:rsidRPr="009D057F" w:rsidRDefault="00141F68" w:rsidP="00141F68">
      <w:pPr>
        <w:pStyle w:val="2"/>
        <w:numPr>
          <w:ilvl w:val="0"/>
          <w:numId w:val="12"/>
        </w:numPr>
        <w:shd w:val="clear" w:color="auto" w:fill="auto"/>
        <w:tabs>
          <w:tab w:val="left" w:pos="262"/>
        </w:tabs>
        <w:spacing w:after="0" w:line="374" w:lineRule="exact"/>
        <w:ind w:left="60" w:right="20"/>
        <w:jc w:val="both"/>
        <w:rPr>
          <w:sz w:val="28"/>
          <w:szCs w:val="28"/>
        </w:rPr>
      </w:pPr>
      <w:r>
        <w:rPr>
          <w:rStyle w:val="0pt"/>
          <w:sz w:val="28"/>
          <w:szCs w:val="28"/>
        </w:rPr>
        <w:t xml:space="preserve">      </w:t>
      </w:r>
      <w:r w:rsidRPr="009D057F">
        <w:rPr>
          <w:rStyle w:val="0pt"/>
          <w:sz w:val="28"/>
          <w:szCs w:val="28"/>
        </w:rPr>
        <w:t>в организации и проведении биологических и экологических наблюдений и экспериментов, наблюдении за сезонными изменениями и поступательным развитием биогеоценозов;</w:t>
      </w:r>
    </w:p>
    <w:p w:rsidR="00141F68" w:rsidRPr="009D057F" w:rsidRDefault="00141F68" w:rsidP="00141F68">
      <w:pPr>
        <w:pStyle w:val="2"/>
        <w:numPr>
          <w:ilvl w:val="0"/>
          <w:numId w:val="12"/>
        </w:numPr>
        <w:shd w:val="clear" w:color="auto" w:fill="auto"/>
        <w:spacing w:after="0" w:line="370" w:lineRule="exact"/>
        <w:ind w:left="60" w:right="20"/>
        <w:jc w:val="both"/>
        <w:rPr>
          <w:sz w:val="28"/>
          <w:szCs w:val="28"/>
        </w:rPr>
      </w:pPr>
      <w:r w:rsidRPr="009D057F">
        <w:rPr>
          <w:rStyle w:val="0pt"/>
          <w:sz w:val="28"/>
          <w:szCs w:val="28"/>
        </w:rPr>
        <w:lastRenderedPageBreak/>
        <w:t>в дискуссиях по обсуждению проблем, связанных с биологией, экологией и медициной, формулировать и аргументированно отстаивать</w:t>
      </w:r>
      <w:r>
        <w:rPr>
          <w:rStyle w:val="0pt"/>
          <w:sz w:val="28"/>
          <w:szCs w:val="28"/>
        </w:rPr>
        <w:t xml:space="preserve"> </w:t>
      </w:r>
      <w:r w:rsidRPr="009D057F">
        <w:rPr>
          <w:rStyle w:val="0pt"/>
          <w:sz w:val="28"/>
          <w:szCs w:val="28"/>
        </w:rPr>
        <w:t>собственную позицию по этим проблемам;</w:t>
      </w:r>
    </w:p>
    <w:p w:rsidR="00DD390D" w:rsidRDefault="00DD390D" w:rsidP="00DD390D">
      <w:pPr>
        <w:pStyle w:val="2"/>
        <w:shd w:val="clear" w:color="auto" w:fill="auto"/>
        <w:spacing w:after="0" w:line="370" w:lineRule="exact"/>
        <w:ind w:left="20" w:right="20" w:firstLine="700"/>
        <w:jc w:val="both"/>
        <w:rPr>
          <w:sz w:val="28"/>
          <w:szCs w:val="28"/>
        </w:rPr>
      </w:pPr>
    </w:p>
    <w:p w:rsidR="00A30CE6" w:rsidRPr="009D057F" w:rsidRDefault="00A30CE6" w:rsidP="00A30CE6">
      <w:pPr>
        <w:pStyle w:val="2"/>
        <w:shd w:val="clear" w:color="auto" w:fill="auto"/>
        <w:spacing w:after="293" w:line="365" w:lineRule="exact"/>
        <w:ind w:left="560"/>
        <w:jc w:val="both"/>
        <w:rPr>
          <w:sz w:val="28"/>
          <w:szCs w:val="28"/>
        </w:rPr>
      </w:pPr>
      <w:r w:rsidRPr="009D057F">
        <w:rPr>
          <w:rStyle w:val="0pt"/>
          <w:sz w:val="28"/>
          <w:szCs w:val="28"/>
        </w:rPr>
        <w:t>в коллективно-групповой деятельности по поиску и систематизации дополнительной информации при подготовке к семинарским занятиям, по написанию докладов, рефератов, выполнению проектов и исследовательских работ.</w:t>
      </w:r>
    </w:p>
    <w:p w:rsidR="00A30CE6" w:rsidRPr="00A30CE6" w:rsidRDefault="00A30CE6" w:rsidP="00A30CE6">
      <w:pPr>
        <w:pStyle w:val="60"/>
        <w:shd w:val="clear" w:color="auto" w:fill="auto"/>
        <w:spacing w:before="0"/>
        <w:ind w:left="1140"/>
        <w:rPr>
          <w:b w:val="0"/>
          <w:i w:val="0"/>
          <w:sz w:val="28"/>
          <w:szCs w:val="28"/>
        </w:rPr>
      </w:pPr>
      <w:r w:rsidRPr="00A30CE6">
        <w:rPr>
          <w:rStyle w:val="60pt"/>
          <w:b/>
          <w:i/>
          <w:sz w:val="28"/>
          <w:szCs w:val="28"/>
        </w:rPr>
        <w:t>Соблюдать:</w:t>
      </w:r>
    </w:p>
    <w:p w:rsidR="00A30CE6" w:rsidRPr="009D057F" w:rsidRDefault="00A30CE6" w:rsidP="00A30CE6">
      <w:pPr>
        <w:pStyle w:val="2"/>
        <w:shd w:val="clear" w:color="auto" w:fill="auto"/>
        <w:spacing w:after="0" w:line="374" w:lineRule="exact"/>
        <w:ind w:left="560"/>
        <w:jc w:val="both"/>
        <w:rPr>
          <w:sz w:val="28"/>
          <w:szCs w:val="28"/>
        </w:rPr>
      </w:pPr>
      <w:r w:rsidRPr="009D057F">
        <w:rPr>
          <w:rStyle w:val="0pt"/>
          <w:sz w:val="28"/>
          <w:szCs w:val="28"/>
        </w:rPr>
        <w:t>•</w:t>
      </w:r>
      <w:r>
        <w:rPr>
          <w:rStyle w:val="0pt"/>
          <w:sz w:val="28"/>
          <w:szCs w:val="28"/>
        </w:rPr>
        <w:t xml:space="preserve"> </w:t>
      </w:r>
      <w:r w:rsidRPr="009D057F">
        <w:rPr>
          <w:rStyle w:val="0pt"/>
          <w:sz w:val="28"/>
          <w:szCs w:val="28"/>
        </w:rPr>
        <w:t>правила бережного отношения к природным объектам, имеющим важное значение для устойчивого сосуществования человечества и природы;</w:t>
      </w:r>
    </w:p>
    <w:p w:rsidR="00A30CE6" w:rsidRDefault="00A30CE6" w:rsidP="00A30CE6">
      <w:pPr>
        <w:pStyle w:val="2"/>
        <w:shd w:val="clear" w:color="auto" w:fill="auto"/>
        <w:spacing w:after="528" w:line="374" w:lineRule="exact"/>
        <w:ind w:left="560"/>
        <w:jc w:val="both"/>
        <w:rPr>
          <w:rStyle w:val="0pt"/>
          <w:sz w:val="28"/>
          <w:szCs w:val="28"/>
        </w:rPr>
      </w:pPr>
      <w:r w:rsidRPr="009D057F">
        <w:rPr>
          <w:rStyle w:val="0pt"/>
          <w:sz w:val="28"/>
          <w:szCs w:val="28"/>
        </w:rPr>
        <w:t>•</w:t>
      </w:r>
      <w:r>
        <w:rPr>
          <w:rStyle w:val="0pt"/>
          <w:sz w:val="28"/>
          <w:szCs w:val="28"/>
        </w:rPr>
        <w:t xml:space="preserve"> </w:t>
      </w:r>
      <w:r w:rsidRPr="009D057F">
        <w:rPr>
          <w:rStyle w:val="0pt"/>
          <w:sz w:val="28"/>
          <w:szCs w:val="28"/>
        </w:rPr>
        <w:t>меры профилактики вирусных заболеваний человека, генных болезней и болезней с наследственной предрасположенностью.</w:t>
      </w:r>
    </w:p>
    <w:p w:rsidR="00A632EB" w:rsidRDefault="00A632EB" w:rsidP="00A30CE6">
      <w:pPr>
        <w:pStyle w:val="80"/>
        <w:shd w:val="clear" w:color="auto" w:fill="auto"/>
        <w:spacing w:before="0" w:after="93" w:line="240" w:lineRule="exact"/>
        <w:ind w:right="20"/>
        <w:rPr>
          <w:sz w:val="28"/>
          <w:szCs w:val="28"/>
        </w:rPr>
      </w:pPr>
    </w:p>
    <w:p w:rsidR="00A632EB" w:rsidRDefault="00A632EB" w:rsidP="00A30CE6">
      <w:pPr>
        <w:pStyle w:val="80"/>
        <w:shd w:val="clear" w:color="auto" w:fill="auto"/>
        <w:spacing w:before="0" w:after="93" w:line="240" w:lineRule="exact"/>
        <w:ind w:right="20"/>
        <w:rPr>
          <w:sz w:val="28"/>
          <w:szCs w:val="28"/>
        </w:rPr>
      </w:pPr>
    </w:p>
    <w:p w:rsidR="00A632EB" w:rsidRDefault="00A632EB" w:rsidP="00A30CE6">
      <w:pPr>
        <w:pStyle w:val="80"/>
        <w:shd w:val="clear" w:color="auto" w:fill="auto"/>
        <w:spacing w:before="0" w:after="93" w:line="240" w:lineRule="exact"/>
        <w:ind w:right="20"/>
        <w:rPr>
          <w:sz w:val="28"/>
          <w:szCs w:val="28"/>
        </w:rPr>
      </w:pPr>
    </w:p>
    <w:p w:rsidR="00A30CE6" w:rsidRPr="009D057F" w:rsidRDefault="00A30CE6" w:rsidP="00A30CE6">
      <w:pPr>
        <w:pStyle w:val="80"/>
        <w:shd w:val="clear" w:color="auto" w:fill="auto"/>
        <w:spacing w:before="0" w:after="93" w:line="240" w:lineRule="exact"/>
        <w:ind w:right="20"/>
        <w:rPr>
          <w:sz w:val="28"/>
          <w:szCs w:val="28"/>
        </w:rPr>
      </w:pPr>
      <w:r w:rsidRPr="009D057F">
        <w:rPr>
          <w:sz w:val="28"/>
          <w:szCs w:val="28"/>
        </w:rPr>
        <w:t>Содержание учебного предмета</w:t>
      </w:r>
    </w:p>
    <w:p w:rsidR="00A30CE6" w:rsidRPr="009D057F" w:rsidRDefault="00A30CE6" w:rsidP="00A30CE6">
      <w:pPr>
        <w:pStyle w:val="2"/>
        <w:shd w:val="clear" w:color="auto" w:fill="auto"/>
        <w:spacing w:after="23" w:line="370" w:lineRule="exact"/>
        <w:ind w:left="20" w:firstLine="540"/>
        <w:jc w:val="both"/>
        <w:rPr>
          <w:sz w:val="28"/>
          <w:szCs w:val="28"/>
        </w:rPr>
      </w:pPr>
      <w:r w:rsidRPr="009D057F">
        <w:rPr>
          <w:rStyle w:val="0pt"/>
          <w:sz w:val="28"/>
          <w:szCs w:val="28"/>
        </w:rPr>
        <w:t xml:space="preserve">Содержание предмета «Биология» в 10-11 классах (профильный уровень) соответствует содержанию авторской программы А.В. </w:t>
      </w:r>
      <w:proofErr w:type="spellStart"/>
      <w:r w:rsidRPr="009D057F">
        <w:rPr>
          <w:rStyle w:val="0pt"/>
          <w:sz w:val="28"/>
          <w:szCs w:val="28"/>
        </w:rPr>
        <w:t>Теремова</w:t>
      </w:r>
      <w:proofErr w:type="spellEnd"/>
      <w:r w:rsidRPr="009D057F">
        <w:rPr>
          <w:rStyle w:val="0pt"/>
          <w:sz w:val="28"/>
          <w:szCs w:val="28"/>
        </w:rPr>
        <w:t>, Р.А. Петросовой и включает в себя разделы:</w:t>
      </w:r>
    </w:p>
    <w:p w:rsidR="00A30CE6" w:rsidRPr="00461842" w:rsidRDefault="00A30CE6" w:rsidP="00A30CE6">
      <w:pPr>
        <w:pStyle w:val="2"/>
        <w:shd w:val="clear" w:color="auto" w:fill="auto"/>
        <w:spacing w:after="0"/>
        <w:ind w:left="20"/>
        <w:jc w:val="left"/>
        <w:rPr>
          <w:b/>
          <w:sz w:val="28"/>
          <w:szCs w:val="28"/>
        </w:rPr>
      </w:pPr>
      <w:r w:rsidRPr="00461842">
        <w:rPr>
          <w:rStyle w:val="0pt"/>
          <w:sz w:val="28"/>
          <w:szCs w:val="28"/>
        </w:rPr>
        <w:t>10 класс</w:t>
      </w:r>
    </w:p>
    <w:p w:rsidR="00A30CE6" w:rsidRPr="009D057F" w:rsidRDefault="00A30CE6" w:rsidP="00A30CE6">
      <w:pPr>
        <w:pStyle w:val="2"/>
        <w:shd w:val="clear" w:color="auto" w:fill="auto"/>
        <w:spacing w:after="0"/>
        <w:ind w:left="20"/>
        <w:jc w:val="left"/>
        <w:rPr>
          <w:sz w:val="28"/>
          <w:szCs w:val="28"/>
        </w:rPr>
      </w:pPr>
    </w:p>
    <w:p w:rsidR="00A30CE6" w:rsidRPr="009D057F" w:rsidRDefault="00A30CE6" w:rsidP="00A30CE6">
      <w:pPr>
        <w:pStyle w:val="2"/>
        <w:numPr>
          <w:ilvl w:val="0"/>
          <w:numId w:val="13"/>
        </w:numPr>
        <w:shd w:val="clear" w:color="auto" w:fill="auto"/>
        <w:tabs>
          <w:tab w:val="left" w:pos="294"/>
        </w:tabs>
        <w:spacing w:after="0" w:line="240" w:lineRule="auto"/>
        <w:ind w:left="20" w:right="960"/>
        <w:jc w:val="left"/>
        <w:rPr>
          <w:sz w:val="28"/>
          <w:szCs w:val="28"/>
        </w:rPr>
      </w:pPr>
      <w:r w:rsidRPr="009D057F">
        <w:rPr>
          <w:rStyle w:val="0pt"/>
          <w:sz w:val="28"/>
          <w:szCs w:val="28"/>
        </w:rPr>
        <w:t>Биологические системы, процессы и их изучение (3 часа).</w:t>
      </w:r>
    </w:p>
    <w:p w:rsidR="00A30CE6" w:rsidRPr="009D057F" w:rsidRDefault="00A30CE6" w:rsidP="00A30CE6">
      <w:pPr>
        <w:pStyle w:val="2"/>
        <w:numPr>
          <w:ilvl w:val="0"/>
          <w:numId w:val="13"/>
        </w:numPr>
        <w:shd w:val="clear" w:color="auto" w:fill="auto"/>
        <w:tabs>
          <w:tab w:val="left" w:pos="298"/>
        </w:tabs>
        <w:spacing w:after="0" w:line="240" w:lineRule="auto"/>
        <w:ind w:left="20"/>
        <w:jc w:val="left"/>
        <w:rPr>
          <w:sz w:val="28"/>
          <w:szCs w:val="28"/>
        </w:rPr>
      </w:pPr>
      <w:r>
        <w:rPr>
          <w:rStyle w:val="0pt"/>
          <w:sz w:val="28"/>
          <w:szCs w:val="28"/>
        </w:rPr>
        <w:t>Цитология - наука о клетке (2</w:t>
      </w:r>
      <w:r w:rsidRPr="009D057F">
        <w:rPr>
          <w:rStyle w:val="0pt"/>
          <w:sz w:val="28"/>
          <w:szCs w:val="28"/>
        </w:rPr>
        <w:t xml:space="preserve"> часа).</w:t>
      </w:r>
    </w:p>
    <w:p w:rsidR="00A30CE6" w:rsidRPr="009D057F" w:rsidRDefault="00A30CE6" w:rsidP="00A30CE6">
      <w:pPr>
        <w:pStyle w:val="2"/>
        <w:numPr>
          <w:ilvl w:val="0"/>
          <w:numId w:val="13"/>
        </w:numPr>
        <w:shd w:val="clear" w:color="auto" w:fill="auto"/>
        <w:tabs>
          <w:tab w:val="left" w:pos="294"/>
        </w:tabs>
        <w:spacing w:after="0" w:line="240" w:lineRule="auto"/>
        <w:ind w:left="20"/>
        <w:jc w:val="left"/>
        <w:rPr>
          <w:sz w:val="28"/>
          <w:szCs w:val="28"/>
        </w:rPr>
      </w:pPr>
      <w:r>
        <w:rPr>
          <w:rStyle w:val="0pt"/>
          <w:sz w:val="28"/>
          <w:szCs w:val="28"/>
        </w:rPr>
        <w:t>Химическая организация клетки (9</w:t>
      </w:r>
      <w:r w:rsidRPr="009D057F">
        <w:rPr>
          <w:rStyle w:val="0pt"/>
          <w:sz w:val="28"/>
          <w:szCs w:val="28"/>
        </w:rPr>
        <w:t xml:space="preserve"> часов).</w:t>
      </w:r>
    </w:p>
    <w:p w:rsidR="00A30CE6" w:rsidRPr="009D057F" w:rsidRDefault="00A30CE6" w:rsidP="00A30CE6">
      <w:pPr>
        <w:pStyle w:val="2"/>
        <w:numPr>
          <w:ilvl w:val="0"/>
          <w:numId w:val="13"/>
        </w:numPr>
        <w:shd w:val="clear" w:color="auto" w:fill="auto"/>
        <w:tabs>
          <w:tab w:val="left" w:pos="303"/>
        </w:tabs>
        <w:spacing w:after="0" w:line="240" w:lineRule="auto"/>
        <w:ind w:left="20"/>
        <w:jc w:val="left"/>
        <w:rPr>
          <w:sz w:val="28"/>
          <w:szCs w:val="28"/>
        </w:rPr>
      </w:pPr>
      <w:r w:rsidRPr="009D057F">
        <w:rPr>
          <w:rStyle w:val="0pt"/>
          <w:sz w:val="28"/>
          <w:szCs w:val="28"/>
        </w:rPr>
        <w:t>Строение и функции клетки (7 часов).</w:t>
      </w:r>
    </w:p>
    <w:p w:rsidR="00A30CE6" w:rsidRPr="009D057F" w:rsidRDefault="00A30CE6" w:rsidP="00A30CE6">
      <w:pPr>
        <w:pStyle w:val="2"/>
        <w:numPr>
          <w:ilvl w:val="0"/>
          <w:numId w:val="13"/>
        </w:numPr>
        <w:shd w:val="clear" w:color="auto" w:fill="auto"/>
        <w:tabs>
          <w:tab w:val="left" w:pos="294"/>
        </w:tabs>
        <w:spacing w:after="0" w:line="240" w:lineRule="auto"/>
        <w:ind w:left="20"/>
        <w:jc w:val="left"/>
        <w:rPr>
          <w:sz w:val="28"/>
          <w:szCs w:val="28"/>
        </w:rPr>
      </w:pPr>
      <w:r w:rsidRPr="009D057F">
        <w:rPr>
          <w:rStyle w:val="0pt"/>
          <w:sz w:val="28"/>
          <w:szCs w:val="28"/>
        </w:rPr>
        <w:t>Обмен веществ и превращение энергии в клетке (11 часов).</w:t>
      </w:r>
    </w:p>
    <w:p w:rsidR="00A30CE6" w:rsidRPr="009D057F" w:rsidRDefault="00A30CE6" w:rsidP="00A30CE6">
      <w:pPr>
        <w:pStyle w:val="2"/>
        <w:numPr>
          <w:ilvl w:val="0"/>
          <w:numId w:val="13"/>
        </w:numPr>
        <w:shd w:val="clear" w:color="auto" w:fill="auto"/>
        <w:tabs>
          <w:tab w:val="left" w:pos="289"/>
        </w:tabs>
        <w:spacing w:after="0" w:line="240" w:lineRule="auto"/>
        <w:ind w:left="20"/>
        <w:jc w:val="left"/>
        <w:rPr>
          <w:sz w:val="28"/>
          <w:szCs w:val="28"/>
        </w:rPr>
      </w:pPr>
      <w:r w:rsidRPr="009D057F">
        <w:rPr>
          <w:rStyle w:val="0pt"/>
          <w:sz w:val="28"/>
          <w:szCs w:val="28"/>
        </w:rPr>
        <w:t>Жизненный цикл клетки (5 часов).</w:t>
      </w:r>
    </w:p>
    <w:p w:rsidR="00A30CE6" w:rsidRPr="009D057F" w:rsidRDefault="00A30CE6" w:rsidP="00A30CE6">
      <w:pPr>
        <w:pStyle w:val="2"/>
        <w:numPr>
          <w:ilvl w:val="0"/>
          <w:numId w:val="13"/>
        </w:numPr>
        <w:shd w:val="clear" w:color="auto" w:fill="auto"/>
        <w:tabs>
          <w:tab w:val="left" w:pos="294"/>
        </w:tabs>
        <w:spacing w:after="0" w:line="240" w:lineRule="auto"/>
        <w:ind w:left="20"/>
        <w:jc w:val="left"/>
        <w:rPr>
          <w:sz w:val="28"/>
          <w:szCs w:val="28"/>
        </w:rPr>
      </w:pPr>
      <w:r w:rsidRPr="009D057F">
        <w:rPr>
          <w:rStyle w:val="0pt"/>
          <w:sz w:val="28"/>
          <w:szCs w:val="28"/>
        </w:rPr>
        <w:t>Строение и функции организмов (16 часов).</w:t>
      </w:r>
    </w:p>
    <w:p w:rsidR="00A30CE6" w:rsidRPr="009D057F" w:rsidRDefault="00A30CE6" w:rsidP="00A30CE6">
      <w:pPr>
        <w:pStyle w:val="2"/>
        <w:numPr>
          <w:ilvl w:val="0"/>
          <w:numId w:val="13"/>
        </w:numPr>
        <w:shd w:val="clear" w:color="auto" w:fill="auto"/>
        <w:tabs>
          <w:tab w:val="left" w:pos="289"/>
        </w:tabs>
        <w:spacing w:after="0" w:line="240" w:lineRule="auto"/>
        <w:ind w:left="20"/>
        <w:jc w:val="left"/>
        <w:rPr>
          <w:sz w:val="28"/>
          <w:szCs w:val="28"/>
        </w:rPr>
      </w:pPr>
      <w:r w:rsidRPr="009D057F">
        <w:rPr>
          <w:rStyle w:val="0pt"/>
          <w:sz w:val="28"/>
          <w:szCs w:val="28"/>
        </w:rPr>
        <w:t>Размножение и развитие организмов (8 часов).</w:t>
      </w:r>
    </w:p>
    <w:p w:rsidR="00A30CE6" w:rsidRPr="009D057F" w:rsidRDefault="00A30CE6" w:rsidP="00A30CE6">
      <w:pPr>
        <w:pStyle w:val="2"/>
        <w:numPr>
          <w:ilvl w:val="0"/>
          <w:numId w:val="13"/>
        </w:numPr>
        <w:shd w:val="clear" w:color="auto" w:fill="auto"/>
        <w:tabs>
          <w:tab w:val="left" w:pos="294"/>
        </w:tabs>
        <w:spacing w:after="0" w:line="240" w:lineRule="auto"/>
        <w:ind w:left="20"/>
        <w:jc w:val="left"/>
        <w:rPr>
          <w:sz w:val="28"/>
          <w:szCs w:val="28"/>
        </w:rPr>
      </w:pPr>
      <w:r w:rsidRPr="009D057F">
        <w:rPr>
          <w:rStyle w:val="0pt"/>
          <w:sz w:val="28"/>
          <w:szCs w:val="28"/>
        </w:rPr>
        <w:t>Генетика - наука о наследственности и изменчивости организмов (2 часа).</w:t>
      </w:r>
    </w:p>
    <w:p w:rsidR="00A30CE6" w:rsidRPr="009D057F" w:rsidRDefault="00A30CE6" w:rsidP="00A30CE6">
      <w:pPr>
        <w:pStyle w:val="2"/>
        <w:numPr>
          <w:ilvl w:val="0"/>
          <w:numId w:val="13"/>
        </w:numPr>
        <w:shd w:val="clear" w:color="auto" w:fill="auto"/>
        <w:tabs>
          <w:tab w:val="left" w:pos="414"/>
        </w:tabs>
        <w:spacing w:after="0" w:line="240" w:lineRule="auto"/>
        <w:ind w:left="20"/>
        <w:jc w:val="left"/>
        <w:rPr>
          <w:sz w:val="28"/>
          <w:szCs w:val="28"/>
        </w:rPr>
      </w:pPr>
      <w:r w:rsidRPr="009D057F">
        <w:rPr>
          <w:rStyle w:val="0pt"/>
          <w:sz w:val="28"/>
          <w:szCs w:val="28"/>
        </w:rPr>
        <w:t>Закономерности наследственности (12 часов).</w:t>
      </w:r>
    </w:p>
    <w:p w:rsidR="00A30CE6" w:rsidRPr="009D057F" w:rsidRDefault="00A30CE6" w:rsidP="00A30CE6">
      <w:pPr>
        <w:pStyle w:val="2"/>
        <w:numPr>
          <w:ilvl w:val="0"/>
          <w:numId w:val="13"/>
        </w:numPr>
        <w:shd w:val="clear" w:color="auto" w:fill="auto"/>
        <w:tabs>
          <w:tab w:val="left" w:pos="409"/>
        </w:tabs>
        <w:spacing w:after="0" w:line="240" w:lineRule="auto"/>
        <w:ind w:left="20"/>
        <w:jc w:val="left"/>
        <w:rPr>
          <w:sz w:val="28"/>
          <w:szCs w:val="28"/>
        </w:rPr>
      </w:pPr>
      <w:r w:rsidRPr="009D057F">
        <w:rPr>
          <w:rStyle w:val="0pt"/>
          <w:sz w:val="28"/>
          <w:szCs w:val="28"/>
        </w:rPr>
        <w:t>Закономерности изменчивости (7 часов).</w:t>
      </w:r>
    </w:p>
    <w:p w:rsidR="00A30CE6" w:rsidRPr="009D057F" w:rsidRDefault="00A30CE6" w:rsidP="00A30CE6">
      <w:pPr>
        <w:pStyle w:val="2"/>
        <w:numPr>
          <w:ilvl w:val="0"/>
          <w:numId w:val="13"/>
        </w:numPr>
        <w:shd w:val="clear" w:color="auto" w:fill="auto"/>
        <w:tabs>
          <w:tab w:val="left" w:pos="404"/>
        </w:tabs>
        <w:spacing w:after="0" w:line="240" w:lineRule="auto"/>
        <w:ind w:left="20"/>
        <w:jc w:val="left"/>
        <w:rPr>
          <w:sz w:val="28"/>
          <w:szCs w:val="28"/>
        </w:rPr>
      </w:pPr>
      <w:r w:rsidRPr="009D057F">
        <w:rPr>
          <w:rStyle w:val="0pt"/>
          <w:sz w:val="28"/>
          <w:szCs w:val="28"/>
        </w:rPr>
        <w:t>Генетика человека (5 часов).</w:t>
      </w:r>
    </w:p>
    <w:p w:rsidR="00A30CE6" w:rsidRPr="00A30CE6" w:rsidRDefault="00A30CE6" w:rsidP="00A30CE6">
      <w:pPr>
        <w:pStyle w:val="2"/>
        <w:numPr>
          <w:ilvl w:val="0"/>
          <w:numId w:val="13"/>
        </w:numPr>
        <w:shd w:val="clear" w:color="auto" w:fill="auto"/>
        <w:tabs>
          <w:tab w:val="left" w:pos="414"/>
        </w:tabs>
        <w:spacing w:after="0" w:line="240" w:lineRule="auto"/>
        <w:ind w:left="20"/>
        <w:jc w:val="left"/>
        <w:rPr>
          <w:rStyle w:val="0pt"/>
          <w:color w:val="auto"/>
          <w:spacing w:val="2"/>
          <w:sz w:val="28"/>
          <w:szCs w:val="28"/>
          <w:shd w:val="clear" w:color="auto" w:fill="auto"/>
        </w:rPr>
      </w:pPr>
      <w:r w:rsidRPr="009D057F">
        <w:rPr>
          <w:rStyle w:val="0pt"/>
          <w:sz w:val="28"/>
          <w:szCs w:val="28"/>
        </w:rPr>
        <w:t>Селекция организмов (6 часов).</w:t>
      </w:r>
    </w:p>
    <w:p w:rsidR="00A30CE6" w:rsidRPr="009D057F" w:rsidRDefault="00A30CE6" w:rsidP="00A30CE6">
      <w:pPr>
        <w:pStyle w:val="2"/>
        <w:numPr>
          <w:ilvl w:val="0"/>
          <w:numId w:val="13"/>
        </w:numPr>
        <w:shd w:val="clear" w:color="auto" w:fill="auto"/>
        <w:spacing w:after="0" w:line="240" w:lineRule="auto"/>
        <w:ind w:left="20"/>
        <w:jc w:val="left"/>
        <w:rPr>
          <w:sz w:val="28"/>
          <w:szCs w:val="28"/>
        </w:rPr>
      </w:pPr>
      <w:r w:rsidRPr="009D057F">
        <w:rPr>
          <w:rStyle w:val="0pt"/>
          <w:sz w:val="28"/>
          <w:szCs w:val="28"/>
        </w:rPr>
        <w:t>Биотехнология (7 часов)</w:t>
      </w:r>
    </w:p>
    <w:p w:rsidR="00A30CE6" w:rsidRDefault="00A30CE6" w:rsidP="00A30CE6">
      <w:pPr>
        <w:pStyle w:val="2"/>
        <w:numPr>
          <w:ilvl w:val="0"/>
          <w:numId w:val="13"/>
        </w:numPr>
        <w:shd w:val="clear" w:color="auto" w:fill="auto"/>
        <w:spacing w:after="0" w:line="240" w:lineRule="auto"/>
        <w:ind w:left="20"/>
        <w:jc w:val="left"/>
        <w:rPr>
          <w:rStyle w:val="0pt"/>
          <w:sz w:val="28"/>
          <w:szCs w:val="28"/>
        </w:rPr>
      </w:pPr>
      <w:r>
        <w:rPr>
          <w:rStyle w:val="0pt"/>
          <w:sz w:val="28"/>
          <w:szCs w:val="28"/>
        </w:rPr>
        <w:t>Обобщение (3</w:t>
      </w:r>
      <w:r w:rsidRPr="009D057F">
        <w:rPr>
          <w:rStyle w:val="0pt"/>
          <w:sz w:val="28"/>
          <w:szCs w:val="28"/>
        </w:rPr>
        <w:t xml:space="preserve"> час)</w:t>
      </w:r>
    </w:p>
    <w:p w:rsidR="00A30CE6" w:rsidRDefault="00A30CE6" w:rsidP="00A30CE6">
      <w:pPr>
        <w:pStyle w:val="2"/>
        <w:shd w:val="clear" w:color="auto" w:fill="auto"/>
        <w:spacing w:after="0" w:line="240" w:lineRule="auto"/>
        <w:jc w:val="left"/>
        <w:rPr>
          <w:rStyle w:val="0pt"/>
          <w:sz w:val="28"/>
          <w:szCs w:val="28"/>
        </w:rPr>
      </w:pPr>
    </w:p>
    <w:p w:rsidR="00A30CE6" w:rsidRDefault="00A30CE6" w:rsidP="00A30CE6">
      <w:pPr>
        <w:pStyle w:val="2"/>
        <w:shd w:val="clear" w:color="auto" w:fill="auto"/>
        <w:spacing w:after="0" w:line="240" w:lineRule="auto"/>
        <w:jc w:val="left"/>
        <w:rPr>
          <w:rStyle w:val="0pt"/>
          <w:sz w:val="28"/>
          <w:szCs w:val="28"/>
        </w:rPr>
      </w:pPr>
    </w:p>
    <w:p w:rsidR="00A30CE6" w:rsidRDefault="00A30CE6" w:rsidP="00A30CE6">
      <w:pPr>
        <w:pStyle w:val="2"/>
        <w:shd w:val="clear" w:color="auto" w:fill="auto"/>
        <w:spacing w:after="0" w:line="240" w:lineRule="auto"/>
        <w:jc w:val="left"/>
        <w:rPr>
          <w:rStyle w:val="0pt"/>
          <w:sz w:val="28"/>
          <w:szCs w:val="28"/>
        </w:rPr>
      </w:pPr>
    </w:p>
    <w:p w:rsidR="00A30CE6" w:rsidRDefault="00A30CE6" w:rsidP="00A30CE6">
      <w:pPr>
        <w:pStyle w:val="2"/>
        <w:shd w:val="clear" w:color="auto" w:fill="auto"/>
        <w:spacing w:after="0" w:line="240" w:lineRule="auto"/>
        <w:jc w:val="left"/>
        <w:rPr>
          <w:rStyle w:val="0pt"/>
          <w:sz w:val="28"/>
          <w:szCs w:val="28"/>
        </w:rPr>
      </w:pPr>
    </w:p>
    <w:p w:rsidR="00E27EC5" w:rsidRPr="00461842" w:rsidRDefault="00E27EC5" w:rsidP="00E27EC5">
      <w:pPr>
        <w:pStyle w:val="2"/>
        <w:shd w:val="clear" w:color="auto" w:fill="auto"/>
        <w:spacing w:after="0" w:line="240" w:lineRule="auto"/>
        <w:ind w:left="20"/>
        <w:jc w:val="left"/>
        <w:rPr>
          <w:b/>
          <w:sz w:val="28"/>
          <w:szCs w:val="28"/>
        </w:rPr>
      </w:pPr>
      <w:r w:rsidRPr="00461842">
        <w:rPr>
          <w:rStyle w:val="0pt"/>
          <w:b/>
          <w:sz w:val="28"/>
          <w:szCs w:val="28"/>
        </w:rPr>
        <w:t>11 класс</w:t>
      </w:r>
    </w:p>
    <w:p w:rsidR="00E27EC5" w:rsidRPr="009D057F" w:rsidRDefault="00E27EC5" w:rsidP="00E27EC5">
      <w:pPr>
        <w:pStyle w:val="2"/>
        <w:numPr>
          <w:ilvl w:val="0"/>
          <w:numId w:val="14"/>
        </w:numPr>
        <w:shd w:val="clear" w:color="auto" w:fill="auto"/>
        <w:tabs>
          <w:tab w:val="left" w:pos="270"/>
        </w:tabs>
        <w:spacing w:after="0" w:line="240" w:lineRule="auto"/>
        <w:ind w:left="20"/>
        <w:jc w:val="left"/>
        <w:rPr>
          <w:sz w:val="28"/>
          <w:szCs w:val="28"/>
        </w:rPr>
      </w:pPr>
      <w:r w:rsidRPr="009D057F">
        <w:rPr>
          <w:rStyle w:val="0pt"/>
          <w:sz w:val="28"/>
          <w:szCs w:val="28"/>
        </w:rPr>
        <w:t>История эволюционного учения (7 часов).</w:t>
      </w:r>
    </w:p>
    <w:p w:rsidR="00E27EC5" w:rsidRPr="009D057F" w:rsidRDefault="00E27EC5" w:rsidP="00E27EC5">
      <w:pPr>
        <w:pStyle w:val="2"/>
        <w:numPr>
          <w:ilvl w:val="0"/>
          <w:numId w:val="14"/>
        </w:numPr>
        <w:shd w:val="clear" w:color="auto" w:fill="auto"/>
        <w:tabs>
          <w:tab w:val="left" w:pos="298"/>
        </w:tabs>
        <w:spacing w:after="0" w:line="240" w:lineRule="auto"/>
        <w:ind w:left="20"/>
        <w:jc w:val="left"/>
        <w:rPr>
          <w:sz w:val="28"/>
          <w:szCs w:val="28"/>
        </w:rPr>
      </w:pPr>
      <w:proofErr w:type="spellStart"/>
      <w:r w:rsidRPr="009D057F">
        <w:rPr>
          <w:rStyle w:val="0pt"/>
          <w:sz w:val="28"/>
          <w:szCs w:val="28"/>
        </w:rPr>
        <w:t>Микроэволюция</w:t>
      </w:r>
      <w:proofErr w:type="spellEnd"/>
      <w:r w:rsidRPr="009D057F">
        <w:rPr>
          <w:rStyle w:val="0pt"/>
          <w:sz w:val="28"/>
          <w:szCs w:val="28"/>
        </w:rPr>
        <w:t xml:space="preserve"> (10 часов).</w:t>
      </w:r>
    </w:p>
    <w:p w:rsidR="00E27EC5" w:rsidRPr="009D057F" w:rsidRDefault="00E27EC5" w:rsidP="00E27EC5">
      <w:pPr>
        <w:pStyle w:val="2"/>
        <w:numPr>
          <w:ilvl w:val="0"/>
          <w:numId w:val="14"/>
        </w:numPr>
        <w:shd w:val="clear" w:color="auto" w:fill="auto"/>
        <w:tabs>
          <w:tab w:val="left" w:pos="294"/>
        </w:tabs>
        <w:spacing w:after="0" w:line="240" w:lineRule="auto"/>
        <w:ind w:left="20"/>
        <w:jc w:val="left"/>
        <w:rPr>
          <w:sz w:val="28"/>
          <w:szCs w:val="28"/>
        </w:rPr>
      </w:pPr>
      <w:r w:rsidRPr="009D057F">
        <w:rPr>
          <w:rStyle w:val="0pt"/>
          <w:sz w:val="28"/>
          <w:szCs w:val="28"/>
        </w:rPr>
        <w:t>Макроэволюция (7 часов).</w:t>
      </w:r>
    </w:p>
    <w:p w:rsidR="00E27EC5" w:rsidRPr="009D057F" w:rsidRDefault="00E27EC5" w:rsidP="00E27EC5">
      <w:pPr>
        <w:pStyle w:val="2"/>
        <w:numPr>
          <w:ilvl w:val="0"/>
          <w:numId w:val="14"/>
        </w:numPr>
        <w:shd w:val="clear" w:color="auto" w:fill="auto"/>
        <w:tabs>
          <w:tab w:val="left" w:pos="298"/>
        </w:tabs>
        <w:spacing w:after="0" w:line="240" w:lineRule="auto"/>
        <w:ind w:left="20"/>
        <w:jc w:val="left"/>
        <w:rPr>
          <w:sz w:val="28"/>
          <w:szCs w:val="28"/>
        </w:rPr>
      </w:pPr>
      <w:r w:rsidRPr="009D057F">
        <w:rPr>
          <w:rStyle w:val="0pt"/>
          <w:sz w:val="28"/>
          <w:szCs w:val="28"/>
        </w:rPr>
        <w:t>Возникновение и развитие жизни на Земле (14 часов).</w:t>
      </w:r>
    </w:p>
    <w:p w:rsidR="00E27EC5" w:rsidRPr="009D057F" w:rsidRDefault="00E27EC5" w:rsidP="00E27EC5">
      <w:pPr>
        <w:pStyle w:val="2"/>
        <w:numPr>
          <w:ilvl w:val="0"/>
          <w:numId w:val="14"/>
        </w:numPr>
        <w:shd w:val="clear" w:color="auto" w:fill="auto"/>
        <w:tabs>
          <w:tab w:val="left" w:pos="289"/>
        </w:tabs>
        <w:spacing w:after="0" w:line="240" w:lineRule="auto"/>
        <w:ind w:left="20"/>
        <w:jc w:val="left"/>
        <w:rPr>
          <w:sz w:val="28"/>
          <w:szCs w:val="28"/>
        </w:rPr>
      </w:pPr>
      <w:r w:rsidRPr="009D057F">
        <w:rPr>
          <w:rStyle w:val="0pt"/>
          <w:sz w:val="28"/>
          <w:szCs w:val="28"/>
        </w:rPr>
        <w:t>Человек - биосоциальная система (19 часов).</w:t>
      </w:r>
    </w:p>
    <w:p w:rsidR="00E27EC5" w:rsidRPr="009D057F" w:rsidRDefault="00E27EC5" w:rsidP="00E27EC5">
      <w:pPr>
        <w:pStyle w:val="2"/>
        <w:numPr>
          <w:ilvl w:val="0"/>
          <w:numId w:val="14"/>
        </w:numPr>
        <w:shd w:val="clear" w:color="auto" w:fill="auto"/>
        <w:tabs>
          <w:tab w:val="left" w:pos="294"/>
        </w:tabs>
        <w:spacing w:after="0" w:line="240" w:lineRule="auto"/>
        <w:ind w:left="20"/>
        <w:jc w:val="left"/>
        <w:rPr>
          <w:sz w:val="28"/>
          <w:szCs w:val="28"/>
        </w:rPr>
      </w:pPr>
      <w:r w:rsidRPr="009D057F">
        <w:rPr>
          <w:rStyle w:val="0pt"/>
          <w:sz w:val="28"/>
          <w:szCs w:val="28"/>
        </w:rPr>
        <w:t xml:space="preserve">Экология - наука о </w:t>
      </w:r>
      <w:proofErr w:type="spellStart"/>
      <w:r w:rsidRPr="009D057F">
        <w:rPr>
          <w:rStyle w:val="0pt"/>
          <w:sz w:val="28"/>
          <w:szCs w:val="28"/>
        </w:rPr>
        <w:t>надорганизменных</w:t>
      </w:r>
      <w:proofErr w:type="spellEnd"/>
      <w:r w:rsidRPr="009D057F">
        <w:rPr>
          <w:rStyle w:val="0pt"/>
          <w:sz w:val="28"/>
          <w:szCs w:val="28"/>
        </w:rPr>
        <w:t xml:space="preserve"> системах (2 часа).</w:t>
      </w:r>
    </w:p>
    <w:p w:rsidR="00E27EC5" w:rsidRPr="009D057F" w:rsidRDefault="00E27EC5" w:rsidP="00E27EC5">
      <w:pPr>
        <w:pStyle w:val="2"/>
        <w:numPr>
          <w:ilvl w:val="0"/>
          <w:numId w:val="14"/>
        </w:numPr>
        <w:shd w:val="clear" w:color="auto" w:fill="auto"/>
        <w:tabs>
          <w:tab w:val="left" w:pos="294"/>
        </w:tabs>
        <w:spacing w:after="0" w:line="240" w:lineRule="auto"/>
        <w:ind w:left="20"/>
        <w:jc w:val="left"/>
        <w:rPr>
          <w:sz w:val="28"/>
          <w:szCs w:val="28"/>
        </w:rPr>
      </w:pPr>
      <w:r w:rsidRPr="009D057F">
        <w:rPr>
          <w:rStyle w:val="0pt"/>
          <w:sz w:val="28"/>
          <w:szCs w:val="28"/>
        </w:rPr>
        <w:t>Организмы и среда обитания (14 часов).</w:t>
      </w:r>
    </w:p>
    <w:p w:rsidR="00E27EC5" w:rsidRPr="009D057F" w:rsidRDefault="00E27EC5" w:rsidP="00E27EC5">
      <w:pPr>
        <w:pStyle w:val="2"/>
        <w:numPr>
          <w:ilvl w:val="0"/>
          <w:numId w:val="14"/>
        </w:numPr>
        <w:shd w:val="clear" w:color="auto" w:fill="auto"/>
        <w:tabs>
          <w:tab w:val="left" w:pos="294"/>
        </w:tabs>
        <w:spacing w:after="0" w:line="240" w:lineRule="auto"/>
        <w:ind w:left="20"/>
        <w:jc w:val="left"/>
        <w:rPr>
          <w:sz w:val="28"/>
          <w:szCs w:val="28"/>
        </w:rPr>
      </w:pPr>
      <w:r w:rsidRPr="009D057F">
        <w:rPr>
          <w:rStyle w:val="0pt"/>
          <w:sz w:val="28"/>
          <w:szCs w:val="28"/>
        </w:rPr>
        <w:t>Экологическая характеристика вида и популяции (5 часов).</w:t>
      </w:r>
    </w:p>
    <w:p w:rsidR="00E27EC5" w:rsidRPr="009D057F" w:rsidRDefault="00E27EC5" w:rsidP="00E27EC5">
      <w:pPr>
        <w:pStyle w:val="2"/>
        <w:numPr>
          <w:ilvl w:val="0"/>
          <w:numId w:val="14"/>
        </w:numPr>
        <w:shd w:val="clear" w:color="auto" w:fill="auto"/>
        <w:tabs>
          <w:tab w:val="left" w:pos="303"/>
        </w:tabs>
        <w:spacing w:after="0" w:line="240" w:lineRule="auto"/>
        <w:ind w:left="20"/>
        <w:jc w:val="left"/>
        <w:rPr>
          <w:sz w:val="28"/>
          <w:szCs w:val="28"/>
        </w:rPr>
      </w:pPr>
      <w:r w:rsidRPr="009D057F">
        <w:rPr>
          <w:rStyle w:val="0pt"/>
          <w:sz w:val="28"/>
          <w:szCs w:val="28"/>
        </w:rPr>
        <w:t>Сообщества и экологические системы (10 часов).</w:t>
      </w:r>
    </w:p>
    <w:p w:rsidR="00E27EC5" w:rsidRPr="009D057F" w:rsidRDefault="00E27EC5" w:rsidP="00E27EC5">
      <w:pPr>
        <w:pStyle w:val="2"/>
        <w:numPr>
          <w:ilvl w:val="0"/>
          <w:numId w:val="14"/>
        </w:numPr>
        <w:shd w:val="clear" w:color="auto" w:fill="auto"/>
        <w:tabs>
          <w:tab w:val="left" w:pos="409"/>
        </w:tabs>
        <w:spacing w:after="0" w:line="240" w:lineRule="auto"/>
        <w:ind w:left="20"/>
        <w:jc w:val="left"/>
        <w:rPr>
          <w:sz w:val="28"/>
          <w:szCs w:val="28"/>
        </w:rPr>
      </w:pPr>
      <w:r w:rsidRPr="009D057F">
        <w:rPr>
          <w:rStyle w:val="0pt"/>
          <w:sz w:val="28"/>
          <w:szCs w:val="28"/>
        </w:rPr>
        <w:t>Биосфера - глобальная экосистема (3 часа).</w:t>
      </w:r>
    </w:p>
    <w:p w:rsidR="00E27EC5" w:rsidRPr="009D057F" w:rsidRDefault="00E27EC5" w:rsidP="00E27EC5">
      <w:pPr>
        <w:pStyle w:val="2"/>
        <w:numPr>
          <w:ilvl w:val="0"/>
          <w:numId w:val="14"/>
        </w:numPr>
        <w:shd w:val="clear" w:color="auto" w:fill="auto"/>
        <w:tabs>
          <w:tab w:val="left" w:pos="409"/>
        </w:tabs>
        <w:spacing w:after="0" w:line="240" w:lineRule="auto"/>
        <w:ind w:left="20"/>
        <w:jc w:val="left"/>
        <w:rPr>
          <w:sz w:val="28"/>
          <w:szCs w:val="28"/>
        </w:rPr>
      </w:pPr>
      <w:r w:rsidRPr="009D057F">
        <w:rPr>
          <w:rStyle w:val="0pt"/>
          <w:sz w:val="28"/>
          <w:szCs w:val="28"/>
        </w:rPr>
        <w:t>Человек и окружающая среда (10 часов).</w:t>
      </w:r>
    </w:p>
    <w:p w:rsidR="00E27EC5" w:rsidRPr="009D057F" w:rsidRDefault="00E27EC5" w:rsidP="00E27EC5">
      <w:pPr>
        <w:pStyle w:val="2"/>
        <w:shd w:val="clear" w:color="auto" w:fill="auto"/>
        <w:spacing w:after="0" w:line="240" w:lineRule="auto"/>
        <w:ind w:left="20"/>
        <w:jc w:val="left"/>
        <w:rPr>
          <w:sz w:val="28"/>
          <w:szCs w:val="28"/>
        </w:rPr>
      </w:pPr>
      <w:r w:rsidRPr="009D057F">
        <w:rPr>
          <w:rStyle w:val="0pt"/>
          <w:sz w:val="28"/>
          <w:szCs w:val="28"/>
        </w:rPr>
        <w:t>Заключение (1 час).</w:t>
      </w:r>
    </w:p>
    <w:p w:rsidR="00A30CE6" w:rsidRDefault="00A30CE6" w:rsidP="00E27EC5">
      <w:pPr>
        <w:pStyle w:val="2"/>
        <w:shd w:val="clear" w:color="auto" w:fill="auto"/>
        <w:spacing w:after="0" w:line="240" w:lineRule="auto"/>
        <w:jc w:val="left"/>
        <w:rPr>
          <w:rStyle w:val="0pt"/>
          <w:sz w:val="28"/>
          <w:szCs w:val="28"/>
        </w:rPr>
      </w:pPr>
    </w:p>
    <w:p w:rsidR="00A30CE6" w:rsidRDefault="00A30CE6" w:rsidP="00E27EC5">
      <w:pPr>
        <w:pStyle w:val="2"/>
        <w:shd w:val="clear" w:color="auto" w:fill="auto"/>
        <w:tabs>
          <w:tab w:val="left" w:pos="414"/>
        </w:tabs>
        <w:spacing w:after="0" w:line="240" w:lineRule="auto"/>
        <w:jc w:val="left"/>
        <w:rPr>
          <w:rStyle w:val="0pt"/>
          <w:sz w:val="28"/>
          <w:szCs w:val="28"/>
        </w:rPr>
      </w:pPr>
    </w:p>
    <w:p w:rsidR="00A30CE6" w:rsidRPr="009D057F" w:rsidRDefault="00A30CE6" w:rsidP="00A30CE6">
      <w:pPr>
        <w:pStyle w:val="2"/>
        <w:shd w:val="clear" w:color="auto" w:fill="auto"/>
        <w:tabs>
          <w:tab w:val="left" w:pos="414"/>
        </w:tabs>
        <w:spacing w:after="0" w:line="240" w:lineRule="auto"/>
        <w:jc w:val="left"/>
        <w:rPr>
          <w:sz w:val="28"/>
          <w:szCs w:val="28"/>
        </w:rPr>
      </w:pPr>
    </w:p>
    <w:p w:rsidR="0098218C" w:rsidRDefault="0098218C" w:rsidP="0098218C">
      <w:pPr>
        <w:pStyle w:val="100"/>
        <w:shd w:val="clear" w:color="auto" w:fill="auto"/>
        <w:ind w:left="40"/>
      </w:pPr>
      <w:r>
        <w:t>Календарно-тематическое планирование уроков биологии (профиль)</w:t>
      </w:r>
    </w:p>
    <w:p w:rsidR="0098218C" w:rsidRDefault="0098218C" w:rsidP="0098218C">
      <w:pPr>
        <w:pStyle w:val="100"/>
        <w:shd w:val="clear" w:color="auto" w:fill="auto"/>
        <w:ind w:left="40"/>
      </w:pPr>
      <w:r>
        <w:t>10 класс.</w:t>
      </w:r>
    </w:p>
    <w:p w:rsidR="0098218C" w:rsidRDefault="0098218C" w:rsidP="0098218C">
      <w:pPr>
        <w:pStyle w:val="100"/>
        <w:shd w:val="clear" w:color="auto" w:fill="auto"/>
        <w:ind w:left="40"/>
      </w:pPr>
    </w:p>
    <w:tbl>
      <w:tblPr>
        <w:tblW w:w="0" w:type="auto"/>
        <w:tblInd w:w="-1026" w:type="dxa"/>
        <w:tblLook w:val="04A0" w:firstRow="1" w:lastRow="0" w:firstColumn="1" w:lastColumn="0" w:noHBand="0" w:noVBand="1"/>
      </w:tblPr>
      <w:tblGrid>
        <w:gridCol w:w="703"/>
        <w:gridCol w:w="1697"/>
        <w:gridCol w:w="4588"/>
        <w:gridCol w:w="1976"/>
        <w:gridCol w:w="1690"/>
      </w:tblGrid>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 п\п</w:t>
            </w:r>
          </w:p>
        </w:tc>
        <w:tc>
          <w:tcPr>
            <w:tcW w:w="1697"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 xml:space="preserve">Дата проведения </w:t>
            </w: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Тема урока</w:t>
            </w:r>
          </w:p>
        </w:tc>
        <w:tc>
          <w:tcPr>
            <w:tcW w:w="1976"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Фактическая дата</w:t>
            </w:r>
          </w:p>
        </w:tc>
        <w:tc>
          <w:tcPr>
            <w:tcW w:w="163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 xml:space="preserve">Примечание </w:t>
            </w:r>
          </w:p>
        </w:tc>
      </w:tr>
      <w:tr w:rsidR="0098218C" w:rsidTr="00AC69B2">
        <w:tc>
          <w:tcPr>
            <w:tcW w:w="10597" w:type="dxa"/>
            <w:gridSpan w:val="5"/>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Глава 1. Биологические системы, процессы и их изучение (3 ч)</w:t>
            </w: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1.</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Введение.</w:t>
            </w:r>
          </w:p>
          <w:p w:rsidR="0098218C" w:rsidRDefault="0098218C" w:rsidP="00AC69B2">
            <w:pPr>
              <w:pStyle w:val="100"/>
              <w:shd w:val="clear" w:color="auto" w:fill="auto"/>
              <w:jc w:val="both"/>
              <w:rPr>
                <w:b w:val="0"/>
                <w:sz w:val="25"/>
                <w:szCs w:val="25"/>
              </w:rPr>
            </w:pPr>
            <w:r>
              <w:rPr>
                <w:b w:val="0"/>
                <w:sz w:val="25"/>
                <w:szCs w:val="25"/>
              </w:rPr>
              <w:t>Организация биологических систем.</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01.09.25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2.</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Разнообразие биологических систем и процессов.</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03.09.25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3.</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Изучение биологических систем и процессов.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04.09.25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10597" w:type="dxa"/>
            <w:gridSpan w:val="5"/>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 xml:space="preserve"> Глава 2. Цитология – наука о клетке (2 ч)</w:t>
            </w: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4.</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История открытия и изучение клетки. Клеточная теория</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08.09.25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5.</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Методы изучение клетки. </w:t>
            </w:r>
          </w:p>
          <w:p w:rsidR="0098218C" w:rsidRDefault="0098218C" w:rsidP="00AC69B2">
            <w:pPr>
              <w:pStyle w:val="100"/>
              <w:shd w:val="clear" w:color="auto" w:fill="auto"/>
              <w:jc w:val="both"/>
              <w:rPr>
                <w:b w:val="0"/>
                <w:i/>
                <w:sz w:val="25"/>
                <w:szCs w:val="25"/>
              </w:rPr>
            </w:pPr>
            <w:r>
              <w:rPr>
                <w:b w:val="0"/>
                <w:i/>
                <w:sz w:val="25"/>
                <w:szCs w:val="25"/>
              </w:rPr>
              <w:t xml:space="preserve">Лабораторная работа № 1 «Устройство светового и электронного микроскопа, техника </w:t>
            </w:r>
            <w:proofErr w:type="spellStart"/>
            <w:r>
              <w:rPr>
                <w:b w:val="0"/>
                <w:i/>
                <w:sz w:val="25"/>
                <w:szCs w:val="25"/>
              </w:rPr>
              <w:t>микроскопирования</w:t>
            </w:r>
            <w:proofErr w:type="spellEnd"/>
            <w:r>
              <w:rPr>
                <w:b w:val="0"/>
                <w:i/>
                <w:sz w:val="25"/>
                <w:szCs w:val="25"/>
              </w:rPr>
              <w:t xml:space="preserve">»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10.09.25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10597" w:type="dxa"/>
            <w:gridSpan w:val="5"/>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 xml:space="preserve"> Глава 3. Химическая организация клетки (9ч) </w:t>
            </w: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6.</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Вода и минеральные вещества.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11.09.25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7.</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Белки. Состав и строение белков.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15.09.25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8.</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Свойства и функции белков. </w:t>
            </w:r>
          </w:p>
          <w:p w:rsidR="0098218C" w:rsidRDefault="0098218C" w:rsidP="00AC69B2">
            <w:pPr>
              <w:pStyle w:val="100"/>
              <w:shd w:val="clear" w:color="auto" w:fill="auto"/>
              <w:jc w:val="both"/>
              <w:rPr>
                <w:b w:val="0"/>
                <w:i/>
                <w:sz w:val="25"/>
                <w:szCs w:val="25"/>
              </w:rPr>
            </w:pPr>
            <w:r>
              <w:rPr>
                <w:b w:val="0"/>
                <w:i/>
                <w:sz w:val="25"/>
                <w:szCs w:val="25"/>
              </w:rPr>
              <w:t xml:space="preserve">Лабораторная работы № 2. «Ферментативное расщепление пероксида водорода в клетках».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17.09.25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lastRenderedPageBreak/>
              <w:t>9.</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Углеводы</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18.09.25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10.</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Липиды</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22.09.25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11.</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Нуклеиновые кислоты. ДНК.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24.09.25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12.</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Нуклеиновые кислоты. РНК. АТФ.</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25.09.25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13.</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Обнаружение органических веществ и биологических объектах. </w:t>
            </w:r>
          </w:p>
          <w:p w:rsidR="0098218C" w:rsidRDefault="0098218C" w:rsidP="00AC69B2">
            <w:pPr>
              <w:pStyle w:val="100"/>
              <w:shd w:val="clear" w:color="auto" w:fill="auto"/>
              <w:jc w:val="both"/>
              <w:rPr>
                <w:b w:val="0"/>
                <w:i/>
                <w:sz w:val="25"/>
                <w:szCs w:val="25"/>
              </w:rPr>
            </w:pPr>
            <w:r>
              <w:rPr>
                <w:b w:val="0"/>
                <w:i/>
                <w:sz w:val="25"/>
                <w:szCs w:val="25"/>
              </w:rPr>
              <w:t xml:space="preserve">Лабораторная работа № 3 «Обнаружение белков, углеводов. липидов с помощью качественных реакций»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29.09.25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14.</w:t>
            </w:r>
          </w:p>
        </w:tc>
        <w:tc>
          <w:tcPr>
            <w:tcW w:w="1697"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 xml:space="preserve"> </w:t>
            </w: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Обобщение</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01.10.25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10597" w:type="dxa"/>
            <w:gridSpan w:val="5"/>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 xml:space="preserve">Глава </w:t>
            </w:r>
            <w:proofErr w:type="gramStart"/>
            <w:r>
              <w:rPr>
                <w:sz w:val="25"/>
                <w:szCs w:val="25"/>
              </w:rPr>
              <w:t>4 .</w:t>
            </w:r>
            <w:proofErr w:type="gramEnd"/>
            <w:r>
              <w:rPr>
                <w:sz w:val="25"/>
                <w:szCs w:val="25"/>
              </w:rPr>
              <w:t xml:space="preserve"> Строение и функции клетки (7 ч)</w:t>
            </w: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15.</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Плазматическая мембрана.</w:t>
            </w:r>
          </w:p>
          <w:p w:rsidR="0098218C" w:rsidRDefault="0098218C" w:rsidP="00AC69B2">
            <w:pPr>
              <w:pStyle w:val="100"/>
              <w:shd w:val="clear" w:color="auto" w:fill="auto"/>
              <w:jc w:val="both"/>
              <w:rPr>
                <w:b w:val="0"/>
                <w:i/>
                <w:sz w:val="25"/>
                <w:szCs w:val="25"/>
              </w:rPr>
            </w:pPr>
            <w:r>
              <w:rPr>
                <w:b w:val="0"/>
                <w:i/>
                <w:sz w:val="25"/>
                <w:szCs w:val="25"/>
              </w:rPr>
              <w:t xml:space="preserve">Лабораторная работа № 4 «Движение плазмы в клетках растений».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02.10.25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16.</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Клеточная стенка.</w:t>
            </w:r>
          </w:p>
          <w:p w:rsidR="0098218C" w:rsidRDefault="0098218C" w:rsidP="00AC69B2">
            <w:pPr>
              <w:pStyle w:val="100"/>
              <w:shd w:val="clear" w:color="auto" w:fill="auto"/>
              <w:jc w:val="both"/>
              <w:rPr>
                <w:b w:val="0"/>
                <w:i/>
                <w:sz w:val="25"/>
                <w:szCs w:val="25"/>
              </w:rPr>
            </w:pPr>
            <w:r>
              <w:rPr>
                <w:b w:val="0"/>
                <w:i/>
                <w:sz w:val="25"/>
                <w:szCs w:val="25"/>
              </w:rPr>
              <w:t xml:space="preserve">Лабораторная работа № 5 «Плазмолиз и </w:t>
            </w:r>
            <w:proofErr w:type="spellStart"/>
            <w:r>
              <w:rPr>
                <w:b w:val="0"/>
                <w:i/>
                <w:sz w:val="25"/>
                <w:szCs w:val="25"/>
              </w:rPr>
              <w:t>деплазмолиз</w:t>
            </w:r>
            <w:proofErr w:type="spellEnd"/>
            <w:r>
              <w:rPr>
                <w:b w:val="0"/>
                <w:i/>
                <w:sz w:val="25"/>
                <w:szCs w:val="25"/>
              </w:rPr>
              <w:t xml:space="preserve"> в растительных клетках».</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06.10.25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17.</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Цитоплазма и </w:t>
            </w:r>
            <w:proofErr w:type="spellStart"/>
            <w:r>
              <w:rPr>
                <w:b w:val="0"/>
                <w:sz w:val="25"/>
                <w:szCs w:val="25"/>
              </w:rPr>
              <w:t>одномембранные</w:t>
            </w:r>
            <w:proofErr w:type="spellEnd"/>
            <w:r>
              <w:rPr>
                <w:b w:val="0"/>
                <w:sz w:val="25"/>
                <w:szCs w:val="25"/>
              </w:rPr>
              <w:t xml:space="preserve"> органоиды клетки.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08.10.25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18.</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Полуавтономные органоиды клетки.</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09.10.25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19.</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proofErr w:type="spellStart"/>
            <w:r>
              <w:rPr>
                <w:b w:val="0"/>
                <w:sz w:val="25"/>
                <w:szCs w:val="25"/>
              </w:rPr>
              <w:t>Немембранные</w:t>
            </w:r>
            <w:proofErr w:type="spellEnd"/>
            <w:r>
              <w:rPr>
                <w:b w:val="0"/>
                <w:sz w:val="25"/>
                <w:szCs w:val="25"/>
              </w:rPr>
              <w:t xml:space="preserve"> органоиды клетки.</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13.10.25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20.</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Ядро. </w:t>
            </w:r>
            <w:proofErr w:type="spellStart"/>
            <w:r>
              <w:rPr>
                <w:b w:val="0"/>
                <w:sz w:val="25"/>
                <w:szCs w:val="25"/>
              </w:rPr>
              <w:t>Прокариотическая</w:t>
            </w:r>
            <w:proofErr w:type="spellEnd"/>
            <w:r>
              <w:rPr>
                <w:b w:val="0"/>
                <w:sz w:val="25"/>
                <w:szCs w:val="25"/>
              </w:rPr>
              <w:t xml:space="preserve"> клетка. </w:t>
            </w:r>
          </w:p>
          <w:p w:rsidR="0098218C" w:rsidRDefault="0098218C" w:rsidP="00AC69B2">
            <w:pPr>
              <w:pStyle w:val="100"/>
              <w:shd w:val="clear" w:color="auto" w:fill="auto"/>
              <w:jc w:val="both"/>
              <w:rPr>
                <w:b w:val="0"/>
                <w:i/>
                <w:sz w:val="25"/>
                <w:szCs w:val="25"/>
              </w:rPr>
            </w:pPr>
            <w:r>
              <w:rPr>
                <w:b w:val="0"/>
                <w:i/>
                <w:sz w:val="25"/>
                <w:szCs w:val="25"/>
              </w:rPr>
              <w:t>Лабораторная работа № 6 « Изучение строения клеток различных организмов под микроскопом».</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15.10.25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21</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Обобщение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16.10.25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10597" w:type="dxa"/>
            <w:gridSpan w:val="5"/>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Глава 5. Обмен веществ и превращение энергии в клетке (11 ч)</w:t>
            </w: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22</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Ассимиляция и диссимиляция – две стороны обмена веществ.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20.10.25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23</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Ферментативные реакции. Ферменты. </w:t>
            </w:r>
          </w:p>
          <w:p w:rsidR="0098218C" w:rsidRDefault="0098218C" w:rsidP="00AC69B2">
            <w:pPr>
              <w:pStyle w:val="100"/>
              <w:shd w:val="clear" w:color="auto" w:fill="auto"/>
              <w:jc w:val="both"/>
              <w:rPr>
                <w:b w:val="0"/>
                <w:i/>
                <w:sz w:val="25"/>
                <w:szCs w:val="25"/>
              </w:rPr>
            </w:pPr>
            <w:r>
              <w:rPr>
                <w:b w:val="0"/>
                <w:i/>
                <w:sz w:val="25"/>
                <w:szCs w:val="25"/>
              </w:rPr>
              <w:t xml:space="preserve">Лабораторная работа № 7 «Изучение </w:t>
            </w:r>
            <w:proofErr w:type="spellStart"/>
            <w:r>
              <w:rPr>
                <w:b w:val="0"/>
                <w:i/>
                <w:sz w:val="25"/>
                <w:szCs w:val="25"/>
              </w:rPr>
              <w:t>каталической</w:t>
            </w:r>
            <w:proofErr w:type="spellEnd"/>
            <w:r>
              <w:rPr>
                <w:b w:val="0"/>
                <w:i/>
                <w:sz w:val="25"/>
                <w:szCs w:val="25"/>
              </w:rPr>
              <w:t xml:space="preserve"> активности фермента амилазы»</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22.10.25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24</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Пластический обмен. Фотосинтез. Световая фаза.</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23.10.25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25.</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Фотосинтез. </w:t>
            </w:r>
            <w:proofErr w:type="spellStart"/>
            <w:r>
              <w:rPr>
                <w:b w:val="0"/>
                <w:sz w:val="25"/>
                <w:szCs w:val="25"/>
              </w:rPr>
              <w:t>Темновая</w:t>
            </w:r>
            <w:proofErr w:type="spellEnd"/>
            <w:r>
              <w:rPr>
                <w:b w:val="0"/>
                <w:sz w:val="25"/>
                <w:szCs w:val="25"/>
              </w:rPr>
              <w:t xml:space="preserve"> фаза. Значение фотосинтеза. </w:t>
            </w:r>
          </w:p>
          <w:p w:rsidR="0098218C" w:rsidRDefault="0098218C" w:rsidP="00AC69B2">
            <w:pPr>
              <w:pStyle w:val="100"/>
              <w:shd w:val="clear" w:color="auto" w:fill="auto"/>
              <w:jc w:val="both"/>
              <w:rPr>
                <w:b w:val="0"/>
                <w:i/>
                <w:sz w:val="25"/>
                <w:szCs w:val="25"/>
              </w:rPr>
            </w:pPr>
            <w:r>
              <w:rPr>
                <w:b w:val="0"/>
                <w:i/>
                <w:sz w:val="25"/>
                <w:szCs w:val="25"/>
              </w:rPr>
              <w:t xml:space="preserve">Лабораторная работа № 8 « Изучение фотосинтеза и условий его </w:t>
            </w:r>
            <w:r>
              <w:rPr>
                <w:b w:val="0"/>
                <w:i/>
                <w:sz w:val="25"/>
                <w:szCs w:val="25"/>
              </w:rPr>
              <w:lastRenderedPageBreak/>
              <w:t>протекания».</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lastRenderedPageBreak/>
              <w:t>05.11.25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lastRenderedPageBreak/>
              <w:t>26.</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Хемосинтез.</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06.11.25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27.</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Энергетический обмен. Подготовительный и бескислородный этапы.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10.11.25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28.</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Кислородный этап энергетического обмена.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12.11.25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29.</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Реакции матричного синтеза.</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13.11.25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30.</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Биосинтез белка.</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17.11.25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31.</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Регуляция обменных процессов в клетке.</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19.11.25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32.</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Обобщение.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20.11.25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10597" w:type="dxa"/>
            <w:gridSpan w:val="5"/>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Глава 6. Жизненный цикл клетки (5 ч)</w:t>
            </w: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33.</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Клеточный цикл и его периоды.</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24.11.25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34.</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Матричный синтез ДНК.</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26.11.25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35.</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Хромосомы. Хромосомный набор клетки. </w:t>
            </w:r>
          </w:p>
          <w:p w:rsidR="0098218C" w:rsidRDefault="0098218C" w:rsidP="00AC69B2">
            <w:pPr>
              <w:pStyle w:val="100"/>
              <w:shd w:val="clear" w:color="auto" w:fill="auto"/>
              <w:jc w:val="both"/>
              <w:rPr>
                <w:b w:val="0"/>
                <w:sz w:val="25"/>
                <w:szCs w:val="25"/>
              </w:rPr>
            </w:pPr>
            <w:r>
              <w:rPr>
                <w:b w:val="0"/>
                <w:sz w:val="25"/>
                <w:szCs w:val="25"/>
              </w:rPr>
              <w:t>Лабораторная работа № 9 « Изучение морфологии и хромосом на временном препарате корешков кормовых бобов»</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27.11.25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36.</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Деление клетки. Митоз. </w:t>
            </w:r>
          </w:p>
          <w:p w:rsidR="0098218C" w:rsidRDefault="0098218C" w:rsidP="00AC69B2">
            <w:pPr>
              <w:pStyle w:val="100"/>
              <w:shd w:val="clear" w:color="auto" w:fill="auto"/>
              <w:jc w:val="both"/>
              <w:rPr>
                <w:b w:val="0"/>
                <w:sz w:val="25"/>
                <w:szCs w:val="25"/>
              </w:rPr>
            </w:pPr>
            <w:r>
              <w:rPr>
                <w:b w:val="0"/>
                <w:sz w:val="25"/>
                <w:szCs w:val="25"/>
              </w:rPr>
              <w:t xml:space="preserve">Лабораторная работа № 10 «Изучение </w:t>
            </w:r>
            <w:proofErr w:type="spellStart"/>
            <w:r>
              <w:rPr>
                <w:b w:val="0"/>
                <w:sz w:val="25"/>
                <w:szCs w:val="25"/>
              </w:rPr>
              <w:t>фазмитоза</w:t>
            </w:r>
            <w:proofErr w:type="spellEnd"/>
            <w:r>
              <w:rPr>
                <w:b w:val="0"/>
                <w:sz w:val="25"/>
                <w:szCs w:val="25"/>
              </w:rPr>
              <w:t xml:space="preserve"> на постоянном микропрепарате кончика корешка лука»</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01.12.25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37.</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Обобщение.</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03.12.25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10597" w:type="dxa"/>
            <w:gridSpan w:val="5"/>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Глава 7. Строение и функции организмов (16 ч.)</w:t>
            </w: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38.</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Организм как единое целое</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04.12.25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39.</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Ткани и органы. </w:t>
            </w:r>
          </w:p>
          <w:p w:rsidR="0098218C" w:rsidRDefault="0098218C" w:rsidP="00AC69B2">
            <w:pPr>
              <w:pStyle w:val="100"/>
              <w:shd w:val="clear" w:color="auto" w:fill="auto"/>
              <w:jc w:val="both"/>
              <w:rPr>
                <w:b w:val="0"/>
                <w:i/>
                <w:sz w:val="25"/>
                <w:szCs w:val="25"/>
              </w:rPr>
            </w:pPr>
            <w:r>
              <w:rPr>
                <w:b w:val="0"/>
                <w:i/>
                <w:sz w:val="25"/>
                <w:szCs w:val="25"/>
              </w:rPr>
              <w:t xml:space="preserve">Лабораторная работа № 11 «Строение и функции вегетативных и генеративных органов растений и животных».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08.12.25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40.</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proofErr w:type="gramStart"/>
            <w:r>
              <w:rPr>
                <w:b w:val="0"/>
                <w:sz w:val="25"/>
                <w:szCs w:val="25"/>
              </w:rPr>
              <w:t>Опора  тела</w:t>
            </w:r>
            <w:proofErr w:type="gramEnd"/>
            <w:r>
              <w:rPr>
                <w:b w:val="0"/>
                <w:sz w:val="25"/>
                <w:szCs w:val="25"/>
              </w:rPr>
              <w:t xml:space="preserve"> у растений и беспозвоночных животных.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10.12.25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41.</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Скелет позвоночных животных.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11.12.25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42.</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Движение организмов.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15.12.25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43.</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Скелетная мускулатура.</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17.12.25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44.</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Питание организмов.</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18.12.25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45.</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Дыхание организмов.</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22.12.25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46.</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Транспорт веществ у организмов. Кровообращение.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24.12.25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lastRenderedPageBreak/>
              <w:t>47.</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proofErr w:type="spellStart"/>
            <w:r>
              <w:rPr>
                <w:b w:val="0"/>
                <w:sz w:val="25"/>
                <w:szCs w:val="25"/>
              </w:rPr>
              <w:t>Лимфообращение</w:t>
            </w:r>
            <w:proofErr w:type="spellEnd"/>
            <w:r>
              <w:rPr>
                <w:b w:val="0"/>
                <w:sz w:val="25"/>
                <w:szCs w:val="25"/>
              </w:rPr>
              <w:t xml:space="preserve">.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25.12.25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48.</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Выделение у организмов.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29.12.25</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49.</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Защита организмов.</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12.01.26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50.</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Иммунитет и иммунная система.</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14.01.26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51.</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Раздражимость и рефлекторная регуляция у организмов.</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15.01.26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52.</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Гуморальная регуляция у организмов.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19.01.26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53.</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Обобщение.</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21.01.26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10597" w:type="dxa"/>
            <w:gridSpan w:val="5"/>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Глава 8. Размножение и развитие организмов (8 ч.)</w:t>
            </w: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54.</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Формы размножения организмов.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22.01.26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55.</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Мейоз.</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26.01.26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56.</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Гаметогенез у животных. </w:t>
            </w:r>
          </w:p>
          <w:p w:rsidR="0098218C" w:rsidRDefault="0098218C" w:rsidP="00AC69B2">
            <w:pPr>
              <w:pStyle w:val="100"/>
              <w:shd w:val="clear" w:color="auto" w:fill="auto"/>
              <w:jc w:val="both"/>
              <w:rPr>
                <w:b w:val="0"/>
                <w:sz w:val="25"/>
                <w:szCs w:val="25"/>
              </w:rPr>
            </w:pPr>
            <w:r>
              <w:rPr>
                <w:b w:val="0"/>
                <w:sz w:val="25"/>
                <w:szCs w:val="25"/>
              </w:rPr>
              <w:t xml:space="preserve">Лабораторная работа № 12 «Изучение гаметогенеза и строения зрелых половых клеток животных на постоянных микропрепаратах».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28.01.26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57.</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Оплодотворение и эмбриональное развитие животных.</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29.01.26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58.</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Рост и развитие животных.</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02.02.26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59.</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Размножение и развитие растений.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04.02.26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60.</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Неклеточные формы жизни – вирусы.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05.02.26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61.</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Обобщение.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09.02.26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10597" w:type="dxa"/>
            <w:gridSpan w:val="5"/>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Глава 9. Генетика – наука о наследственности и изменчивости организмов (2 ч.)</w:t>
            </w: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62.</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История становления и развития генетики.</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11.02.26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63.</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Основные генетические понятия и символы. Методы генетики.</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12.02.26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10597" w:type="dxa"/>
            <w:gridSpan w:val="5"/>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Глава 10. Закономерности наследственности (12 ч.)</w:t>
            </w: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64.</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Моногибридное скрещивание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16.02.26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65.</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Полное и неполное доминирование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18.02.26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66.</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Анализирующее скрещивание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19.02.26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67.</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proofErr w:type="spellStart"/>
            <w:r>
              <w:rPr>
                <w:b w:val="0"/>
                <w:sz w:val="25"/>
                <w:szCs w:val="25"/>
              </w:rPr>
              <w:t>Дигибридное</w:t>
            </w:r>
            <w:proofErr w:type="spellEnd"/>
            <w:r>
              <w:rPr>
                <w:b w:val="0"/>
                <w:sz w:val="25"/>
                <w:szCs w:val="25"/>
              </w:rPr>
              <w:t xml:space="preserve"> скрещивание. </w:t>
            </w:r>
          </w:p>
          <w:p w:rsidR="0098218C" w:rsidRDefault="0098218C" w:rsidP="00AC69B2">
            <w:pPr>
              <w:pStyle w:val="100"/>
              <w:shd w:val="clear" w:color="auto" w:fill="auto"/>
              <w:jc w:val="both"/>
              <w:rPr>
                <w:b w:val="0"/>
                <w:sz w:val="25"/>
                <w:szCs w:val="25"/>
              </w:rPr>
            </w:pPr>
            <w:r>
              <w:rPr>
                <w:b w:val="0"/>
                <w:sz w:val="25"/>
                <w:szCs w:val="25"/>
              </w:rPr>
              <w:t xml:space="preserve">Лабораторная работа № 13 «Изучение результатов моногибридного и </w:t>
            </w:r>
            <w:proofErr w:type="spellStart"/>
            <w:r>
              <w:rPr>
                <w:b w:val="0"/>
                <w:sz w:val="25"/>
                <w:szCs w:val="25"/>
              </w:rPr>
              <w:t>дигибридного</w:t>
            </w:r>
            <w:proofErr w:type="spellEnd"/>
            <w:r>
              <w:rPr>
                <w:b w:val="0"/>
                <w:sz w:val="25"/>
                <w:szCs w:val="25"/>
              </w:rPr>
              <w:t xml:space="preserve"> скрещивания у дрозофилы».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25.02.26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68.</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Сцепленное наследование признаков.</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26.02.26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69.</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Хромосомная теория наследственности.</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02.03.26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70.</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Генетика пола.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04.03.26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71.</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Множественное действие и взаимодействие генов.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05.03.26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lastRenderedPageBreak/>
              <w:t>72.</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Взаимодействие неаллельных генов.</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11.03.26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73.</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Взаимодействие неаллельных генов.</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12.03.26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74.</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Взаимодействие неаллельных генов.</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16.03.26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75.</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Обобщение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18.03.26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10597" w:type="dxa"/>
            <w:gridSpan w:val="5"/>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Глава 11. Закономерности изменчивости (7 ч.)</w:t>
            </w: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76.</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Изменчивость признаков.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19.03.26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77.</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proofErr w:type="spellStart"/>
            <w:r>
              <w:rPr>
                <w:b w:val="0"/>
                <w:sz w:val="25"/>
                <w:szCs w:val="25"/>
              </w:rPr>
              <w:t>Модификационная</w:t>
            </w:r>
            <w:proofErr w:type="spellEnd"/>
            <w:r>
              <w:rPr>
                <w:b w:val="0"/>
                <w:sz w:val="25"/>
                <w:szCs w:val="25"/>
              </w:rPr>
              <w:t xml:space="preserve"> изменчивость. </w:t>
            </w:r>
          </w:p>
          <w:p w:rsidR="0098218C" w:rsidRDefault="0098218C" w:rsidP="00AC69B2">
            <w:pPr>
              <w:pStyle w:val="100"/>
              <w:shd w:val="clear" w:color="auto" w:fill="auto"/>
              <w:jc w:val="both"/>
              <w:rPr>
                <w:b w:val="0"/>
                <w:i/>
                <w:sz w:val="25"/>
                <w:szCs w:val="25"/>
              </w:rPr>
            </w:pPr>
            <w:r>
              <w:rPr>
                <w:b w:val="0"/>
                <w:i/>
                <w:sz w:val="25"/>
                <w:szCs w:val="25"/>
              </w:rPr>
              <w:t xml:space="preserve">Лабораторная работа № 14 «Изучение </w:t>
            </w:r>
            <w:proofErr w:type="spellStart"/>
            <w:r>
              <w:rPr>
                <w:b w:val="0"/>
                <w:i/>
                <w:sz w:val="25"/>
                <w:szCs w:val="25"/>
              </w:rPr>
              <w:t>модификационной</w:t>
            </w:r>
            <w:proofErr w:type="spellEnd"/>
            <w:r>
              <w:rPr>
                <w:b w:val="0"/>
                <w:i/>
                <w:sz w:val="25"/>
                <w:szCs w:val="25"/>
              </w:rPr>
              <w:t xml:space="preserve"> изменчивости. Построение вариационного ряда и вариационной кривой».</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23.03.26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78.</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Наследственная изменчивость.</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25.03.26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79.</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Генотипические мутации.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26.03.26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80.</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Генотипические мутации.</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06.04.26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81.</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Закономерности мутационного процесса</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08.04.26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82.</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Обобщение.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13.04.26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10597" w:type="dxa"/>
            <w:gridSpan w:val="5"/>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Глава 12. Генетика человека (5 ч.)</w:t>
            </w: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83.</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Геном человека.</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15.04.26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84.</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Методы изучения генетики человека.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16.04.26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85.</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Наследственные заболевания человека.</w:t>
            </w:r>
          </w:p>
          <w:p w:rsidR="0098218C" w:rsidRDefault="0098218C" w:rsidP="00AC69B2">
            <w:pPr>
              <w:pStyle w:val="100"/>
              <w:shd w:val="clear" w:color="auto" w:fill="auto"/>
              <w:jc w:val="both"/>
              <w:rPr>
                <w:b w:val="0"/>
                <w:sz w:val="25"/>
                <w:szCs w:val="25"/>
              </w:rPr>
            </w:pPr>
            <w:r>
              <w:rPr>
                <w:b w:val="0"/>
                <w:sz w:val="25"/>
                <w:szCs w:val="25"/>
              </w:rPr>
              <w:t>Лабораторная работа № 15 «Составление и анализ родословных человека».</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20.04.26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86.</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Значение генетики для медицины.</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22.04.26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87.</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Обобщение.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23.04.26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10597" w:type="dxa"/>
            <w:gridSpan w:val="5"/>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t>Глава 13. Селекция организмов (6 ч.)</w:t>
            </w: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88.</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Селекция как процесс и наука. </w:t>
            </w:r>
          </w:p>
          <w:p w:rsidR="0098218C" w:rsidRDefault="0098218C" w:rsidP="00AC69B2">
            <w:pPr>
              <w:pStyle w:val="100"/>
              <w:shd w:val="clear" w:color="auto" w:fill="auto"/>
              <w:jc w:val="both"/>
              <w:rPr>
                <w:b w:val="0"/>
                <w:i/>
                <w:sz w:val="25"/>
                <w:szCs w:val="25"/>
              </w:rPr>
            </w:pPr>
            <w:r>
              <w:rPr>
                <w:b w:val="0"/>
                <w:i/>
                <w:sz w:val="25"/>
                <w:szCs w:val="25"/>
              </w:rPr>
              <w:t>Лабораторная работа № 16 «Описание фенотипов сортов культурных растений и пород домашних животных. Сравнение их с видами-предками».</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27.04.26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89.</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Искусственный отбор.</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29.04.26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90.</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Экспериментальный мутагенез. Получение </w:t>
            </w:r>
            <w:proofErr w:type="spellStart"/>
            <w:r>
              <w:rPr>
                <w:b w:val="0"/>
                <w:sz w:val="25"/>
                <w:szCs w:val="25"/>
              </w:rPr>
              <w:t>полиплоидов</w:t>
            </w:r>
            <w:proofErr w:type="spellEnd"/>
            <w:r>
              <w:rPr>
                <w:b w:val="0"/>
                <w:sz w:val="25"/>
                <w:szCs w:val="25"/>
              </w:rPr>
              <w:t xml:space="preserve">.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30.04.26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91.</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Внутривидовая гибридизация. Гетерозис.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04.05.26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92.</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Отдалённая гибридизация.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06.05.26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93.</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Достижения селекции в России. </w:t>
            </w:r>
          </w:p>
          <w:p w:rsidR="0098218C" w:rsidRDefault="0098218C" w:rsidP="00AC69B2">
            <w:pPr>
              <w:pStyle w:val="100"/>
              <w:shd w:val="clear" w:color="auto" w:fill="auto"/>
              <w:jc w:val="both"/>
              <w:rPr>
                <w:b w:val="0"/>
                <w:i/>
                <w:sz w:val="25"/>
                <w:szCs w:val="25"/>
              </w:rPr>
            </w:pPr>
            <w:r>
              <w:rPr>
                <w:b w:val="0"/>
                <w:i/>
                <w:sz w:val="25"/>
                <w:szCs w:val="25"/>
              </w:rPr>
              <w:lastRenderedPageBreak/>
              <w:t xml:space="preserve">Экскурсия № 1 «Основные методы и достижения селекции растений и животных» (на селекционную станцию, племенную ферму, сортоиспытательный участок или в тепличное хозяйство).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lastRenderedPageBreak/>
              <w:t>07.05.26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10597" w:type="dxa"/>
            <w:gridSpan w:val="5"/>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sz w:val="25"/>
                <w:szCs w:val="25"/>
              </w:rPr>
            </w:pPr>
            <w:r>
              <w:rPr>
                <w:sz w:val="25"/>
                <w:szCs w:val="25"/>
              </w:rPr>
              <w:lastRenderedPageBreak/>
              <w:t>Глава 14. Биотехнология (7 ч.)</w:t>
            </w: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94.</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Биотехнология как отрасль производства.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13.05.26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95.</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Микробиологическая технология.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14.05.26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96.</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Клеточная технология и инженерия (на примере растений).</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18.05.26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97.</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Клеточная технология и инженерия (на примере животных).</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20.05.26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98.</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Хромосомная и генная инженерия.</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21.05.26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99.</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Достижения биотехнологии в России. </w:t>
            </w:r>
          </w:p>
          <w:p w:rsidR="0098218C" w:rsidRDefault="0098218C" w:rsidP="00AC69B2">
            <w:pPr>
              <w:pStyle w:val="100"/>
              <w:shd w:val="clear" w:color="auto" w:fill="auto"/>
              <w:jc w:val="both"/>
              <w:rPr>
                <w:b w:val="0"/>
                <w:sz w:val="25"/>
                <w:szCs w:val="25"/>
              </w:rPr>
            </w:pPr>
            <w:r>
              <w:rPr>
                <w:b w:val="0"/>
                <w:sz w:val="25"/>
                <w:szCs w:val="25"/>
              </w:rPr>
              <w:t>Экскурсия № 2 «Биотехнология – важнейшая производительная сила современности» (на биотехнологическое производство).</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r>
              <w:rPr>
                <w:b w:val="0"/>
                <w:sz w:val="25"/>
                <w:szCs w:val="25"/>
              </w:rPr>
              <w:t>25.05.26</w:t>
            </w: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100.</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 xml:space="preserve">Обобщение по </w:t>
            </w:r>
            <w:proofErr w:type="gramStart"/>
            <w:r>
              <w:rPr>
                <w:b w:val="0"/>
                <w:sz w:val="25"/>
                <w:szCs w:val="25"/>
              </w:rPr>
              <w:t>теме:  «</w:t>
            </w:r>
            <w:proofErr w:type="gramEnd"/>
            <w:r>
              <w:rPr>
                <w:b w:val="0"/>
                <w:sz w:val="25"/>
                <w:szCs w:val="25"/>
              </w:rPr>
              <w:t xml:space="preserve">Обмен веществ и превращение энергии в клетке».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101.</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Обобщение по теме:</w:t>
            </w:r>
            <w:r>
              <w:rPr>
                <w:sz w:val="25"/>
                <w:szCs w:val="25"/>
              </w:rPr>
              <w:t xml:space="preserve"> </w:t>
            </w:r>
            <w:r>
              <w:rPr>
                <w:b w:val="0"/>
                <w:sz w:val="25"/>
                <w:szCs w:val="25"/>
              </w:rPr>
              <w:t xml:space="preserve">«Закономерности наследственности» </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r w:rsidR="0098218C" w:rsidTr="00AC69B2">
        <w:tc>
          <w:tcPr>
            <w:tcW w:w="703"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rPr>
                <w:b w:val="0"/>
                <w:sz w:val="25"/>
                <w:szCs w:val="25"/>
              </w:rPr>
            </w:pPr>
            <w:r>
              <w:rPr>
                <w:b w:val="0"/>
                <w:sz w:val="25"/>
                <w:szCs w:val="25"/>
              </w:rPr>
              <w:t>102.</w:t>
            </w:r>
          </w:p>
        </w:tc>
        <w:tc>
          <w:tcPr>
            <w:tcW w:w="1697"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4588" w:type="dxa"/>
            <w:tcBorders>
              <w:top w:val="single" w:sz="4" w:space="0" w:color="auto"/>
              <w:left w:val="single" w:sz="4" w:space="0" w:color="auto"/>
              <w:bottom w:val="single" w:sz="4" w:space="0" w:color="auto"/>
              <w:right w:val="single" w:sz="4" w:space="0" w:color="auto"/>
            </w:tcBorders>
            <w:hideMark/>
          </w:tcPr>
          <w:p w:rsidR="0098218C" w:rsidRDefault="0098218C" w:rsidP="00AC69B2">
            <w:pPr>
              <w:pStyle w:val="100"/>
              <w:shd w:val="clear" w:color="auto" w:fill="auto"/>
              <w:jc w:val="both"/>
              <w:rPr>
                <w:b w:val="0"/>
                <w:sz w:val="25"/>
                <w:szCs w:val="25"/>
              </w:rPr>
            </w:pPr>
            <w:r>
              <w:rPr>
                <w:b w:val="0"/>
                <w:sz w:val="25"/>
                <w:szCs w:val="25"/>
              </w:rPr>
              <w:t>Обобщение по теме: «Закономерности изменчивости».</w:t>
            </w:r>
          </w:p>
        </w:tc>
        <w:tc>
          <w:tcPr>
            <w:tcW w:w="1976"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rPr>
                <w:b w:val="0"/>
                <w:sz w:val="25"/>
                <w:szCs w:val="25"/>
              </w:rPr>
            </w:pPr>
          </w:p>
        </w:tc>
        <w:tc>
          <w:tcPr>
            <w:tcW w:w="1633" w:type="dxa"/>
            <w:tcBorders>
              <w:top w:val="single" w:sz="4" w:space="0" w:color="auto"/>
              <w:left w:val="single" w:sz="4" w:space="0" w:color="auto"/>
              <w:bottom w:val="single" w:sz="4" w:space="0" w:color="auto"/>
              <w:right w:val="single" w:sz="4" w:space="0" w:color="auto"/>
            </w:tcBorders>
          </w:tcPr>
          <w:p w:rsidR="0098218C" w:rsidRDefault="0098218C" w:rsidP="00AC69B2">
            <w:pPr>
              <w:pStyle w:val="100"/>
              <w:shd w:val="clear" w:color="auto" w:fill="auto"/>
              <w:jc w:val="both"/>
              <w:rPr>
                <w:b w:val="0"/>
                <w:sz w:val="25"/>
                <w:szCs w:val="25"/>
              </w:rPr>
            </w:pPr>
          </w:p>
        </w:tc>
      </w:tr>
    </w:tbl>
    <w:p w:rsidR="0098218C" w:rsidRDefault="0098218C" w:rsidP="0098218C"/>
    <w:p w:rsidR="0098218C" w:rsidRDefault="0098218C" w:rsidP="0098218C">
      <w:pPr>
        <w:pStyle w:val="100"/>
        <w:shd w:val="clear" w:color="auto" w:fill="auto"/>
        <w:ind w:left="40"/>
      </w:pPr>
      <w:r>
        <w:t>Календарно-тематическое планирование уроков биологии (профиль)</w:t>
      </w:r>
    </w:p>
    <w:p w:rsidR="0098218C" w:rsidRDefault="0098218C" w:rsidP="0098218C">
      <w:pPr>
        <w:pStyle w:val="100"/>
        <w:shd w:val="clear" w:color="auto" w:fill="auto"/>
        <w:ind w:left="40"/>
      </w:pPr>
      <w:r>
        <w:t>11 класс.</w:t>
      </w:r>
    </w:p>
    <w:p w:rsidR="0098218C" w:rsidRDefault="0098218C" w:rsidP="0098218C"/>
    <w:tbl>
      <w:tblPr>
        <w:tblW w:w="10470" w:type="dxa"/>
        <w:tblInd w:w="-983" w:type="dxa"/>
        <w:tblLayout w:type="fixed"/>
        <w:tblCellMar>
          <w:left w:w="10" w:type="dxa"/>
          <w:right w:w="10" w:type="dxa"/>
        </w:tblCellMar>
        <w:tblLook w:val="04A0" w:firstRow="1" w:lastRow="0" w:firstColumn="1" w:lastColumn="0" w:noHBand="0" w:noVBand="1"/>
      </w:tblPr>
      <w:tblGrid>
        <w:gridCol w:w="702"/>
        <w:gridCol w:w="1689"/>
        <w:gridCol w:w="4236"/>
        <w:gridCol w:w="1986"/>
        <w:gridCol w:w="1857"/>
      </w:tblGrid>
      <w:tr w:rsidR="0098218C" w:rsidTr="00AC69B2">
        <w:trPr>
          <w:trHeight w:hRule="exact" w:val="898"/>
        </w:trPr>
        <w:tc>
          <w:tcPr>
            <w:tcW w:w="701"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120" w:line="250" w:lineRule="exact"/>
              <w:ind w:left="240"/>
              <w:jc w:val="left"/>
            </w:pPr>
            <w:r>
              <w:rPr>
                <w:rStyle w:val="12"/>
              </w:rPr>
              <w:t>№</w:t>
            </w:r>
          </w:p>
          <w:p w:rsidR="0098218C" w:rsidRDefault="0098218C" w:rsidP="00AC69B2">
            <w:pPr>
              <w:pStyle w:val="2"/>
              <w:shd w:val="clear" w:color="auto" w:fill="auto"/>
              <w:spacing w:before="120" w:after="0" w:line="240" w:lineRule="exact"/>
              <w:ind w:left="240"/>
              <w:jc w:val="left"/>
            </w:pPr>
            <w:r>
              <w:rPr>
                <w:rStyle w:val="12pt0"/>
              </w:rPr>
              <w:t>п/п</w:t>
            </w:r>
          </w:p>
        </w:tc>
        <w:tc>
          <w:tcPr>
            <w:tcW w:w="1690"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180" w:line="240" w:lineRule="exact"/>
            </w:pPr>
            <w:r>
              <w:rPr>
                <w:rStyle w:val="12pt0"/>
              </w:rPr>
              <w:t>Дата</w:t>
            </w:r>
          </w:p>
          <w:p w:rsidR="0098218C" w:rsidRDefault="0098218C" w:rsidP="00AC69B2">
            <w:pPr>
              <w:pStyle w:val="2"/>
              <w:shd w:val="clear" w:color="auto" w:fill="auto"/>
              <w:spacing w:before="180" w:after="0" w:line="240" w:lineRule="exact"/>
            </w:pPr>
            <w:r>
              <w:rPr>
                <w:rStyle w:val="12pt0"/>
              </w:rPr>
              <w:t>проведения</w:t>
            </w: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40" w:lineRule="exact"/>
            </w:pPr>
            <w:r>
              <w:rPr>
                <w:rStyle w:val="12pt0"/>
              </w:rPr>
              <w:t>Тема урока</w:t>
            </w:r>
          </w:p>
        </w:tc>
        <w:tc>
          <w:tcPr>
            <w:tcW w:w="1987"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180" w:line="240" w:lineRule="exact"/>
            </w:pPr>
            <w:r>
              <w:rPr>
                <w:rStyle w:val="12pt0"/>
              </w:rPr>
              <w:t>Фактическая</w:t>
            </w:r>
          </w:p>
          <w:p w:rsidR="0098218C" w:rsidRDefault="0098218C" w:rsidP="00AC69B2">
            <w:pPr>
              <w:pStyle w:val="2"/>
              <w:shd w:val="clear" w:color="auto" w:fill="auto"/>
              <w:spacing w:before="180" w:after="0" w:line="240" w:lineRule="exact"/>
            </w:pPr>
            <w:r>
              <w:rPr>
                <w:rStyle w:val="12pt0"/>
              </w:rPr>
              <w:t>дата</w:t>
            </w:r>
          </w:p>
        </w:tc>
        <w:tc>
          <w:tcPr>
            <w:tcW w:w="1858" w:type="dxa"/>
            <w:tcBorders>
              <w:top w:val="single" w:sz="4" w:space="0" w:color="auto"/>
              <w:left w:val="single" w:sz="4" w:space="0" w:color="auto"/>
              <w:bottom w:val="nil"/>
              <w:right w:val="single" w:sz="4" w:space="0" w:color="auto"/>
            </w:tcBorders>
            <w:shd w:val="clear" w:color="auto" w:fill="FFFFFF"/>
            <w:hideMark/>
          </w:tcPr>
          <w:p w:rsidR="0098218C" w:rsidRDefault="0098218C" w:rsidP="00AC69B2">
            <w:pPr>
              <w:pStyle w:val="2"/>
              <w:shd w:val="clear" w:color="auto" w:fill="auto"/>
              <w:spacing w:after="0" w:line="240" w:lineRule="exact"/>
              <w:ind w:left="200"/>
              <w:jc w:val="left"/>
            </w:pPr>
            <w:r>
              <w:rPr>
                <w:rStyle w:val="12pt0"/>
              </w:rPr>
              <w:t>Примечание</w:t>
            </w:r>
          </w:p>
        </w:tc>
      </w:tr>
      <w:tr w:rsidR="0098218C" w:rsidTr="00AC69B2">
        <w:trPr>
          <w:trHeight w:val="552"/>
        </w:trPr>
        <w:tc>
          <w:tcPr>
            <w:tcW w:w="10474" w:type="dxa"/>
            <w:gridSpan w:val="5"/>
            <w:tcBorders>
              <w:top w:val="single" w:sz="4" w:space="0" w:color="auto"/>
              <w:left w:val="single" w:sz="4" w:space="0" w:color="auto"/>
              <w:bottom w:val="nil"/>
              <w:right w:val="single" w:sz="4" w:space="0" w:color="auto"/>
            </w:tcBorders>
            <w:shd w:val="clear" w:color="auto" w:fill="FFFFFF"/>
            <w:hideMark/>
          </w:tcPr>
          <w:p w:rsidR="0098218C" w:rsidRDefault="0098218C" w:rsidP="00AC69B2">
            <w:pPr>
              <w:pStyle w:val="2"/>
              <w:shd w:val="clear" w:color="auto" w:fill="auto"/>
              <w:spacing w:after="0" w:line="240" w:lineRule="exact"/>
            </w:pPr>
            <w:r>
              <w:rPr>
                <w:rStyle w:val="12pt0"/>
              </w:rPr>
              <w:t xml:space="preserve">Глава </w:t>
            </w:r>
            <w:proofErr w:type="gramStart"/>
            <w:r>
              <w:rPr>
                <w:rStyle w:val="12pt0"/>
              </w:rPr>
              <w:t>1 .</w:t>
            </w:r>
            <w:proofErr w:type="gramEnd"/>
            <w:r>
              <w:rPr>
                <w:rStyle w:val="12pt0"/>
              </w:rPr>
              <w:t xml:space="preserve"> История эволюционного учения (7 часов)</w:t>
            </w:r>
          </w:p>
        </w:tc>
      </w:tr>
      <w:tr w:rsidR="0098218C" w:rsidTr="00AC69B2">
        <w:trPr>
          <w:trHeight w:hRule="exact" w:val="946"/>
        </w:trPr>
        <w:tc>
          <w:tcPr>
            <w:tcW w:w="701"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30" w:lineRule="exact"/>
              <w:ind w:left="320"/>
              <w:jc w:val="left"/>
            </w:pPr>
            <w:r>
              <w:rPr>
                <w:rStyle w:val="ab"/>
                <w:rFonts w:hint="default"/>
                <w:spacing w:val="0"/>
                <w:sz w:val="23"/>
                <w:szCs w:val="23"/>
              </w:rPr>
              <w:t>1</w:t>
            </w:r>
            <w:r>
              <w:rPr>
                <w:rStyle w:val="12pt0"/>
              </w:rPr>
              <w:t>.</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370" w:lineRule="exact"/>
              <w:ind w:left="120"/>
              <w:jc w:val="left"/>
            </w:pPr>
            <w:r>
              <w:rPr>
                <w:rStyle w:val="12"/>
              </w:rPr>
              <w:t>Зарождение эволюционных представлений.</w:t>
            </w:r>
          </w:p>
        </w:tc>
        <w:tc>
          <w:tcPr>
            <w:tcW w:w="1987" w:type="dxa"/>
            <w:tcBorders>
              <w:top w:val="single" w:sz="4" w:space="0" w:color="auto"/>
              <w:left w:val="single" w:sz="4" w:space="0" w:color="auto"/>
              <w:bottom w:val="nil"/>
              <w:right w:val="nil"/>
            </w:tcBorders>
            <w:shd w:val="clear" w:color="auto" w:fill="FFFFFF"/>
          </w:tcPr>
          <w:p w:rsidR="0098218C" w:rsidRPr="00654AE7" w:rsidRDefault="0098218C" w:rsidP="00AC69B2">
            <w:pPr>
              <w:rPr>
                <w:sz w:val="24"/>
                <w:szCs w:val="24"/>
              </w:rPr>
            </w:pPr>
          </w:p>
          <w:p w:rsidR="0098218C" w:rsidRPr="00654AE7" w:rsidRDefault="0098218C" w:rsidP="00AC69B2">
            <w:pPr>
              <w:jc w:val="center"/>
              <w:rPr>
                <w:sz w:val="24"/>
                <w:szCs w:val="24"/>
              </w:rPr>
            </w:pPr>
            <w:r>
              <w:rPr>
                <w:sz w:val="24"/>
                <w:szCs w:val="24"/>
              </w:rPr>
              <w:t>01.09.25</w:t>
            </w:r>
          </w:p>
        </w:tc>
        <w:tc>
          <w:tcPr>
            <w:tcW w:w="1858"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41"/>
        </w:trPr>
        <w:tc>
          <w:tcPr>
            <w:tcW w:w="701"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320"/>
              <w:jc w:val="left"/>
            </w:pPr>
            <w:r>
              <w:rPr>
                <w:rStyle w:val="12"/>
              </w:rPr>
              <w:t>2</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370" w:lineRule="exact"/>
              <w:ind w:left="120"/>
              <w:jc w:val="left"/>
            </w:pPr>
            <w:r>
              <w:rPr>
                <w:rStyle w:val="12"/>
              </w:rPr>
              <w:t>Первые эволюционные концепции.</w:t>
            </w:r>
          </w:p>
        </w:tc>
        <w:tc>
          <w:tcPr>
            <w:tcW w:w="1987"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03.09.25</w:t>
            </w:r>
          </w:p>
        </w:tc>
        <w:tc>
          <w:tcPr>
            <w:tcW w:w="1858"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1310"/>
        </w:trPr>
        <w:tc>
          <w:tcPr>
            <w:tcW w:w="701"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320"/>
              <w:jc w:val="left"/>
            </w:pPr>
            <w:r>
              <w:rPr>
                <w:rStyle w:val="12"/>
              </w:rPr>
              <w:lastRenderedPageBreak/>
              <w:t>3</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370" w:lineRule="exact"/>
              <w:ind w:left="120"/>
              <w:jc w:val="left"/>
            </w:pPr>
            <w:r>
              <w:rPr>
                <w:rStyle w:val="12"/>
              </w:rPr>
              <w:t>Предпосылки возникновения дарвинизма. Научная деятельность Ч. Дарвина.</w:t>
            </w:r>
          </w:p>
        </w:tc>
        <w:tc>
          <w:tcPr>
            <w:tcW w:w="1987"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04.09.25</w:t>
            </w:r>
          </w:p>
        </w:tc>
        <w:tc>
          <w:tcPr>
            <w:tcW w:w="1858"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46"/>
        </w:trPr>
        <w:tc>
          <w:tcPr>
            <w:tcW w:w="701"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320"/>
              <w:jc w:val="left"/>
            </w:pPr>
            <w:r>
              <w:rPr>
                <w:rStyle w:val="12"/>
              </w:rPr>
              <w:t>4</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370" w:lineRule="exact"/>
              <w:ind w:left="120"/>
              <w:jc w:val="left"/>
            </w:pPr>
            <w:r>
              <w:rPr>
                <w:rStyle w:val="12"/>
              </w:rPr>
              <w:t>Эволюция культурных форм организмов (по Ч. Дарвину)</w:t>
            </w:r>
          </w:p>
        </w:tc>
        <w:tc>
          <w:tcPr>
            <w:tcW w:w="1987"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08.09.25</w:t>
            </w:r>
          </w:p>
        </w:tc>
        <w:tc>
          <w:tcPr>
            <w:tcW w:w="1858"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55"/>
        </w:trPr>
        <w:tc>
          <w:tcPr>
            <w:tcW w:w="701"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320"/>
              <w:jc w:val="left"/>
            </w:pPr>
            <w:r>
              <w:rPr>
                <w:rStyle w:val="12"/>
              </w:rPr>
              <w:t>5</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370" w:lineRule="exact"/>
              <w:ind w:left="120"/>
              <w:jc w:val="left"/>
            </w:pPr>
            <w:r>
              <w:rPr>
                <w:rStyle w:val="12"/>
              </w:rPr>
              <w:t>Эволюция видов в природе (по Ч. Дарвину)</w:t>
            </w:r>
          </w:p>
        </w:tc>
        <w:tc>
          <w:tcPr>
            <w:tcW w:w="1987"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10.09.25</w:t>
            </w:r>
          </w:p>
        </w:tc>
        <w:tc>
          <w:tcPr>
            <w:tcW w:w="1858"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46"/>
        </w:trPr>
        <w:tc>
          <w:tcPr>
            <w:tcW w:w="701"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320"/>
              <w:jc w:val="left"/>
            </w:pPr>
            <w:r>
              <w:rPr>
                <w:rStyle w:val="12"/>
              </w:rPr>
              <w:t>6</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370" w:lineRule="exact"/>
              <w:ind w:left="120"/>
              <w:jc w:val="left"/>
            </w:pPr>
            <w:r>
              <w:rPr>
                <w:rStyle w:val="12"/>
              </w:rPr>
              <w:t>Развитие эволюционной теории Ч. Дарвина.</w:t>
            </w:r>
          </w:p>
        </w:tc>
        <w:tc>
          <w:tcPr>
            <w:tcW w:w="1987"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11.09.25</w:t>
            </w:r>
          </w:p>
        </w:tc>
        <w:tc>
          <w:tcPr>
            <w:tcW w:w="1858"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571"/>
        </w:trPr>
        <w:tc>
          <w:tcPr>
            <w:tcW w:w="701"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320"/>
              <w:jc w:val="left"/>
            </w:pPr>
            <w:r>
              <w:rPr>
                <w:rStyle w:val="12"/>
              </w:rPr>
              <w:t>7</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120"/>
              <w:jc w:val="left"/>
            </w:pPr>
            <w:r>
              <w:rPr>
                <w:rStyle w:val="12"/>
              </w:rPr>
              <w:t>Обобщение.</w:t>
            </w:r>
          </w:p>
        </w:tc>
        <w:tc>
          <w:tcPr>
            <w:tcW w:w="1987"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15.09.25</w:t>
            </w:r>
          </w:p>
        </w:tc>
        <w:tc>
          <w:tcPr>
            <w:tcW w:w="1858"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val="552"/>
        </w:trPr>
        <w:tc>
          <w:tcPr>
            <w:tcW w:w="10474" w:type="dxa"/>
            <w:gridSpan w:val="5"/>
            <w:tcBorders>
              <w:top w:val="single" w:sz="4" w:space="0" w:color="auto"/>
              <w:left w:val="single" w:sz="4" w:space="0" w:color="auto"/>
              <w:bottom w:val="nil"/>
              <w:right w:val="single" w:sz="4" w:space="0" w:color="auto"/>
            </w:tcBorders>
            <w:shd w:val="clear" w:color="auto" w:fill="FFFFFF"/>
            <w:hideMark/>
          </w:tcPr>
          <w:p w:rsidR="0098218C" w:rsidRPr="00654AE7" w:rsidRDefault="0098218C" w:rsidP="00AC69B2">
            <w:pPr>
              <w:pStyle w:val="2"/>
              <w:shd w:val="clear" w:color="auto" w:fill="auto"/>
              <w:spacing w:after="0" w:line="240" w:lineRule="exact"/>
              <w:rPr>
                <w:sz w:val="24"/>
                <w:szCs w:val="24"/>
              </w:rPr>
            </w:pPr>
            <w:r w:rsidRPr="00654AE7">
              <w:rPr>
                <w:rStyle w:val="12pt0"/>
              </w:rPr>
              <w:t xml:space="preserve">Глава 2. </w:t>
            </w:r>
            <w:proofErr w:type="spellStart"/>
            <w:r w:rsidRPr="00654AE7">
              <w:rPr>
                <w:rStyle w:val="12pt0"/>
              </w:rPr>
              <w:t>Микроэволюция</w:t>
            </w:r>
            <w:proofErr w:type="spellEnd"/>
            <w:r w:rsidRPr="00654AE7">
              <w:rPr>
                <w:rStyle w:val="12pt0"/>
              </w:rPr>
              <w:t xml:space="preserve"> (10 часов)</w:t>
            </w:r>
          </w:p>
        </w:tc>
      </w:tr>
      <w:tr w:rsidR="0098218C" w:rsidTr="00AC69B2">
        <w:trPr>
          <w:trHeight w:hRule="exact" w:val="586"/>
        </w:trPr>
        <w:tc>
          <w:tcPr>
            <w:tcW w:w="701"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260"/>
              <w:jc w:val="left"/>
            </w:pPr>
            <w:r>
              <w:rPr>
                <w:rStyle w:val="12"/>
              </w:rPr>
              <w:t>8</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jc w:val="left"/>
            </w:pPr>
            <w:r>
              <w:rPr>
                <w:rStyle w:val="12"/>
              </w:rPr>
              <w:t>Генетические основы эволюции</w:t>
            </w:r>
          </w:p>
        </w:tc>
        <w:tc>
          <w:tcPr>
            <w:tcW w:w="1987"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17.09.25</w:t>
            </w:r>
          </w:p>
        </w:tc>
        <w:tc>
          <w:tcPr>
            <w:tcW w:w="1858"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46"/>
        </w:trPr>
        <w:tc>
          <w:tcPr>
            <w:tcW w:w="701"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260"/>
              <w:jc w:val="left"/>
            </w:pPr>
            <w:r>
              <w:rPr>
                <w:rStyle w:val="12"/>
              </w:rPr>
              <w:t>9</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370" w:lineRule="exact"/>
              <w:ind w:left="120"/>
              <w:jc w:val="left"/>
            </w:pPr>
            <w:r>
              <w:rPr>
                <w:rStyle w:val="12"/>
              </w:rPr>
              <w:t>Движущие силы (факторы) эволюции</w:t>
            </w:r>
          </w:p>
        </w:tc>
        <w:tc>
          <w:tcPr>
            <w:tcW w:w="1987"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18.09.25</w:t>
            </w:r>
          </w:p>
        </w:tc>
        <w:tc>
          <w:tcPr>
            <w:tcW w:w="1858"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55"/>
        </w:trPr>
        <w:tc>
          <w:tcPr>
            <w:tcW w:w="701"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260"/>
              <w:jc w:val="left"/>
            </w:pPr>
            <w:r>
              <w:rPr>
                <w:rStyle w:val="12"/>
              </w:rPr>
              <w:t>10</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370" w:lineRule="exact"/>
              <w:ind w:left="120"/>
              <w:jc w:val="left"/>
            </w:pPr>
            <w:r>
              <w:rPr>
                <w:rStyle w:val="12"/>
              </w:rPr>
              <w:t>Движущие силы (факторы) эволюции</w:t>
            </w:r>
          </w:p>
        </w:tc>
        <w:tc>
          <w:tcPr>
            <w:tcW w:w="1987"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22.09.25</w:t>
            </w:r>
          </w:p>
        </w:tc>
        <w:tc>
          <w:tcPr>
            <w:tcW w:w="1858"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586"/>
        </w:trPr>
        <w:tc>
          <w:tcPr>
            <w:tcW w:w="701"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260"/>
              <w:jc w:val="left"/>
            </w:pPr>
            <w:r>
              <w:rPr>
                <w:rStyle w:val="12"/>
              </w:rPr>
              <w:t>11</w:t>
            </w:r>
          </w:p>
        </w:tc>
        <w:tc>
          <w:tcPr>
            <w:tcW w:w="1690"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1140"/>
              <w:jc w:val="left"/>
            </w:pPr>
            <w:r>
              <w:rPr>
                <w:rStyle w:val="12"/>
              </w:rPr>
              <w:t>-</w:t>
            </w: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120"/>
              <w:jc w:val="left"/>
            </w:pPr>
            <w:r>
              <w:rPr>
                <w:rStyle w:val="12"/>
              </w:rPr>
              <w:t>Естественный отбор</w:t>
            </w:r>
          </w:p>
        </w:tc>
        <w:tc>
          <w:tcPr>
            <w:tcW w:w="1987"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24.09.25</w:t>
            </w:r>
          </w:p>
        </w:tc>
        <w:tc>
          <w:tcPr>
            <w:tcW w:w="1858"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576"/>
        </w:trPr>
        <w:tc>
          <w:tcPr>
            <w:tcW w:w="701"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260"/>
              <w:jc w:val="left"/>
            </w:pPr>
            <w:r>
              <w:rPr>
                <w:rStyle w:val="12"/>
              </w:rPr>
              <w:t>12</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120"/>
              <w:jc w:val="left"/>
            </w:pPr>
            <w:r>
              <w:rPr>
                <w:rStyle w:val="12"/>
              </w:rPr>
              <w:t>Формы естественного отбора</w:t>
            </w:r>
          </w:p>
        </w:tc>
        <w:tc>
          <w:tcPr>
            <w:tcW w:w="1987"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25.09.25</w:t>
            </w:r>
          </w:p>
        </w:tc>
        <w:tc>
          <w:tcPr>
            <w:tcW w:w="1858"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581"/>
        </w:trPr>
        <w:tc>
          <w:tcPr>
            <w:tcW w:w="701"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260"/>
              <w:jc w:val="left"/>
            </w:pPr>
            <w:r>
              <w:rPr>
                <w:rStyle w:val="12"/>
              </w:rPr>
              <w:t>13</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2"/>
              <w:shd w:val="clear" w:color="auto" w:fill="auto"/>
              <w:spacing w:after="0" w:line="250" w:lineRule="exact"/>
              <w:ind w:left="120"/>
              <w:jc w:val="left"/>
            </w:pPr>
            <w:r>
              <w:rPr>
                <w:rStyle w:val="12"/>
              </w:rPr>
              <w:t>Приспособленность организмов</w:t>
            </w:r>
          </w:p>
        </w:tc>
        <w:tc>
          <w:tcPr>
            <w:tcW w:w="1987"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29.09.25</w:t>
            </w:r>
          </w:p>
        </w:tc>
        <w:tc>
          <w:tcPr>
            <w:tcW w:w="1858"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768"/>
        </w:trPr>
        <w:tc>
          <w:tcPr>
            <w:tcW w:w="701" w:type="dxa"/>
            <w:tcBorders>
              <w:top w:val="single" w:sz="4" w:space="0" w:color="auto"/>
              <w:left w:val="single" w:sz="4" w:space="0" w:color="auto"/>
              <w:bottom w:val="single" w:sz="4" w:space="0" w:color="auto"/>
              <w:right w:val="nil"/>
            </w:tcBorders>
            <w:shd w:val="clear" w:color="auto" w:fill="FFFFFF"/>
            <w:hideMark/>
          </w:tcPr>
          <w:p w:rsidR="0098218C" w:rsidRDefault="0098218C" w:rsidP="00AC69B2">
            <w:pPr>
              <w:pStyle w:val="2"/>
              <w:shd w:val="clear" w:color="auto" w:fill="auto"/>
              <w:spacing w:after="0" w:line="250" w:lineRule="exact"/>
              <w:ind w:left="260"/>
              <w:jc w:val="left"/>
            </w:pPr>
            <w:r>
              <w:rPr>
                <w:rStyle w:val="12"/>
              </w:rPr>
              <w:t>14</w:t>
            </w:r>
          </w:p>
        </w:tc>
        <w:tc>
          <w:tcPr>
            <w:tcW w:w="1690" w:type="dxa"/>
            <w:tcBorders>
              <w:top w:val="single" w:sz="4" w:space="0" w:color="auto"/>
              <w:left w:val="single" w:sz="4" w:space="0" w:color="auto"/>
              <w:bottom w:val="single" w:sz="4" w:space="0" w:color="auto"/>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single" w:sz="4" w:space="0" w:color="auto"/>
              <w:right w:val="nil"/>
            </w:tcBorders>
            <w:shd w:val="clear" w:color="auto" w:fill="FFFFFF"/>
            <w:hideMark/>
          </w:tcPr>
          <w:p w:rsidR="0098218C" w:rsidRDefault="0098218C" w:rsidP="00AC69B2">
            <w:pPr>
              <w:pStyle w:val="2"/>
              <w:shd w:val="clear" w:color="auto" w:fill="auto"/>
              <w:spacing w:after="0" w:line="374" w:lineRule="exact"/>
              <w:ind w:left="120"/>
              <w:jc w:val="left"/>
            </w:pPr>
            <w:r>
              <w:rPr>
                <w:rStyle w:val="12"/>
              </w:rPr>
              <w:t>Лабораторная работа № 1 «Описание приспособленности</w:t>
            </w:r>
          </w:p>
        </w:tc>
        <w:tc>
          <w:tcPr>
            <w:tcW w:w="1987" w:type="dxa"/>
            <w:tcBorders>
              <w:top w:val="single" w:sz="4" w:space="0" w:color="auto"/>
              <w:left w:val="single" w:sz="4" w:space="0" w:color="auto"/>
              <w:bottom w:val="single" w:sz="4" w:space="0" w:color="auto"/>
              <w:right w:val="nil"/>
            </w:tcBorders>
            <w:shd w:val="clear" w:color="auto" w:fill="FFFFFF"/>
          </w:tcPr>
          <w:p w:rsidR="0098218C" w:rsidRPr="00654AE7" w:rsidRDefault="0098218C" w:rsidP="00AC69B2">
            <w:pPr>
              <w:jc w:val="center"/>
              <w:rPr>
                <w:sz w:val="24"/>
                <w:szCs w:val="24"/>
              </w:rPr>
            </w:pPr>
            <w:r>
              <w:rPr>
                <w:sz w:val="24"/>
                <w:szCs w:val="24"/>
              </w:rPr>
              <w:t>01.10.25</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98218C" w:rsidRDefault="0098218C" w:rsidP="00AC69B2">
            <w:pPr>
              <w:rPr>
                <w:sz w:val="10"/>
                <w:szCs w:val="10"/>
              </w:rPr>
            </w:pPr>
          </w:p>
        </w:tc>
      </w:tr>
    </w:tbl>
    <w:p w:rsidR="0098218C" w:rsidRDefault="0098218C" w:rsidP="0098218C">
      <w:pPr>
        <w:spacing w:after="0"/>
        <w:sectPr w:rsidR="0098218C">
          <w:pgSz w:w="11906" w:h="16838"/>
          <w:pgMar w:top="567" w:right="567" w:bottom="567" w:left="1701" w:header="709" w:footer="709" w:gutter="0"/>
          <w:cols w:space="720"/>
        </w:sectPr>
      </w:pPr>
    </w:p>
    <w:tbl>
      <w:tblPr>
        <w:tblW w:w="10485" w:type="dxa"/>
        <w:tblInd w:w="-983" w:type="dxa"/>
        <w:tblLayout w:type="fixed"/>
        <w:tblCellMar>
          <w:left w:w="10" w:type="dxa"/>
          <w:right w:w="10" w:type="dxa"/>
        </w:tblCellMar>
        <w:tblLook w:val="04A0" w:firstRow="1" w:lastRow="0" w:firstColumn="1" w:lastColumn="0" w:noHBand="0" w:noVBand="1"/>
      </w:tblPr>
      <w:tblGrid>
        <w:gridCol w:w="707"/>
        <w:gridCol w:w="1691"/>
        <w:gridCol w:w="4241"/>
        <w:gridCol w:w="1983"/>
        <w:gridCol w:w="1863"/>
      </w:tblGrid>
      <w:tr w:rsidR="0098218C" w:rsidTr="00AC69B2">
        <w:trPr>
          <w:trHeight w:hRule="exact" w:val="960"/>
        </w:trPr>
        <w:tc>
          <w:tcPr>
            <w:tcW w:w="706"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370" w:lineRule="exact"/>
              <w:ind w:left="120"/>
              <w:jc w:val="left"/>
            </w:pPr>
            <w:r>
              <w:rPr>
                <w:rStyle w:val="ab"/>
                <w:rFonts w:hint="default"/>
                <w:spacing w:val="2"/>
                <w:sz w:val="25"/>
                <w:szCs w:val="25"/>
              </w:rPr>
              <w:t>организмов и её относительный характер»</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p>
        </w:tc>
        <w:tc>
          <w:tcPr>
            <w:tcW w:w="1862"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1306"/>
        </w:trPr>
        <w:tc>
          <w:tcPr>
            <w:tcW w:w="706"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300"/>
              <w:jc w:val="left"/>
            </w:pPr>
            <w:r>
              <w:rPr>
                <w:rStyle w:val="ab"/>
                <w:rFonts w:hint="default"/>
                <w:spacing w:val="2"/>
                <w:sz w:val="25"/>
                <w:szCs w:val="25"/>
              </w:rPr>
              <w:t>15</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ind w:left="120"/>
              <w:jc w:val="left"/>
            </w:pPr>
            <w:r>
              <w:rPr>
                <w:rStyle w:val="ab"/>
                <w:rFonts w:hint="default"/>
                <w:spacing w:val="2"/>
                <w:sz w:val="25"/>
                <w:szCs w:val="25"/>
              </w:rPr>
              <w:t>Вид, его критерии и структура Лабораторная работа № 2 «Изучение критериев вида»</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02.10.25</w:t>
            </w:r>
          </w:p>
        </w:tc>
        <w:tc>
          <w:tcPr>
            <w:tcW w:w="1862"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576"/>
        </w:trPr>
        <w:tc>
          <w:tcPr>
            <w:tcW w:w="706"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300"/>
              <w:jc w:val="left"/>
            </w:pPr>
            <w:r>
              <w:rPr>
                <w:rStyle w:val="ab"/>
                <w:rFonts w:hint="default"/>
                <w:spacing w:val="2"/>
                <w:sz w:val="25"/>
                <w:szCs w:val="25"/>
              </w:rPr>
              <w:t>16</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pStyle w:val="100"/>
              <w:shd w:val="clear" w:color="auto" w:fill="auto"/>
              <w:spacing w:line="250" w:lineRule="exact"/>
              <w:ind w:left="600"/>
              <w:jc w:val="left"/>
            </w:pPr>
          </w:p>
        </w:tc>
        <w:tc>
          <w:tcPr>
            <w:tcW w:w="4238" w:type="dxa"/>
            <w:tcBorders>
              <w:top w:val="single" w:sz="4" w:space="0" w:color="auto"/>
              <w:left w:val="single" w:sz="4" w:space="0" w:color="auto"/>
              <w:bottom w:val="nil"/>
              <w:right w:val="nil"/>
            </w:tcBorders>
            <w:shd w:val="clear" w:color="auto" w:fill="FFFFFF"/>
          </w:tcPr>
          <w:p w:rsidR="0098218C" w:rsidRDefault="0098218C" w:rsidP="00AC69B2">
            <w:pPr>
              <w:pStyle w:val="100"/>
              <w:shd w:val="clear" w:color="auto" w:fill="auto"/>
              <w:spacing w:after="120" w:line="250" w:lineRule="exact"/>
              <w:ind w:left="120"/>
              <w:jc w:val="left"/>
            </w:pPr>
            <w:r>
              <w:rPr>
                <w:rStyle w:val="ab"/>
                <w:rFonts w:hint="default"/>
                <w:spacing w:val="2"/>
                <w:sz w:val="25"/>
                <w:szCs w:val="25"/>
              </w:rPr>
              <w:t>Видообразование</w:t>
            </w:r>
          </w:p>
          <w:p w:rsidR="0098218C" w:rsidRDefault="0098218C" w:rsidP="00AC69B2">
            <w:pPr>
              <w:pStyle w:val="100"/>
              <w:shd w:val="clear" w:color="auto" w:fill="auto"/>
              <w:spacing w:before="120" w:line="160" w:lineRule="exact"/>
              <w:ind w:left="780"/>
              <w:jc w:val="left"/>
            </w:pP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06.10.25</w:t>
            </w:r>
          </w:p>
        </w:tc>
        <w:tc>
          <w:tcPr>
            <w:tcW w:w="1862"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576"/>
        </w:trPr>
        <w:tc>
          <w:tcPr>
            <w:tcW w:w="706"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300"/>
              <w:jc w:val="left"/>
            </w:pPr>
            <w:r>
              <w:rPr>
                <w:rStyle w:val="ab"/>
                <w:rFonts w:hint="default"/>
                <w:spacing w:val="2"/>
                <w:sz w:val="25"/>
                <w:szCs w:val="25"/>
              </w:rPr>
              <w:t>17</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120"/>
              <w:jc w:val="left"/>
            </w:pPr>
            <w:r>
              <w:rPr>
                <w:rStyle w:val="ab"/>
                <w:rFonts w:hint="default"/>
                <w:spacing w:val="2"/>
                <w:sz w:val="25"/>
                <w:szCs w:val="25"/>
              </w:rPr>
              <w:t>Обобщение</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08.10.25</w:t>
            </w:r>
          </w:p>
        </w:tc>
        <w:tc>
          <w:tcPr>
            <w:tcW w:w="1862"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val="552"/>
        </w:trPr>
        <w:tc>
          <w:tcPr>
            <w:tcW w:w="10478" w:type="dxa"/>
            <w:gridSpan w:val="5"/>
            <w:tcBorders>
              <w:top w:val="single" w:sz="4" w:space="0" w:color="auto"/>
              <w:left w:val="single" w:sz="4" w:space="0" w:color="auto"/>
              <w:bottom w:val="nil"/>
              <w:right w:val="single" w:sz="4" w:space="0" w:color="auto"/>
            </w:tcBorders>
            <w:shd w:val="clear" w:color="auto" w:fill="FFFFFF"/>
            <w:hideMark/>
          </w:tcPr>
          <w:p w:rsidR="0098218C" w:rsidRPr="00654AE7" w:rsidRDefault="0098218C" w:rsidP="00AC69B2">
            <w:pPr>
              <w:pStyle w:val="100"/>
              <w:shd w:val="clear" w:color="auto" w:fill="auto"/>
              <w:spacing w:line="240" w:lineRule="exact"/>
              <w:rPr>
                <w:sz w:val="24"/>
                <w:szCs w:val="24"/>
              </w:rPr>
            </w:pPr>
            <w:r w:rsidRPr="00654AE7">
              <w:rPr>
                <w:rStyle w:val="ab"/>
                <w:rFonts w:hint="default"/>
                <w:spacing w:val="3"/>
                <w:sz w:val="24"/>
                <w:szCs w:val="24"/>
              </w:rPr>
              <w:t>Глава 3. Макроэволюция (7 часов)</w:t>
            </w:r>
          </w:p>
        </w:tc>
      </w:tr>
      <w:tr w:rsidR="0098218C" w:rsidTr="00AC69B2">
        <w:trPr>
          <w:trHeight w:hRule="exact" w:val="1310"/>
        </w:trPr>
        <w:tc>
          <w:tcPr>
            <w:tcW w:w="706"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40"/>
              <w:jc w:val="left"/>
            </w:pPr>
            <w:r>
              <w:rPr>
                <w:rStyle w:val="ab"/>
                <w:rFonts w:hint="default"/>
                <w:spacing w:val="2"/>
                <w:sz w:val="25"/>
                <w:szCs w:val="25"/>
              </w:rPr>
              <w:t>18</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ind w:left="120"/>
              <w:jc w:val="left"/>
            </w:pPr>
            <w:r>
              <w:rPr>
                <w:rStyle w:val="ab"/>
                <w:rFonts w:hint="default"/>
                <w:spacing w:val="2"/>
                <w:sz w:val="25"/>
                <w:szCs w:val="25"/>
              </w:rPr>
              <w:t>Палеонтологические и биогеографические методы изучения эволюции</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09.10.25</w:t>
            </w:r>
          </w:p>
        </w:tc>
        <w:tc>
          <w:tcPr>
            <w:tcW w:w="1862"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1315"/>
        </w:trPr>
        <w:tc>
          <w:tcPr>
            <w:tcW w:w="706"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40"/>
              <w:jc w:val="left"/>
            </w:pPr>
            <w:r>
              <w:rPr>
                <w:rStyle w:val="ab"/>
                <w:rFonts w:hint="default"/>
                <w:spacing w:val="2"/>
                <w:sz w:val="25"/>
                <w:szCs w:val="25"/>
              </w:rPr>
              <w:t>19</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370" w:lineRule="exact"/>
              <w:ind w:left="120"/>
              <w:jc w:val="left"/>
            </w:pPr>
            <w:r>
              <w:rPr>
                <w:rStyle w:val="ab"/>
                <w:rFonts w:hint="default"/>
                <w:spacing w:val="2"/>
                <w:sz w:val="25"/>
                <w:szCs w:val="25"/>
              </w:rPr>
              <w:t>Эмбриологические и сравнительно-морфологические методы изучения эволюции</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13.10.25</w:t>
            </w:r>
          </w:p>
        </w:tc>
        <w:tc>
          <w:tcPr>
            <w:tcW w:w="1862"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1315"/>
        </w:trPr>
        <w:tc>
          <w:tcPr>
            <w:tcW w:w="706"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40"/>
              <w:jc w:val="left"/>
            </w:pPr>
            <w:r>
              <w:rPr>
                <w:rStyle w:val="ab"/>
                <w:rFonts w:hint="default"/>
                <w:spacing w:val="2"/>
                <w:sz w:val="25"/>
                <w:szCs w:val="25"/>
              </w:rPr>
              <w:t>20</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370" w:lineRule="exact"/>
              <w:jc w:val="both"/>
            </w:pPr>
            <w:r>
              <w:rPr>
                <w:rStyle w:val="ab"/>
                <w:rFonts w:hint="default"/>
                <w:spacing w:val="2"/>
                <w:sz w:val="25"/>
                <w:szCs w:val="25"/>
              </w:rPr>
              <w:t>Молекулярно-биохимические, генетические и математические методы изучения эволюции</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15.10.25</w:t>
            </w:r>
          </w:p>
        </w:tc>
        <w:tc>
          <w:tcPr>
            <w:tcW w:w="1862"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1023"/>
        </w:trPr>
        <w:tc>
          <w:tcPr>
            <w:tcW w:w="706"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40"/>
              <w:jc w:val="left"/>
            </w:pPr>
            <w:r>
              <w:rPr>
                <w:rStyle w:val="ab"/>
                <w:rFonts w:hint="default"/>
                <w:spacing w:val="2"/>
                <w:sz w:val="25"/>
                <w:szCs w:val="25"/>
              </w:rPr>
              <w:t>21</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370" w:lineRule="exact"/>
              <w:ind w:left="120"/>
              <w:jc w:val="left"/>
            </w:pPr>
            <w:r>
              <w:rPr>
                <w:rStyle w:val="ab"/>
                <w:rFonts w:hint="default"/>
                <w:spacing w:val="2"/>
                <w:sz w:val="25"/>
                <w:szCs w:val="25"/>
              </w:rPr>
              <w:t>Направления и пути эволюции.</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16.10.25</w:t>
            </w:r>
          </w:p>
        </w:tc>
        <w:tc>
          <w:tcPr>
            <w:tcW w:w="1862"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1756"/>
        </w:trPr>
        <w:tc>
          <w:tcPr>
            <w:tcW w:w="706"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40"/>
              <w:jc w:val="left"/>
            </w:pPr>
            <w:r>
              <w:rPr>
                <w:rStyle w:val="ab"/>
                <w:rFonts w:hint="default"/>
                <w:spacing w:val="2"/>
                <w:sz w:val="25"/>
                <w:szCs w:val="25"/>
              </w:rPr>
              <w:t>22</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tcPr>
          <w:p w:rsidR="0098218C" w:rsidRDefault="0098218C" w:rsidP="00AC69B2">
            <w:pPr>
              <w:pStyle w:val="100"/>
              <w:shd w:val="clear" w:color="auto" w:fill="auto"/>
              <w:spacing w:line="250" w:lineRule="exact"/>
              <w:ind w:left="120"/>
              <w:jc w:val="left"/>
              <w:rPr>
                <w:rStyle w:val="ab"/>
                <w:rFonts w:hint="default"/>
                <w:spacing w:val="2"/>
                <w:sz w:val="25"/>
                <w:szCs w:val="25"/>
              </w:rPr>
            </w:pPr>
            <w:r>
              <w:rPr>
                <w:rStyle w:val="ab"/>
                <w:rFonts w:hint="default"/>
                <w:spacing w:val="2"/>
                <w:sz w:val="25"/>
                <w:szCs w:val="25"/>
              </w:rPr>
              <w:t>Формы направленной эволюции.</w:t>
            </w:r>
          </w:p>
          <w:p w:rsidR="0098218C" w:rsidRDefault="0098218C" w:rsidP="00AC69B2">
            <w:pPr>
              <w:pStyle w:val="100"/>
              <w:shd w:val="clear" w:color="auto" w:fill="auto"/>
              <w:spacing w:line="250" w:lineRule="exact"/>
              <w:ind w:left="120"/>
              <w:jc w:val="left"/>
              <w:rPr>
                <w:rStyle w:val="ab"/>
                <w:rFonts w:hint="default"/>
                <w:spacing w:val="2"/>
                <w:sz w:val="25"/>
                <w:szCs w:val="25"/>
              </w:rPr>
            </w:pPr>
          </w:p>
          <w:p w:rsidR="0098218C" w:rsidRDefault="0098218C" w:rsidP="00AC69B2">
            <w:pPr>
              <w:pStyle w:val="100"/>
              <w:shd w:val="clear" w:color="auto" w:fill="auto"/>
              <w:spacing w:line="250" w:lineRule="exact"/>
              <w:ind w:left="120"/>
              <w:jc w:val="left"/>
            </w:pPr>
            <w:r>
              <w:rPr>
                <w:rStyle w:val="ab"/>
                <w:rFonts w:hint="default"/>
                <w:spacing w:val="2"/>
                <w:sz w:val="25"/>
                <w:szCs w:val="25"/>
              </w:rPr>
              <w:t>Лабораторная работа № 3 «Ароморфозы и идиоадаптации у растений и животных»</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20.10.25</w:t>
            </w:r>
          </w:p>
        </w:tc>
        <w:tc>
          <w:tcPr>
            <w:tcW w:w="1862"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50"/>
        </w:trPr>
        <w:tc>
          <w:tcPr>
            <w:tcW w:w="706"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40"/>
              <w:jc w:val="left"/>
            </w:pPr>
            <w:r>
              <w:rPr>
                <w:rStyle w:val="ab"/>
                <w:rFonts w:hint="default"/>
                <w:spacing w:val="2"/>
                <w:sz w:val="25"/>
                <w:szCs w:val="25"/>
              </w:rPr>
              <w:t>23</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370" w:lineRule="exact"/>
              <w:ind w:left="120"/>
              <w:jc w:val="left"/>
            </w:pPr>
            <w:r>
              <w:rPr>
                <w:rStyle w:val="ab"/>
                <w:rFonts w:hint="default"/>
                <w:spacing w:val="2"/>
                <w:sz w:val="25"/>
                <w:szCs w:val="25"/>
              </w:rPr>
              <w:t>Общие закономерности (правила) эволюции</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22.10.25</w:t>
            </w:r>
          </w:p>
        </w:tc>
        <w:tc>
          <w:tcPr>
            <w:tcW w:w="1862"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586"/>
        </w:trPr>
        <w:tc>
          <w:tcPr>
            <w:tcW w:w="706"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40"/>
              <w:jc w:val="left"/>
            </w:pPr>
            <w:r>
              <w:rPr>
                <w:rStyle w:val="ab"/>
                <w:rFonts w:hint="default"/>
                <w:spacing w:val="2"/>
                <w:sz w:val="25"/>
                <w:szCs w:val="25"/>
              </w:rPr>
              <w:t>24</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120"/>
              <w:jc w:val="left"/>
            </w:pPr>
            <w:r>
              <w:rPr>
                <w:rStyle w:val="ab"/>
                <w:rFonts w:hint="default"/>
                <w:spacing w:val="2"/>
                <w:sz w:val="25"/>
                <w:szCs w:val="25"/>
              </w:rPr>
              <w:t>Обобщение</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23.10.25</w:t>
            </w:r>
          </w:p>
        </w:tc>
        <w:tc>
          <w:tcPr>
            <w:tcW w:w="1862"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val="557"/>
        </w:trPr>
        <w:tc>
          <w:tcPr>
            <w:tcW w:w="10478" w:type="dxa"/>
            <w:gridSpan w:val="5"/>
            <w:tcBorders>
              <w:top w:val="single" w:sz="4" w:space="0" w:color="auto"/>
              <w:left w:val="single" w:sz="4" w:space="0" w:color="auto"/>
              <w:bottom w:val="nil"/>
              <w:right w:val="single" w:sz="4" w:space="0" w:color="auto"/>
            </w:tcBorders>
            <w:shd w:val="clear" w:color="auto" w:fill="FFFFFF"/>
            <w:hideMark/>
          </w:tcPr>
          <w:p w:rsidR="0098218C" w:rsidRPr="00654AE7" w:rsidRDefault="0098218C" w:rsidP="00AC69B2">
            <w:pPr>
              <w:pStyle w:val="100"/>
              <w:shd w:val="clear" w:color="auto" w:fill="auto"/>
              <w:spacing w:line="240" w:lineRule="exact"/>
              <w:rPr>
                <w:sz w:val="24"/>
                <w:szCs w:val="24"/>
              </w:rPr>
            </w:pPr>
            <w:r w:rsidRPr="00654AE7">
              <w:rPr>
                <w:rStyle w:val="ab"/>
                <w:rFonts w:hint="default"/>
                <w:spacing w:val="3"/>
                <w:sz w:val="24"/>
                <w:szCs w:val="24"/>
              </w:rPr>
              <w:t>Глава 4. Возникновение и развитие жизни на Земле (14 часов)</w:t>
            </w:r>
          </w:p>
        </w:tc>
      </w:tr>
      <w:tr w:rsidR="0098218C" w:rsidTr="00AC69B2">
        <w:trPr>
          <w:trHeight w:hRule="exact" w:val="950"/>
        </w:trPr>
        <w:tc>
          <w:tcPr>
            <w:tcW w:w="706"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20"/>
              <w:jc w:val="left"/>
            </w:pPr>
            <w:r>
              <w:rPr>
                <w:rStyle w:val="ab"/>
                <w:rFonts w:hint="default"/>
                <w:spacing w:val="2"/>
                <w:sz w:val="25"/>
                <w:szCs w:val="25"/>
              </w:rPr>
              <w:t>25</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pStyle w:val="100"/>
              <w:shd w:val="clear" w:color="auto" w:fill="auto"/>
              <w:spacing w:line="240" w:lineRule="exact"/>
              <w:ind w:left="1120"/>
              <w:jc w:val="left"/>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374" w:lineRule="exact"/>
              <w:ind w:left="120"/>
              <w:jc w:val="left"/>
            </w:pPr>
            <w:r>
              <w:rPr>
                <w:rStyle w:val="ab"/>
                <w:rFonts w:hint="default"/>
                <w:spacing w:val="2"/>
                <w:sz w:val="25"/>
                <w:szCs w:val="25"/>
              </w:rPr>
              <w:t>Гипотезы и теории возникновения жизни на Земле</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05.11.25</w:t>
            </w:r>
          </w:p>
        </w:tc>
        <w:tc>
          <w:tcPr>
            <w:tcW w:w="1862"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41"/>
        </w:trPr>
        <w:tc>
          <w:tcPr>
            <w:tcW w:w="706"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20"/>
              <w:jc w:val="left"/>
            </w:pPr>
            <w:r>
              <w:rPr>
                <w:rStyle w:val="ab"/>
                <w:rFonts w:hint="default"/>
                <w:spacing w:val="2"/>
                <w:sz w:val="25"/>
                <w:szCs w:val="25"/>
              </w:rPr>
              <w:t>26</w:t>
            </w:r>
          </w:p>
        </w:tc>
        <w:tc>
          <w:tcPr>
            <w:tcW w:w="1690"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ind w:left="120"/>
              <w:jc w:val="left"/>
            </w:pPr>
            <w:r>
              <w:rPr>
                <w:rStyle w:val="ab"/>
                <w:rFonts w:hint="default"/>
                <w:spacing w:val="2"/>
                <w:sz w:val="25"/>
                <w:szCs w:val="25"/>
              </w:rPr>
              <w:t>Основные этапы неорганической эволюции</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06.11.25</w:t>
            </w:r>
          </w:p>
        </w:tc>
        <w:tc>
          <w:tcPr>
            <w:tcW w:w="1862"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610"/>
        </w:trPr>
        <w:tc>
          <w:tcPr>
            <w:tcW w:w="706" w:type="dxa"/>
            <w:tcBorders>
              <w:top w:val="single" w:sz="4" w:space="0" w:color="auto"/>
              <w:left w:val="single" w:sz="4" w:space="0" w:color="auto"/>
              <w:bottom w:val="single" w:sz="4" w:space="0" w:color="auto"/>
              <w:right w:val="nil"/>
            </w:tcBorders>
            <w:shd w:val="clear" w:color="auto" w:fill="FFFFFF"/>
            <w:hideMark/>
          </w:tcPr>
          <w:p w:rsidR="0098218C" w:rsidRDefault="0098218C" w:rsidP="00AC69B2">
            <w:pPr>
              <w:pStyle w:val="100"/>
              <w:shd w:val="clear" w:color="auto" w:fill="auto"/>
              <w:spacing w:line="250" w:lineRule="exact"/>
              <w:ind w:left="220"/>
              <w:jc w:val="left"/>
            </w:pPr>
            <w:r>
              <w:rPr>
                <w:rStyle w:val="ab"/>
                <w:rFonts w:hint="default"/>
                <w:spacing w:val="2"/>
                <w:sz w:val="25"/>
                <w:szCs w:val="25"/>
              </w:rPr>
              <w:t>27</w:t>
            </w:r>
          </w:p>
        </w:tc>
        <w:tc>
          <w:tcPr>
            <w:tcW w:w="1690" w:type="dxa"/>
            <w:tcBorders>
              <w:top w:val="single" w:sz="4" w:space="0" w:color="auto"/>
              <w:left w:val="single" w:sz="4" w:space="0" w:color="auto"/>
              <w:bottom w:val="single" w:sz="4" w:space="0" w:color="auto"/>
              <w:right w:val="nil"/>
            </w:tcBorders>
            <w:shd w:val="clear" w:color="auto" w:fill="FFFFFF"/>
          </w:tcPr>
          <w:p w:rsidR="0098218C" w:rsidRDefault="0098218C" w:rsidP="00AC69B2">
            <w:pPr>
              <w:rPr>
                <w:sz w:val="10"/>
                <w:szCs w:val="10"/>
              </w:rPr>
            </w:pPr>
          </w:p>
        </w:tc>
        <w:tc>
          <w:tcPr>
            <w:tcW w:w="4238" w:type="dxa"/>
            <w:tcBorders>
              <w:top w:val="single" w:sz="4" w:space="0" w:color="auto"/>
              <w:left w:val="single" w:sz="4" w:space="0" w:color="auto"/>
              <w:bottom w:val="single" w:sz="4" w:space="0" w:color="auto"/>
              <w:right w:val="nil"/>
            </w:tcBorders>
            <w:shd w:val="clear" w:color="auto" w:fill="FFFFFF"/>
            <w:hideMark/>
          </w:tcPr>
          <w:p w:rsidR="0098218C" w:rsidRDefault="0098218C" w:rsidP="00AC69B2">
            <w:pPr>
              <w:pStyle w:val="100"/>
              <w:shd w:val="clear" w:color="auto" w:fill="auto"/>
              <w:spacing w:line="250" w:lineRule="exact"/>
              <w:ind w:left="120"/>
              <w:jc w:val="left"/>
            </w:pPr>
            <w:r>
              <w:rPr>
                <w:rStyle w:val="ab"/>
                <w:rFonts w:hint="default"/>
                <w:spacing w:val="2"/>
                <w:sz w:val="25"/>
                <w:szCs w:val="25"/>
              </w:rPr>
              <w:t>Начало органической эволюции</w:t>
            </w:r>
          </w:p>
        </w:tc>
        <w:tc>
          <w:tcPr>
            <w:tcW w:w="1982" w:type="dxa"/>
            <w:tcBorders>
              <w:top w:val="single" w:sz="4" w:space="0" w:color="auto"/>
              <w:left w:val="single" w:sz="4" w:space="0" w:color="auto"/>
              <w:bottom w:val="single" w:sz="4" w:space="0" w:color="auto"/>
              <w:right w:val="nil"/>
            </w:tcBorders>
            <w:shd w:val="clear" w:color="auto" w:fill="FFFFFF"/>
          </w:tcPr>
          <w:p w:rsidR="0098218C" w:rsidRPr="00654AE7" w:rsidRDefault="0098218C" w:rsidP="00AC69B2">
            <w:pPr>
              <w:jc w:val="center"/>
              <w:rPr>
                <w:sz w:val="24"/>
                <w:szCs w:val="24"/>
              </w:rPr>
            </w:pPr>
            <w:r>
              <w:rPr>
                <w:sz w:val="24"/>
                <w:szCs w:val="24"/>
              </w:rPr>
              <w:t>10.11.25</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98218C" w:rsidRDefault="0098218C" w:rsidP="00AC69B2">
            <w:pPr>
              <w:rPr>
                <w:sz w:val="10"/>
                <w:szCs w:val="10"/>
              </w:rPr>
            </w:pPr>
          </w:p>
        </w:tc>
      </w:tr>
    </w:tbl>
    <w:p w:rsidR="0098218C" w:rsidRDefault="0098218C" w:rsidP="0098218C">
      <w:pPr>
        <w:spacing w:after="0"/>
        <w:sectPr w:rsidR="0098218C">
          <w:pgSz w:w="11906" w:h="16838"/>
          <w:pgMar w:top="567" w:right="624" w:bottom="567" w:left="1701" w:header="709" w:footer="709" w:gutter="0"/>
          <w:cols w:space="720"/>
        </w:sectPr>
      </w:pPr>
    </w:p>
    <w:tbl>
      <w:tblPr>
        <w:tblW w:w="10500" w:type="dxa"/>
        <w:tblInd w:w="-998" w:type="dxa"/>
        <w:tblLayout w:type="fixed"/>
        <w:tblCellMar>
          <w:left w:w="10" w:type="dxa"/>
          <w:right w:w="10" w:type="dxa"/>
        </w:tblCellMar>
        <w:tblLook w:val="04A0" w:firstRow="1" w:lastRow="0" w:firstColumn="1" w:lastColumn="0" w:noHBand="0" w:noVBand="1"/>
      </w:tblPr>
      <w:tblGrid>
        <w:gridCol w:w="719"/>
        <w:gridCol w:w="1684"/>
        <w:gridCol w:w="4240"/>
        <w:gridCol w:w="1981"/>
        <w:gridCol w:w="1876"/>
      </w:tblGrid>
      <w:tr w:rsidR="0098218C" w:rsidTr="00AC69B2">
        <w:trPr>
          <w:trHeight w:hRule="exact" w:val="970"/>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80"/>
              <w:jc w:val="left"/>
            </w:pPr>
            <w:r>
              <w:rPr>
                <w:rStyle w:val="ab"/>
                <w:rFonts w:hint="default"/>
                <w:spacing w:val="2"/>
                <w:sz w:val="25"/>
                <w:szCs w:val="25"/>
              </w:rPr>
              <w:lastRenderedPageBreak/>
              <w:t>28</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370" w:lineRule="exact"/>
              <w:ind w:left="120"/>
              <w:jc w:val="left"/>
            </w:pPr>
            <w:r>
              <w:rPr>
                <w:rStyle w:val="ab"/>
                <w:rFonts w:hint="default"/>
                <w:spacing w:val="2"/>
                <w:sz w:val="25"/>
                <w:szCs w:val="25"/>
              </w:rPr>
              <w:t xml:space="preserve">Формирование </w:t>
            </w:r>
            <w:proofErr w:type="spellStart"/>
            <w:r>
              <w:rPr>
                <w:rStyle w:val="ab"/>
                <w:rFonts w:hint="default"/>
                <w:spacing w:val="2"/>
                <w:sz w:val="25"/>
                <w:szCs w:val="25"/>
              </w:rPr>
              <w:t>надцарств</w:t>
            </w:r>
            <w:proofErr w:type="spellEnd"/>
            <w:r>
              <w:rPr>
                <w:rStyle w:val="ab"/>
                <w:rFonts w:hint="default"/>
                <w:spacing w:val="2"/>
                <w:sz w:val="25"/>
                <w:szCs w:val="25"/>
              </w:rPr>
              <w:t xml:space="preserve"> организмов</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12.11.25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50"/>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80"/>
              <w:jc w:val="left"/>
            </w:pPr>
            <w:r>
              <w:rPr>
                <w:rStyle w:val="ab"/>
                <w:rFonts w:hint="default"/>
                <w:spacing w:val="2"/>
                <w:sz w:val="25"/>
                <w:szCs w:val="25"/>
              </w:rPr>
              <w:t>29</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ind w:left="120"/>
              <w:jc w:val="left"/>
            </w:pPr>
            <w:r>
              <w:rPr>
                <w:rStyle w:val="ab"/>
                <w:rFonts w:hint="default"/>
                <w:spacing w:val="2"/>
                <w:sz w:val="25"/>
                <w:szCs w:val="25"/>
              </w:rPr>
              <w:t>Основные этапы эволюции растительного мира</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13.11.25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36"/>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80"/>
              <w:jc w:val="left"/>
            </w:pPr>
            <w:r>
              <w:rPr>
                <w:rStyle w:val="ab"/>
                <w:rFonts w:hint="default"/>
                <w:spacing w:val="2"/>
                <w:sz w:val="25"/>
                <w:szCs w:val="25"/>
              </w:rPr>
              <w:t>30</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tcPr>
          <w:p w:rsidR="0098218C" w:rsidRDefault="0098218C" w:rsidP="00AC69B2">
            <w:pPr>
              <w:pStyle w:val="100"/>
              <w:shd w:val="clear" w:color="auto" w:fill="auto"/>
              <w:ind w:left="120"/>
              <w:jc w:val="left"/>
            </w:pPr>
            <w:r>
              <w:rPr>
                <w:rStyle w:val="ab"/>
                <w:rFonts w:hint="default"/>
                <w:spacing w:val="2"/>
                <w:sz w:val="25"/>
                <w:szCs w:val="25"/>
              </w:rPr>
              <w:t>Основные этапы эволюции животного мира</w:t>
            </w:r>
          </w:p>
          <w:p w:rsidR="0098218C" w:rsidRDefault="0098218C" w:rsidP="00AC69B2">
            <w:pPr>
              <w:pStyle w:val="100"/>
              <w:shd w:val="clear" w:color="auto" w:fill="auto"/>
              <w:spacing w:line="80" w:lineRule="exact"/>
              <w:ind w:left="580"/>
              <w:jc w:val="left"/>
            </w:pP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17.11.25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46"/>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80"/>
              <w:jc w:val="left"/>
            </w:pPr>
            <w:r>
              <w:rPr>
                <w:rStyle w:val="ab"/>
                <w:rFonts w:hint="default"/>
                <w:spacing w:val="2"/>
                <w:sz w:val="25"/>
                <w:szCs w:val="25"/>
              </w:rPr>
              <w:t>31</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ind w:left="120"/>
              <w:jc w:val="left"/>
            </w:pPr>
            <w:r>
              <w:rPr>
                <w:rStyle w:val="ab"/>
                <w:rFonts w:hint="default"/>
                <w:spacing w:val="2"/>
                <w:sz w:val="25"/>
                <w:szCs w:val="25"/>
              </w:rPr>
              <w:t>История Земли и методы её изучения</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19.11.25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41"/>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80"/>
              <w:jc w:val="left"/>
            </w:pPr>
            <w:r>
              <w:rPr>
                <w:rStyle w:val="ab"/>
                <w:rFonts w:hint="default"/>
                <w:spacing w:val="2"/>
                <w:sz w:val="25"/>
                <w:szCs w:val="25"/>
              </w:rPr>
              <w:t>32</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ind w:left="120"/>
              <w:jc w:val="left"/>
            </w:pPr>
            <w:r>
              <w:rPr>
                <w:rStyle w:val="ab"/>
                <w:rFonts w:hint="default"/>
                <w:spacing w:val="2"/>
                <w:sz w:val="25"/>
                <w:szCs w:val="25"/>
              </w:rPr>
              <w:t>Развитие жизни в архее и протерозое</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20.11.25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576"/>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80"/>
              <w:jc w:val="left"/>
            </w:pPr>
            <w:r>
              <w:rPr>
                <w:rStyle w:val="ab"/>
                <w:rFonts w:hint="default"/>
                <w:spacing w:val="2"/>
                <w:sz w:val="25"/>
                <w:szCs w:val="25"/>
              </w:rPr>
              <w:t>33</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jc w:val="both"/>
            </w:pPr>
            <w:r>
              <w:rPr>
                <w:rStyle w:val="ab"/>
                <w:rFonts w:hint="default"/>
                <w:spacing w:val="2"/>
                <w:sz w:val="25"/>
                <w:szCs w:val="25"/>
              </w:rPr>
              <w:t>Развитие жизни в палеозое</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24.11.25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581"/>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80"/>
              <w:jc w:val="left"/>
            </w:pPr>
            <w:r>
              <w:rPr>
                <w:rStyle w:val="ab"/>
                <w:rFonts w:hint="default"/>
                <w:spacing w:val="2"/>
                <w:sz w:val="25"/>
                <w:szCs w:val="25"/>
              </w:rPr>
              <w:t>34</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jc w:val="both"/>
            </w:pPr>
            <w:r>
              <w:rPr>
                <w:rStyle w:val="ab"/>
                <w:rFonts w:hint="default"/>
                <w:spacing w:val="2"/>
                <w:sz w:val="25"/>
                <w:szCs w:val="25"/>
              </w:rPr>
              <w:t>Развитие жизни в мезозое</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26.11.25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581"/>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80"/>
              <w:jc w:val="left"/>
            </w:pPr>
            <w:r>
              <w:rPr>
                <w:rStyle w:val="ab"/>
                <w:rFonts w:hint="default"/>
                <w:spacing w:val="2"/>
                <w:sz w:val="25"/>
                <w:szCs w:val="25"/>
              </w:rPr>
              <w:t>35</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jc w:val="both"/>
            </w:pPr>
            <w:r>
              <w:rPr>
                <w:rStyle w:val="ab"/>
                <w:rFonts w:hint="default"/>
                <w:spacing w:val="2"/>
                <w:sz w:val="25"/>
                <w:szCs w:val="25"/>
              </w:rPr>
              <w:t>Развитие жизни в кайнозое</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27.11.25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41"/>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80"/>
              <w:jc w:val="left"/>
            </w:pPr>
            <w:r>
              <w:rPr>
                <w:rStyle w:val="ab"/>
                <w:rFonts w:hint="default"/>
                <w:spacing w:val="2"/>
                <w:sz w:val="25"/>
                <w:szCs w:val="25"/>
              </w:rPr>
              <w:t>36</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ind w:left="120"/>
              <w:jc w:val="left"/>
            </w:pPr>
            <w:r>
              <w:rPr>
                <w:rStyle w:val="ab"/>
                <w:rFonts w:hint="default"/>
                <w:spacing w:val="2"/>
                <w:sz w:val="25"/>
                <w:szCs w:val="25"/>
              </w:rPr>
              <w:t>Современная система органического мира</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01.12.25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1685"/>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80"/>
              <w:jc w:val="left"/>
            </w:pPr>
            <w:r>
              <w:rPr>
                <w:rStyle w:val="ab"/>
                <w:rFonts w:hint="default"/>
                <w:spacing w:val="2"/>
                <w:sz w:val="25"/>
                <w:szCs w:val="25"/>
              </w:rPr>
              <w:t>37</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jc w:val="both"/>
            </w:pPr>
            <w:r>
              <w:rPr>
                <w:rStyle w:val="ab"/>
                <w:rFonts w:hint="default"/>
                <w:spacing w:val="2"/>
                <w:sz w:val="25"/>
                <w:szCs w:val="25"/>
              </w:rPr>
              <w:t>Эволюция органического мира на Земле. Экскурсия «Эволюция органического мира на Земле» (в краеведческий музей)</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03.12.25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581"/>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80"/>
              <w:jc w:val="left"/>
            </w:pPr>
            <w:r>
              <w:rPr>
                <w:rStyle w:val="ab"/>
                <w:rFonts w:hint="default"/>
                <w:spacing w:val="2"/>
                <w:sz w:val="25"/>
                <w:szCs w:val="25"/>
              </w:rPr>
              <w:t>38</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jc w:val="both"/>
            </w:pPr>
            <w:r>
              <w:rPr>
                <w:rStyle w:val="ab"/>
                <w:rFonts w:hint="default"/>
                <w:spacing w:val="2"/>
                <w:sz w:val="25"/>
                <w:szCs w:val="25"/>
              </w:rPr>
              <w:t>Обобщение</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04.12.25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val="552"/>
        </w:trPr>
        <w:tc>
          <w:tcPr>
            <w:tcW w:w="10507" w:type="dxa"/>
            <w:gridSpan w:val="5"/>
            <w:tcBorders>
              <w:top w:val="single" w:sz="4" w:space="0" w:color="auto"/>
              <w:left w:val="single" w:sz="4" w:space="0" w:color="auto"/>
              <w:bottom w:val="nil"/>
              <w:right w:val="single" w:sz="4" w:space="0" w:color="auto"/>
            </w:tcBorders>
            <w:shd w:val="clear" w:color="auto" w:fill="FFFFFF"/>
            <w:hideMark/>
          </w:tcPr>
          <w:p w:rsidR="0098218C" w:rsidRPr="00654AE7" w:rsidRDefault="0098218C" w:rsidP="00AC69B2">
            <w:pPr>
              <w:pStyle w:val="100"/>
              <w:shd w:val="clear" w:color="auto" w:fill="auto"/>
              <w:spacing w:line="240" w:lineRule="exact"/>
              <w:rPr>
                <w:sz w:val="24"/>
                <w:szCs w:val="24"/>
              </w:rPr>
            </w:pPr>
            <w:r w:rsidRPr="00654AE7">
              <w:rPr>
                <w:rStyle w:val="ab"/>
                <w:rFonts w:eastAsia="SimSun" w:hint="default"/>
                <w:spacing w:val="3"/>
                <w:sz w:val="24"/>
                <w:szCs w:val="24"/>
              </w:rPr>
              <w:t>Глава 5. Человек - биосоциальная система (19 часов)</w:t>
            </w:r>
          </w:p>
        </w:tc>
      </w:tr>
      <w:tr w:rsidR="0098218C" w:rsidTr="00AC69B2">
        <w:trPr>
          <w:trHeight w:hRule="exact" w:val="950"/>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20"/>
              <w:jc w:val="left"/>
            </w:pPr>
            <w:r>
              <w:rPr>
                <w:rStyle w:val="ab"/>
                <w:rFonts w:hint="default"/>
                <w:spacing w:val="2"/>
                <w:sz w:val="25"/>
                <w:szCs w:val="25"/>
              </w:rPr>
              <w:t>40</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370" w:lineRule="exact"/>
              <w:ind w:left="120"/>
              <w:jc w:val="left"/>
            </w:pPr>
            <w:r>
              <w:rPr>
                <w:rStyle w:val="ab"/>
                <w:rFonts w:hint="default"/>
                <w:spacing w:val="2"/>
                <w:sz w:val="25"/>
                <w:szCs w:val="25"/>
              </w:rPr>
              <w:t>Становление представления о происхождении человека</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08.12.25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50"/>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20"/>
              <w:jc w:val="left"/>
            </w:pPr>
            <w:r>
              <w:rPr>
                <w:rStyle w:val="ab"/>
                <w:rFonts w:hint="default"/>
                <w:spacing w:val="2"/>
                <w:sz w:val="25"/>
                <w:szCs w:val="25"/>
              </w:rPr>
              <w:t>41</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tcPr>
          <w:p w:rsidR="0098218C" w:rsidRDefault="0098218C" w:rsidP="00AC69B2">
            <w:pPr>
              <w:pStyle w:val="100"/>
              <w:shd w:val="clear" w:color="auto" w:fill="auto"/>
              <w:spacing w:line="370" w:lineRule="exact"/>
              <w:jc w:val="both"/>
            </w:pPr>
            <w:r>
              <w:rPr>
                <w:rStyle w:val="ab"/>
                <w:rFonts w:hint="default"/>
                <w:spacing w:val="2"/>
                <w:sz w:val="25"/>
                <w:szCs w:val="25"/>
              </w:rPr>
              <w:t>Трудовая теория антропогенеза Ф. Энгельса</w:t>
            </w:r>
          </w:p>
          <w:p w:rsidR="0098218C" w:rsidRDefault="0098218C" w:rsidP="00AC69B2">
            <w:pPr>
              <w:pStyle w:val="100"/>
              <w:shd w:val="clear" w:color="auto" w:fill="auto"/>
              <w:spacing w:line="90" w:lineRule="exact"/>
              <w:ind w:left="1180"/>
              <w:jc w:val="left"/>
            </w:pP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10.12.25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590"/>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20"/>
              <w:jc w:val="left"/>
            </w:pPr>
            <w:r>
              <w:rPr>
                <w:rStyle w:val="ab"/>
                <w:rFonts w:hint="default"/>
                <w:spacing w:val="2"/>
                <w:sz w:val="25"/>
                <w:szCs w:val="25"/>
              </w:rPr>
              <w:t>42</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rPr>
                <w:sz w:val="24"/>
                <w:szCs w:val="24"/>
              </w:rPr>
            </w:pPr>
            <w:r>
              <w:rPr>
                <w:sz w:val="24"/>
                <w:szCs w:val="24"/>
              </w:rPr>
              <w:t xml:space="preserve">  11.12.25</w:t>
            </w: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jc w:val="both"/>
              <w:rPr>
                <w:sz w:val="24"/>
                <w:szCs w:val="24"/>
              </w:rPr>
            </w:pPr>
            <w:r w:rsidRPr="00024EA8">
              <w:rPr>
                <w:rStyle w:val="ab"/>
                <w:rFonts w:hint="default"/>
                <w:spacing w:val="2"/>
                <w:sz w:val="24"/>
                <w:szCs w:val="24"/>
              </w:rPr>
              <w:t>Сходство человека с животными</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pStyle w:val="100"/>
              <w:shd w:val="clear" w:color="auto" w:fill="auto"/>
              <w:spacing w:line="80" w:lineRule="exact"/>
              <w:ind w:left="40"/>
              <w:rPr>
                <w:sz w:val="24"/>
                <w:szCs w:val="24"/>
              </w:rPr>
            </w:pPr>
          </w:p>
          <w:p w:rsidR="0098218C" w:rsidRPr="00024EA8" w:rsidRDefault="0098218C" w:rsidP="00AC69B2">
            <w:pPr>
              <w:pStyle w:val="100"/>
              <w:shd w:val="clear" w:color="auto" w:fill="auto"/>
              <w:spacing w:line="80" w:lineRule="exact"/>
              <w:ind w:left="40"/>
              <w:rPr>
                <w:sz w:val="24"/>
                <w:szCs w:val="24"/>
              </w:rPr>
            </w:pP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576"/>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20"/>
              <w:jc w:val="left"/>
            </w:pPr>
            <w:r>
              <w:rPr>
                <w:rStyle w:val="ab"/>
                <w:rFonts w:hint="default"/>
                <w:spacing w:val="2"/>
                <w:sz w:val="25"/>
                <w:szCs w:val="25"/>
              </w:rPr>
              <w:t>43</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jc w:val="both"/>
            </w:pPr>
            <w:r>
              <w:rPr>
                <w:rStyle w:val="ab"/>
                <w:rFonts w:hint="default"/>
                <w:spacing w:val="2"/>
                <w:sz w:val="25"/>
                <w:szCs w:val="25"/>
              </w:rPr>
              <w:t>Отличие человека от животных</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15.12.25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Tr="00AC69B2">
        <w:trPr>
          <w:trHeight w:hRule="exact" w:val="946"/>
        </w:trPr>
        <w:tc>
          <w:tcPr>
            <w:tcW w:w="720"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spacing w:line="250" w:lineRule="exact"/>
              <w:ind w:left="220"/>
              <w:jc w:val="left"/>
            </w:pPr>
            <w:r>
              <w:rPr>
                <w:rStyle w:val="ab"/>
                <w:rFonts w:hint="default"/>
                <w:spacing w:val="2"/>
                <w:sz w:val="25"/>
                <w:szCs w:val="25"/>
              </w:rPr>
              <w:t>44</w:t>
            </w:r>
          </w:p>
        </w:tc>
        <w:tc>
          <w:tcPr>
            <w:tcW w:w="1685" w:type="dxa"/>
            <w:tcBorders>
              <w:top w:val="single" w:sz="4" w:space="0" w:color="auto"/>
              <w:left w:val="single" w:sz="4" w:space="0" w:color="auto"/>
              <w:bottom w:val="nil"/>
              <w:right w:val="nil"/>
            </w:tcBorders>
            <w:shd w:val="clear" w:color="auto" w:fill="FFFFFF"/>
          </w:tcPr>
          <w:p w:rsidR="0098218C" w:rsidRDefault="0098218C" w:rsidP="00AC69B2">
            <w:pPr>
              <w:rPr>
                <w:sz w:val="10"/>
                <w:szCs w:val="10"/>
              </w:rPr>
            </w:pPr>
          </w:p>
        </w:tc>
        <w:tc>
          <w:tcPr>
            <w:tcW w:w="4243" w:type="dxa"/>
            <w:tcBorders>
              <w:top w:val="single" w:sz="4" w:space="0" w:color="auto"/>
              <w:left w:val="single" w:sz="4" w:space="0" w:color="auto"/>
              <w:bottom w:val="nil"/>
              <w:right w:val="nil"/>
            </w:tcBorders>
            <w:shd w:val="clear" w:color="auto" w:fill="FFFFFF"/>
            <w:hideMark/>
          </w:tcPr>
          <w:p w:rsidR="0098218C" w:rsidRDefault="0098218C" w:rsidP="00AC69B2">
            <w:pPr>
              <w:pStyle w:val="100"/>
              <w:shd w:val="clear" w:color="auto" w:fill="auto"/>
              <w:ind w:left="120"/>
              <w:jc w:val="left"/>
            </w:pPr>
            <w:r>
              <w:rPr>
                <w:rStyle w:val="ab"/>
                <w:rFonts w:hint="default"/>
                <w:spacing w:val="2"/>
                <w:sz w:val="25"/>
                <w:szCs w:val="25"/>
              </w:rPr>
              <w:t>Движущие силы (факторы) антропогенеза</w:t>
            </w:r>
          </w:p>
        </w:tc>
        <w:tc>
          <w:tcPr>
            <w:tcW w:w="1982" w:type="dxa"/>
            <w:tcBorders>
              <w:top w:val="single" w:sz="4" w:space="0" w:color="auto"/>
              <w:left w:val="single" w:sz="4" w:space="0" w:color="auto"/>
              <w:bottom w:val="nil"/>
              <w:right w:val="nil"/>
            </w:tcBorders>
            <w:shd w:val="clear" w:color="auto" w:fill="FFFFFF"/>
          </w:tcPr>
          <w:p w:rsidR="0098218C" w:rsidRPr="00654AE7" w:rsidRDefault="0098218C" w:rsidP="00AC69B2">
            <w:pPr>
              <w:jc w:val="center"/>
              <w:rPr>
                <w:sz w:val="24"/>
                <w:szCs w:val="24"/>
              </w:rPr>
            </w:pPr>
            <w:r>
              <w:rPr>
                <w:sz w:val="24"/>
                <w:szCs w:val="24"/>
              </w:rPr>
              <w:t>17.12.25</w:t>
            </w:r>
          </w:p>
        </w:tc>
        <w:tc>
          <w:tcPr>
            <w:tcW w:w="1877" w:type="dxa"/>
            <w:tcBorders>
              <w:top w:val="single" w:sz="4" w:space="0" w:color="auto"/>
              <w:left w:val="single" w:sz="4" w:space="0" w:color="auto"/>
              <w:bottom w:val="nil"/>
              <w:right w:val="single" w:sz="4" w:space="0" w:color="auto"/>
            </w:tcBorders>
            <w:shd w:val="clear" w:color="auto" w:fill="FFFFFF"/>
          </w:tcPr>
          <w:p w:rsidR="0098218C" w:rsidRDefault="0098218C" w:rsidP="00AC69B2">
            <w:pPr>
              <w:rPr>
                <w:sz w:val="10"/>
                <w:szCs w:val="10"/>
              </w:rPr>
            </w:pPr>
          </w:p>
        </w:tc>
      </w:tr>
      <w:tr w:rsidR="0098218C" w:rsidRPr="00024EA8" w:rsidTr="00AC69B2">
        <w:trPr>
          <w:trHeight w:hRule="exact" w:val="989"/>
        </w:trPr>
        <w:tc>
          <w:tcPr>
            <w:tcW w:w="720" w:type="dxa"/>
            <w:tcBorders>
              <w:top w:val="single" w:sz="4" w:space="0" w:color="auto"/>
              <w:left w:val="single" w:sz="4" w:space="0" w:color="auto"/>
              <w:bottom w:val="single" w:sz="4" w:space="0" w:color="auto"/>
              <w:right w:val="nil"/>
            </w:tcBorders>
            <w:shd w:val="clear" w:color="auto" w:fill="FFFFFF"/>
            <w:hideMark/>
          </w:tcPr>
          <w:p w:rsidR="0098218C" w:rsidRPr="00024EA8" w:rsidRDefault="0098218C" w:rsidP="00AC69B2">
            <w:pPr>
              <w:pStyle w:val="100"/>
              <w:shd w:val="clear" w:color="auto" w:fill="auto"/>
              <w:spacing w:line="250" w:lineRule="exact"/>
              <w:ind w:left="220"/>
              <w:rPr>
                <w:sz w:val="24"/>
                <w:szCs w:val="24"/>
              </w:rPr>
            </w:pPr>
            <w:r w:rsidRPr="00024EA8">
              <w:rPr>
                <w:rStyle w:val="ab"/>
                <w:rFonts w:hint="default"/>
                <w:spacing w:val="2"/>
                <w:sz w:val="24"/>
                <w:szCs w:val="24"/>
              </w:rPr>
              <w:t>45</w:t>
            </w:r>
          </w:p>
        </w:tc>
        <w:tc>
          <w:tcPr>
            <w:tcW w:w="1685" w:type="dxa"/>
            <w:tcBorders>
              <w:top w:val="single" w:sz="4" w:space="0" w:color="auto"/>
              <w:left w:val="single" w:sz="4" w:space="0" w:color="auto"/>
              <w:bottom w:val="single" w:sz="4" w:space="0" w:color="auto"/>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single" w:sz="4" w:space="0" w:color="auto"/>
              <w:right w:val="nil"/>
            </w:tcBorders>
            <w:shd w:val="clear" w:color="auto" w:fill="FFFFFF"/>
            <w:hideMark/>
          </w:tcPr>
          <w:p w:rsidR="0098218C" w:rsidRPr="00024EA8" w:rsidRDefault="0098218C" w:rsidP="00AC69B2">
            <w:pPr>
              <w:pStyle w:val="100"/>
              <w:shd w:val="clear" w:color="auto" w:fill="auto"/>
              <w:spacing w:line="374" w:lineRule="exact"/>
              <w:rPr>
                <w:sz w:val="24"/>
                <w:szCs w:val="24"/>
              </w:rPr>
            </w:pPr>
            <w:r w:rsidRPr="00024EA8">
              <w:rPr>
                <w:rStyle w:val="ab"/>
                <w:rFonts w:hint="default"/>
                <w:spacing w:val="2"/>
                <w:sz w:val="24"/>
                <w:szCs w:val="24"/>
              </w:rPr>
              <w:t>Основные стадии антропогенеза: дриопитеки</w:t>
            </w:r>
          </w:p>
        </w:tc>
        <w:tc>
          <w:tcPr>
            <w:tcW w:w="1982" w:type="dxa"/>
            <w:tcBorders>
              <w:top w:val="single" w:sz="4" w:space="0" w:color="auto"/>
              <w:left w:val="single" w:sz="4" w:space="0" w:color="auto"/>
              <w:bottom w:val="single" w:sz="4" w:space="0" w:color="auto"/>
              <w:right w:val="nil"/>
            </w:tcBorders>
            <w:shd w:val="clear" w:color="auto" w:fill="FFFFFF"/>
          </w:tcPr>
          <w:p w:rsidR="0098218C" w:rsidRPr="00024EA8" w:rsidRDefault="0098218C" w:rsidP="00AC69B2">
            <w:pPr>
              <w:jc w:val="center"/>
              <w:rPr>
                <w:sz w:val="24"/>
                <w:szCs w:val="24"/>
              </w:rPr>
            </w:pPr>
            <w:r>
              <w:rPr>
                <w:sz w:val="24"/>
                <w:szCs w:val="24"/>
              </w:rPr>
              <w:t>18.12.25</w:t>
            </w:r>
          </w:p>
        </w:tc>
        <w:tc>
          <w:tcPr>
            <w:tcW w:w="1877" w:type="dxa"/>
            <w:tcBorders>
              <w:top w:val="single" w:sz="4" w:space="0" w:color="auto"/>
              <w:left w:val="single" w:sz="4" w:space="0" w:color="auto"/>
              <w:bottom w:val="single" w:sz="4" w:space="0" w:color="auto"/>
              <w:right w:val="single" w:sz="4" w:space="0" w:color="auto"/>
            </w:tcBorders>
            <w:shd w:val="clear" w:color="auto" w:fill="FFFFFF"/>
          </w:tcPr>
          <w:p w:rsidR="0098218C" w:rsidRPr="00024EA8" w:rsidRDefault="0098218C" w:rsidP="00AC69B2">
            <w:pPr>
              <w:jc w:val="center"/>
              <w:rPr>
                <w:sz w:val="24"/>
                <w:szCs w:val="24"/>
              </w:rPr>
            </w:pPr>
          </w:p>
        </w:tc>
      </w:tr>
    </w:tbl>
    <w:p w:rsidR="0098218C" w:rsidRPr="00024EA8" w:rsidRDefault="0098218C" w:rsidP="0098218C">
      <w:pPr>
        <w:rPr>
          <w:sz w:val="24"/>
          <w:szCs w:val="24"/>
        </w:rPr>
      </w:pPr>
    </w:p>
    <w:tbl>
      <w:tblPr>
        <w:tblW w:w="10500" w:type="dxa"/>
        <w:tblInd w:w="-991" w:type="dxa"/>
        <w:tblLayout w:type="fixed"/>
        <w:tblCellMar>
          <w:left w:w="10" w:type="dxa"/>
          <w:right w:w="10" w:type="dxa"/>
        </w:tblCellMar>
        <w:tblLook w:val="04A0" w:firstRow="1" w:lastRow="0" w:firstColumn="1" w:lastColumn="0" w:noHBand="0" w:noVBand="1"/>
      </w:tblPr>
      <w:tblGrid>
        <w:gridCol w:w="720"/>
        <w:gridCol w:w="1685"/>
        <w:gridCol w:w="4244"/>
        <w:gridCol w:w="1983"/>
        <w:gridCol w:w="1868"/>
      </w:tblGrid>
      <w:tr w:rsidR="0098218C" w:rsidRPr="00024EA8" w:rsidTr="00AC69B2">
        <w:trPr>
          <w:trHeight w:hRule="exact" w:val="970"/>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80"/>
              <w:rPr>
                <w:sz w:val="24"/>
                <w:szCs w:val="24"/>
              </w:rPr>
            </w:pPr>
            <w:r w:rsidRPr="00024EA8">
              <w:rPr>
                <w:rStyle w:val="ab"/>
                <w:rFonts w:hint="default"/>
                <w:spacing w:val="2"/>
                <w:sz w:val="24"/>
                <w:szCs w:val="24"/>
              </w:rPr>
              <w:lastRenderedPageBreak/>
              <w:t>46</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4" w:lineRule="exact"/>
              <w:ind w:left="120"/>
              <w:rPr>
                <w:sz w:val="24"/>
                <w:szCs w:val="24"/>
              </w:rPr>
            </w:pPr>
            <w:proofErr w:type="spellStart"/>
            <w:r w:rsidRPr="00024EA8">
              <w:rPr>
                <w:rStyle w:val="ab"/>
                <w:rFonts w:hint="default"/>
                <w:spacing w:val="2"/>
                <w:sz w:val="24"/>
                <w:szCs w:val="24"/>
              </w:rPr>
              <w:t>Протоантроп</w:t>
            </w:r>
            <w:proofErr w:type="spellEnd"/>
            <w:r w:rsidRPr="00024EA8">
              <w:rPr>
                <w:rStyle w:val="ab"/>
                <w:rFonts w:hint="default"/>
                <w:spacing w:val="2"/>
                <w:sz w:val="24"/>
                <w:szCs w:val="24"/>
              </w:rPr>
              <w:t xml:space="preserve"> - предшественник человека</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22.12.25</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41"/>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80"/>
              <w:rPr>
                <w:sz w:val="24"/>
                <w:szCs w:val="24"/>
              </w:rPr>
            </w:pPr>
            <w:r w:rsidRPr="00024EA8">
              <w:rPr>
                <w:rStyle w:val="ab"/>
                <w:rFonts w:hint="default"/>
                <w:spacing w:val="2"/>
                <w:sz w:val="24"/>
                <w:szCs w:val="24"/>
              </w:rPr>
              <w:t>47</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ind w:left="120"/>
              <w:rPr>
                <w:sz w:val="24"/>
                <w:szCs w:val="24"/>
              </w:rPr>
            </w:pPr>
            <w:r w:rsidRPr="00024EA8">
              <w:rPr>
                <w:rStyle w:val="ab"/>
                <w:rFonts w:hint="default"/>
                <w:spacing w:val="2"/>
                <w:sz w:val="24"/>
                <w:szCs w:val="24"/>
              </w:rPr>
              <w:t>Архантроп - древнейший человек</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24.12.25</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36"/>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80"/>
              <w:rPr>
                <w:sz w:val="24"/>
                <w:szCs w:val="24"/>
              </w:rPr>
            </w:pPr>
            <w:r w:rsidRPr="00024EA8">
              <w:rPr>
                <w:rStyle w:val="ab"/>
                <w:rFonts w:hint="default"/>
                <w:spacing w:val="2"/>
                <w:sz w:val="24"/>
                <w:szCs w:val="24"/>
              </w:rPr>
              <w:t>48</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Палеоантроп - древний человек</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25.12.25</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50"/>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80"/>
              <w:rPr>
                <w:sz w:val="24"/>
                <w:szCs w:val="24"/>
              </w:rPr>
            </w:pPr>
            <w:r w:rsidRPr="00024EA8">
              <w:rPr>
                <w:rStyle w:val="ab"/>
                <w:rFonts w:hint="default"/>
                <w:spacing w:val="2"/>
                <w:sz w:val="24"/>
                <w:szCs w:val="24"/>
              </w:rPr>
              <w:t>49</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Неоантроп – первый современный человек.</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29.12.25</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36"/>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80"/>
              <w:rPr>
                <w:sz w:val="24"/>
                <w:szCs w:val="24"/>
              </w:rPr>
            </w:pPr>
            <w:r w:rsidRPr="00024EA8">
              <w:rPr>
                <w:rStyle w:val="ab"/>
                <w:rFonts w:hint="default"/>
                <w:spacing w:val="2"/>
                <w:sz w:val="24"/>
                <w:szCs w:val="24"/>
              </w:rPr>
              <w:t>50</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ind w:left="120"/>
              <w:rPr>
                <w:sz w:val="24"/>
                <w:szCs w:val="24"/>
              </w:rPr>
            </w:pPr>
            <w:r w:rsidRPr="00024EA8">
              <w:rPr>
                <w:rStyle w:val="ab"/>
                <w:rFonts w:hint="default"/>
                <w:spacing w:val="2"/>
                <w:sz w:val="24"/>
                <w:szCs w:val="24"/>
              </w:rPr>
              <w:t>Эволюция современного человека</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12.01.26</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50"/>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80"/>
              <w:rPr>
                <w:sz w:val="24"/>
                <w:szCs w:val="24"/>
              </w:rPr>
            </w:pPr>
            <w:r w:rsidRPr="00024EA8">
              <w:rPr>
                <w:rStyle w:val="ab"/>
                <w:rFonts w:hint="default"/>
                <w:spacing w:val="2"/>
                <w:sz w:val="24"/>
                <w:szCs w:val="24"/>
              </w:rPr>
              <w:t>51</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Человеческие расы: время, место и причины возникновения</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14.01.26</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76"/>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80"/>
              <w:rPr>
                <w:sz w:val="24"/>
                <w:szCs w:val="24"/>
              </w:rPr>
            </w:pPr>
            <w:r w:rsidRPr="00024EA8">
              <w:rPr>
                <w:rStyle w:val="ab"/>
                <w:rFonts w:hint="default"/>
                <w:spacing w:val="2"/>
                <w:sz w:val="24"/>
                <w:szCs w:val="24"/>
              </w:rPr>
              <w:t>52</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Единство человеческих рас</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15.01.26</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2059"/>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80"/>
              <w:rPr>
                <w:sz w:val="24"/>
                <w:szCs w:val="24"/>
              </w:rPr>
            </w:pPr>
            <w:r w:rsidRPr="00024EA8">
              <w:rPr>
                <w:rStyle w:val="ab"/>
                <w:rFonts w:hint="default"/>
                <w:spacing w:val="2"/>
                <w:sz w:val="24"/>
                <w:szCs w:val="24"/>
              </w:rPr>
              <w:t>53</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Приспособленность человека к разным условиям среды. Лабораторная работа № 4 «Изучение экологических адаптаций человека»</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19.01.26</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41"/>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80"/>
              <w:rPr>
                <w:sz w:val="24"/>
                <w:szCs w:val="24"/>
              </w:rPr>
            </w:pPr>
            <w:r w:rsidRPr="00024EA8">
              <w:rPr>
                <w:rStyle w:val="ab"/>
                <w:rFonts w:hint="default"/>
                <w:spacing w:val="2"/>
                <w:sz w:val="24"/>
                <w:szCs w:val="24"/>
              </w:rPr>
              <w:t>54</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60" w:lineRule="exact"/>
              <w:ind w:left="120"/>
              <w:rPr>
                <w:sz w:val="24"/>
                <w:szCs w:val="24"/>
              </w:rPr>
            </w:pPr>
            <w:r w:rsidRPr="00024EA8">
              <w:rPr>
                <w:rStyle w:val="ab"/>
                <w:rFonts w:hint="default"/>
                <w:spacing w:val="2"/>
                <w:sz w:val="24"/>
                <w:szCs w:val="24"/>
              </w:rPr>
              <w:t>Человек как часть природы и общества</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21.01.26</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86"/>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80"/>
              <w:rPr>
                <w:sz w:val="24"/>
                <w:szCs w:val="24"/>
              </w:rPr>
            </w:pPr>
            <w:r w:rsidRPr="00024EA8">
              <w:rPr>
                <w:rStyle w:val="ab"/>
                <w:rFonts w:hint="default"/>
                <w:spacing w:val="2"/>
                <w:sz w:val="24"/>
                <w:szCs w:val="24"/>
              </w:rPr>
              <w:t>55</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Происхождение человека</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22.01.26</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86"/>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80"/>
              <w:rPr>
                <w:sz w:val="24"/>
                <w:szCs w:val="24"/>
              </w:rPr>
            </w:pPr>
            <w:r w:rsidRPr="00024EA8">
              <w:rPr>
                <w:rStyle w:val="ab"/>
                <w:rFonts w:hint="default"/>
                <w:spacing w:val="2"/>
                <w:sz w:val="24"/>
                <w:szCs w:val="24"/>
              </w:rPr>
              <w:t>56</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Обобщение</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26.01.26</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81"/>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80"/>
              <w:rPr>
                <w:sz w:val="24"/>
                <w:szCs w:val="24"/>
              </w:rPr>
            </w:pPr>
            <w:r w:rsidRPr="00024EA8">
              <w:rPr>
                <w:rStyle w:val="ab"/>
                <w:rFonts w:hint="default"/>
                <w:spacing w:val="2"/>
                <w:sz w:val="24"/>
                <w:szCs w:val="24"/>
              </w:rPr>
              <w:t>57</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Обобщение</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28.01.26</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val="552"/>
        </w:trPr>
        <w:tc>
          <w:tcPr>
            <w:tcW w:w="10497" w:type="dxa"/>
            <w:gridSpan w:val="5"/>
            <w:tcBorders>
              <w:top w:val="single" w:sz="4" w:space="0" w:color="auto"/>
              <w:left w:val="single" w:sz="4" w:space="0" w:color="auto"/>
              <w:bottom w:val="nil"/>
              <w:right w:val="single" w:sz="4" w:space="0" w:color="auto"/>
            </w:tcBorders>
            <w:shd w:val="clear" w:color="auto" w:fill="FFFFFF"/>
            <w:hideMark/>
          </w:tcPr>
          <w:p w:rsidR="0098218C" w:rsidRPr="00024EA8" w:rsidRDefault="0098218C" w:rsidP="00AC69B2">
            <w:pPr>
              <w:pStyle w:val="100"/>
              <w:shd w:val="clear" w:color="auto" w:fill="auto"/>
              <w:spacing w:line="240" w:lineRule="exact"/>
              <w:rPr>
                <w:sz w:val="24"/>
                <w:szCs w:val="24"/>
              </w:rPr>
            </w:pPr>
            <w:r w:rsidRPr="00024EA8">
              <w:rPr>
                <w:rStyle w:val="ab"/>
                <w:rFonts w:hint="default"/>
                <w:spacing w:val="3"/>
                <w:sz w:val="24"/>
                <w:szCs w:val="24"/>
              </w:rPr>
              <w:t xml:space="preserve">Глава 6. Экология - наука о </w:t>
            </w:r>
            <w:proofErr w:type="spellStart"/>
            <w:r w:rsidRPr="00024EA8">
              <w:rPr>
                <w:rStyle w:val="ab"/>
                <w:rFonts w:hint="default"/>
                <w:spacing w:val="3"/>
                <w:sz w:val="24"/>
                <w:szCs w:val="24"/>
              </w:rPr>
              <w:t>надорганизменных</w:t>
            </w:r>
            <w:proofErr w:type="spellEnd"/>
            <w:r w:rsidRPr="00024EA8">
              <w:rPr>
                <w:rStyle w:val="ab"/>
                <w:rFonts w:hint="default"/>
                <w:spacing w:val="3"/>
                <w:sz w:val="24"/>
                <w:szCs w:val="24"/>
              </w:rPr>
              <w:t xml:space="preserve"> системах (2 часа )</w:t>
            </w:r>
          </w:p>
        </w:tc>
      </w:tr>
      <w:tr w:rsidR="0098218C" w:rsidRPr="00024EA8" w:rsidTr="00AC69B2">
        <w:trPr>
          <w:trHeight w:hRule="exact" w:val="950"/>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58</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Зарождение и развитие экологии. Разделы экологии</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29.01.26</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81"/>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59</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pStyle w:val="100"/>
              <w:shd w:val="clear" w:color="auto" w:fill="auto"/>
              <w:spacing w:line="240" w:lineRule="exact"/>
              <w:ind w:left="1060"/>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Методы экологии</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02.02.26</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val="557"/>
        </w:trPr>
        <w:tc>
          <w:tcPr>
            <w:tcW w:w="10497" w:type="dxa"/>
            <w:gridSpan w:val="5"/>
            <w:tcBorders>
              <w:top w:val="single" w:sz="4" w:space="0" w:color="auto"/>
              <w:left w:val="single" w:sz="4" w:space="0" w:color="auto"/>
              <w:bottom w:val="nil"/>
              <w:right w:val="single" w:sz="4" w:space="0" w:color="auto"/>
            </w:tcBorders>
            <w:shd w:val="clear" w:color="auto" w:fill="FFFFFF"/>
            <w:hideMark/>
          </w:tcPr>
          <w:p w:rsidR="0098218C" w:rsidRPr="00024EA8" w:rsidRDefault="0098218C" w:rsidP="00AC69B2">
            <w:pPr>
              <w:pStyle w:val="100"/>
              <w:shd w:val="clear" w:color="auto" w:fill="auto"/>
              <w:spacing w:line="240" w:lineRule="exact"/>
              <w:rPr>
                <w:sz w:val="24"/>
                <w:szCs w:val="24"/>
              </w:rPr>
            </w:pPr>
            <w:r w:rsidRPr="00024EA8">
              <w:rPr>
                <w:rStyle w:val="ab"/>
                <w:rFonts w:hint="default"/>
                <w:spacing w:val="3"/>
                <w:sz w:val="24"/>
                <w:szCs w:val="24"/>
              </w:rPr>
              <w:t>Глава 7. Организмы и среда обитания (14 часов)</w:t>
            </w:r>
          </w:p>
        </w:tc>
      </w:tr>
      <w:tr w:rsidR="0098218C" w:rsidRPr="00024EA8" w:rsidTr="00AC69B2">
        <w:trPr>
          <w:trHeight w:hRule="exact" w:val="586"/>
        </w:trPr>
        <w:tc>
          <w:tcPr>
            <w:tcW w:w="720"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20"/>
              <w:rPr>
                <w:sz w:val="24"/>
                <w:szCs w:val="24"/>
              </w:rPr>
            </w:pPr>
            <w:r w:rsidRPr="00024EA8">
              <w:rPr>
                <w:rStyle w:val="ab"/>
                <w:rFonts w:hint="default"/>
                <w:spacing w:val="2"/>
                <w:sz w:val="24"/>
                <w:szCs w:val="24"/>
              </w:rPr>
              <w:t>60</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Среды обитания организмов</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04.02.26</w:t>
            </w:r>
          </w:p>
        </w:tc>
        <w:tc>
          <w:tcPr>
            <w:tcW w:w="1867"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79"/>
        </w:trPr>
        <w:tc>
          <w:tcPr>
            <w:tcW w:w="720" w:type="dxa"/>
            <w:tcBorders>
              <w:top w:val="single" w:sz="4" w:space="0" w:color="auto"/>
              <w:left w:val="single" w:sz="4" w:space="0" w:color="auto"/>
              <w:bottom w:val="single" w:sz="4" w:space="0" w:color="auto"/>
              <w:right w:val="nil"/>
            </w:tcBorders>
            <w:shd w:val="clear" w:color="auto" w:fill="FFFFFF"/>
            <w:hideMark/>
          </w:tcPr>
          <w:p w:rsidR="0098218C" w:rsidRPr="00024EA8" w:rsidRDefault="0098218C" w:rsidP="00AC69B2">
            <w:pPr>
              <w:pStyle w:val="100"/>
              <w:shd w:val="clear" w:color="auto" w:fill="auto"/>
              <w:spacing w:line="250" w:lineRule="exact"/>
              <w:ind w:left="220"/>
              <w:rPr>
                <w:sz w:val="24"/>
                <w:szCs w:val="24"/>
              </w:rPr>
            </w:pPr>
            <w:r w:rsidRPr="00024EA8">
              <w:rPr>
                <w:rStyle w:val="ab"/>
                <w:rFonts w:hint="default"/>
                <w:spacing w:val="2"/>
                <w:sz w:val="24"/>
                <w:szCs w:val="24"/>
              </w:rPr>
              <w:t>61</w:t>
            </w:r>
          </w:p>
        </w:tc>
        <w:tc>
          <w:tcPr>
            <w:tcW w:w="1685" w:type="dxa"/>
            <w:tcBorders>
              <w:top w:val="single" w:sz="4" w:space="0" w:color="auto"/>
              <w:left w:val="single" w:sz="4" w:space="0" w:color="auto"/>
              <w:bottom w:val="single" w:sz="4" w:space="0" w:color="auto"/>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single" w:sz="4" w:space="0" w:color="auto"/>
              <w:right w:val="nil"/>
            </w:tcBorders>
            <w:shd w:val="clear" w:color="auto" w:fill="FFFFFF"/>
            <w:hideMark/>
          </w:tcPr>
          <w:p w:rsidR="0098218C" w:rsidRPr="00024EA8" w:rsidRDefault="0098218C" w:rsidP="00AC69B2">
            <w:pPr>
              <w:pStyle w:val="100"/>
              <w:shd w:val="clear" w:color="auto" w:fill="auto"/>
              <w:spacing w:line="374" w:lineRule="exact"/>
              <w:ind w:left="120"/>
              <w:rPr>
                <w:sz w:val="24"/>
                <w:szCs w:val="24"/>
              </w:rPr>
            </w:pPr>
            <w:r w:rsidRPr="00024EA8">
              <w:rPr>
                <w:rStyle w:val="ab"/>
                <w:rFonts w:hint="default"/>
                <w:spacing w:val="2"/>
                <w:sz w:val="24"/>
                <w:szCs w:val="24"/>
              </w:rPr>
              <w:t>Экологические факторы и закономерности их действия</w:t>
            </w:r>
          </w:p>
        </w:tc>
        <w:tc>
          <w:tcPr>
            <w:tcW w:w="1982" w:type="dxa"/>
            <w:tcBorders>
              <w:top w:val="single" w:sz="4" w:space="0" w:color="auto"/>
              <w:left w:val="single" w:sz="4" w:space="0" w:color="auto"/>
              <w:bottom w:val="single" w:sz="4" w:space="0" w:color="auto"/>
              <w:right w:val="nil"/>
            </w:tcBorders>
            <w:shd w:val="clear" w:color="auto" w:fill="FFFFFF"/>
          </w:tcPr>
          <w:p w:rsidR="0098218C" w:rsidRPr="00024EA8" w:rsidRDefault="0098218C" w:rsidP="00AC69B2">
            <w:pPr>
              <w:jc w:val="center"/>
              <w:rPr>
                <w:sz w:val="24"/>
                <w:szCs w:val="24"/>
              </w:rPr>
            </w:pPr>
            <w:r>
              <w:rPr>
                <w:sz w:val="24"/>
                <w:szCs w:val="24"/>
              </w:rPr>
              <w:t>05.02.26</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98218C" w:rsidRPr="00024EA8" w:rsidRDefault="0098218C" w:rsidP="00AC69B2">
            <w:pPr>
              <w:jc w:val="center"/>
              <w:rPr>
                <w:sz w:val="24"/>
                <w:szCs w:val="24"/>
              </w:rPr>
            </w:pPr>
          </w:p>
        </w:tc>
      </w:tr>
    </w:tbl>
    <w:p w:rsidR="0098218C" w:rsidRPr="00024EA8" w:rsidRDefault="0098218C" w:rsidP="0098218C">
      <w:pPr>
        <w:jc w:val="center"/>
        <w:rPr>
          <w:sz w:val="24"/>
          <w:szCs w:val="24"/>
        </w:rPr>
      </w:pPr>
    </w:p>
    <w:tbl>
      <w:tblPr>
        <w:tblW w:w="10440" w:type="dxa"/>
        <w:tblInd w:w="-968" w:type="dxa"/>
        <w:tblLayout w:type="fixed"/>
        <w:tblCellMar>
          <w:left w:w="10" w:type="dxa"/>
          <w:right w:w="10" w:type="dxa"/>
        </w:tblCellMar>
        <w:tblLook w:val="04A0" w:firstRow="1" w:lastRow="0" w:firstColumn="1" w:lastColumn="0" w:noHBand="0" w:noVBand="1"/>
      </w:tblPr>
      <w:tblGrid>
        <w:gridCol w:w="687"/>
        <w:gridCol w:w="1684"/>
        <w:gridCol w:w="4236"/>
        <w:gridCol w:w="1986"/>
        <w:gridCol w:w="1847"/>
      </w:tblGrid>
      <w:tr w:rsidR="0098218C" w:rsidRPr="00024EA8" w:rsidTr="00AC69B2">
        <w:trPr>
          <w:trHeight w:hRule="exact" w:val="605"/>
        </w:trPr>
        <w:tc>
          <w:tcPr>
            <w:tcW w:w="68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lastRenderedPageBreak/>
              <w:t>62</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38"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Свет как экологический фактор</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09.02.26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41"/>
        </w:trPr>
        <w:tc>
          <w:tcPr>
            <w:tcW w:w="68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63</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38"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4" w:lineRule="exact"/>
              <w:ind w:left="120"/>
              <w:rPr>
                <w:sz w:val="24"/>
                <w:szCs w:val="24"/>
              </w:rPr>
            </w:pPr>
            <w:r w:rsidRPr="00024EA8">
              <w:rPr>
                <w:rStyle w:val="ab"/>
                <w:rFonts w:hint="default"/>
                <w:spacing w:val="2"/>
                <w:sz w:val="24"/>
                <w:szCs w:val="24"/>
              </w:rPr>
              <w:t>Температура как экологический фактор</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11.02.26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87"/>
        </w:trPr>
        <w:tc>
          <w:tcPr>
            <w:tcW w:w="68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64</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38"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ind w:left="120"/>
              <w:rPr>
                <w:sz w:val="24"/>
                <w:szCs w:val="24"/>
              </w:rPr>
            </w:pPr>
            <w:r w:rsidRPr="00024EA8">
              <w:rPr>
                <w:rStyle w:val="ab"/>
                <w:rFonts w:hint="default"/>
                <w:spacing w:val="2"/>
                <w:sz w:val="24"/>
                <w:szCs w:val="24"/>
              </w:rPr>
              <w:t>Влажность как экологический фактор</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12.02.26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1919"/>
        </w:trPr>
        <w:tc>
          <w:tcPr>
            <w:tcW w:w="68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65</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pStyle w:val="100"/>
              <w:shd w:val="clear" w:color="auto" w:fill="auto"/>
              <w:spacing w:line="250" w:lineRule="exact"/>
              <w:ind w:left="260"/>
              <w:rPr>
                <w:sz w:val="24"/>
                <w:szCs w:val="24"/>
              </w:rPr>
            </w:pPr>
          </w:p>
        </w:tc>
        <w:tc>
          <w:tcPr>
            <w:tcW w:w="4238"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Приспособленность растений к среде обитания. Лабораторная работа № 5 «Сравнение анатомических особенностей растений из разных мест обитания».</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16.02.26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76"/>
        </w:trPr>
        <w:tc>
          <w:tcPr>
            <w:tcW w:w="68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66</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38"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Газовый и ионный состав среды</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18.02.26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46"/>
        </w:trPr>
        <w:tc>
          <w:tcPr>
            <w:tcW w:w="68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67</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38"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Почва и рельеф. Погодные и климатические факторы</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19.02.26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2090"/>
        </w:trPr>
        <w:tc>
          <w:tcPr>
            <w:tcW w:w="68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68</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38"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Почва как экологический фактор. Лабораторная работа № 6 « Методы измерения эдафических факторов среды обитания»</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25.02.26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1695"/>
        </w:trPr>
        <w:tc>
          <w:tcPr>
            <w:tcW w:w="68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69</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38"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Биологические ритмы. Приспособления организмов к сезонным изменениям условий среды</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26.02.26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1690"/>
        </w:trPr>
        <w:tc>
          <w:tcPr>
            <w:tcW w:w="68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70</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38"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Жизненная форма организмов. Лабораторная работа № 7 «Описание жизненных форм у растений и животных».</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02.03.26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81"/>
        </w:trPr>
        <w:tc>
          <w:tcPr>
            <w:tcW w:w="68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71</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38" w:type="dxa"/>
            <w:tcBorders>
              <w:top w:val="single" w:sz="4" w:space="0" w:color="auto"/>
              <w:left w:val="single" w:sz="4" w:space="0" w:color="auto"/>
              <w:bottom w:val="nil"/>
              <w:right w:val="nil"/>
            </w:tcBorders>
            <w:shd w:val="clear" w:color="auto" w:fill="FFFFFF"/>
          </w:tcPr>
          <w:p w:rsidR="0098218C" w:rsidRPr="00024EA8" w:rsidRDefault="0098218C" w:rsidP="00AC69B2">
            <w:pPr>
              <w:pStyle w:val="100"/>
              <w:shd w:val="clear" w:color="auto" w:fill="auto"/>
              <w:spacing w:after="180" w:line="250" w:lineRule="exact"/>
              <w:ind w:left="120"/>
              <w:rPr>
                <w:sz w:val="24"/>
                <w:szCs w:val="24"/>
              </w:rPr>
            </w:pPr>
            <w:r w:rsidRPr="00024EA8">
              <w:rPr>
                <w:rStyle w:val="ab"/>
                <w:rFonts w:hint="default"/>
                <w:spacing w:val="2"/>
                <w:sz w:val="24"/>
                <w:szCs w:val="24"/>
              </w:rPr>
              <w:t>Биотические взаимодействия</w:t>
            </w:r>
          </w:p>
          <w:p w:rsidR="0098218C" w:rsidRPr="00024EA8" w:rsidRDefault="0098218C" w:rsidP="00AC69B2">
            <w:pPr>
              <w:pStyle w:val="100"/>
              <w:shd w:val="clear" w:color="auto" w:fill="auto"/>
              <w:spacing w:before="180" w:line="90" w:lineRule="exact"/>
              <w:ind w:left="1060"/>
              <w:rPr>
                <w:sz w:val="24"/>
                <w:szCs w:val="24"/>
              </w:rPr>
            </w:pP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04.03.26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81"/>
        </w:trPr>
        <w:tc>
          <w:tcPr>
            <w:tcW w:w="68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72</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38"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Биотические взаимодействия</w:t>
            </w:r>
          </w:p>
          <w:p w:rsidR="0098218C" w:rsidRPr="00024EA8" w:rsidRDefault="0098218C" w:rsidP="00AC69B2">
            <w:pPr>
              <w:pStyle w:val="100"/>
              <w:shd w:val="clear" w:color="auto" w:fill="auto"/>
              <w:spacing w:line="80" w:lineRule="exact"/>
              <w:ind w:right="80"/>
              <w:rPr>
                <w:sz w:val="24"/>
                <w:szCs w:val="24"/>
              </w:rPr>
            </w:pPr>
            <w:r w:rsidRPr="00024EA8">
              <w:rPr>
                <w:rStyle w:val="ab"/>
                <w:rFonts w:eastAsia="Segoe UI" w:hint="default"/>
                <w:spacing w:val="0"/>
                <w:w w:val="150"/>
                <w:sz w:val="24"/>
                <w:szCs w:val="24"/>
              </w:rPr>
              <w:t>•</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05.03.26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86"/>
        </w:trPr>
        <w:tc>
          <w:tcPr>
            <w:tcW w:w="68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73</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38"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Обобщение</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11.03.26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val="562"/>
        </w:trPr>
        <w:tc>
          <w:tcPr>
            <w:tcW w:w="10444" w:type="dxa"/>
            <w:gridSpan w:val="5"/>
            <w:tcBorders>
              <w:top w:val="single" w:sz="4" w:space="0" w:color="auto"/>
              <w:left w:val="single" w:sz="4" w:space="0" w:color="auto"/>
              <w:bottom w:val="nil"/>
              <w:right w:val="single" w:sz="4" w:space="0" w:color="auto"/>
            </w:tcBorders>
            <w:shd w:val="clear" w:color="auto" w:fill="FFFFFF"/>
            <w:hideMark/>
          </w:tcPr>
          <w:p w:rsidR="0098218C" w:rsidRPr="00024EA8" w:rsidRDefault="0098218C" w:rsidP="00AC69B2">
            <w:pPr>
              <w:pStyle w:val="100"/>
              <w:shd w:val="clear" w:color="auto" w:fill="auto"/>
              <w:spacing w:line="240" w:lineRule="exact"/>
              <w:rPr>
                <w:sz w:val="24"/>
                <w:szCs w:val="24"/>
              </w:rPr>
            </w:pPr>
            <w:r w:rsidRPr="00024EA8">
              <w:rPr>
                <w:rStyle w:val="ab"/>
                <w:rFonts w:hint="default"/>
                <w:spacing w:val="3"/>
                <w:sz w:val="24"/>
                <w:szCs w:val="24"/>
              </w:rPr>
              <w:t>Глава 8. Экологическая характеристика вида и популяции</w:t>
            </w:r>
          </w:p>
        </w:tc>
      </w:tr>
      <w:tr w:rsidR="0098218C" w:rsidRPr="00024EA8" w:rsidTr="00AC69B2">
        <w:trPr>
          <w:trHeight w:hRule="exact" w:val="1147"/>
        </w:trPr>
        <w:tc>
          <w:tcPr>
            <w:tcW w:w="686" w:type="dxa"/>
            <w:tcBorders>
              <w:top w:val="single" w:sz="4" w:space="0" w:color="auto"/>
              <w:left w:val="single" w:sz="4" w:space="0" w:color="auto"/>
              <w:bottom w:val="single" w:sz="4" w:space="0" w:color="auto"/>
              <w:right w:val="nil"/>
            </w:tcBorders>
            <w:shd w:val="clear" w:color="auto" w:fill="FFFFFF"/>
            <w:hideMark/>
          </w:tcPr>
          <w:p w:rsidR="0098218C" w:rsidRPr="00024EA8" w:rsidRDefault="0098218C" w:rsidP="00AC69B2">
            <w:pPr>
              <w:pStyle w:val="100"/>
              <w:shd w:val="clear" w:color="auto" w:fill="auto"/>
              <w:spacing w:line="250" w:lineRule="exact"/>
              <w:ind w:left="220"/>
              <w:rPr>
                <w:sz w:val="24"/>
                <w:szCs w:val="24"/>
              </w:rPr>
            </w:pPr>
            <w:r w:rsidRPr="00024EA8">
              <w:rPr>
                <w:rStyle w:val="ab"/>
                <w:rFonts w:hint="default"/>
                <w:spacing w:val="2"/>
                <w:sz w:val="24"/>
                <w:szCs w:val="24"/>
              </w:rPr>
              <w:t>74</w:t>
            </w:r>
          </w:p>
        </w:tc>
        <w:tc>
          <w:tcPr>
            <w:tcW w:w="1685" w:type="dxa"/>
            <w:tcBorders>
              <w:top w:val="single" w:sz="4" w:space="0" w:color="auto"/>
              <w:left w:val="single" w:sz="4" w:space="0" w:color="auto"/>
              <w:bottom w:val="single" w:sz="4" w:space="0" w:color="auto"/>
              <w:right w:val="nil"/>
            </w:tcBorders>
            <w:shd w:val="clear" w:color="auto" w:fill="FFFFFF"/>
          </w:tcPr>
          <w:p w:rsidR="0098218C" w:rsidRPr="00024EA8" w:rsidRDefault="0098218C" w:rsidP="00AC69B2">
            <w:pPr>
              <w:jc w:val="center"/>
              <w:rPr>
                <w:sz w:val="24"/>
                <w:szCs w:val="24"/>
              </w:rPr>
            </w:pPr>
          </w:p>
        </w:tc>
        <w:tc>
          <w:tcPr>
            <w:tcW w:w="4238" w:type="dxa"/>
            <w:tcBorders>
              <w:top w:val="single" w:sz="4" w:space="0" w:color="auto"/>
              <w:left w:val="single" w:sz="4" w:space="0" w:color="auto"/>
              <w:bottom w:val="single" w:sz="4" w:space="0" w:color="auto"/>
              <w:right w:val="nil"/>
            </w:tcBorders>
            <w:shd w:val="clear" w:color="auto" w:fill="FFFFFF"/>
            <w:hideMark/>
          </w:tcPr>
          <w:p w:rsidR="0098218C" w:rsidRPr="00024EA8" w:rsidRDefault="0098218C" w:rsidP="00AC69B2">
            <w:pPr>
              <w:pStyle w:val="100"/>
              <w:shd w:val="clear" w:color="auto" w:fill="auto"/>
              <w:spacing w:line="374" w:lineRule="exact"/>
              <w:rPr>
                <w:sz w:val="24"/>
                <w:szCs w:val="24"/>
              </w:rPr>
            </w:pPr>
            <w:r w:rsidRPr="00024EA8">
              <w:rPr>
                <w:rStyle w:val="ab"/>
                <w:rFonts w:hint="default"/>
                <w:spacing w:val="2"/>
                <w:sz w:val="24"/>
                <w:szCs w:val="24"/>
              </w:rPr>
              <w:t>Экологическая ниша вида. Лабораторная работа № 8 «Изучение экологической ниши</w:t>
            </w:r>
          </w:p>
        </w:tc>
        <w:tc>
          <w:tcPr>
            <w:tcW w:w="1987" w:type="dxa"/>
            <w:tcBorders>
              <w:top w:val="single" w:sz="4" w:space="0" w:color="auto"/>
              <w:left w:val="single" w:sz="4" w:space="0" w:color="auto"/>
              <w:bottom w:val="single" w:sz="4" w:space="0" w:color="auto"/>
              <w:right w:val="nil"/>
            </w:tcBorders>
            <w:shd w:val="clear" w:color="auto" w:fill="FFFFFF"/>
          </w:tcPr>
          <w:p w:rsidR="0098218C" w:rsidRPr="00024EA8" w:rsidRDefault="0098218C" w:rsidP="00AC69B2">
            <w:pPr>
              <w:jc w:val="center"/>
              <w:rPr>
                <w:sz w:val="24"/>
                <w:szCs w:val="24"/>
              </w:rPr>
            </w:pPr>
            <w:r>
              <w:rPr>
                <w:sz w:val="24"/>
                <w:szCs w:val="24"/>
              </w:rPr>
              <w:t>12.03.26</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98218C" w:rsidRPr="00024EA8" w:rsidRDefault="0098218C" w:rsidP="00AC69B2">
            <w:pPr>
              <w:jc w:val="center"/>
              <w:rPr>
                <w:sz w:val="24"/>
                <w:szCs w:val="24"/>
              </w:rPr>
            </w:pPr>
          </w:p>
        </w:tc>
      </w:tr>
    </w:tbl>
    <w:p w:rsidR="0098218C" w:rsidRPr="00024EA8" w:rsidRDefault="0098218C" w:rsidP="0098218C">
      <w:pPr>
        <w:jc w:val="center"/>
        <w:rPr>
          <w:sz w:val="24"/>
          <w:szCs w:val="24"/>
        </w:rPr>
      </w:pPr>
    </w:p>
    <w:tbl>
      <w:tblPr>
        <w:tblW w:w="10455" w:type="dxa"/>
        <w:tblInd w:w="-976" w:type="dxa"/>
        <w:tblLayout w:type="fixed"/>
        <w:tblCellMar>
          <w:left w:w="10" w:type="dxa"/>
          <w:right w:w="10" w:type="dxa"/>
        </w:tblCellMar>
        <w:tblLook w:val="04A0" w:firstRow="1" w:lastRow="0" w:firstColumn="1" w:lastColumn="0" w:noHBand="0" w:noVBand="1"/>
      </w:tblPr>
      <w:tblGrid>
        <w:gridCol w:w="697"/>
        <w:gridCol w:w="1684"/>
        <w:gridCol w:w="4241"/>
        <w:gridCol w:w="1986"/>
        <w:gridCol w:w="1847"/>
      </w:tblGrid>
      <w:tr w:rsidR="0098218C" w:rsidRPr="00024EA8" w:rsidTr="00AC69B2">
        <w:trPr>
          <w:trHeight w:hRule="exact" w:val="965"/>
        </w:trPr>
        <w:tc>
          <w:tcPr>
            <w:tcW w:w="696"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4" w:lineRule="exact"/>
              <w:ind w:left="120"/>
              <w:rPr>
                <w:sz w:val="24"/>
                <w:szCs w:val="24"/>
              </w:rPr>
            </w:pPr>
            <w:r w:rsidRPr="00024EA8">
              <w:rPr>
                <w:rStyle w:val="ab"/>
                <w:rFonts w:hint="default"/>
                <w:spacing w:val="2"/>
                <w:sz w:val="24"/>
                <w:szCs w:val="24"/>
              </w:rPr>
              <w:t>у разных видов растений и животных».</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41"/>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75</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Экологические характеристики популяции</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16.03.26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46"/>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76</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pStyle w:val="100"/>
              <w:shd w:val="clear" w:color="auto" w:fill="auto"/>
              <w:spacing w:line="120" w:lineRule="exact"/>
              <w:ind w:left="200"/>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Экологическая структура популяции</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18.03.26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2097"/>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77</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ind w:left="120"/>
              <w:rPr>
                <w:sz w:val="24"/>
                <w:szCs w:val="24"/>
              </w:rPr>
            </w:pPr>
            <w:r w:rsidRPr="00024EA8">
              <w:rPr>
                <w:rStyle w:val="ab"/>
                <w:rFonts w:hint="default"/>
                <w:spacing w:val="2"/>
                <w:sz w:val="24"/>
                <w:szCs w:val="24"/>
              </w:rPr>
              <w:t>Динамика популяции и её регуляция. Лабораторная работа № 9 «Рост популяции мучного хрущака при разной её плотности и ограниченности ресурсов среды».</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19.03.26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81"/>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78</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Обобщение</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23.03.26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val="552"/>
        </w:trPr>
        <w:tc>
          <w:tcPr>
            <w:tcW w:w="10459" w:type="dxa"/>
            <w:gridSpan w:val="5"/>
            <w:tcBorders>
              <w:top w:val="single" w:sz="4" w:space="0" w:color="auto"/>
              <w:left w:val="single" w:sz="4" w:space="0" w:color="auto"/>
              <w:bottom w:val="nil"/>
              <w:right w:val="single" w:sz="4" w:space="0" w:color="auto"/>
            </w:tcBorders>
            <w:shd w:val="clear" w:color="auto" w:fill="FFFFFF"/>
            <w:hideMark/>
          </w:tcPr>
          <w:p w:rsidR="0098218C" w:rsidRPr="00024EA8" w:rsidRDefault="0098218C" w:rsidP="00AC69B2">
            <w:pPr>
              <w:pStyle w:val="100"/>
              <w:shd w:val="clear" w:color="auto" w:fill="auto"/>
              <w:spacing w:line="240" w:lineRule="exact"/>
              <w:rPr>
                <w:sz w:val="24"/>
                <w:szCs w:val="24"/>
              </w:rPr>
            </w:pPr>
            <w:r w:rsidRPr="00024EA8">
              <w:rPr>
                <w:rStyle w:val="1012pt"/>
              </w:rPr>
              <w:t>9. Сообщества и экологические системы (10 часов)</w:t>
            </w:r>
          </w:p>
        </w:tc>
      </w:tr>
      <w:tr w:rsidR="0098218C" w:rsidRPr="00024EA8" w:rsidTr="00AC69B2">
        <w:trPr>
          <w:trHeight w:hRule="exact" w:val="941"/>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79</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ind w:left="120"/>
              <w:rPr>
                <w:sz w:val="24"/>
                <w:szCs w:val="24"/>
              </w:rPr>
            </w:pPr>
            <w:r w:rsidRPr="00024EA8">
              <w:rPr>
                <w:rStyle w:val="ab"/>
                <w:rFonts w:hint="default"/>
                <w:spacing w:val="2"/>
                <w:sz w:val="24"/>
                <w:szCs w:val="24"/>
              </w:rPr>
              <w:t>Сообщества организмов: структуры и связи</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25.03.26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50"/>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80</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Экосистемы. Круговорот веществ и поток энергии</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26.03.26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81"/>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81</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Основные показатели экосистем</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06.04.26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81"/>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82</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Свойства биогеоценозов</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08.04.26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76"/>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83</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Природные экосистемы</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09.04.26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81"/>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84</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Антропогенные экосистемы</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13.04.26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1852"/>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85</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Структуры и процессы в экосистемах. Лабораторная работа № 10 «Моделирование структур и процессов, происходящих в экосистемах».</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15.04.26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55"/>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86</w:t>
            </w:r>
          </w:p>
        </w:tc>
        <w:tc>
          <w:tcPr>
            <w:tcW w:w="1685"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4" w:lineRule="exact"/>
              <w:ind w:left="120"/>
              <w:rPr>
                <w:sz w:val="24"/>
                <w:szCs w:val="24"/>
              </w:rPr>
            </w:pPr>
            <w:r w:rsidRPr="00024EA8">
              <w:rPr>
                <w:rStyle w:val="ab"/>
                <w:rFonts w:hint="default"/>
                <w:spacing w:val="2"/>
                <w:sz w:val="24"/>
                <w:szCs w:val="24"/>
              </w:rPr>
              <w:t>Биоразнообразие - основа устойчивости сообществ</w:t>
            </w:r>
          </w:p>
        </w:tc>
        <w:tc>
          <w:tcPr>
            <w:tcW w:w="1987"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16.04.26</w:t>
            </w:r>
          </w:p>
        </w:tc>
        <w:tc>
          <w:tcPr>
            <w:tcW w:w="184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884"/>
        </w:trPr>
        <w:tc>
          <w:tcPr>
            <w:tcW w:w="696" w:type="dxa"/>
            <w:tcBorders>
              <w:top w:val="single" w:sz="4" w:space="0" w:color="auto"/>
              <w:left w:val="single" w:sz="4" w:space="0" w:color="auto"/>
              <w:bottom w:val="single" w:sz="4" w:space="0" w:color="auto"/>
              <w:right w:val="nil"/>
            </w:tcBorders>
            <w:shd w:val="clear" w:color="auto" w:fill="FFFFFF"/>
            <w:hideMark/>
          </w:tcPr>
          <w:p w:rsidR="0098218C" w:rsidRPr="00024EA8" w:rsidRDefault="0098218C" w:rsidP="00AC69B2">
            <w:pPr>
              <w:pStyle w:val="100"/>
              <w:shd w:val="clear" w:color="auto" w:fill="auto"/>
              <w:spacing w:line="250" w:lineRule="exact"/>
              <w:ind w:left="240"/>
              <w:rPr>
                <w:sz w:val="24"/>
                <w:szCs w:val="24"/>
              </w:rPr>
            </w:pPr>
            <w:r w:rsidRPr="00024EA8">
              <w:rPr>
                <w:rStyle w:val="ab"/>
                <w:rFonts w:hint="default"/>
                <w:spacing w:val="2"/>
                <w:sz w:val="24"/>
                <w:szCs w:val="24"/>
              </w:rPr>
              <w:t>87</w:t>
            </w:r>
          </w:p>
        </w:tc>
        <w:tc>
          <w:tcPr>
            <w:tcW w:w="1685" w:type="dxa"/>
            <w:tcBorders>
              <w:top w:val="single" w:sz="4" w:space="0" w:color="auto"/>
              <w:left w:val="single" w:sz="4" w:space="0" w:color="auto"/>
              <w:bottom w:val="single" w:sz="4" w:space="0" w:color="auto"/>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single" w:sz="4" w:space="0" w:color="auto"/>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Биогеоценозы нашей местности. Экскурсия «Типичный биогеоценоз»</w:t>
            </w:r>
          </w:p>
        </w:tc>
        <w:tc>
          <w:tcPr>
            <w:tcW w:w="1987" w:type="dxa"/>
            <w:tcBorders>
              <w:top w:val="single" w:sz="4" w:space="0" w:color="auto"/>
              <w:left w:val="single" w:sz="4" w:space="0" w:color="auto"/>
              <w:bottom w:val="single" w:sz="4" w:space="0" w:color="auto"/>
              <w:right w:val="nil"/>
            </w:tcBorders>
            <w:shd w:val="clear" w:color="auto" w:fill="FFFFFF"/>
          </w:tcPr>
          <w:p w:rsidR="0098218C" w:rsidRPr="00024EA8" w:rsidRDefault="0098218C" w:rsidP="00AC69B2">
            <w:pPr>
              <w:jc w:val="center"/>
              <w:rPr>
                <w:sz w:val="24"/>
                <w:szCs w:val="24"/>
              </w:rPr>
            </w:pPr>
            <w:r>
              <w:rPr>
                <w:sz w:val="24"/>
                <w:szCs w:val="24"/>
              </w:rPr>
              <w:t>20.04.26</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98218C" w:rsidRPr="00024EA8" w:rsidRDefault="0098218C" w:rsidP="00AC69B2">
            <w:pPr>
              <w:jc w:val="center"/>
              <w:rPr>
                <w:sz w:val="24"/>
                <w:szCs w:val="24"/>
              </w:rPr>
            </w:pPr>
          </w:p>
        </w:tc>
      </w:tr>
    </w:tbl>
    <w:p w:rsidR="0098218C" w:rsidRPr="00024EA8" w:rsidRDefault="0098218C" w:rsidP="0098218C">
      <w:pPr>
        <w:jc w:val="center"/>
        <w:rPr>
          <w:sz w:val="24"/>
          <w:szCs w:val="24"/>
        </w:rPr>
      </w:pPr>
    </w:p>
    <w:tbl>
      <w:tblPr>
        <w:tblW w:w="10470" w:type="dxa"/>
        <w:tblInd w:w="-976" w:type="dxa"/>
        <w:tblLayout w:type="fixed"/>
        <w:tblCellMar>
          <w:left w:w="10" w:type="dxa"/>
          <w:right w:w="10" w:type="dxa"/>
        </w:tblCellMar>
        <w:tblLook w:val="04A0" w:firstRow="1" w:lastRow="0" w:firstColumn="1" w:lastColumn="0" w:noHBand="0" w:noVBand="1"/>
      </w:tblPr>
      <w:tblGrid>
        <w:gridCol w:w="697"/>
        <w:gridCol w:w="1691"/>
        <w:gridCol w:w="4245"/>
        <w:gridCol w:w="1983"/>
        <w:gridCol w:w="1854"/>
      </w:tblGrid>
      <w:tr w:rsidR="0098218C" w:rsidRPr="00024EA8" w:rsidTr="00AC69B2">
        <w:trPr>
          <w:trHeight w:hRule="exact" w:val="595"/>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60"/>
              <w:rPr>
                <w:sz w:val="24"/>
                <w:szCs w:val="24"/>
              </w:rPr>
            </w:pPr>
            <w:r w:rsidRPr="00024EA8">
              <w:rPr>
                <w:rStyle w:val="ab"/>
                <w:rFonts w:hint="default"/>
                <w:spacing w:val="2"/>
                <w:sz w:val="24"/>
                <w:szCs w:val="24"/>
              </w:rPr>
              <w:t>88</w:t>
            </w:r>
          </w:p>
        </w:tc>
        <w:tc>
          <w:tcPr>
            <w:tcW w:w="1690"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Обобщение</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22.04.26</w:t>
            </w:r>
          </w:p>
        </w:tc>
        <w:tc>
          <w:tcPr>
            <w:tcW w:w="1853"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val="547"/>
        </w:trPr>
        <w:tc>
          <w:tcPr>
            <w:tcW w:w="10464" w:type="dxa"/>
            <w:gridSpan w:val="5"/>
            <w:tcBorders>
              <w:top w:val="single" w:sz="4" w:space="0" w:color="auto"/>
              <w:left w:val="single" w:sz="4" w:space="0" w:color="auto"/>
              <w:bottom w:val="nil"/>
              <w:right w:val="single" w:sz="4" w:space="0" w:color="auto"/>
            </w:tcBorders>
            <w:shd w:val="clear" w:color="auto" w:fill="FFFFFF"/>
            <w:hideMark/>
          </w:tcPr>
          <w:p w:rsidR="0098218C" w:rsidRPr="00024EA8" w:rsidRDefault="0098218C" w:rsidP="00AC69B2">
            <w:pPr>
              <w:pStyle w:val="100"/>
              <w:shd w:val="clear" w:color="auto" w:fill="auto"/>
              <w:spacing w:line="230" w:lineRule="exact"/>
              <w:rPr>
                <w:sz w:val="24"/>
                <w:szCs w:val="24"/>
              </w:rPr>
            </w:pPr>
            <w:r w:rsidRPr="00024EA8">
              <w:rPr>
                <w:rStyle w:val="ab"/>
                <w:rFonts w:hint="default"/>
                <w:spacing w:val="4"/>
                <w:sz w:val="24"/>
                <w:szCs w:val="24"/>
              </w:rPr>
              <w:t>Глава 10. Биосфера - глобальная экосистема (3 часа)</w:t>
            </w:r>
          </w:p>
        </w:tc>
      </w:tr>
      <w:tr w:rsidR="0098218C" w:rsidRPr="00024EA8" w:rsidTr="00AC69B2">
        <w:trPr>
          <w:trHeight w:hRule="exact" w:val="425"/>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60"/>
              <w:rPr>
                <w:sz w:val="24"/>
                <w:szCs w:val="24"/>
              </w:rPr>
            </w:pPr>
            <w:r w:rsidRPr="00024EA8">
              <w:rPr>
                <w:rStyle w:val="ab"/>
                <w:rFonts w:hint="default"/>
                <w:spacing w:val="2"/>
                <w:sz w:val="24"/>
                <w:szCs w:val="24"/>
              </w:rPr>
              <w:lastRenderedPageBreak/>
              <w:t>89</w:t>
            </w:r>
          </w:p>
        </w:tc>
        <w:tc>
          <w:tcPr>
            <w:tcW w:w="1690"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ind w:left="120"/>
              <w:rPr>
                <w:sz w:val="24"/>
                <w:szCs w:val="24"/>
              </w:rPr>
            </w:pPr>
            <w:r w:rsidRPr="00024EA8">
              <w:rPr>
                <w:rStyle w:val="ab"/>
                <w:rFonts w:hint="default"/>
                <w:spacing w:val="2"/>
                <w:sz w:val="24"/>
                <w:szCs w:val="24"/>
              </w:rPr>
              <w:t>Биосфера - живая оболочка Земли</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23.04.26</w:t>
            </w:r>
          </w:p>
        </w:tc>
        <w:tc>
          <w:tcPr>
            <w:tcW w:w="1853"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46"/>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00" w:lineRule="exact"/>
              <w:ind w:left="260"/>
              <w:rPr>
                <w:sz w:val="24"/>
                <w:szCs w:val="24"/>
              </w:rPr>
            </w:pPr>
            <w:r w:rsidRPr="00024EA8">
              <w:rPr>
                <w:rStyle w:val="ab"/>
                <w:rFonts w:hint="default"/>
                <w:spacing w:val="8"/>
                <w:sz w:val="24"/>
                <w:szCs w:val="24"/>
                <w:vertAlign w:val="superscript"/>
              </w:rPr>
              <w:t>90</w:t>
            </w:r>
          </w:p>
        </w:tc>
        <w:tc>
          <w:tcPr>
            <w:tcW w:w="1690" w:type="dxa"/>
            <w:tcBorders>
              <w:top w:val="single" w:sz="4" w:space="0" w:color="auto"/>
              <w:left w:val="single" w:sz="4" w:space="0" w:color="auto"/>
              <w:bottom w:val="nil"/>
              <w:right w:val="nil"/>
            </w:tcBorders>
            <w:shd w:val="clear" w:color="auto" w:fill="FFFFFF"/>
          </w:tcPr>
          <w:p w:rsidR="0098218C" w:rsidRPr="00024EA8" w:rsidRDefault="0098218C" w:rsidP="00AC69B2">
            <w:pPr>
              <w:pStyle w:val="100"/>
              <w:shd w:val="clear" w:color="auto" w:fill="auto"/>
              <w:spacing w:line="250" w:lineRule="exact"/>
              <w:ind w:left="540"/>
              <w:rPr>
                <w:rFonts w:asciiTheme="minorHAnsi" w:hAnsiTheme="minorHAnsi"/>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Закономерности существования биосферы</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27.04.26</w:t>
            </w:r>
          </w:p>
        </w:tc>
        <w:tc>
          <w:tcPr>
            <w:tcW w:w="1853"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576"/>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60"/>
              <w:rPr>
                <w:sz w:val="24"/>
                <w:szCs w:val="24"/>
              </w:rPr>
            </w:pPr>
            <w:r w:rsidRPr="00024EA8">
              <w:rPr>
                <w:rStyle w:val="ab"/>
                <w:rFonts w:hint="default"/>
                <w:spacing w:val="2"/>
                <w:sz w:val="24"/>
                <w:szCs w:val="24"/>
              </w:rPr>
              <w:t>91</w:t>
            </w:r>
          </w:p>
        </w:tc>
        <w:tc>
          <w:tcPr>
            <w:tcW w:w="1690"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Основные биомы Земли</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29.04.26</w:t>
            </w:r>
          </w:p>
        </w:tc>
        <w:tc>
          <w:tcPr>
            <w:tcW w:w="1853"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val="542"/>
        </w:trPr>
        <w:tc>
          <w:tcPr>
            <w:tcW w:w="10464" w:type="dxa"/>
            <w:gridSpan w:val="5"/>
            <w:tcBorders>
              <w:top w:val="single" w:sz="4" w:space="0" w:color="auto"/>
              <w:left w:val="single" w:sz="4" w:space="0" w:color="auto"/>
              <w:bottom w:val="nil"/>
              <w:right w:val="single" w:sz="4" w:space="0" w:color="auto"/>
            </w:tcBorders>
            <w:shd w:val="clear" w:color="auto" w:fill="FFFFFF"/>
            <w:hideMark/>
          </w:tcPr>
          <w:p w:rsidR="0098218C" w:rsidRPr="00024EA8" w:rsidRDefault="0098218C" w:rsidP="00AC69B2">
            <w:pPr>
              <w:pStyle w:val="100"/>
              <w:shd w:val="clear" w:color="auto" w:fill="auto"/>
              <w:spacing w:line="230" w:lineRule="exact"/>
              <w:rPr>
                <w:sz w:val="24"/>
                <w:szCs w:val="24"/>
              </w:rPr>
            </w:pPr>
            <w:r w:rsidRPr="00024EA8">
              <w:rPr>
                <w:rStyle w:val="ab"/>
                <w:rFonts w:hint="default"/>
                <w:spacing w:val="4"/>
                <w:sz w:val="24"/>
                <w:szCs w:val="24"/>
              </w:rPr>
              <w:t>Глава 11. Человек и окружающая среда (10 часов)</w:t>
            </w:r>
          </w:p>
        </w:tc>
      </w:tr>
      <w:tr w:rsidR="0098218C" w:rsidRPr="00024EA8" w:rsidTr="00AC69B2">
        <w:trPr>
          <w:trHeight w:hRule="exact" w:val="571"/>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20"/>
              <w:rPr>
                <w:sz w:val="24"/>
                <w:szCs w:val="24"/>
              </w:rPr>
            </w:pPr>
            <w:r w:rsidRPr="00024EA8">
              <w:rPr>
                <w:rStyle w:val="ab"/>
                <w:rFonts w:hint="default"/>
                <w:spacing w:val="2"/>
                <w:sz w:val="24"/>
                <w:szCs w:val="24"/>
              </w:rPr>
              <w:t>92</w:t>
            </w:r>
          </w:p>
        </w:tc>
        <w:tc>
          <w:tcPr>
            <w:tcW w:w="1690"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Человечество в биосфере Земли</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30.04.24</w:t>
            </w:r>
          </w:p>
        </w:tc>
        <w:tc>
          <w:tcPr>
            <w:tcW w:w="1853"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50"/>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20"/>
              <w:rPr>
                <w:sz w:val="24"/>
                <w:szCs w:val="24"/>
              </w:rPr>
            </w:pPr>
            <w:r w:rsidRPr="00024EA8">
              <w:rPr>
                <w:rStyle w:val="ab"/>
                <w:rFonts w:hint="default"/>
                <w:spacing w:val="2"/>
                <w:sz w:val="24"/>
                <w:szCs w:val="24"/>
              </w:rPr>
              <w:t>93</w:t>
            </w:r>
          </w:p>
        </w:tc>
        <w:tc>
          <w:tcPr>
            <w:tcW w:w="1690"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Загрязнение воздушной среды. Охрана воздуха.</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04.05.26</w:t>
            </w:r>
          </w:p>
        </w:tc>
        <w:tc>
          <w:tcPr>
            <w:tcW w:w="1853"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46"/>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20"/>
              <w:rPr>
                <w:sz w:val="24"/>
                <w:szCs w:val="24"/>
              </w:rPr>
            </w:pPr>
            <w:r w:rsidRPr="00024EA8">
              <w:rPr>
                <w:rStyle w:val="ab"/>
                <w:rFonts w:hint="default"/>
                <w:spacing w:val="2"/>
                <w:sz w:val="24"/>
                <w:szCs w:val="24"/>
              </w:rPr>
              <w:t>94</w:t>
            </w:r>
          </w:p>
        </w:tc>
        <w:tc>
          <w:tcPr>
            <w:tcW w:w="1690"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4" w:lineRule="exact"/>
              <w:ind w:left="120"/>
              <w:rPr>
                <w:sz w:val="24"/>
                <w:szCs w:val="24"/>
              </w:rPr>
            </w:pPr>
            <w:r w:rsidRPr="00024EA8">
              <w:rPr>
                <w:rStyle w:val="ab"/>
                <w:rFonts w:hint="default"/>
                <w:spacing w:val="2"/>
                <w:sz w:val="24"/>
                <w:szCs w:val="24"/>
              </w:rPr>
              <w:t>Загрязнение водной среды. Охрана водных ресурсов.</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06.05.26</w:t>
            </w:r>
          </w:p>
        </w:tc>
        <w:tc>
          <w:tcPr>
            <w:tcW w:w="1853"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1134"/>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20"/>
              <w:rPr>
                <w:sz w:val="24"/>
                <w:szCs w:val="24"/>
              </w:rPr>
            </w:pPr>
            <w:r w:rsidRPr="00024EA8">
              <w:rPr>
                <w:rStyle w:val="ab"/>
                <w:rFonts w:hint="default"/>
                <w:spacing w:val="2"/>
                <w:sz w:val="24"/>
                <w:szCs w:val="24"/>
              </w:rPr>
              <w:t>95</w:t>
            </w:r>
          </w:p>
        </w:tc>
        <w:tc>
          <w:tcPr>
            <w:tcW w:w="1690"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ind w:left="120"/>
              <w:rPr>
                <w:sz w:val="24"/>
                <w:szCs w:val="24"/>
              </w:rPr>
            </w:pPr>
            <w:r w:rsidRPr="00024EA8">
              <w:rPr>
                <w:rStyle w:val="ab"/>
                <w:rFonts w:hint="default"/>
                <w:spacing w:val="2"/>
                <w:sz w:val="24"/>
                <w:szCs w:val="24"/>
              </w:rPr>
              <w:t>Разрушение почвы и изменение климата. Охрана почвенных ресурсов и защита климата</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06.05.26</w:t>
            </w:r>
          </w:p>
        </w:tc>
        <w:tc>
          <w:tcPr>
            <w:tcW w:w="1853"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46"/>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20"/>
              <w:rPr>
                <w:sz w:val="24"/>
                <w:szCs w:val="24"/>
              </w:rPr>
            </w:pPr>
            <w:r w:rsidRPr="00024EA8">
              <w:rPr>
                <w:rStyle w:val="ab"/>
                <w:rFonts w:hint="default"/>
                <w:spacing w:val="2"/>
                <w:sz w:val="24"/>
                <w:szCs w:val="24"/>
              </w:rPr>
              <w:t>96</w:t>
            </w:r>
          </w:p>
        </w:tc>
        <w:tc>
          <w:tcPr>
            <w:tcW w:w="1690"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Антропогенное воздействие на растительный и животный мир</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07.05.26</w:t>
            </w:r>
          </w:p>
        </w:tc>
        <w:tc>
          <w:tcPr>
            <w:tcW w:w="1853"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55"/>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20"/>
              <w:rPr>
                <w:sz w:val="24"/>
                <w:szCs w:val="24"/>
              </w:rPr>
            </w:pPr>
            <w:r w:rsidRPr="00024EA8">
              <w:rPr>
                <w:rStyle w:val="ab"/>
                <w:rFonts w:hint="default"/>
                <w:spacing w:val="2"/>
                <w:sz w:val="24"/>
                <w:szCs w:val="24"/>
              </w:rPr>
              <w:t>97</w:t>
            </w:r>
          </w:p>
        </w:tc>
        <w:tc>
          <w:tcPr>
            <w:tcW w:w="1690"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Охрана растительного и животного мира</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13.05.26</w:t>
            </w:r>
          </w:p>
        </w:tc>
        <w:tc>
          <w:tcPr>
            <w:tcW w:w="1853"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1320"/>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20"/>
              <w:rPr>
                <w:sz w:val="24"/>
                <w:szCs w:val="24"/>
              </w:rPr>
            </w:pPr>
            <w:r w:rsidRPr="00024EA8">
              <w:rPr>
                <w:rStyle w:val="ab"/>
                <w:rFonts w:hint="default"/>
                <w:spacing w:val="2"/>
                <w:sz w:val="24"/>
                <w:szCs w:val="24"/>
              </w:rPr>
              <w:t>98</w:t>
            </w:r>
          </w:p>
        </w:tc>
        <w:tc>
          <w:tcPr>
            <w:tcW w:w="1690"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Рациональное природопользование и устойчивое развитие</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14.05.26</w:t>
            </w:r>
          </w:p>
        </w:tc>
        <w:tc>
          <w:tcPr>
            <w:tcW w:w="1853"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941"/>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20"/>
              <w:rPr>
                <w:sz w:val="24"/>
                <w:szCs w:val="24"/>
              </w:rPr>
            </w:pPr>
            <w:r w:rsidRPr="00024EA8">
              <w:rPr>
                <w:rStyle w:val="ab"/>
                <w:rFonts w:hint="default"/>
                <w:spacing w:val="2"/>
                <w:sz w:val="24"/>
                <w:szCs w:val="24"/>
              </w:rPr>
              <w:t>99</w:t>
            </w:r>
          </w:p>
        </w:tc>
        <w:tc>
          <w:tcPr>
            <w:tcW w:w="1690"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nil"/>
              <w:right w:val="nil"/>
            </w:tcBorders>
            <w:shd w:val="clear" w:color="auto" w:fill="FFFFFF"/>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Сосуществование человечества и природы</w:t>
            </w:r>
          </w:p>
          <w:p w:rsidR="0098218C" w:rsidRPr="00024EA8" w:rsidRDefault="0098218C" w:rsidP="00AC69B2">
            <w:pPr>
              <w:pStyle w:val="100"/>
              <w:shd w:val="clear" w:color="auto" w:fill="auto"/>
              <w:spacing w:line="80" w:lineRule="exact"/>
              <w:ind w:left="1340"/>
              <w:rPr>
                <w:rFonts w:asciiTheme="minorHAnsi" w:hAnsiTheme="minorHAnsi"/>
                <w:sz w:val="24"/>
                <w:szCs w:val="24"/>
              </w:rPr>
            </w:pP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r>
              <w:rPr>
                <w:sz w:val="24"/>
                <w:szCs w:val="24"/>
              </w:rPr>
              <w:t>18.05.26</w:t>
            </w:r>
          </w:p>
        </w:tc>
        <w:tc>
          <w:tcPr>
            <w:tcW w:w="1853"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2438"/>
        </w:trPr>
        <w:tc>
          <w:tcPr>
            <w:tcW w:w="696"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250" w:lineRule="exact"/>
              <w:ind w:left="220"/>
              <w:rPr>
                <w:sz w:val="24"/>
                <w:szCs w:val="24"/>
              </w:rPr>
            </w:pPr>
            <w:r w:rsidRPr="00024EA8">
              <w:rPr>
                <w:rStyle w:val="ab"/>
                <w:rFonts w:hint="default"/>
                <w:spacing w:val="2"/>
                <w:sz w:val="24"/>
                <w:szCs w:val="24"/>
              </w:rPr>
              <w:t>100</w:t>
            </w:r>
          </w:p>
        </w:tc>
        <w:tc>
          <w:tcPr>
            <w:tcW w:w="1690" w:type="dxa"/>
            <w:tcBorders>
              <w:top w:val="single" w:sz="4" w:space="0" w:color="auto"/>
              <w:left w:val="single" w:sz="4" w:space="0" w:color="auto"/>
              <w:bottom w:val="nil"/>
              <w:right w:val="nil"/>
            </w:tcBorders>
            <w:shd w:val="clear" w:color="auto" w:fill="FFFFFF"/>
          </w:tcPr>
          <w:p w:rsidR="0098218C" w:rsidRPr="00024EA8" w:rsidRDefault="0098218C" w:rsidP="00AC69B2">
            <w:pPr>
              <w:pStyle w:val="100"/>
              <w:shd w:val="clear" w:color="auto" w:fill="auto"/>
              <w:spacing w:line="250" w:lineRule="exact"/>
              <w:jc w:val="left"/>
              <w:rPr>
                <w:sz w:val="24"/>
                <w:szCs w:val="24"/>
              </w:rPr>
            </w:pPr>
            <w:r>
              <w:rPr>
                <w:sz w:val="24"/>
                <w:szCs w:val="24"/>
              </w:rPr>
              <w:t>20.05.26</w:t>
            </w:r>
          </w:p>
        </w:tc>
        <w:tc>
          <w:tcPr>
            <w:tcW w:w="4243"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spacing w:line="370" w:lineRule="exact"/>
              <w:ind w:left="120"/>
              <w:rPr>
                <w:sz w:val="24"/>
                <w:szCs w:val="24"/>
              </w:rPr>
            </w:pPr>
            <w:r w:rsidRPr="00024EA8">
              <w:rPr>
                <w:rStyle w:val="ab"/>
                <w:rFonts w:hint="default"/>
                <w:spacing w:val="2"/>
                <w:sz w:val="24"/>
                <w:szCs w:val="24"/>
              </w:rPr>
              <w:t>Рациональное использование природных ресурсов. Экскурсия « Проблемы рационального использования водных ресурсов» (на водоочистительную станцию).</w:t>
            </w:r>
          </w:p>
        </w:tc>
        <w:tc>
          <w:tcPr>
            <w:tcW w:w="1982" w:type="dxa"/>
            <w:tcBorders>
              <w:top w:val="single" w:sz="4" w:space="0" w:color="auto"/>
              <w:left w:val="single" w:sz="4" w:space="0" w:color="auto"/>
              <w:bottom w:val="nil"/>
              <w:right w:val="nil"/>
            </w:tcBorders>
            <w:shd w:val="clear" w:color="auto" w:fill="FFFFFF"/>
            <w:hideMark/>
          </w:tcPr>
          <w:p w:rsidR="0098218C" w:rsidRPr="00F41C05" w:rsidRDefault="0098218C" w:rsidP="00AC69B2">
            <w:pPr>
              <w:pStyle w:val="100"/>
              <w:shd w:val="clear" w:color="auto" w:fill="auto"/>
              <w:spacing w:line="80" w:lineRule="exact"/>
              <w:ind w:left="200"/>
              <w:jc w:val="left"/>
              <w:rPr>
                <w:rFonts w:asciiTheme="minorHAnsi" w:hAnsiTheme="minorHAnsi"/>
                <w:sz w:val="24"/>
                <w:szCs w:val="24"/>
              </w:rPr>
            </w:pPr>
          </w:p>
        </w:tc>
        <w:tc>
          <w:tcPr>
            <w:tcW w:w="1853"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600"/>
        </w:trPr>
        <w:tc>
          <w:tcPr>
            <w:tcW w:w="696" w:type="dxa"/>
            <w:tcBorders>
              <w:top w:val="single" w:sz="4" w:space="0" w:color="auto"/>
              <w:left w:val="single" w:sz="4" w:space="0" w:color="auto"/>
              <w:bottom w:val="single" w:sz="4" w:space="0" w:color="auto"/>
              <w:right w:val="nil"/>
            </w:tcBorders>
            <w:shd w:val="clear" w:color="auto" w:fill="FFFFFF"/>
            <w:hideMark/>
          </w:tcPr>
          <w:p w:rsidR="0098218C" w:rsidRPr="00024EA8" w:rsidRDefault="0098218C" w:rsidP="00AC69B2">
            <w:pPr>
              <w:pStyle w:val="100"/>
              <w:shd w:val="clear" w:color="auto" w:fill="auto"/>
              <w:spacing w:line="250" w:lineRule="exact"/>
              <w:ind w:left="220"/>
              <w:rPr>
                <w:sz w:val="24"/>
                <w:szCs w:val="24"/>
              </w:rPr>
            </w:pPr>
            <w:r w:rsidRPr="00024EA8">
              <w:rPr>
                <w:rStyle w:val="ab"/>
                <w:rFonts w:hint="default"/>
                <w:spacing w:val="2"/>
                <w:sz w:val="24"/>
                <w:szCs w:val="24"/>
              </w:rPr>
              <w:t>101</w:t>
            </w:r>
          </w:p>
        </w:tc>
        <w:tc>
          <w:tcPr>
            <w:tcW w:w="1690" w:type="dxa"/>
            <w:tcBorders>
              <w:top w:val="single" w:sz="4" w:space="0" w:color="auto"/>
              <w:left w:val="single" w:sz="4" w:space="0" w:color="auto"/>
              <w:bottom w:val="single" w:sz="4" w:space="0" w:color="auto"/>
              <w:right w:val="nil"/>
            </w:tcBorders>
            <w:shd w:val="clear" w:color="auto" w:fill="FFFFFF"/>
          </w:tcPr>
          <w:p w:rsidR="0098218C" w:rsidRPr="00024EA8" w:rsidRDefault="0098218C" w:rsidP="00AC69B2">
            <w:pPr>
              <w:jc w:val="center"/>
              <w:rPr>
                <w:sz w:val="24"/>
                <w:szCs w:val="24"/>
              </w:rPr>
            </w:pPr>
          </w:p>
        </w:tc>
        <w:tc>
          <w:tcPr>
            <w:tcW w:w="4243" w:type="dxa"/>
            <w:tcBorders>
              <w:top w:val="single" w:sz="4" w:space="0" w:color="auto"/>
              <w:left w:val="single" w:sz="4" w:space="0" w:color="auto"/>
              <w:bottom w:val="single" w:sz="4" w:space="0" w:color="auto"/>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Обобщение по разделу</w:t>
            </w:r>
          </w:p>
        </w:tc>
        <w:tc>
          <w:tcPr>
            <w:tcW w:w="1982" w:type="dxa"/>
            <w:tcBorders>
              <w:top w:val="single" w:sz="4" w:space="0" w:color="auto"/>
              <w:left w:val="single" w:sz="4" w:space="0" w:color="auto"/>
              <w:bottom w:val="single" w:sz="4" w:space="0" w:color="auto"/>
              <w:right w:val="nil"/>
            </w:tcBorders>
            <w:shd w:val="clear" w:color="auto" w:fill="FFFFFF"/>
          </w:tcPr>
          <w:p w:rsidR="0098218C" w:rsidRPr="00024EA8" w:rsidRDefault="0098218C" w:rsidP="00AC69B2">
            <w:pPr>
              <w:jc w:val="center"/>
              <w:rPr>
                <w:sz w:val="24"/>
                <w:szCs w:val="24"/>
              </w:rPr>
            </w:pPr>
            <w:r>
              <w:rPr>
                <w:sz w:val="24"/>
                <w:szCs w:val="24"/>
              </w:rPr>
              <w:t>21.05.26</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98218C" w:rsidRPr="00024EA8" w:rsidRDefault="0098218C" w:rsidP="00AC69B2">
            <w:pPr>
              <w:jc w:val="center"/>
              <w:rPr>
                <w:sz w:val="24"/>
                <w:szCs w:val="24"/>
              </w:rPr>
            </w:pPr>
          </w:p>
        </w:tc>
      </w:tr>
    </w:tbl>
    <w:p w:rsidR="0098218C" w:rsidRPr="00024EA8" w:rsidRDefault="0098218C" w:rsidP="0098218C">
      <w:pPr>
        <w:jc w:val="center"/>
        <w:rPr>
          <w:sz w:val="24"/>
          <w:szCs w:val="24"/>
        </w:rPr>
      </w:pPr>
    </w:p>
    <w:p w:rsidR="0098218C" w:rsidRPr="00024EA8" w:rsidRDefault="0098218C" w:rsidP="0098218C">
      <w:pPr>
        <w:jc w:val="center"/>
        <w:rPr>
          <w:sz w:val="24"/>
          <w:szCs w:val="24"/>
        </w:rPr>
      </w:pPr>
    </w:p>
    <w:tbl>
      <w:tblPr>
        <w:tblW w:w="10425" w:type="dxa"/>
        <w:tblInd w:w="-953" w:type="dxa"/>
        <w:tblLayout w:type="fixed"/>
        <w:tblCellMar>
          <w:left w:w="10" w:type="dxa"/>
          <w:right w:w="10" w:type="dxa"/>
        </w:tblCellMar>
        <w:tblLook w:val="04A0" w:firstRow="1" w:lastRow="0" w:firstColumn="1" w:lastColumn="0" w:noHBand="0" w:noVBand="1"/>
      </w:tblPr>
      <w:tblGrid>
        <w:gridCol w:w="682"/>
        <w:gridCol w:w="1681"/>
        <w:gridCol w:w="4240"/>
        <w:gridCol w:w="1983"/>
        <w:gridCol w:w="1839"/>
      </w:tblGrid>
      <w:tr w:rsidR="0098218C" w:rsidRPr="00024EA8" w:rsidTr="00AC69B2">
        <w:trPr>
          <w:trHeight w:hRule="exact" w:val="965"/>
        </w:trPr>
        <w:tc>
          <w:tcPr>
            <w:tcW w:w="6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1680"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4238" w:type="dxa"/>
            <w:tcBorders>
              <w:top w:val="single" w:sz="4" w:space="0" w:color="auto"/>
              <w:left w:val="single" w:sz="4" w:space="0" w:color="auto"/>
              <w:bottom w:val="nil"/>
              <w:right w:val="nil"/>
            </w:tcBorders>
            <w:shd w:val="clear" w:color="auto" w:fill="FFFFFF"/>
            <w:hideMark/>
          </w:tcPr>
          <w:p w:rsidR="0098218C" w:rsidRPr="00024EA8" w:rsidRDefault="0098218C" w:rsidP="00AC69B2">
            <w:pPr>
              <w:pStyle w:val="100"/>
              <w:shd w:val="clear" w:color="auto" w:fill="auto"/>
              <w:ind w:left="120"/>
              <w:rPr>
                <w:sz w:val="24"/>
                <w:szCs w:val="24"/>
              </w:rPr>
            </w:pPr>
            <w:r w:rsidRPr="00024EA8">
              <w:rPr>
                <w:rStyle w:val="ab"/>
                <w:rFonts w:hint="default"/>
                <w:spacing w:val="2"/>
                <w:sz w:val="24"/>
                <w:szCs w:val="24"/>
              </w:rPr>
              <w:t>«Биология. Биологические системы и процессы»</w:t>
            </w:r>
          </w:p>
        </w:tc>
        <w:tc>
          <w:tcPr>
            <w:tcW w:w="1982" w:type="dxa"/>
            <w:tcBorders>
              <w:top w:val="single" w:sz="4" w:space="0" w:color="auto"/>
              <w:left w:val="single" w:sz="4" w:space="0" w:color="auto"/>
              <w:bottom w:val="nil"/>
              <w:right w:val="nil"/>
            </w:tcBorders>
            <w:shd w:val="clear" w:color="auto" w:fill="FFFFFF"/>
          </w:tcPr>
          <w:p w:rsidR="0098218C" w:rsidRPr="00024EA8" w:rsidRDefault="0098218C" w:rsidP="00AC69B2">
            <w:pPr>
              <w:jc w:val="center"/>
              <w:rPr>
                <w:sz w:val="24"/>
                <w:szCs w:val="24"/>
              </w:rPr>
            </w:pPr>
          </w:p>
        </w:tc>
        <w:tc>
          <w:tcPr>
            <w:tcW w:w="1838" w:type="dxa"/>
            <w:tcBorders>
              <w:top w:val="single" w:sz="4" w:space="0" w:color="auto"/>
              <w:left w:val="single" w:sz="4" w:space="0" w:color="auto"/>
              <w:bottom w:val="nil"/>
              <w:right w:val="single" w:sz="4" w:space="0" w:color="auto"/>
            </w:tcBorders>
            <w:shd w:val="clear" w:color="auto" w:fill="FFFFFF"/>
          </w:tcPr>
          <w:p w:rsidR="0098218C" w:rsidRPr="00024EA8" w:rsidRDefault="0098218C" w:rsidP="00AC69B2">
            <w:pPr>
              <w:jc w:val="center"/>
              <w:rPr>
                <w:sz w:val="24"/>
                <w:szCs w:val="24"/>
              </w:rPr>
            </w:pPr>
          </w:p>
        </w:tc>
      </w:tr>
      <w:tr w:rsidR="0098218C" w:rsidRPr="00024EA8" w:rsidTr="00AC69B2">
        <w:trPr>
          <w:trHeight w:hRule="exact" w:val="605"/>
        </w:trPr>
        <w:tc>
          <w:tcPr>
            <w:tcW w:w="682" w:type="dxa"/>
            <w:tcBorders>
              <w:top w:val="single" w:sz="4" w:space="0" w:color="auto"/>
              <w:left w:val="single" w:sz="4" w:space="0" w:color="auto"/>
              <w:bottom w:val="single" w:sz="4" w:space="0" w:color="auto"/>
              <w:right w:val="nil"/>
            </w:tcBorders>
            <w:shd w:val="clear" w:color="auto" w:fill="FFFFFF"/>
            <w:hideMark/>
          </w:tcPr>
          <w:p w:rsidR="0098218C" w:rsidRPr="00024EA8" w:rsidRDefault="0098218C" w:rsidP="00AC69B2">
            <w:pPr>
              <w:pStyle w:val="100"/>
              <w:shd w:val="clear" w:color="auto" w:fill="auto"/>
              <w:spacing w:line="250" w:lineRule="exact"/>
              <w:ind w:left="180"/>
              <w:rPr>
                <w:sz w:val="24"/>
                <w:szCs w:val="24"/>
              </w:rPr>
            </w:pPr>
            <w:r w:rsidRPr="00024EA8">
              <w:rPr>
                <w:rStyle w:val="ab"/>
                <w:rFonts w:hint="default"/>
                <w:spacing w:val="2"/>
                <w:sz w:val="24"/>
                <w:szCs w:val="24"/>
              </w:rPr>
              <w:lastRenderedPageBreak/>
              <w:t>102</w:t>
            </w:r>
          </w:p>
        </w:tc>
        <w:tc>
          <w:tcPr>
            <w:tcW w:w="1680" w:type="dxa"/>
            <w:tcBorders>
              <w:top w:val="single" w:sz="4" w:space="0" w:color="auto"/>
              <w:left w:val="single" w:sz="4" w:space="0" w:color="auto"/>
              <w:bottom w:val="single" w:sz="4" w:space="0" w:color="auto"/>
              <w:right w:val="nil"/>
            </w:tcBorders>
            <w:shd w:val="clear" w:color="auto" w:fill="FFFFFF"/>
          </w:tcPr>
          <w:p w:rsidR="0098218C" w:rsidRPr="00024EA8" w:rsidRDefault="0098218C" w:rsidP="00AC69B2">
            <w:pPr>
              <w:jc w:val="center"/>
              <w:rPr>
                <w:sz w:val="24"/>
                <w:szCs w:val="24"/>
              </w:rPr>
            </w:pPr>
          </w:p>
        </w:tc>
        <w:tc>
          <w:tcPr>
            <w:tcW w:w="4238" w:type="dxa"/>
            <w:tcBorders>
              <w:top w:val="single" w:sz="4" w:space="0" w:color="auto"/>
              <w:left w:val="single" w:sz="4" w:space="0" w:color="auto"/>
              <w:bottom w:val="single" w:sz="4" w:space="0" w:color="auto"/>
              <w:right w:val="nil"/>
            </w:tcBorders>
            <w:shd w:val="clear" w:color="auto" w:fill="FFFFFF"/>
            <w:hideMark/>
          </w:tcPr>
          <w:p w:rsidR="0098218C" w:rsidRPr="00024EA8" w:rsidRDefault="0098218C" w:rsidP="00AC69B2">
            <w:pPr>
              <w:pStyle w:val="100"/>
              <w:shd w:val="clear" w:color="auto" w:fill="auto"/>
              <w:spacing w:line="250" w:lineRule="exact"/>
              <w:ind w:left="120"/>
              <w:rPr>
                <w:sz w:val="24"/>
                <w:szCs w:val="24"/>
              </w:rPr>
            </w:pPr>
            <w:r w:rsidRPr="00024EA8">
              <w:rPr>
                <w:rStyle w:val="ab"/>
                <w:rFonts w:hint="default"/>
                <w:spacing w:val="2"/>
                <w:sz w:val="24"/>
                <w:szCs w:val="24"/>
              </w:rPr>
              <w:t>Заключение</w:t>
            </w:r>
          </w:p>
        </w:tc>
        <w:tc>
          <w:tcPr>
            <w:tcW w:w="1982" w:type="dxa"/>
            <w:tcBorders>
              <w:top w:val="single" w:sz="4" w:space="0" w:color="auto"/>
              <w:left w:val="single" w:sz="4" w:space="0" w:color="auto"/>
              <w:bottom w:val="single" w:sz="4" w:space="0" w:color="auto"/>
              <w:right w:val="nil"/>
            </w:tcBorders>
            <w:shd w:val="clear" w:color="auto" w:fill="FFFFFF"/>
          </w:tcPr>
          <w:p w:rsidR="0098218C" w:rsidRPr="00024EA8" w:rsidRDefault="0098218C" w:rsidP="00AC69B2">
            <w:pPr>
              <w:jc w:val="center"/>
              <w:rPr>
                <w:sz w:val="24"/>
                <w:szCs w:val="24"/>
              </w:rPr>
            </w:pPr>
            <w:r>
              <w:rPr>
                <w:sz w:val="24"/>
                <w:szCs w:val="24"/>
              </w:rPr>
              <w:t>25.05.26</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98218C" w:rsidRPr="00024EA8" w:rsidRDefault="0098218C" w:rsidP="00AC69B2">
            <w:pPr>
              <w:jc w:val="center"/>
              <w:rPr>
                <w:sz w:val="24"/>
                <w:szCs w:val="24"/>
              </w:rPr>
            </w:pPr>
          </w:p>
        </w:tc>
      </w:tr>
    </w:tbl>
    <w:p w:rsidR="0098218C" w:rsidRPr="00024EA8" w:rsidRDefault="0098218C" w:rsidP="0098218C">
      <w:pPr>
        <w:jc w:val="center"/>
        <w:rPr>
          <w:sz w:val="24"/>
          <w:szCs w:val="24"/>
        </w:rPr>
      </w:pPr>
    </w:p>
    <w:p w:rsidR="003E50B5" w:rsidRDefault="003E50B5"/>
    <w:p w:rsidR="003E50B5" w:rsidRPr="00DD390D" w:rsidRDefault="003E50B5" w:rsidP="003E50B5">
      <w:pPr>
        <w:jc w:val="center"/>
        <w:rPr>
          <w:rFonts w:ascii="Times New Roman" w:hAnsi="Times New Roman" w:cs="Times New Roman"/>
          <w:b/>
          <w:sz w:val="32"/>
          <w:szCs w:val="32"/>
        </w:rPr>
      </w:pPr>
      <w:r w:rsidRPr="00DD390D">
        <w:rPr>
          <w:rFonts w:ascii="Times New Roman" w:hAnsi="Times New Roman" w:cs="Times New Roman"/>
          <w:b/>
          <w:sz w:val="32"/>
          <w:szCs w:val="32"/>
        </w:rPr>
        <w:t>Оценочные и методические материалы.</w:t>
      </w:r>
    </w:p>
    <w:p w:rsidR="003E50B5" w:rsidRPr="00DD390D" w:rsidRDefault="003E50B5" w:rsidP="003E50B5">
      <w:pPr>
        <w:jc w:val="center"/>
        <w:rPr>
          <w:rFonts w:ascii="Times New Roman" w:hAnsi="Times New Roman" w:cs="Times New Roman"/>
          <w:b/>
          <w:sz w:val="32"/>
          <w:szCs w:val="32"/>
        </w:rPr>
      </w:pPr>
      <w:r w:rsidRPr="00DD390D">
        <w:rPr>
          <w:rFonts w:ascii="Times New Roman" w:hAnsi="Times New Roman" w:cs="Times New Roman"/>
          <w:b/>
          <w:sz w:val="32"/>
          <w:szCs w:val="32"/>
        </w:rPr>
        <w:t>Система оценки достижений планируемых результатов.</w:t>
      </w:r>
    </w:p>
    <w:p w:rsidR="003E50B5" w:rsidRPr="00DD390D" w:rsidRDefault="003E50B5" w:rsidP="003E50B5">
      <w:pPr>
        <w:rPr>
          <w:rFonts w:ascii="Times New Roman" w:hAnsi="Times New Roman" w:cs="Times New Roman"/>
          <w:sz w:val="28"/>
          <w:szCs w:val="28"/>
        </w:rPr>
      </w:pPr>
      <w:r w:rsidRPr="00DD390D">
        <w:rPr>
          <w:rFonts w:ascii="Times New Roman" w:hAnsi="Times New Roman" w:cs="Times New Roman"/>
          <w:sz w:val="28"/>
          <w:szCs w:val="28"/>
        </w:rPr>
        <w:t>Оценка учебных достижений учащихся осуществляется по результатам:</w:t>
      </w:r>
    </w:p>
    <w:p w:rsidR="003E50B5" w:rsidRPr="00DD390D" w:rsidRDefault="003E50B5" w:rsidP="003E50B5">
      <w:pPr>
        <w:pStyle w:val="a3"/>
        <w:numPr>
          <w:ilvl w:val="0"/>
          <w:numId w:val="1"/>
        </w:numPr>
        <w:rPr>
          <w:rFonts w:ascii="Times New Roman" w:hAnsi="Times New Roman" w:cs="Times New Roman"/>
          <w:sz w:val="28"/>
          <w:szCs w:val="28"/>
        </w:rPr>
      </w:pPr>
      <w:r w:rsidRPr="00DD390D">
        <w:rPr>
          <w:rFonts w:ascii="Times New Roman" w:hAnsi="Times New Roman" w:cs="Times New Roman"/>
          <w:sz w:val="28"/>
          <w:szCs w:val="28"/>
        </w:rPr>
        <w:t>проведения поурочного устного опроса учащихся,</w:t>
      </w:r>
    </w:p>
    <w:p w:rsidR="003E50B5" w:rsidRPr="00DD390D" w:rsidRDefault="003E50B5" w:rsidP="003E50B5">
      <w:pPr>
        <w:pStyle w:val="a3"/>
        <w:numPr>
          <w:ilvl w:val="0"/>
          <w:numId w:val="1"/>
        </w:numPr>
        <w:rPr>
          <w:rFonts w:ascii="Times New Roman" w:hAnsi="Times New Roman" w:cs="Times New Roman"/>
          <w:sz w:val="28"/>
          <w:szCs w:val="28"/>
        </w:rPr>
      </w:pPr>
      <w:r w:rsidRPr="00DD390D">
        <w:rPr>
          <w:rFonts w:ascii="Times New Roman" w:hAnsi="Times New Roman" w:cs="Times New Roman"/>
          <w:sz w:val="28"/>
          <w:szCs w:val="28"/>
        </w:rPr>
        <w:t>проведения практических (лабораторных работ),</w:t>
      </w:r>
    </w:p>
    <w:p w:rsidR="003E50B5" w:rsidRPr="00DD390D" w:rsidRDefault="003E50B5" w:rsidP="003E50B5">
      <w:pPr>
        <w:pStyle w:val="a3"/>
        <w:numPr>
          <w:ilvl w:val="0"/>
          <w:numId w:val="1"/>
        </w:numPr>
        <w:rPr>
          <w:rFonts w:ascii="Times New Roman" w:hAnsi="Times New Roman" w:cs="Times New Roman"/>
          <w:sz w:val="28"/>
          <w:szCs w:val="28"/>
        </w:rPr>
      </w:pPr>
      <w:r w:rsidRPr="00DD390D">
        <w:rPr>
          <w:rFonts w:ascii="Times New Roman" w:hAnsi="Times New Roman" w:cs="Times New Roman"/>
          <w:sz w:val="28"/>
          <w:szCs w:val="28"/>
        </w:rPr>
        <w:t>проведения письменных самостоятельных и контрольных работ,</w:t>
      </w:r>
    </w:p>
    <w:p w:rsidR="003E50B5" w:rsidRPr="00DD390D" w:rsidRDefault="003E50B5" w:rsidP="003E50B5">
      <w:pPr>
        <w:pStyle w:val="a3"/>
        <w:numPr>
          <w:ilvl w:val="0"/>
          <w:numId w:val="1"/>
        </w:numPr>
        <w:rPr>
          <w:rFonts w:ascii="Times New Roman" w:hAnsi="Times New Roman" w:cs="Times New Roman"/>
          <w:sz w:val="28"/>
          <w:szCs w:val="28"/>
        </w:rPr>
      </w:pPr>
      <w:r w:rsidRPr="00DD390D">
        <w:rPr>
          <w:rFonts w:ascii="Times New Roman" w:hAnsi="Times New Roman" w:cs="Times New Roman"/>
          <w:sz w:val="28"/>
          <w:szCs w:val="28"/>
        </w:rPr>
        <w:t>проведения тестирования,</w:t>
      </w:r>
    </w:p>
    <w:p w:rsidR="003E50B5" w:rsidRPr="00DD390D" w:rsidRDefault="003E50B5" w:rsidP="003E50B5">
      <w:pPr>
        <w:pStyle w:val="a3"/>
        <w:numPr>
          <w:ilvl w:val="0"/>
          <w:numId w:val="1"/>
        </w:numPr>
        <w:rPr>
          <w:rFonts w:ascii="Times New Roman" w:hAnsi="Times New Roman" w:cs="Times New Roman"/>
          <w:sz w:val="28"/>
          <w:szCs w:val="28"/>
        </w:rPr>
      </w:pPr>
      <w:r w:rsidRPr="00DD390D">
        <w:rPr>
          <w:rFonts w:ascii="Times New Roman" w:hAnsi="Times New Roman" w:cs="Times New Roman"/>
          <w:sz w:val="28"/>
          <w:szCs w:val="28"/>
        </w:rPr>
        <w:t>по результатам промежуточной аттестации в форме тестирования.</w:t>
      </w:r>
    </w:p>
    <w:p w:rsidR="003E50B5" w:rsidRDefault="003E50B5" w:rsidP="003E50B5">
      <w:pPr>
        <w:pStyle w:val="a6"/>
        <w:ind w:left="360"/>
        <w:rPr>
          <w:sz w:val="28"/>
          <w:szCs w:val="28"/>
        </w:rPr>
      </w:pPr>
      <w:r>
        <w:rPr>
          <w:rStyle w:val="a7"/>
          <w:sz w:val="28"/>
          <w:szCs w:val="28"/>
        </w:rPr>
        <w:t xml:space="preserve">                            Критерии оценивания</w:t>
      </w:r>
      <w:r>
        <w:rPr>
          <w:sz w:val="28"/>
          <w:szCs w:val="28"/>
        </w:rPr>
        <w:t> </w:t>
      </w:r>
    </w:p>
    <w:p w:rsidR="003E50B5" w:rsidRDefault="003E50B5" w:rsidP="003E50B5">
      <w:pPr>
        <w:pStyle w:val="a6"/>
        <w:numPr>
          <w:ilvl w:val="0"/>
          <w:numId w:val="1"/>
        </w:numPr>
        <w:rPr>
          <w:sz w:val="28"/>
          <w:szCs w:val="28"/>
        </w:rPr>
      </w:pPr>
      <w:r>
        <w:rPr>
          <w:rStyle w:val="a8"/>
          <w:b/>
          <w:bCs/>
          <w:sz w:val="28"/>
          <w:szCs w:val="28"/>
          <w:u w:val="single"/>
        </w:rPr>
        <w:t>Оценка устного  ответа учащихся</w:t>
      </w:r>
    </w:p>
    <w:p w:rsidR="003E50B5" w:rsidRDefault="003E50B5" w:rsidP="003E50B5">
      <w:pPr>
        <w:pStyle w:val="a6"/>
        <w:numPr>
          <w:ilvl w:val="0"/>
          <w:numId w:val="1"/>
        </w:numPr>
        <w:jc w:val="both"/>
        <w:rPr>
          <w:sz w:val="28"/>
          <w:szCs w:val="28"/>
        </w:rPr>
      </w:pPr>
      <w:r>
        <w:rPr>
          <w:rStyle w:val="a7"/>
          <w:sz w:val="28"/>
          <w:szCs w:val="28"/>
        </w:rPr>
        <w:t xml:space="preserve">Отметка "5" ставится в случае: </w:t>
      </w:r>
    </w:p>
    <w:p w:rsidR="003E50B5" w:rsidRDefault="003E50B5" w:rsidP="003E50B5">
      <w:pPr>
        <w:pStyle w:val="a6"/>
        <w:numPr>
          <w:ilvl w:val="0"/>
          <w:numId w:val="1"/>
        </w:numPr>
        <w:jc w:val="both"/>
        <w:rPr>
          <w:sz w:val="28"/>
          <w:szCs w:val="28"/>
        </w:rPr>
      </w:pPr>
      <w:r>
        <w:rPr>
          <w:sz w:val="28"/>
          <w:szCs w:val="28"/>
        </w:rPr>
        <w:t>1. Знания, понимания, глубины освоения учащимися всего объёма программного материала.</w:t>
      </w:r>
    </w:p>
    <w:p w:rsidR="003E50B5" w:rsidRDefault="003E50B5" w:rsidP="003E50B5">
      <w:pPr>
        <w:pStyle w:val="a6"/>
        <w:numPr>
          <w:ilvl w:val="0"/>
          <w:numId w:val="1"/>
        </w:numPr>
        <w:jc w:val="both"/>
        <w:rPr>
          <w:sz w:val="28"/>
          <w:szCs w:val="28"/>
        </w:rPr>
      </w:pPr>
      <w:r>
        <w:rPr>
          <w:sz w:val="28"/>
          <w:szCs w:val="28"/>
        </w:rPr>
        <w:t xml:space="preserve">2. Умения выделять главные положения в изученном материале, на основании фактов и примеров обобщать, делать выводы, устанавливать </w:t>
      </w:r>
      <w:proofErr w:type="spellStart"/>
      <w:r>
        <w:rPr>
          <w:sz w:val="28"/>
          <w:szCs w:val="28"/>
        </w:rPr>
        <w:t>межпредметные</w:t>
      </w:r>
      <w:proofErr w:type="spellEnd"/>
      <w:r>
        <w:rPr>
          <w:sz w:val="28"/>
          <w:szCs w:val="28"/>
        </w:rPr>
        <w:t xml:space="preserve"> и </w:t>
      </w:r>
      <w:proofErr w:type="spellStart"/>
      <w:r>
        <w:rPr>
          <w:sz w:val="28"/>
          <w:szCs w:val="28"/>
        </w:rPr>
        <w:t>внутрипредметные</w:t>
      </w:r>
      <w:proofErr w:type="spellEnd"/>
      <w:r>
        <w:rPr>
          <w:sz w:val="28"/>
          <w:szCs w:val="28"/>
        </w:rPr>
        <w:t xml:space="preserve"> связи, творчески применять полученные знания в незнакомой ситуации.</w:t>
      </w:r>
    </w:p>
    <w:p w:rsidR="003E50B5" w:rsidRDefault="003E50B5" w:rsidP="003E50B5">
      <w:pPr>
        <w:pStyle w:val="a6"/>
        <w:numPr>
          <w:ilvl w:val="0"/>
          <w:numId w:val="1"/>
        </w:numPr>
        <w:jc w:val="both"/>
        <w:rPr>
          <w:sz w:val="28"/>
          <w:szCs w:val="28"/>
        </w:rPr>
      </w:pPr>
      <w:r>
        <w:rPr>
          <w:sz w:val="28"/>
          <w:szCs w:val="28"/>
        </w:rPr>
        <w:t>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w:t>
      </w:r>
    </w:p>
    <w:p w:rsidR="003E50B5" w:rsidRDefault="003E50B5" w:rsidP="003E50B5">
      <w:pPr>
        <w:pStyle w:val="a6"/>
        <w:numPr>
          <w:ilvl w:val="0"/>
          <w:numId w:val="1"/>
        </w:numPr>
        <w:jc w:val="both"/>
        <w:rPr>
          <w:sz w:val="28"/>
          <w:szCs w:val="28"/>
        </w:rPr>
      </w:pPr>
      <w:r>
        <w:rPr>
          <w:rStyle w:val="a7"/>
          <w:sz w:val="28"/>
          <w:szCs w:val="28"/>
        </w:rPr>
        <w:t>Отметка "4":</w:t>
      </w:r>
    </w:p>
    <w:p w:rsidR="003E50B5" w:rsidRDefault="003E50B5" w:rsidP="003E50B5">
      <w:pPr>
        <w:pStyle w:val="a6"/>
        <w:numPr>
          <w:ilvl w:val="0"/>
          <w:numId w:val="1"/>
        </w:numPr>
        <w:jc w:val="both"/>
        <w:rPr>
          <w:sz w:val="28"/>
          <w:szCs w:val="28"/>
        </w:rPr>
      </w:pPr>
      <w:r>
        <w:rPr>
          <w:sz w:val="28"/>
          <w:szCs w:val="28"/>
        </w:rPr>
        <w:t>1. Знание всего изученного программного материала.</w:t>
      </w:r>
    </w:p>
    <w:p w:rsidR="003E50B5" w:rsidRDefault="003E50B5" w:rsidP="003E50B5">
      <w:pPr>
        <w:pStyle w:val="a6"/>
        <w:numPr>
          <w:ilvl w:val="0"/>
          <w:numId w:val="1"/>
        </w:numPr>
        <w:jc w:val="both"/>
        <w:rPr>
          <w:sz w:val="28"/>
          <w:szCs w:val="28"/>
        </w:rPr>
      </w:pPr>
      <w:r>
        <w:rPr>
          <w:sz w:val="28"/>
          <w:szCs w:val="28"/>
        </w:rPr>
        <w:t xml:space="preserve">2. Умений выделять главные положения в изученном материале, на основании фактов и примеров обобщать, делать выводы, устанавливать </w:t>
      </w:r>
      <w:proofErr w:type="spellStart"/>
      <w:r>
        <w:rPr>
          <w:sz w:val="28"/>
          <w:szCs w:val="28"/>
        </w:rPr>
        <w:t>внутрипредметные</w:t>
      </w:r>
      <w:proofErr w:type="spellEnd"/>
      <w:r>
        <w:rPr>
          <w:sz w:val="28"/>
          <w:szCs w:val="28"/>
        </w:rPr>
        <w:t xml:space="preserve"> связи, применять полученные знания на практике.</w:t>
      </w:r>
    </w:p>
    <w:p w:rsidR="003E50B5" w:rsidRDefault="003E50B5" w:rsidP="003E50B5">
      <w:pPr>
        <w:pStyle w:val="a6"/>
        <w:numPr>
          <w:ilvl w:val="0"/>
          <w:numId w:val="1"/>
        </w:numPr>
        <w:jc w:val="both"/>
        <w:rPr>
          <w:sz w:val="28"/>
          <w:szCs w:val="28"/>
        </w:rPr>
      </w:pPr>
      <w:r>
        <w:rPr>
          <w:sz w:val="28"/>
          <w:szCs w:val="28"/>
        </w:rPr>
        <w:t>3. Незначительные (негрубые) ошибки и недочёты при воспроизведении изученного материала, соблюдение основных правил культуры устной речи.</w:t>
      </w:r>
    </w:p>
    <w:p w:rsidR="003E50B5" w:rsidRDefault="003E50B5" w:rsidP="003E50B5">
      <w:pPr>
        <w:pStyle w:val="a6"/>
        <w:numPr>
          <w:ilvl w:val="0"/>
          <w:numId w:val="1"/>
        </w:numPr>
        <w:jc w:val="both"/>
        <w:rPr>
          <w:sz w:val="28"/>
          <w:szCs w:val="28"/>
        </w:rPr>
      </w:pPr>
      <w:r>
        <w:rPr>
          <w:rStyle w:val="a7"/>
          <w:sz w:val="28"/>
          <w:szCs w:val="28"/>
        </w:rPr>
        <w:t>Отметка "3"</w:t>
      </w:r>
      <w:r>
        <w:rPr>
          <w:sz w:val="28"/>
          <w:szCs w:val="28"/>
        </w:rPr>
        <w:t xml:space="preserve"> (уровень представлений, сочетающихся с элементами научных понятий):</w:t>
      </w:r>
    </w:p>
    <w:p w:rsidR="003E50B5" w:rsidRDefault="003E50B5" w:rsidP="003E50B5">
      <w:pPr>
        <w:pStyle w:val="a6"/>
        <w:numPr>
          <w:ilvl w:val="0"/>
          <w:numId w:val="1"/>
        </w:numPr>
        <w:jc w:val="both"/>
        <w:rPr>
          <w:sz w:val="28"/>
          <w:szCs w:val="28"/>
        </w:rPr>
      </w:pPr>
      <w:r>
        <w:rPr>
          <w:sz w:val="28"/>
          <w:szCs w:val="28"/>
        </w:rPr>
        <w:t>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3E50B5" w:rsidRDefault="003E50B5" w:rsidP="003E50B5">
      <w:pPr>
        <w:pStyle w:val="a6"/>
        <w:numPr>
          <w:ilvl w:val="0"/>
          <w:numId w:val="1"/>
        </w:numPr>
        <w:jc w:val="both"/>
        <w:rPr>
          <w:sz w:val="28"/>
          <w:szCs w:val="28"/>
        </w:rPr>
      </w:pPr>
      <w:r>
        <w:rPr>
          <w:sz w:val="28"/>
          <w:szCs w:val="28"/>
        </w:rPr>
        <w:t>2. Умение работать на уровне воспроизведения, затруднения при ответах на видоизменённые вопросы.</w:t>
      </w:r>
    </w:p>
    <w:p w:rsidR="003E50B5" w:rsidRDefault="003E50B5" w:rsidP="003E50B5">
      <w:pPr>
        <w:pStyle w:val="a6"/>
        <w:numPr>
          <w:ilvl w:val="0"/>
          <w:numId w:val="1"/>
        </w:numPr>
        <w:jc w:val="both"/>
        <w:rPr>
          <w:sz w:val="28"/>
          <w:szCs w:val="28"/>
        </w:rPr>
      </w:pPr>
      <w:r>
        <w:rPr>
          <w:sz w:val="28"/>
          <w:szCs w:val="28"/>
        </w:rPr>
        <w:lastRenderedPageBreak/>
        <w:t>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3E50B5" w:rsidRDefault="003E50B5" w:rsidP="003E50B5">
      <w:pPr>
        <w:pStyle w:val="a6"/>
        <w:numPr>
          <w:ilvl w:val="0"/>
          <w:numId w:val="1"/>
        </w:numPr>
        <w:jc w:val="both"/>
        <w:rPr>
          <w:sz w:val="28"/>
          <w:szCs w:val="28"/>
        </w:rPr>
      </w:pPr>
      <w:r>
        <w:rPr>
          <w:rStyle w:val="a7"/>
          <w:sz w:val="28"/>
          <w:szCs w:val="28"/>
        </w:rPr>
        <w:t xml:space="preserve">Отметка "2": </w:t>
      </w:r>
    </w:p>
    <w:p w:rsidR="003E50B5" w:rsidRDefault="003E50B5" w:rsidP="003E50B5">
      <w:pPr>
        <w:pStyle w:val="a6"/>
        <w:numPr>
          <w:ilvl w:val="0"/>
          <w:numId w:val="1"/>
        </w:numPr>
        <w:jc w:val="both"/>
        <w:rPr>
          <w:sz w:val="28"/>
          <w:szCs w:val="28"/>
        </w:rPr>
      </w:pPr>
      <w:r>
        <w:rPr>
          <w:sz w:val="28"/>
          <w:szCs w:val="28"/>
        </w:rPr>
        <w:t>1. Знание и усвоение материала на уровне ниже минимальных требований программы, отдельные представления об изученном материале.</w:t>
      </w:r>
    </w:p>
    <w:p w:rsidR="003E50B5" w:rsidRDefault="003E50B5" w:rsidP="003E50B5">
      <w:pPr>
        <w:pStyle w:val="a6"/>
        <w:numPr>
          <w:ilvl w:val="0"/>
          <w:numId w:val="1"/>
        </w:numPr>
        <w:jc w:val="both"/>
        <w:rPr>
          <w:sz w:val="28"/>
          <w:szCs w:val="28"/>
        </w:rPr>
      </w:pPr>
      <w:r>
        <w:rPr>
          <w:sz w:val="28"/>
          <w:szCs w:val="28"/>
        </w:rPr>
        <w:t>2. Отсутствие умений работать на уровне воспроизведения, затруднения при ответах на стандартные вопросы.</w:t>
      </w:r>
    </w:p>
    <w:p w:rsidR="003E50B5" w:rsidRDefault="003E50B5" w:rsidP="003E50B5">
      <w:pPr>
        <w:pStyle w:val="a6"/>
        <w:numPr>
          <w:ilvl w:val="0"/>
          <w:numId w:val="1"/>
        </w:numPr>
        <w:jc w:val="both"/>
        <w:rPr>
          <w:sz w:val="28"/>
          <w:szCs w:val="28"/>
        </w:rPr>
      </w:pPr>
      <w:r>
        <w:rPr>
          <w:sz w:val="28"/>
          <w:szCs w:val="28"/>
        </w:rPr>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w:t>
      </w:r>
    </w:p>
    <w:p w:rsidR="003E50B5" w:rsidRDefault="003E50B5" w:rsidP="003E50B5">
      <w:pPr>
        <w:pStyle w:val="a6"/>
        <w:ind w:left="720"/>
        <w:rPr>
          <w:sz w:val="28"/>
          <w:szCs w:val="28"/>
        </w:rPr>
      </w:pPr>
      <w:r>
        <w:rPr>
          <w:sz w:val="28"/>
          <w:szCs w:val="28"/>
        </w:rPr>
        <w:t> </w:t>
      </w:r>
    </w:p>
    <w:p w:rsidR="003E50B5" w:rsidRDefault="003E50B5" w:rsidP="003E50B5">
      <w:pPr>
        <w:pStyle w:val="a6"/>
        <w:numPr>
          <w:ilvl w:val="0"/>
          <w:numId w:val="1"/>
        </w:numPr>
        <w:rPr>
          <w:sz w:val="28"/>
          <w:szCs w:val="28"/>
        </w:rPr>
      </w:pPr>
      <w:r>
        <w:rPr>
          <w:rStyle w:val="a8"/>
          <w:b/>
          <w:bCs/>
          <w:sz w:val="28"/>
          <w:szCs w:val="28"/>
          <w:u w:val="single"/>
        </w:rPr>
        <w:t>Оценка выполнения практических (лабораторных) работ</w:t>
      </w:r>
    </w:p>
    <w:p w:rsidR="003E50B5" w:rsidRDefault="003E50B5" w:rsidP="003E50B5">
      <w:pPr>
        <w:pStyle w:val="a6"/>
        <w:numPr>
          <w:ilvl w:val="0"/>
          <w:numId w:val="1"/>
        </w:numPr>
        <w:jc w:val="both"/>
        <w:rPr>
          <w:sz w:val="28"/>
          <w:szCs w:val="28"/>
        </w:rPr>
      </w:pPr>
      <w:r>
        <w:rPr>
          <w:rStyle w:val="a7"/>
          <w:sz w:val="28"/>
          <w:szCs w:val="28"/>
        </w:rPr>
        <w:t>Отметка "5"</w:t>
      </w:r>
      <w:r>
        <w:rPr>
          <w:sz w:val="28"/>
          <w:szCs w:val="28"/>
        </w:rPr>
        <w:t xml:space="preserve"> ставится, если ученик:</w:t>
      </w:r>
    </w:p>
    <w:p w:rsidR="003E50B5" w:rsidRDefault="003E50B5" w:rsidP="003E50B5">
      <w:pPr>
        <w:pStyle w:val="a6"/>
        <w:numPr>
          <w:ilvl w:val="0"/>
          <w:numId w:val="1"/>
        </w:numPr>
        <w:jc w:val="both"/>
        <w:rPr>
          <w:sz w:val="28"/>
          <w:szCs w:val="28"/>
        </w:rPr>
      </w:pPr>
      <w:r>
        <w:rPr>
          <w:sz w:val="28"/>
          <w:szCs w:val="28"/>
        </w:rPr>
        <w:t>1.Правильно определил цель опыта.</w:t>
      </w:r>
    </w:p>
    <w:p w:rsidR="003E50B5" w:rsidRDefault="003E50B5" w:rsidP="003E50B5">
      <w:pPr>
        <w:pStyle w:val="a6"/>
        <w:numPr>
          <w:ilvl w:val="0"/>
          <w:numId w:val="1"/>
        </w:numPr>
        <w:jc w:val="both"/>
        <w:rPr>
          <w:sz w:val="28"/>
          <w:szCs w:val="28"/>
        </w:rPr>
      </w:pPr>
      <w:r>
        <w:rPr>
          <w:sz w:val="28"/>
          <w:szCs w:val="28"/>
        </w:rPr>
        <w:t>2. Выполнил работу в полном объеме с соблюдением необходимой последовательности проведения опытов и измерений.</w:t>
      </w:r>
    </w:p>
    <w:p w:rsidR="003E50B5" w:rsidRDefault="003E50B5" w:rsidP="003E50B5">
      <w:pPr>
        <w:pStyle w:val="a6"/>
        <w:numPr>
          <w:ilvl w:val="0"/>
          <w:numId w:val="1"/>
        </w:numPr>
        <w:jc w:val="both"/>
        <w:rPr>
          <w:sz w:val="28"/>
          <w:szCs w:val="28"/>
        </w:rPr>
      </w:pPr>
      <w:r>
        <w:rPr>
          <w:sz w:val="28"/>
          <w:szCs w:val="28"/>
        </w:rPr>
        <w:t>3.Самостоятельно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3E50B5" w:rsidRDefault="003E50B5" w:rsidP="003E50B5">
      <w:pPr>
        <w:pStyle w:val="a6"/>
        <w:numPr>
          <w:ilvl w:val="0"/>
          <w:numId w:val="1"/>
        </w:numPr>
        <w:jc w:val="both"/>
        <w:rPr>
          <w:sz w:val="28"/>
          <w:szCs w:val="28"/>
        </w:rPr>
      </w:pPr>
      <w:r>
        <w:rPr>
          <w:sz w:val="28"/>
          <w:szCs w:val="28"/>
        </w:rPr>
        <w:t>4.Научно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3E50B5" w:rsidRDefault="003E50B5" w:rsidP="003E50B5">
      <w:pPr>
        <w:pStyle w:val="a6"/>
        <w:numPr>
          <w:ilvl w:val="0"/>
          <w:numId w:val="1"/>
        </w:numPr>
        <w:jc w:val="both"/>
        <w:rPr>
          <w:sz w:val="28"/>
          <w:szCs w:val="28"/>
        </w:rPr>
      </w:pPr>
      <w:r>
        <w:rPr>
          <w:sz w:val="28"/>
          <w:szCs w:val="28"/>
        </w:rPr>
        <w:t>5.Проявляет организационно-трудовые умения (поддерживает чистоту рабочего места и порядок на столе, экономно использует расходные материалы).</w:t>
      </w:r>
    </w:p>
    <w:p w:rsidR="003E50B5" w:rsidRDefault="003E50B5" w:rsidP="003E50B5">
      <w:pPr>
        <w:pStyle w:val="a6"/>
        <w:numPr>
          <w:ilvl w:val="0"/>
          <w:numId w:val="1"/>
        </w:numPr>
        <w:jc w:val="both"/>
        <w:rPr>
          <w:sz w:val="28"/>
          <w:szCs w:val="28"/>
        </w:rPr>
      </w:pPr>
      <w:r>
        <w:rPr>
          <w:sz w:val="28"/>
          <w:szCs w:val="28"/>
        </w:rPr>
        <w:t>6.Эксперимент осуществляет по плану с учетом техники безопасности и правил работы с материалами и оборудованием.</w:t>
      </w:r>
    </w:p>
    <w:p w:rsidR="003E50B5" w:rsidRDefault="003E50B5" w:rsidP="003E50B5">
      <w:pPr>
        <w:pStyle w:val="a6"/>
        <w:numPr>
          <w:ilvl w:val="0"/>
          <w:numId w:val="1"/>
        </w:numPr>
        <w:jc w:val="both"/>
        <w:rPr>
          <w:sz w:val="28"/>
          <w:szCs w:val="28"/>
        </w:rPr>
      </w:pPr>
      <w:r>
        <w:rPr>
          <w:rStyle w:val="a7"/>
          <w:sz w:val="28"/>
          <w:szCs w:val="28"/>
        </w:rPr>
        <w:t>Отметка "4"</w:t>
      </w:r>
      <w:r>
        <w:rPr>
          <w:sz w:val="28"/>
          <w:szCs w:val="28"/>
        </w:rPr>
        <w:t xml:space="preserve"> ставится, если ученик:</w:t>
      </w:r>
    </w:p>
    <w:p w:rsidR="003E50B5" w:rsidRDefault="003E50B5" w:rsidP="003E50B5">
      <w:pPr>
        <w:pStyle w:val="a6"/>
        <w:numPr>
          <w:ilvl w:val="0"/>
          <w:numId w:val="1"/>
        </w:numPr>
        <w:jc w:val="both"/>
        <w:rPr>
          <w:sz w:val="28"/>
          <w:szCs w:val="28"/>
        </w:rPr>
      </w:pPr>
      <w:r>
        <w:rPr>
          <w:sz w:val="28"/>
          <w:szCs w:val="28"/>
        </w:rPr>
        <w:t>1. Опыт проводил в условиях, не обеспечивающих достаточной точности измерений.</w:t>
      </w:r>
    </w:p>
    <w:p w:rsidR="003E50B5" w:rsidRDefault="003E50B5" w:rsidP="003E50B5">
      <w:pPr>
        <w:pStyle w:val="a6"/>
        <w:numPr>
          <w:ilvl w:val="0"/>
          <w:numId w:val="1"/>
        </w:numPr>
        <w:jc w:val="both"/>
        <w:rPr>
          <w:sz w:val="28"/>
          <w:szCs w:val="28"/>
        </w:rPr>
      </w:pPr>
      <w:r>
        <w:rPr>
          <w:sz w:val="28"/>
          <w:szCs w:val="28"/>
        </w:rPr>
        <w:t>2. Или было допущено два-три недочета.</w:t>
      </w:r>
    </w:p>
    <w:p w:rsidR="003E50B5" w:rsidRDefault="003E50B5" w:rsidP="003E50B5">
      <w:pPr>
        <w:pStyle w:val="a6"/>
        <w:numPr>
          <w:ilvl w:val="0"/>
          <w:numId w:val="1"/>
        </w:numPr>
        <w:jc w:val="both"/>
        <w:rPr>
          <w:sz w:val="28"/>
          <w:szCs w:val="28"/>
        </w:rPr>
      </w:pPr>
      <w:r>
        <w:rPr>
          <w:sz w:val="28"/>
          <w:szCs w:val="28"/>
        </w:rPr>
        <w:t>3. Или не более одной негрубой ошибки и одного недочета.</w:t>
      </w:r>
      <w:r>
        <w:rPr>
          <w:sz w:val="28"/>
          <w:szCs w:val="28"/>
        </w:rPr>
        <w:br/>
        <w:t>4. Или эксперимент проведен не полностью.</w:t>
      </w:r>
    </w:p>
    <w:p w:rsidR="003E50B5" w:rsidRDefault="003E50B5" w:rsidP="003E50B5">
      <w:pPr>
        <w:pStyle w:val="a6"/>
        <w:numPr>
          <w:ilvl w:val="0"/>
          <w:numId w:val="1"/>
        </w:numPr>
        <w:jc w:val="both"/>
        <w:rPr>
          <w:sz w:val="28"/>
          <w:szCs w:val="28"/>
        </w:rPr>
      </w:pPr>
      <w:r>
        <w:rPr>
          <w:sz w:val="28"/>
          <w:szCs w:val="28"/>
        </w:rPr>
        <w:t>5. Или в описании наблюдений из опыта допустил неточности, выводы сделал неполные.</w:t>
      </w:r>
    </w:p>
    <w:p w:rsidR="003E50B5" w:rsidRDefault="003E50B5" w:rsidP="003E50B5">
      <w:pPr>
        <w:pStyle w:val="a6"/>
        <w:numPr>
          <w:ilvl w:val="0"/>
          <w:numId w:val="1"/>
        </w:numPr>
        <w:jc w:val="both"/>
        <w:rPr>
          <w:sz w:val="28"/>
          <w:szCs w:val="28"/>
        </w:rPr>
      </w:pPr>
      <w:r>
        <w:rPr>
          <w:rStyle w:val="a7"/>
          <w:sz w:val="28"/>
          <w:szCs w:val="28"/>
        </w:rPr>
        <w:t>Отметка "3"</w:t>
      </w:r>
      <w:r>
        <w:rPr>
          <w:sz w:val="28"/>
          <w:szCs w:val="28"/>
        </w:rPr>
        <w:t xml:space="preserve"> ставится, если ученик:</w:t>
      </w:r>
    </w:p>
    <w:p w:rsidR="003E50B5" w:rsidRDefault="003E50B5" w:rsidP="003E50B5">
      <w:pPr>
        <w:pStyle w:val="a6"/>
        <w:numPr>
          <w:ilvl w:val="0"/>
          <w:numId w:val="1"/>
        </w:numPr>
        <w:jc w:val="both"/>
        <w:rPr>
          <w:sz w:val="28"/>
          <w:szCs w:val="28"/>
        </w:rPr>
      </w:pPr>
      <w:r>
        <w:rPr>
          <w:sz w:val="28"/>
          <w:szCs w:val="28"/>
        </w:rP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3E50B5" w:rsidRDefault="003E50B5" w:rsidP="003E50B5">
      <w:pPr>
        <w:pStyle w:val="a6"/>
        <w:numPr>
          <w:ilvl w:val="0"/>
          <w:numId w:val="1"/>
        </w:numPr>
        <w:jc w:val="both"/>
        <w:rPr>
          <w:sz w:val="28"/>
          <w:szCs w:val="28"/>
        </w:rPr>
      </w:pPr>
      <w:r>
        <w:rPr>
          <w:sz w:val="28"/>
          <w:szCs w:val="28"/>
        </w:rPr>
        <w:lastRenderedPageBreak/>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3E50B5" w:rsidRDefault="003E50B5" w:rsidP="003E50B5">
      <w:pPr>
        <w:pStyle w:val="a6"/>
        <w:numPr>
          <w:ilvl w:val="0"/>
          <w:numId w:val="1"/>
        </w:numPr>
        <w:jc w:val="both"/>
        <w:rPr>
          <w:sz w:val="28"/>
          <w:szCs w:val="28"/>
        </w:rPr>
      </w:pPr>
      <w:r>
        <w:rPr>
          <w:sz w:val="28"/>
          <w:szCs w:val="28"/>
        </w:rP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3E50B5" w:rsidRDefault="003E50B5" w:rsidP="003E50B5">
      <w:pPr>
        <w:pStyle w:val="a6"/>
        <w:numPr>
          <w:ilvl w:val="0"/>
          <w:numId w:val="1"/>
        </w:numPr>
        <w:jc w:val="both"/>
        <w:rPr>
          <w:sz w:val="28"/>
          <w:szCs w:val="28"/>
        </w:rPr>
      </w:pPr>
      <w:r>
        <w:rPr>
          <w:sz w:val="28"/>
          <w:szCs w:val="28"/>
        </w:rP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3E50B5" w:rsidRDefault="003E50B5" w:rsidP="003E50B5">
      <w:pPr>
        <w:pStyle w:val="a6"/>
        <w:numPr>
          <w:ilvl w:val="0"/>
          <w:numId w:val="1"/>
        </w:numPr>
        <w:jc w:val="both"/>
        <w:rPr>
          <w:sz w:val="28"/>
          <w:szCs w:val="28"/>
        </w:rPr>
      </w:pPr>
      <w:r>
        <w:rPr>
          <w:rStyle w:val="a7"/>
          <w:sz w:val="28"/>
          <w:szCs w:val="28"/>
        </w:rPr>
        <w:t>Отметка "2"</w:t>
      </w:r>
      <w:r>
        <w:rPr>
          <w:sz w:val="28"/>
          <w:szCs w:val="28"/>
        </w:rPr>
        <w:t xml:space="preserve"> ставится, если ученик:</w:t>
      </w:r>
    </w:p>
    <w:p w:rsidR="003E50B5" w:rsidRDefault="003E50B5" w:rsidP="003E50B5">
      <w:pPr>
        <w:pStyle w:val="a6"/>
        <w:numPr>
          <w:ilvl w:val="0"/>
          <w:numId w:val="1"/>
        </w:numPr>
        <w:jc w:val="both"/>
        <w:rPr>
          <w:sz w:val="28"/>
          <w:szCs w:val="28"/>
        </w:rPr>
      </w:pPr>
      <w:r>
        <w:rPr>
          <w:sz w:val="28"/>
          <w:szCs w:val="28"/>
        </w:rP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3E50B5" w:rsidRDefault="003E50B5" w:rsidP="003E50B5">
      <w:pPr>
        <w:pStyle w:val="a6"/>
        <w:numPr>
          <w:ilvl w:val="0"/>
          <w:numId w:val="1"/>
        </w:numPr>
        <w:jc w:val="both"/>
        <w:rPr>
          <w:sz w:val="28"/>
          <w:szCs w:val="28"/>
        </w:rPr>
      </w:pPr>
      <w:r>
        <w:rPr>
          <w:sz w:val="28"/>
          <w:szCs w:val="28"/>
        </w:rPr>
        <w:t>2. Или опыты, измерения, вычисления, наблюдения производились неправильно.</w:t>
      </w:r>
      <w:r>
        <w:rPr>
          <w:sz w:val="28"/>
          <w:szCs w:val="28"/>
        </w:rPr>
        <w:br/>
        <w:t>3. Или в ходе работы и в отчете обнаружились в совокупности все недостатки, отмеченные в требованиях к оценке "3".</w:t>
      </w:r>
    </w:p>
    <w:p w:rsidR="003E50B5" w:rsidRDefault="003E50B5" w:rsidP="003E50B5">
      <w:pPr>
        <w:pStyle w:val="a6"/>
        <w:numPr>
          <w:ilvl w:val="0"/>
          <w:numId w:val="1"/>
        </w:numPr>
        <w:jc w:val="both"/>
        <w:rPr>
          <w:sz w:val="28"/>
          <w:szCs w:val="28"/>
        </w:rPr>
      </w:pPr>
      <w:r>
        <w:rPr>
          <w:sz w:val="28"/>
          <w:szCs w:val="28"/>
        </w:rP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3E50B5" w:rsidRDefault="003E50B5" w:rsidP="003E50B5">
      <w:pPr>
        <w:pStyle w:val="a6"/>
        <w:ind w:left="360"/>
        <w:jc w:val="both"/>
        <w:rPr>
          <w:sz w:val="28"/>
          <w:szCs w:val="28"/>
        </w:rPr>
      </w:pPr>
      <w:r>
        <w:rPr>
          <w:sz w:val="28"/>
          <w:szCs w:val="28"/>
        </w:rPr>
        <w:t> </w:t>
      </w:r>
    </w:p>
    <w:p w:rsidR="003E50B5" w:rsidRDefault="003E50B5" w:rsidP="003E50B5">
      <w:pPr>
        <w:pStyle w:val="a6"/>
        <w:numPr>
          <w:ilvl w:val="0"/>
          <w:numId w:val="1"/>
        </w:numPr>
        <w:rPr>
          <w:sz w:val="28"/>
          <w:szCs w:val="28"/>
        </w:rPr>
      </w:pPr>
      <w:r>
        <w:rPr>
          <w:rStyle w:val="a7"/>
          <w:sz w:val="28"/>
          <w:szCs w:val="28"/>
          <w:u w:val="single"/>
        </w:rPr>
        <w:t>Оценка самостоятельных письменных и контрольных работ</w:t>
      </w:r>
    </w:p>
    <w:p w:rsidR="003E50B5" w:rsidRDefault="003E50B5" w:rsidP="003E50B5">
      <w:pPr>
        <w:pStyle w:val="a6"/>
        <w:numPr>
          <w:ilvl w:val="0"/>
          <w:numId w:val="1"/>
        </w:numPr>
        <w:jc w:val="both"/>
        <w:rPr>
          <w:sz w:val="28"/>
          <w:szCs w:val="28"/>
        </w:rPr>
      </w:pPr>
      <w:r>
        <w:rPr>
          <w:rStyle w:val="a7"/>
          <w:sz w:val="28"/>
          <w:szCs w:val="28"/>
        </w:rPr>
        <w:t>Отметка "5"</w:t>
      </w:r>
      <w:r>
        <w:rPr>
          <w:sz w:val="28"/>
          <w:szCs w:val="28"/>
        </w:rPr>
        <w:t xml:space="preserve"> ставится, если ученик:</w:t>
      </w:r>
    </w:p>
    <w:p w:rsidR="003E50B5" w:rsidRDefault="003E50B5" w:rsidP="003E50B5">
      <w:pPr>
        <w:pStyle w:val="a6"/>
        <w:numPr>
          <w:ilvl w:val="0"/>
          <w:numId w:val="1"/>
        </w:numPr>
        <w:jc w:val="both"/>
        <w:rPr>
          <w:sz w:val="28"/>
          <w:szCs w:val="28"/>
        </w:rPr>
      </w:pPr>
      <w:r>
        <w:rPr>
          <w:sz w:val="28"/>
          <w:szCs w:val="28"/>
        </w:rPr>
        <w:t>1. Выполнил работу без ошибок и недочетов.</w:t>
      </w:r>
    </w:p>
    <w:p w:rsidR="003E50B5" w:rsidRDefault="003E50B5" w:rsidP="003E50B5">
      <w:pPr>
        <w:pStyle w:val="a6"/>
        <w:numPr>
          <w:ilvl w:val="0"/>
          <w:numId w:val="1"/>
        </w:numPr>
        <w:jc w:val="both"/>
        <w:rPr>
          <w:sz w:val="28"/>
          <w:szCs w:val="28"/>
        </w:rPr>
      </w:pPr>
      <w:r>
        <w:rPr>
          <w:sz w:val="28"/>
          <w:szCs w:val="28"/>
        </w:rPr>
        <w:t>2.Допустил не более одного недочета.</w:t>
      </w:r>
    </w:p>
    <w:p w:rsidR="003E50B5" w:rsidRDefault="003E50B5" w:rsidP="003E50B5">
      <w:pPr>
        <w:pStyle w:val="a6"/>
        <w:numPr>
          <w:ilvl w:val="0"/>
          <w:numId w:val="1"/>
        </w:numPr>
        <w:jc w:val="both"/>
        <w:rPr>
          <w:sz w:val="28"/>
          <w:szCs w:val="28"/>
        </w:rPr>
      </w:pPr>
      <w:r>
        <w:rPr>
          <w:rStyle w:val="a7"/>
          <w:sz w:val="28"/>
          <w:szCs w:val="28"/>
        </w:rPr>
        <w:t>Отметка "4"</w:t>
      </w:r>
      <w:r>
        <w:rPr>
          <w:sz w:val="28"/>
          <w:szCs w:val="28"/>
        </w:rPr>
        <w:t xml:space="preserve"> ставится, если ученик выполнил работу полностью, но допустил в ней:</w:t>
      </w:r>
    </w:p>
    <w:p w:rsidR="003E50B5" w:rsidRDefault="003E50B5" w:rsidP="003E50B5">
      <w:pPr>
        <w:pStyle w:val="a6"/>
        <w:numPr>
          <w:ilvl w:val="0"/>
          <w:numId w:val="1"/>
        </w:numPr>
        <w:jc w:val="both"/>
        <w:rPr>
          <w:sz w:val="28"/>
          <w:szCs w:val="28"/>
        </w:rPr>
      </w:pPr>
      <w:r>
        <w:rPr>
          <w:sz w:val="28"/>
          <w:szCs w:val="28"/>
        </w:rPr>
        <w:t>1. Не более одной негрубой ошибки и одного недочета.</w:t>
      </w:r>
    </w:p>
    <w:p w:rsidR="003E50B5" w:rsidRDefault="003E50B5" w:rsidP="003E50B5">
      <w:pPr>
        <w:pStyle w:val="a6"/>
        <w:numPr>
          <w:ilvl w:val="0"/>
          <w:numId w:val="1"/>
        </w:numPr>
        <w:jc w:val="both"/>
        <w:rPr>
          <w:sz w:val="28"/>
          <w:szCs w:val="28"/>
        </w:rPr>
      </w:pPr>
      <w:r>
        <w:rPr>
          <w:sz w:val="28"/>
          <w:szCs w:val="28"/>
        </w:rPr>
        <w:t>2. Или не более двух недочетов.</w:t>
      </w:r>
    </w:p>
    <w:p w:rsidR="003E50B5" w:rsidRDefault="003E50B5" w:rsidP="003E50B5">
      <w:pPr>
        <w:pStyle w:val="a6"/>
        <w:numPr>
          <w:ilvl w:val="0"/>
          <w:numId w:val="1"/>
        </w:numPr>
        <w:jc w:val="both"/>
        <w:rPr>
          <w:sz w:val="28"/>
          <w:szCs w:val="28"/>
        </w:rPr>
      </w:pPr>
      <w:r>
        <w:rPr>
          <w:rStyle w:val="a7"/>
          <w:sz w:val="28"/>
          <w:szCs w:val="28"/>
        </w:rPr>
        <w:t>Отметка "3"</w:t>
      </w:r>
      <w:r>
        <w:rPr>
          <w:sz w:val="28"/>
          <w:szCs w:val="28"/>
        </w:rPr>
        <w:t xml:space="preserve"> ставится, если ученик правильно выполнил не менее 2/3 работы или допустил:</w:t>
      </w:r>
    </w:p>
    <w:p w:rsidR="003E50B5" w:rsidRDefault="003E50B5" w:rsidP="003E50B5">
      <w:pPr>
        <w:pStyle w:val="a6"/>
        <w:numPr>
          <w:ilvl w:val="0"/>
          <w:numId w:val="1"/>
        </w:numPr>
        <w:jc w:val="both"/>
        <w:rPr>
          <w:sz w:val="28"/>
          <w:szCs w:val="28"/>
        </w:rPr>
      </w:pPr>
      <w:r>
        <w:rPr>
          <w:sz w:val="28"/>
          <w:szCs w:val="28"/>
        </w:rPr>
        <w:t>1. Не более двух грубых ошибок.</w:t>
      </w:r>
    </w:p>
    <w:p w:rsidR="003E50B5" w:rsidRDefault="003E50B5" w:rsidP="003E50B5">
      <w:pPr>
        <w:pStyle w:val="a6"/>
        <w:numPr>
          <w:ilvl w:val="0"/>
          <w:numId w:val="1"/>
        </w:numPr>
        <w:jc w:val="both"/>
        <w:rPr>
          <w:sz w:val="28"/>
          <w:szCs w:val="28"/>
        </w:rPr>
      </w:pPr>
      <w:r>
        <w:rPr>
          <w:sz w:val="28"/>
          <w:szCs w:val="28"/>
        </w:rPr>
        <w:t>2. Или не более одной грубой и одной негрубой ошибки и одного недочета.</w:t>
      </w:r>
    </w:p>
    <w:p w:rsidR="003E50B5" w:rsidRDefault="003E50B5" w:rsidP="003E50B5">
      <w:pPr>
        <w:pStyle w:val="a6"/>
        <w:numPr>
          <w:ilvl w:val="0"/>
          <w:numId w:val="1"/>
        </w:numPr>
        <w:jc w:val="both"/>
        <w:rPr>
          <w:sz w:val="28"/>
          <w:szCs w:val="28"/>
        </w:rPr>
      </w:pPr>
      <w:r>
        <w:rPr>
          <w:sz w:val="28"/>
          <w:szCs w:val="28"/>
        </w:rPr>
        <w:t>3. Или не более двух-трех негрубых ошибок.</w:t>
      </w:r>
    </w:p>
    <w:p w:rsidR="003E50B5" w:rsidRDefault="003E50B5" w:rsidP="003E50B5">
      <w:pPr>
        <w:pStyle w:val="a6"/>
        <w:numPr>
          <w:ilvl w:val="0"/>
          <w:numId w:val="1"/>
        </w:numPr>
        <w:jc w:val="both"/>
        <w:rPr>
          <w:sz w:val="28"/>
          <w:szCs w:val="28"/>
        </w:rPr>
      </w:pPr>
      <w:r>
        <w:rPr>
          <w:sz w:val="28"/>
          <w:szCs w:val="28"/>
        </w:rPr>
        <w:t>4. Или одной негрубой ошибки и трех недочетов.</w:t>
      </w:r>
    </w:p>
    <w:p w:rsidR="003E50B5" w:rsidRDefault="003E50B5" w:rsidP="003E50B5">
      <w:pPr>
        <w:pStyle w:val="a6"/>
        <w:numPr>
          <w:ilvl w:val="0"/>
          <w:numId w:val="1"/>
        </w:numPr>
        <w:jc w:val="both"/>
        <w:rPr>
          <w:sz w:val="28"/>
          <w:szCs w:val="28"/>
        </w:rPr>
      </w:pPr>
      <w:r>
        <w:rPr>
          <w:sz w:val="28"/>
          <w:szCs w:val="28"/>
        </w:rPr>
        <w:t>5. Или при отсутствии ошибок, но при наличии четырех-пяти недочетов.</w:t>
      </w:r>
    </w:p>
    <w:p w:rsidR="003E50B5" w:rsidRDefault="003E50B5" w:rsidP="003E50B5">
      <w:pPr>
        <w:pStyle w:val="a6"/>
        <w:numPr>
          <w:ilvl w:val="0"/>
          <w:numId w:val="1"/>
        </w:numPr>
        <w:jc w:val="both"/>
        <w:rPr>
          <w:sz w:val="28"/>
          <w:szCs w:val="28"/>
        </w:rPr>
      </w:pPr>
      <w:r>
        <w:rPr>
          <w:rStyle w:val="a7"/>
          <w:sz w:val="28"/>
          <w:szCs w:val="28"/>
        </w:rPr>
        <w:t xml:space="preserve">Отметка "2" </w:t>
      </w:r>
      <w:r>
        <w:rPr>
          <w:sz w:val="28"/>
          <w:szCs w:val="28"/>
        </w:rPr>
        <w:t>ставится, если ученик:</w:t>
      </w:r>
    </w:p>
    <w:p w:rsidR="003E50B5" w:rsidRDefault="003E50B5" w:rsidP="003E50B5">
      <w:pPr>
        <w:pStyle w:val="a6"/>
        <w:numPr>
          <w:ilvl w:val="0"/>
          <w:numId w:val="1"/>
        </w:numPr>
        <w:jc w:val="both"/>
        <w:rPr>
          <w:sz w:val="28"/>
          <w:szCs w:val="28"/>
        </w:rPr>
      </w:pPr>
      <w:r>
        <w:rPr>
          <w:sz w:val="28"/>
          <w:szCs w:val="28"/>
        </w:rPr>
        <w:lastRenderedPageBreak/>
        <w:t>1. Допустил число ошибок и недочетов превосходящее норму, при которой может быть выставлена оценка "3".</w:t>
      </w:r>
    </w:p>
    <w:p w:rsidR="003E50B5" w:rsidRDefault="003E50B5" w:rsidP="003E50B5">
      <w:pPr>
        <w:pStyle w:val="a6"/>
        <w:numPr>
          <w:ilvl w:val="0"/>
          <w:numId w:val="1"/>
        </w:numPr>
        <w:jc w:val="both"/>
        <w:rPr>
          <w:sz w:val="28"/>
          <w:szCs w:val="28"/>
        </w:rPr>
      </w:pPr>
      <w:r>
        <w:rPr>
          <w:sz w:val="28"/>
          <w:szCs w:val="28"/>
        </w:rPr>
        <w:t>2. Или если правильно выполнил менее половины работы.</w:t>
      </w:r>
    </w:p>
    <w:p w:rsidR="003E50B5" w:rsidRDefault="003E50B5" w:rsidP="003E50B5">
      <w:pPr>
        <w:pStyle w:val="a6"/>
        <w:ind w:left="360"/>
        <w:rPr>
          <w:sz w:val="28"/>
          <w:szCs w:val="28"/>
        </w:rPr>
      </w:pPr>
    </w:p>
    <w:p w:rsidR="003E50B5" w:rsidRDefault="003E50B5" w:rsidP="003E50B5">
      <w:pPr>
        <w:pStyle w:val="a6"/>
        <w:numPr>
          <w:ilvl w:val="0"/>
          <w:numId w:val="1"/>
        </w:numPr>
        <w:rPr>
          <w:sz w:val="28"/>
          <w:szCs w:val="28"/>
        </w:rPr>
      </w:pPr>
      <w:r>
        <w:rPr>
          <w:rStyle w:val="a8"/>
          <w:b/>
          <w:bCs/>
          <w:sz w:val="28"/>
          <w:szCs w:val="28"/>
          <w:u w:val="single"/>
        </w:rPr>
        <w:t>Оценка  тестирования  учащихся</w:t>
      </w:r>
    </w:p>
    <w:p w:rsidR="003E50B5" w:rsidRDefault="003E50B5" w:rsidP="003E50B5">
      <w:pPr>
        <w:pStyle w:val="a6"/>
        <w:numPr>
          <w:ilvl w:val="0"/>
          <w:numId w:val="1"/>
        </w:numPr>
        <w:rPr>
          <w:rStyle w:val="a7"/>
          <w:b w:val="0"/>
          <w:bCs w:val="0"/>
        </w:rPr>
      </w:pPr>
      <w:r>
        <w:rPr>
          <w:rStyle w:val="a7"/>
          <w:sz w:val="28"/>
          <w:szCs w:val="28"/>
        </w:rPr>
        <w:t>Отметка "5" ставится в случае:</w:t>
      </w:r>
    </w:p>
    <w:p w:rsidR="003E50B5" w:rsidRDefault="003E50B5" w:rsidP="003E50B5">
      <w:pPr>
        <w:pStyle w:val="a6"/>
        <w:numPr>
          <w:ilvl w:val="0"/>
          <w:numId w:val="1"/>
        </w:numPr>
      </w:pPr>
      <w:r>
        <w:rPr>
          <w:rStyle w:val="a7"/>
          <w:sz w:val="28"/>
          <w:szCs w:val="28"/>
        </w:rPr>
        <w:t xml:space="preserve"> </w:t>
      </w:r>
      <w:r>
        <w:rPr>
          <w:sz w:val="28"/>
          <w:szCs w:val="28"/>
        </w:rPr>
        <w:t>1.Если выполнено более 80% .</w:t>
      </w:r>
    </w:p>
    <w:p w:rsidR="003E50B5" w:rsidRDefault="003E50B5" w:rsidP="003E50B5">
      <w:pPr>
        <w:pStyle w:val="a6"/>
        <w:numPr>
          <w:ilvl w:val="0"/>
          <w:numId w:val="1"/>
        </w:numPr>
        <w:rPr>
          <w:rStyle w:val="a7"/>
          <w:b w:val="0"/>
          <w:bCs w:val="0"/>
        </w:rPr>
      </w:pPr>
      <w:r>
        <w:rPr>
          <w:rStyle w:val="a7"/>
          <w:sz w:val="28"/>
          <w:szCs w:val="28"/>
        </w:rPr>
        <w:t>Отметка "4" ставится в случае:</w:t>
      </w:r>
    </w:p>
    <w:p w:rsidR="003E50B5" w:rsidRDefault="003E50B5" w:rsidP="003E50B5">
      <w:pPr>
        <w:pStyle w:val="a6"/>
        <w:numPr>
          <w:ilvl w:val="0"/>
          <w:numId w:val="1"/>
        </w:numPr>
        <w:ind w:left="-851" w:firstLine="1211"/>
        <w:jc w:val="both"/>
      </w:pPr>
      <w:r>
        <w:rPr>
          <w:rStyle w:val="a7"/>
          <w:sz w:val="28"/>
          <w:szCs w:val="28"/>
        </w:rPr>
        <w:t xml:space="preserve"> </w:t>
      </w:r>
      <w:r>
        <w:rPr>
          <w:sz w:val="28"/>
          <w:szCs w:val="28"/>
        </w:rPr>
        <w:t>1.Если выполнено от 66 до 80%.</w:t>
      </w:r>
    </w:p>
    <w:p w:rsidR="003E50B5" w:rsidRDefault="003E50B5" w:rsidP="003E50B5">
      <w:pPr>
        <w:pStyle w:val="a6"/>
        <w:numPr>
          <w:ilvl w:val="0"/>
          <w:numId w:val="1"/>
        </w:numPr>
        <w:rPr>
          <w:rStyle w:val="a7"/>
          <w:b w:val="0"/>
          <w:bCs w:val="0"/>
        </w:rPr>
      </w:pPr>
      <w:r>
        <w:rPr>
          <w:rStyle w:val="a7"/>
          <w:sz w:val="28"/>
          <w:szCs w:val="28"/>
        </w:rPr>
        <w:t>Отметка "3" ставится в случае:</w:t>
      </w:r>
    </w:p>
    <w:p w:rsidR="003E50B5" w:rsidRDefault="003E50B5" w:rsidP="003E50B5">
      <w:pPr>
        <w:pStyle w:val="a6"/>
        <w:numPr>
          <w:ilvl w:val="0"/>
          <w:numId w:val="1"/>
        </w:numPr>
        <w:ind w:left="-851" w:firstLine="1211"/>
        <w:jc w:val="both"/>
      </w:pPr>
      <w:r>
        <w:rPr>
          <w:rStyle w:val="a7"/>
          <w:sz w:val="28"/>
          <w:szCs w:val="28"/>
        </w:rPr>
        <w:t xml:space="preserve"> </w:t>
      </w:r>
      <w:r>
        <w:rPr>
          <w:sz w:val="28"/>
          <w:szCs w:val="28"/>
        </w:rPr>
        <w:t>1.Если выполнено от 50 до 60%.</w:t>
      </w:r>
    </w:p>
    <w:p w:rsidR="003E50B5" w:rsidRDefault="003E50B5" w:rsidP="003E50B5">
      <w:pPr>
        <w:pStyle w:val="a6"/>
        <w:numPr>
          <w:ilvl w:val="0"/>
          <w:numId w:val="1"/>
        </w:numPr>
        <w:rPr>
          <w:rStyle w:val="a7"/>
          <w:b w:val="0"/>
          <w:bCs w:val="0"/>
        </w:rPr>
      </w:pPr>
      <w:r>
        <w:rPr>
          <w:rStyle w:val="a7"/>
          <w:sz w:val="28"/>
          <w:szCs w:val="28"/>
        </w:rPr>
        <w:t>Отметка "2" ставится в случае:</w:t>
      </w:r>
    </w:p>
    <w:p w:rsidR="003E50B5" w:rsidRDefault="003E50B5" w:rsidP="003E50B5">
      <w:pPr>
        <w:pStyle w:val="a6"/>
        <w:numPr>
          <w:ilvl w:val="0"/>
          <w:numId w:val="1"/>
        </w:numPr>
        <w:ind w:left="-851" w:firstLine="1211"/>
        <w:jc w:val="both"/>
      </w:pPr>
      <w:r>
        <w:rPr>
          <w:rStyle w:val="a7"/>
          <w:sz w:val="28"/>
          <w:szCs w:val="28"/>
        </w:rPr>
        <w:t xml:space="preserve"> </w:t>
      </w:r>
      <w:r>
        <w:rPr>
          <w:sz w:val="28"/>
          <w:szCs w:val="28"/>
        </w:rPr>
        <w:t>1.Если выполнено ниже 50%.</w:t>
      </w:r>
    </w:p>
    <w:p w:rsidR="003E50B5" w:rsidRDefault="003E50B5" w:rsidP="003E50B5">
      <w:pPr>
        <w:pStyle w:val="a6"/>
        <w:ind w:left="360"/>
        <w:jc w:val="both"/>
        <w:rPr>
          <w:sz w:val="28"/>
          <w:szCs w:val="28"/>
        </w:rPr>
      </w:pPr>
    </w:p>
    <w:p w:rsidR="003E50B5" w:rsidRDefault="003E50B5" w:rsidP="003E50B5">
      <w:pPr>
        <w:rPr>
          <w:rStyle w:val="FontStyle24"/>
          <w:b/>
          <w:sz w:val="28"/>
          <w:szCs w:val="28"/>
        </w:rPr>
      </w:pPr>
      <w:r>
        <w:rPr>
          <w:rStyle w:val="FontStyle24"/>
          <w:b/>
          <w:sz w:val="28"/>
          <w:szCs w:val="28"/>
        </w:rPr>
        <w:t>Диагностические и контрольно-измерительные материалы.</w:t>
      </w:r>
    </w:p>
    <w:p w:rsidR="003E50B5" w:rsidRDefault="003E50B5" w:rsidP="003E50B5">
      <w:pPr>
        <w:rPr>
          <w:rStyle w:val="FontStyle24"/>
          <w:sz w:val="28"/>
          <w:szCs w:val="28"/>
        </w:rPr>
      </w:pPr>
      <w:r>
        <w:rPr>
          <w:rStyle w:val="FontStyle24"/>
          <w:sz w:val="28"/>
          <w:szCs w:val="28"/>
        </w:rPr>
        <w:t>При осуществлении текущего контроля и промежуточной аттестации учащихся используются:</w:t>
      </w:r>
    </w:p>
    <w:p w:rsidR="003E50B5" w:rsidRDefault="003E50B5" w:rsidP="003E50B5">
      <w:pPr>
        <w:pStyle w:val="a3"/>
        <w:numPr>
          <w:ilvl w:val="0"/>
          <w:numId w:val="2"/>
        </w:numPr>
        <w:rPr>
          <w:rStyle w:val="FontStyle24"/>
          <w:sz w:val="28"/>
          <w:szCs w:val="28"/>
        </w:rPr>
      </w:pPr>
      <w:r>
        <w:rPr>
          <w:rStyle w:val="FontStyle24"/>
          <w:sz w:val="28"/>
          <w:szCs w:val="28"/>
        </w:rPr>
        <w:t xml:space="preserve">Открытые банки заданий федерального института педагогических измерений  </w:t>
      </w:r>
      <w:hyperlink r:id="rId6" w:history="1">
        <w:r>
          <w:rPr>
            <w:rStyle w:val="a5"/>
            <w:rFonts w:ascii="Times New Roman" w:hAnsi="Times New Roman" w:cs="Times New Roman"/>
            <w:sz w:val="28"/>
            <w:szCs w:val="28"/>
          </w:rPr>
          <w:t>http://www.fipi.ru/</w:t>
        </w:r>
      </w:hyperlink>
    </w:p>
    <w:p w:rsidR="003E50B5" w:rsidRDefault="003E50B5" w:rsidP="003E50B5">
      <w:pPr>
        <w:pStyle w:val="a3"/>
        <w:numPr>
          <w:ilvl w:val="0"/>
          <w:numId w:val="2"/>
        </w:numPr>
        <w:rPr>
          <w:rStyle w:val="FontStyle24"/>
          <w:sz w:val="28"/>
          <w:szCs w:val="28"/>
        </w:rPr>
      </w:pPr>
      <w:r>
        <w:rPr>
          <w:rStyle w:val="FontStyle24"/>
          <w:sz w:val="28"/>
          <w:szCs w:val="28"/>
        </w:rPr>
        <w:t>ЕГЭ 20</w:t>
      </w:r>
      <w:r w:rsidR="0098218C">
        <w:rPr>
          <w:rStyle w:val="FontStyle24"/>
          <w:sz w:val="28"/>
          <w:szCs w:val="28"/>
        </w:rPr>
        <w:t>26</w:t>
      </w:r>
      <w:r>
        <w:rPr>
          <w:rStyle w:val="FontStyle24"/>
          <w:sz w:val="28"/>
          <w:szCs w:val="28"/>
        </w:rPr>
        <w:t xml:space="preserve">. Биология. Федеральный банк экзаменационных материалов /Автор-составитель Р.А. Петросова – М.: </w:t>
      </w:r>
      <w:proofErr w:type="spellStart"/>
      <w:r>
        <w:rPr>
          <w:rStyle w:val="FontStyle24"/>
          <w:sz w:val="28"/>
          <w:szCs w:val="28"/>
        </w:rPr>
        <w:t>Эксмо</w:t>
      </w:r>
      <w:proofErr w:type="spellEnd"/>
      <w:r>
        <w:rPr>
          <w:rStyle w:val="FontStyle24"/>
          <w:sz w:val="28"/>
          <w:szCs w:val="28"/>
        </w:rPr>
        <w:t xml:space="preserve">,  2013. </w:t>
      </w:r>
    </w:p>
    <w:p w:rsidR="003E50B5" w:rsidRDefault="003E50B5" w:rsidP="003E50B5">
      <w:pPr>
        <w:pStyle w:val="a3"/>
        <w:numPr>
          <w:ilvl w:val="0"/>
          <w:numId w:val="2"/>
        </w:numPr>
        <w:rPr>
          <w:rStyle w:val="FontStyle24"/>
          <w:sz w:val="28"/>
          <w:szCs w:val="28"/>
        </w:rPr>
      </w:pPr>
      <w:r>
        <w:rPr>
          <w:rStyle w:val="FontStyle24"/>
          <w:sz w:val="28"/>
          <w:szCs w:val="28"/>
        </w:rPr>
        <w:t>ЕГЭ 20</w:t>
      </w:r>
      <w:r w:rsidR="0098218C">
        <w:rPr>
          <w:rStyle w:val="FontStyle24"/>
          <w:sz w:val="28"/>
          <w:szCs w:val="28"/>
        </w:rPr>
        <w:t>26</w:t>
      </w:r>
      <w:r>
        <w:rPr>
          <w:rStyle w:val="FontStyle24"/>
          <w:sz w:val="28"/>
          <w:szCs w:val="28"/>
        </w:rPr>
        <w:t>. Биология: сборник заданий. /</w:t>
      </w:r>
      <w:proofErr w:type="spellStart"/>
      <w:r>
        <w:rPr>
          <w:rStyle w:val="FontStyle24"/>
          <w:sz w:val="28"/>
          <w:szCs w:val="28"/>
        </w:rPr>
        <w:t>Г.И.Лернер</w:t>
      </w:r>
      <w:proofErr w:type="spellEnd"/>
      <w:r>
        <w:rPr>
          <w:rStyle w:val="FontStyle24"/>
          <w:sz w:val="28"/>
          <w:szCs w:val="28"/>
        </w:rPr>
        <w:t xml:space="preserve">. – М.: </w:t>
      </w:r>
      <w:proofErr w:type="spellStart"/>
      <w:r>
        <w:rPr>
          <w:rStyle w:val="FontStyle24"/>
          <w:sz w:val="28"/>
          <w:szCs w:val="28"/>
        </w:rPr>
        <w:t>Эксмо</w:t>
      </w:r>
      <w:proofErr w:type="spellEnd"/>
      <w:r>
        <w:rPr>
          <w:rStyle w:val="FontStyle24"/>
          <w:sz w:val="28"/>
          <w:szCs w:val="28"/>
        </w:rPr>
        <w:t xml:space="preserve">,  2012. </w:t>
      </w:r>
    </w:p>
    <w:p w:rsidR="003E50B5" w:rsidRDefault="003E50B5" w:rsidP="003E50B5">
      <w:pPr>
        <w:pStyle w:val="a6"/>
        <w:ind w:left="360"/>
        <w:jc w:val="both"/>
      </w:pPr>
      <w:bookmarkStart w:id="5" w:name="_GoBack"/>
      <w:bookmarkEnd w:id="5"/>
    </w:p>
    <w:p w:rsidR="003E50B5" w:rsidRDefault="003E50B5" w:rsidP="003E50B5"/>
    <w:p w:rsidR="003E50B5" w:rsidRDefault="003E50B5" w:rsidP="003E50B5"/>
    <w:p w:rsidR="003E50B5" w:rsidRDefault="003E50B5" w:rsidP="003E50B5"/>
    <w:p w:rsidR="003E50B5" w:rsidRDefault="003E50B5" w:rsidP="003E50B5"/>
    <w:p w:rsidR="003E50B5" w:rsidRDefault="003E50B5" w:rsidP="003E50B5"/>
    <w:p w:rsidR="003E50B5" w:rsidRDefault="003E50B5"/>
    <w:p w:rsidR="0098025B" w:rsidRDefault="0098025B"/>
    <w:p w:rsidR="0098025B" w:rsidRDefault="0098025B"/>
    <w:p w:rsidR="0098025B" w:rsidRDefault="0098025B"/>
    <w:p w:rsidR="0098025B" w:rsidRDefault="0098025B"/>
    <w:p w:rsidR="0098025B" w:rsidRDefault="0098025B"/>
    <w:p w:rsidR="0098025B" w:rsidRDefault="0098025B"/>
    <w:p w:rsidR="0098025B" w:rsidRDefault="0098025B"/>
    <w:p w:rsidR="0098025B" w:rsidRDefault="0098025B"/>
    <w:p w:rsidR="0098025B" w:rsidRDefault="0098025B" w:rsidP="0098025B">
      <w:pPr>
        <w:pStyle w:val="a6"/>
        <w:jc w:val="both"/>
      </w:pPr>
      <w:r>
        <w:rPr>
          <w:rStyle w:val="a7"/>
        </w:rPr>
        <w:t>ПОЯСНИТЕЛЬНАЯ ЗАПИСКА</w:t>
      </w:r>
    </w:p>
    <w:p w:rsidR="0098025B" w:rsidRDefault="0098025B" w:rsidP="0098025B">
      <w:pPr>
        <w:pStyle w:val="a6"/>
        <w:jc w:val="both"/>
      </w:pPr>
    </w:p>
    <w:p w:rsidR="0098025B" w:rsidRDefault="0098025B" w:rsidP="0098025B">
      <w:pPr>
        <w:pStyle w:val="a6"/>
        <w:ind w:firstLine="567"/>
        <w:jc w:val="both"/>
      </w:pPr>
      <w: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98025B" w:rsidRDefault="0098025B" w:rsidP="0098025B">
      <w:pPr>
        <w:pStyle w:val="a6"/>
        <w:ind w:firstLine="567"/>
        <w:jc w:val="both"/>
      </w:pPr>
      <w: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98025B" w:rsidRDefault="0098025B" w:rsidP="0098025B">
      <w:pPr>
        <w:pStyle w:val="a6"/>
        <w:spacing w:after="0" w:afterAutospacing="0"/>
        <w:ind w:firstLine="567"/>
        <w:jc w:val="both"/>
        <w:textAlignment w:val="center"/>
      </w:pPr>
      <w: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t>межпредметных</w:t>
      </w:r>
      <w:proofErr w:type="spellEnd"/>
      <w:r>
        <w:t xml:space="preserve"> и </w:t>
      </w:r>
      <w:proofErr w:type="spellStart"/>
      <w:r>
        <w:t>внутрипредметных</w:t>
      </w:r>
      <w:proofErr w:type="spellEnd"/>
      <w: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t>метапредметным</w:t>
      </w:r>
      <w:proofErr w:type="spellEnd"/>
      <w:r>
        <w:t xml:space="preserve"> и предметным результатам обучения и в формировании </w:t>
      </w:r>
      <w:proofErr w:type="gramStart"/>
      <w:r>
        <w:t>основных видов учебно-познавательной деятельности</w:t>
      </w:r>
      <w:proofErr w:type="gramEnd"/>
      <w:r>
        <w:t xml:space="preserve"> обучающихся по освоению содержания биологического образования на уровне среднего общего образования.</w:t>
      </w:r>
    </w:p>
    <w:p w:rsidR="0098025B" w:rsidRDefault="0098025B" w:rsidP="0098025B">
      <w:pPr>
        <w:pStyle w:val="a6"/>
        <w:spacing w:after="0" w:afterAutospacing="0"/>
        <w:ind w:firstLine="567"/>
        <w:jc w:val="both"/>
        <w:textAlignment w:val="center"/>
      </w:pPr>
      <w:r>
        <w:t xml:space="preserve">Учебный предмет «Биология» на уровне среднего общего образования завершает биологическое образование в школе и ориентирован на расширение и углубление </w:t>
      </w:r>
      <w:proofErr w:type="gramStart"/>
      <w:r>
        <w:t>знаний</w:t>
      </w:r>
      <w:proofErr w:type="gramEnd"/>
      <w:r>
        <w:t xml:space="preserve">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98025B" w:rsidRDefault="0098025B" w:rsidP="0098025B">
      <w:pPr>
        <w:pStyle w:val="a6"/>
        <w:spacing w:after="0" w:afterAutospacing="0"/>
        <w:ind w:firstLine="567"/>
        <w:jc w:val="both"/>
        <w:textAlignment w:val="center"/>
      </w:pPr>
      <w: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w:t>
      </w:r>
      <w:r>
        <w:lastRenderedPageBreak/>
        <w:t>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98025B" w:rsidRDefault="0098025B" w:rsidP="0098025B">
      <w:pPr>
        <w:pStyle w:val="a6"/>
        <w:spacing w:after="0" w:afterAutospacing="0"/>
        <w:ind w:firstLine="567"/>
        <w:jc w:val="both"/>
        <w:textAlignment w:val="center"/>
      </w:pPr>
      <w: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98025B" w:rsidRDefault="0098025B" w:rsidP="0098025B">
      <w:pPr>
        <w:pStyle w:val="a6"/>
        <w:spacing w:after="0" w:afterAutospacing="0"/>
        <w:ind w:firstLine="567"/>
        <w:jc w:val="both"/>
        <w:textAlignment w:val="center"/>
      </w:pPr>
      <w: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98025B" w:rsidRDefault="0098025B" w:rsidP="0098025B">
      <w:pPr>
        <w:pStyle w:val="a6"/>
        <w:spacing w:after="0" w:afterAutospacing="0"/>
        <w:ind w:firstLine="567"/>
        <w:jc w:val="both"/>
        <w:textAlignment w:val="center"/>
      </w:pPr>
      <w: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98025B" w:rsidRDefault="0098025B" w:rsidP="0098025B">
      <w:pPr>
        <w:pStyle w:val="a6"/>
        <w:spacing w:after="0" w:afterAutospacing="0"/>
        <w:ind w:firstLine="567"/>
        <w:jc w:val="both"/>
        <w:textAlignment w:val="center"/>
      </w:pPr>
      <w:r>
        <w:t>Достижение цели изучения учебного предмета «Биология» на углублённом уровне обеспечивается решением следующих задач:</w:t>
      </w:r>
    </w:p>
    <w:p w:rsidR="0098025B" w:rsidRDefault="0098025B" w:rsidP="0098025B">
      <w:pPr>
        <w:pStyle w:val="a6"/>
        <w:spacing w:after="0" w:afterAutospacing="0"/>
        <w:ind w:firstLine="567"/>
        <w:jc w:val="both"/>
        <w:textAlignment w:val="center"/>
      </w:pPr>
      <w: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98025B" w:rsidRDefault="0098025B" w:rsidP="0098025B">
      <w:pPr>
        <w:pStyle w:val="a6"/>
        <w:spacing w:after="0" w:afterAutospacing="0"/>
        <w:ind w:firstLine="567"/>
        <w:jc w:val="both"/>
        <w:textAlignment w:val="center"/>
      </w:pPr>
      <w: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98025B" w:rsidRDefault="0098025B" w:rsidP="0098025B">
      <w:pPr>
        <w:pStyle w:val="a6"/>
        <w:spacing w:after="0" w:afterAutospacing="0"/>
        <w:ind w:firstLine="567"/>
        <w:jc w:val="both"/>
        <w:textAlignment w:val="center"/>
      </w:pPr>
      <w:r>
        <w:t xml:space="preserve">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w:t>
      </w:r>
      <w:r>
        <w:lastRenderedPageBreak/>
        <w:t>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98025B" w:rsidRDefault="0098025B" w:rsidP="0098025B">
      <w:pPr>
        <w:pStyle w:val="a6"/>
        <w:spacing w:after="0" w:afterAutospacing="0"/>
        <w:ind w:firstLine="567"/>
        <w:jc w:val="both"/>
        <w:textAlignment w:val="center"/>
      </w:pPr>
      <w: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98025B" w:rsidRDefault="0098025B" w:rsidP="0098025B">
      <w:pPr>
        <w:pStyle w:val="a6"/>
        <w:spacing w:after="0" w:afterAutospacing="0"/>
        <w:ind w:firstLine="567"/>
        <w:jc w:val="both"/>
        <w:textAlignment w:val="center"/>
      </w:pPr>
      <w: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98025B" w:rsidRDefault="0098025B" w:rsidP="0098025B">
      <w:pPr>
        <w:pStyle w:val="a6"/>
        <w:spacing w:after="0" w:afterAutospacing="0"/>
        <w:ind w:firstLine="567"/>
        <w:jc w:val="both"/>
        <w:textAlignment w:val="center"/>
      </w:pPr>
      <w: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98025B" w:rsidRDefault="0098025B" w:rsidP="0098025B">
      <w:pPr>
        <w:pStyle w:val="a6"/>
        <w:spacing w:after="0" w:afterAutospacing="0"/>
        <w:ind w:firstLine="567"/>
        <w:jc w:val="both"/>
        <w:textAlignment w:val="center"/>
      </w:pPr>
      <w: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98025B" w:rsidRDefault="0098025B" w:rsidP="0098025B">
      <w:pPr>
        <w:pStyle w:val="a6"/>
        <w:spacing w:after="0" w:afterAutospacing="0"/>
        <w:ind w:firstLine="567"/>
        <w:jc w:val="both"/>
        <w:textAlignment w:val="center"/>
      </w:pPr>
      <w:r>
        <w:rPr>
          <w:rStyle w:val="placeholder-mask"/>
        </w:rPr>
        <w:t>‌</w:t>
      </w:r>
      <w:r>
        <w:rPr>
          <w:rStyle w:val="placeholder"/>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proofErr w:type="gramStart"/>
      <w:r>
        <w:rPr>
          <w:rStyle w:val="placeholder"/>
        </w:rPr>
        <w:t>).</w:t>
      </w:r>
      <w:r>
        <w:rPr>
          <w:rStyle w:val="placeholder-mask"/>
        </w:rPr>
        <w:t>‌</w:t>
      </w:r>
      <w:proofErr w:type="gramEnd"/>
      <w:r>
        <w:t>‌</w:t>
      </w:r>
    </w:p>
    <w:p w:rsidR="0098025B" w:rsidRDefault="0098025B" w:rsidP="0098025B">
      <w:pPr>
        <w:pStyle w:val="a6"/>
        <w:spacing w:after="0" w:afterAutospacing="0"/>
        <w:ind w:firstLine="567"/>
        <w:jc w:val="both"/>
        <w:textAlignment w:val="center"/>
      </w:pPr>
      <w: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98025B" w:rsidRDefault="0098025B" w:rsidP="0098025B">
      <w:pPr>
        <w:pStyle w:val="a6"/>
        <w:spacing w:after="0" w:afterAutospacing="0"/>
        <w:ind w:firstLine="567"/>
        <w:jc w:val="both"/>
        <w:textAlignment w:val="center"/>
      </w:pPr>
      <w: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98025B" w:rsidRDefault="0098025B" w:rsidP="0098025B">
      <w:pPr>
        <w:pStyle w:val="a6"/>
        <w:jc w:val="both"/>
      </w:pPr>
      <w:r>
        <w:t>​</w:t>
      </w:r>
      <w:r>
        <w:rPr>
          <w:rStyle w:val="a7"/>
        </w:rPr>
        <w:t>СОДЕРЖАНИЕ ОБУЧЕНИЯ</w:t>
      </w:r>
    </w:p>
    <w:p w:rsidR="0098025B" w:rsidRDefault="0098025B" w:rsidP="0098025B">
      <w:pPr>
        <w:pStyle w:val="a6"/>
        <w:jc w:val="both"/>
      </w:pPr>
      <w:r>
        <w:t>​</w:t>
      </w:r>
    </w:p>
    <w:p w:rsidR="0098025B" w:rsidRDefault="0098025B" w:rsidP="0098025B">
      <w:pPr>
        <w:pStyle w:val="a6"/>
        <w:spacing w:after="0" w:afterAutospacing="0"/>
        <w:jc w:val="both"/>
      </w:pPr>
      <w:r>
        <w:rPr>
          <w:rStyle w:val="a7"/>
        </w:rPr>
        <w:t>10 КЛАСС</w:t>
      </w:r>
    </w:p>
    <w:p w:rsidR="0098025B" w:rsidRDefault="0098025B" w:rsidP="0098025B">
      <w:pPr>
        <w:pStyle w:val="a6"/>
        <w:spacing w:after="0" w:afterAutospacing="0"/>
        <w:jc w:val="both"/>
      </w:pPr>
    </w:p>
    <w:p w:rsidR="0098025B" w:rsidRDefault="0098025B" w:rsidP="0098025B">
      <w:pPr>
        <w:pStyle w:val="a6"/>
        <w:spacing w:after="0" w:afterAutospacing="0"/>
        <w:ind w:firstLine="708"/>
        <w:jc w:val="both"/>
        <w:textAlignment w:val="center"/>
      </w:pPr>
      <w:r>
        <w:t xml:space="preserve">Содержание программы, выделенное </w:t>
      </w:r>
      <w:r>
        <w:rPr>
          <w:rStyle w:val="a8"/>
        </w:rPr>
        <w:t>курсивом</w:t>
      </w:r>
      <w:r>
        <w:t>, не входит в проверку государственной итоговой аттестации (ГИА).</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 xml:space="preserve">Тема 1. Биология как наука </w:t>
      </w:r>
    </w:p>
    <w:p w:rsidR="0098025B" w:rsidRDefault="0098025B" w:rsidP="0098025B">
      <w:pPr>
        <w:pStyle w:val="a6"/>
        <w:spacing w:after="0" w:afterAutospacing="0"/>
        <w:ind w:firstLine="709"/>
        <w:jc w:val="both"/>
        <w:textAlignment w:val="center"/>
      </w:pPr>
      <w: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98025B" w:rsidRDefault="0098025B" w:rsidP="0098025B">
      <w:pPr>
        <w:pStyle w:val="a6"/>
        <w:spacing w:after="0" w:afterAutospacing="0"/>
        <w:ind w:firstLine="709"/>
        <w:jc w:val="both"/>
        <w:textAlignment w:val="center"/>
      </w:pPr>
      <w: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rsidR="0098025B" w:rsidRDefault="0098025B" w:rsidP="0098025B">
      <w:pPr>
        <w:pStyle w:val="a6"/>
        <w:spacing w:after="0" w:afterAutospacing="0"/>
        <w:ind w:firstLine="709"/>
        <w:jc w:val="both"/>
        <w:textAlignment w:val="center"/>
      </w:pPr>
      <w:r>
        <w:rPr>
          <w:u w:val="single"/>
        </w:rPr>
        <w:t>Таблицы и схемы:</w:t>
      </w:r>
      <w:r>
        <w:t xml:space="preserve"> «Связь биологии с другими науками», «Система биологических наук».</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2. Живые системы и их изучение</w:t>
      </w:r>
    </w:p>
    <w:p w:rsidR="0098025B" w:rsidRDefault="0098025B" w:rsidP="0098025B">
      <w:pPr>
        <w:pStyle w:val="a6"/>
        <w:spacing w:after="0" w:afterAutospacing="0"/>
        <w:ind w:firstLine="709"/>
        <w:jc w:val="both"/>
        <w:textAlignment w:val="center"/>
      </w:pPr>
      <w: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98025B" w:rsidRDefault="0098025B" w:rsidP="0098025B">
      <w:pPr>
        <w:pStyle w:val="a6"/>
        <w:spacing w:after="0" w:afterAutospacing="0"/>
        <w:ind w:firstLine="709"/>
        <w:jc w:val="both"/>
        <w:textAlignment w:val="center"/>
      </w:pPr>
      <w:r>
        <w:t xml:space="preserve">Уровни организации живых систем: молекулярный, клеточный, тканевый, организменный, популяционно-видовой, </w:t>
      </w:r>
      <w:proofErr w:type="spellStart"/>
      <w:r>
        <w:t>экосистемный</w:t>
      </w:r>
      <w:proofErr w:type="spellEnd"/>
      <w: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98025B" w:rsidRDefault="0098025B" w:rsidP="0098025B">
      <w:pPr>
        <w:pStyle w:val="a6"/>
        <w:spacing w:after="0" w:afterAutospacing="0"/>
        <w:ind w:firstLine="709"/>
        <w:jc w:val="both"/>
        <w:textAlignment w:val="center"/>
      </w:pPr>
      <w:r>
        <w:t xml:space="preserve">Изучение живых систем. Методы биологической науки. Наблюдение, измерение, эксперимент, систематизация, </w:t>
      </w:r>
      <w:proofErr w:type="spellStart"/>
      <w:r>
        <w:t>метаанализ</w:t>
      </w:r>
      <w:proofErr w:type="spellEnd"/>
      <w: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Таблицы и схемы:</w:t>
      </w:r>
      <w:r>
        <w:t xml:space="preserve">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98025B" w:rsidRDefault="0098025B" w:rsidP="0098025B">
      <w:pPr>
        <w:pStyle w:val="a6"/>
        <w:spacing w:after="0" w:afterAutospacing="0"/>
        <w:ind w:firstLine="709"/>
        <w:jc w:val="both"/>
        <w:textAlignment w:val="center"/>
      </w:pPr>
      <w:r>
        <w:rPr>
          <w:u w:val="single"/>
        </w:rPr>
        <w:t>Оборудование:</w:t>
      </w:r>
      <w:r>
        <w:t xml:space="preserve"> лабораторное оборудование для проведения наблюдений, измерений, экспериментов.</w:t>
      </w:r>
    </w:p>
    <w:p w:rsidR="0098025B" w:rsidRDefault="0098025B" w:rsidP="0098025B">
      <w:pPr>
        <w:pStyle w:val="a6"/>
        <w:spacing w:after="0" w:afterAutospacing="0"/>
        <w:ind w:firstLine="709"/>
        <w:jc w:val="both"/>
        <w:textAlignment w:val="center"/>
      </w:pPr>
      <w:r>
        <w:rPr>
          <w:rStyle w:val="a7"/>
        </w:rPr>
        <w:t>Практическая работа</w:t>
      </w:r>
      <w:r>
        <w:t xml:space="preserve"> «Использование различных методов при изучении живых систем».</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3. Биология клетки</w:t>
      </w:r>
    </w:p>
    <w:p w:rsidR="0098025B" w:rsidRDefault="0098025B" w:rsidP="0098025B">
      <w:pPr>
        <w:pStyle w:val="a6"/>
        <w:spacing w:after="0" w:afterAutospacing="0"/>
        <w:ind w:firstLine="709"/>
        <w:jc w:val="both"/>
        <w:textAlignment w:val="center"/>
      </w:pPr>
      <w:r>
        <w:t>Клетка – структурно-функциональная единица живого. История открытия клетки. Работы Р. Гука, А. Левенгука. Клеточная теория (Т. Шванн, М. </w:t>
      </w:r>
      <w:proofErr w:type="spellStart"/>
      <w:r>
        <w:t>Шлейден</w:t>
      </w:r>
      <w:proofErr w:type="spellEnd"/>
      <w:r>
        <w:t>, Р. Вирхов). Основные положения современной клеточной теории.</w:t>
      </w:r>
    </w:p>
    <w:p w:rsidR="0098025B" w:rsidRDefault="0098025B" w:rsidP="0098025B">
      <w:pPr>
        <w:pStyle w:val="a6"/>
        <w:spacing w:after="0" w:afterAutospacing="0"/>
        <w:ind w:firstLine="709"/>
        <w:jc w:val="both"/>
        <w:textAlignment w:val="center"/>
      </w:pPr>
      <w: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Pr>
          <w:rStyle w:val="a8"/>
        </w:rPr>
        <w:t>Изучение фиксированных клеток</w:t>
      </w:r>
      <w:r>
        <w:t xml:space="preserve">. Электронная микроскопия. </w:t>
      </w:r>
      <w:r>
        <w:rPr>
          <w:rStyle w:val="a8"/>
        </w:rPr>
        <w:t>Конфокальная микроскопия. Витальное (прижизненное) изучение клеток.</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Р. Гук, А. Левенгук, Т. Шванн, М. </w:t>
      </w:r>
      <w:proofErr w:type="spellStart"/>
      <w:r>
        <w:t>Шлейден</w:t>
      </w:r>
      <w:proofErr w:type="spellEnd"/>
      <w:r>
        <w:t>, Р. Вирхов, К. М. Бэр.</w:t>
      </w:r>
    </w:p>
    <w:p w:rsidR="0098025B" w:rsidRDefault="0098025B" w:rsidP="0098025B">
      <w:pPr>
        <w:pStyle w:val="a6"/>
        <w:spacing w:after="0" w:afterAutospacing="0"/>
        <w:ind w:firstLine="709"/>
        <w:jc w:val="both"/>
        <w:textAlignment w:val="center"/>
      </w:pPr>
      <w:r>
        <w:rPr>
          <w:u w:val="single"/>
        </w:rPr>
        <w:t>Таблицы и схемы:</w:t>
      </w:r>
      <w:r>
        <w:t xml:space="preserve"> «Световой микроскоп», «Электронный микроскоп», «История развития методов микроскопии».</w:t>
      </w:r>
    </w:p>
    <w:p w:rsidR="0098025B" w:rsidRDefault="0098025B" w:rsidP="0098025B">
      <w:pPr>
        <w:pStyle w:val="a6"/>
        <w:spacing w:after="0" w:afterAutospacing="0"/>
        <w:ind w:firstLine="709"/>
        <w:jc w:val="both"/>
        <w:textAlignment w:val="center"/>
      </w:pPr>
      <w:r>
        <w:rPr>
          <w:u w:val="single"/>
        </w:rPr>
        <w:t>Оборудование:</w:t>
      </w:r>
      <w:r>
        <w:t xml:space="preserve"> световой микроскоп, микропрепараты растительных, животных и бактериальных клеток.</w:t>
      </w:r>
    </w:p>
    <w:p w:rsidR="0098025B" w:rsidRDefault="0098025B" w:rsidP="0098025B">
      <w:pPr>
        <w:pStyle w:val="a6"/>
        <w:spacing w:after="0" w:afterAutospacing="0"/>
        <w:ind w:firstLine="709"/>
        <w:jc w:val="both"/>
        <w:textAlignment w:val="center"/>
      </w:pPr>
      <w:r>
        <w:rPr>
          <w:rStyle w:val="a7"/>
        </w:rPr>
        <w:t>Практическая работа</w:t>
      </w:r>
      <w:r>
        <w:t xml:space="preserve"> «Изучение методов клеточной биологии (хроматография, электрофорез, дифференциальное центрифугирование, ПЦР)».</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4.  Химическая организация клетки</w:t>
      </w:r>
    </w:p>
    <w:p w:rsidR="0098025B" w:rsidRDefault="0098025B" w:rsidP="0098025B">
      <w:pPr>
        <w:pStyle w:val="a6"/>
        <w:spacing w:after="0" w:afterAutospacing="0"/>
        <w:ind w:firstLine="709"/>
        <w:jc w:val="both"/>
        <w:textAlignment w:val="center"/>
      </w:pPr>
      <w:r>
        <w:t xml:space="preserve">Химический состав клетки. Макро-, микро- и </w:t>
      </w:r>
      <w:proofErr w:type="spellStart"/>
      <w:r>
        <w:t>ультрамикроэлементы</w:t>
      </w:r>
      <w:proofErr w:type="spellEnd"/>
      <w: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98025B" w:rsidRDefault="0098025B" w:rsidP="0098025B">
      <w:pPr>
        <w:pStyle w:val="a6"/>
        <w:spacing w:after="0" w:afterAutospacing="0"/>
        <w:ind w:firstLine="709"/>
        <w:jc w:val="both"/>
        <w:textAlignment w:val="center"/>
      </w:pPr>
      <w: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Pr>
          <w:rStyle w:val="a8"/>
        </w:rPr>
        <w:t>Прионы</w:t>
      </w:r>
      <w:proofErr w:type="spellEnd"/>
      <w:r>
        <w:t>.</w:t>
      </w:r>
    </w:p>
    <w:p w:rsidR="0098025B" w:rsidRDefault="0098025B" w:rsidP="0098025B">
      <w:pPr>
        <w:pStyle w:val="a6"/>
        <w:spacing w:after="0" w:afterAutospacing="0"/>
        <w:ind w:firstLine="709"/>
        <w:jc w:val="both"/>
        <w:textAlignment w:val="center"/>
      </w:pPr>
      <w: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98025B" w:rsidRDefault="0098025B" w:rsidP="0098025B">
      <w:pPr>
        <w:pStyle w:val="a6"/>
        <w:spacing w:after="0" w:afterAutospacing="0"/>
        <w:ind w:firstLine="709"/>
        <w:jc w:val="both"/>
        <w:textAlignment w:val="center"/>
      </w:pPr>
      <w:r>
        <w:t xml:space="preserve">Липиды. </w:t>
      </w:r>
      <w:proofErr w:type="spellStart"/>
      <w:r>
        <w:t>Гидрофильно</w:t>
      </w:r>
      <w:proofErr w:type="spellEnd"/>
      <w:r>
        <w:t>-гидрофобные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98025B" w:rsidRDefault="0098025B" w:rsidP="0098025B">
      <w:pPr>
        <w:pStyle w:val="a6"/>
        <w:spacing w:after="0" w:afterAutospacing="0"/>
        <w:ind w:firstLine="709"/>
        <w:jc w:val="both"/>
        <w:textAlignment w:val="center"/>
      </w:pPr>
      <w:r>
        <w:t xml:space="preserve">Нуклеиновые кислоты. ДНК и РНК. Строение нуклеиновых кислот. Нуклеотиды. Принцип </w:t>
      </w:r>
      <w:proofErr w:type="spellStart"/>
      <w:r>
        <w:t>комплементарности</w:t>
      </w:r>
      <w:proofErr w:type="spellEnd"/>
      <w:r>
        <w:t xml:space="preserve">. Правило </w:t>
      </w:r>
      <w:proofErr w:type="spellStart"/>
      <w:r>
        <w:t>Чаргаффа</w:t>
      </w:r>
      <w:proofErr w:type="spellEnd"/>
      <w:r>
        <w:t>. Структура ДНК – двойная спираль. Местонахождение и биологические функции ДНК. Виды РНК. Функции РНК в клетке.</w:t>
      </w:r>
    </w:p>
    <w:p w:rsidR="0098025B" w:rsidRDefault="0098025B" w:rsidP="0098025B">
      <w:pPr>
        <w:pStyle w:val="a6"/>
        <w:spacing w:after="0" w:afterAutospacing="0"/>
        <w:ind w:firstLine="709"/>
        <w:jc w:val="both"/>
        <w:textAlignment w:val="center"/>
      </w:pPr>
      <w: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Pr>
          <w:rStyle w:val="a8"/>
        </w:rPr>
        <w:t xml:space="preserve">Другие </w:t>
      </w:r>
      <w:proofErr w:type="spellStart"/>
      <w:r>
        <w:rPr>
          <w:rStyle w:val="a8"/>
        </w:rPr>
        <w:t>нуклеозидтрифосфаты</w:t>
      </w:r>
      <w:proofErr w:type="spellEnd"/>
      <w:r>
        <w:rPr>
          <w:rStyle w:val="a8"/>
        </w:rPr>
        <w:t xml:space="preserve"> (НТФ).</w:t>
      </w:r>
      <w:r>
        <w:t xml:space="preserve"> </w:t>
      </w:r>
      <w:proofErr w:type="spellStart"/>
      <w:r>
        <w:t>Секвенирование</w:t>
      </w:r>
      <w:proofErr w:type="spellEnd"/>
      <w:r>
        <w:t xml:space="preserve"> ДНК. </w:t>
      </w:r>
      <w:r>
        <w:rPr>
          <w:rStyle w:val="a8"/>
        </w:rPr>
        <w:t xml:space="preserve">Методы </w:t>
      </w:r>
      <w:proofErr w:type="spellStart"/>
      <w:r>
        <w:rPr>
          <w:rStyle w:val="a8"/>
        </w:rPr>
        <w:t>геномики</w:t>
      </w:r>
      <w:proofErr w:type="spellEnd"/>
      <w:r>
        <w:rPr>
          <w:rStyle w:val="a8"/>
        </w:rPr>
        <w:t xml:space="preserve">, </w:t>
      </w:r>
      <w:proofErr w:type="spellStart"/>
      <w:r>
        <w:rPr>
          <w:rStyle w:val="a8"/>
        </w:rPr>
        <w:t>транскриптомики</w:t>
      </w:r>
      <w:proofErr w:type="spellEnd"/>
      <w:r>
        <w:rPr>
          <w:rStyle w:val="a8"/>
        </w:rPr>
        <w:t xml:space="preserve">, </w:t>
      </w:r>
      <w:proofErr w:type="spellStart"/>
      <w:r>
        <w:rPr>
          <w:rStyle w:val="a8"/>
        </w:rPr>
        <w:t>протеомики</w:t>
      </w:r>
      <w:proofErr w:type="spellEnd"/>
      <w:r>
        <w:rPr>
          <w:rStyle w:val="a8"/>
        </w:rPr>
        <w:t>.</w:t>
      </w:r>
    </w:p>
    <w:p w:rsidR="0098025B" w:rsidRDefault="0098025B" w:rsidP="0098025B">
      <w:pPr>
        <w:pStyle w:val="a6"/>
        <w:spacing w:after="0" w:afterAutospacing="0"/>
        <w:ind w:firstLine="709"/>
        <w:jc w:val="both"/>
        <w:textAlignment w:val="center"/>
      </w:pPr>
      <w:r>
        <w:lastRenderedPageBreak/>
        <w:t xml:space="preserve">Структурная биология: биохимические и биофизические исследования состава и пространственной структуры </w:t>
      </w:r>
      <w:proofErr w:type="spellStart"/>
      <w:r>
        <w:t>биомолекул</w:t>
      </w:r>
      <w:proofErr w:type="spellEnd"/>
      <w:r>
        <w:t xml:space="preserve">. </w:t>
      </w:r>
      <w:r>
        <w:rPr>
          <w:rStyle w:val="a8"/>
        </w:rPr>
        <w:t xml:space="preserve">Моделирование структуры и функций </w:t>
      </w:r>
      <w:proofErr w:type="spellStart"/>
      <w:r>
        <w:rPr>
          <w:rStyle w:val="a8"/>
        </w:rPr>
        <w:t>биомолекул</w:t>
      </w:r>
      <w:proofErr w:type="spellEnd"/>
      <w:r>
        <w:rPr>
          <w:rStyle w:val="a8"/>
        </w:rPr>
        <w:t xml:space="preserve"> и их комплексов. Компьютерный дизайн и органический синтез </w:t>
      </w:r>
      <w:proofErr w:type="spellStart"/>
      <w:r>
        <w:rPr>
          <w:rStyle w:val="a8"/>
        </w:rPr>
        <w:t>биомолекул</w:t>
      </w:r>
      <w:proofErr w:type="spellEnd"/>
      <w:r>
        <w:rPr>
          <w:rStyle w:val="a8"/>
        </w:rPr>
        <w:t xml:space="preserve"> и их неприродных аналогов.</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Л. </w:t>
      </w:r>
      <w:proofErr w:type="spellStart"/>
      <w:r>
        <w:t>Полинг</w:t>
      </w:r>
      <w:proofErr w:type="spellEnd"/>
      <w:r>
        <w:t>, Дж. Уотсон, Ф. Крик, М. </w:t>
      </w:r>
      <w:proofErr w:type="spellStart"/>
      <w:r>
        <w:t>Уилкинс</w:t>
      </w:r>
      <w:proofErr w:type="spellEnd"/>
      <w:r>
        <w:t>, Р. Франклин, Ф. </w:t>
      </w:r>
      <w:proofErr w:type="spellStart"/>
      <w:r>
        <w:t>Сэнгер</w:t>
      </w:r>
      <w:proofErr w:type="spellEnd"/>
      <w:r>
        <w:t>, С. </w:t>
      </w:r>
      <w:proofErr w:type="spellStart"/>
      <w:r>
        <w:t>Прузинер</w:t>
      </w:r>
      <w:proofErr w:type="spellEnd"/>
      <w:r>
        <w:t>.</w:t>
      </w:r>
    </w:p>
    <w:p w:rsidR="0098025B" w:rsidRDefault="0098025B" w:rsidP="0098025B">
      <w:pPr>
        <w:pStyle w:val="a6"/>
        <w:spacing w:after="0" w:afterAutospacing="0"/>
        <w:ind w:firstLine="709"/>
        <w:jc w:val="both"/>
        <w:textAlignment w:val="center"/>
      </w:pPr>
      <w:r>
        <w:rPr>
          <w:u w:val="single"/>
        </w:rPr>
        <w:t>Диаграммы:</w:t>
      </w:r>
      <w:r>
        <w:t xml:space="preserve"> «Распределение химических элементов в неживой природе», «Распределение химических элементов в живой природе».</w:t>
      </w:r>
    </w:p>
    <w:p w:rsidR="0098025B" w:rsidRDefault="0098025B" w:rsidP="0098025B">
      <w:pPr>
        <w:pStyle w:val="a6"/>
        <w:spacing w:after="0" w:afterAutospacing="0"/>
        <w:ind w:firstLine="709"/>
        <w:jc w:val="both"/>
        <w:textAlignment w:val="center"/>
      </w:pPr>
      <w:r>
        <w:rPr>
          <w:u w:val="single"/>
        </w:rPr>
        <w:t>Таблицы и схемы:</w:t>
      </w:r>
      <w:r>
        <w:t xml:space="preserve">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98025B" w:rsidRDefault="0098025B" w:rsidP="0098025B">
      <w:pPr>
        <w:pStyle w:val="a6"/>
        <w:spacing w:after="0" w:afterAutospacing="0"/>
        <w:ind w:firstLine="709"/>
        <w:jc w:val="both"/>
        <w:textAlignment w:val="center"/>
      </w:pPr>
      <w:r>
        <w:rPr>
          <w:u w:val="single"/>
        </w:rPr>
        <w:t>Оборудование:</w:t>
      </w:r>
      <w:r>
        <w:t xml:space="preserve"> химическая посуда и оборудование.</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«Обнаружение белков с помощью качественных реакций».</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«Исследование нуклеиновых кислот, выделенных из клеток различных организмов».</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5. Строение и функции клетки</w:t>
      </w:r>
    </w:p>
    <w:p w:rsidR="0098025B" w:rsidRDefault="0098025B" w:rsidP="0098025B">
      <w:pPr>
        <w:pStyle w:val="a6"/>
        <w:spacing w:after="0" w:afterAutospacing="0"/>
        <w:ind w:firstLine="709"/>
        <w:jc w:val="both"/>
        <w:textAlignment w:val="center"/>
      </w:pPr>
      <w:r>
        <w:t xml:space="preserve">Типы клеток: </w:t>
      </w:r>
      <w:proofErr w:type="spellStart"/>
      <w:r>
        <w:t>эукариотическая</w:t>
      </w:r>
      <w:proofErr w:type="spellEnd"/>
      <w:r>
        <w:t xml:space="preserve"> и </w:t>
      </w:r>
      <w:proofErr w:type="spellStart"/>
      <w:r>
        <w:t>прокариотическая</w:t>
      </w:r>
      <w:proofErr w:type="spellEnd"/>
      <w:r>
        <w:t>. Структурно-функциональные образования клетки.</w:t>
      </w:r>
    </w:p>
    <w:p w:rsidR="0098025B" w:rsidRDefault="0098025B" w:rsidP="0098025B">
      <w:pPr>
        <w:pStyle w:val="a6"/>
        <w:spacing w:after="0" w:afterAutospacing="0"/>
        <w:ind w:firstLine="709"/>
        <w:jc w:val="both"/>
        <w:textAlignment w:val="center"/>
      </w:pPr>
      <w:r>
        <w:t xml:space="preserve">Строение </w:t>
      </w:r>
      <w:proofErr w:type="spellStart"/>
      <w:r>
        <w:t>прокариотической</w:t>
      </w:r>
      <w:proofErr w:type="spellEnd"/>
      <w:r>
        <w:t xml:space="preserve"> клетки. Клеточная стенка бактерий и архей. Особенности строения гетеротрофной и автотрофной </w:t>
      </w:r>
      <w:proofErr w:type="spellStart"/>
      <w:r>
        <w:t>прокариотических</w:t>
      </w:r>
      <w:proofErr w:type="spellEnd"/>
      <w:r>
        <w:t xml:space="preserve"> клеток. Место и роль прокариот в биоценозах.</w:t>
      </w:r>
    </w:p>
    <w:p w:rsidR="0098025B" w:rsidRDefault="0098025B" w:rsidP="0098025B">
      <w:pPr>
        <w:pStyle w:val="a6"/>
        <w:spacing w:after="0" w:afterAutospacing="0"/>
        <w:ind w:firstLine="709"/>
        <w:jc w:val="both"/>
        <w:textAlignment w:val="center"/>
      </w:pPr>
      <w:r>
        <w:t xml:space="preserve">Строение и функционирование </w:t>
      </w:r>
      <w:proofErr w:type="spellStart"/>
      <w:r>
        <w:t>эукариотической</w:t>
      </w:r>
      <w:proofErr w:type="spellEnd"/>
      <w: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t>Эндоцитоз</w:t>
      </w:r>
      <w:proofErr w:type="spellEnd"/>
      <w:r>
        <w:t xml:space="preserve">: </w:t>
      </w:r>
      <w:proofErr w:type="spellStart"/>
      <w:r>
        <w:t>пиноцитоз</w:t>
      </w:r>
      <w:proofErr w:type="spellEnd"/>
      <w:r>
        <w:t xml:space="preserve">, фагоцитоз. </w:t>
      </w:r>
      <w:proofErr w:type="spellStart"/>
      <w:r>
        <w:t>Экзоцитоз</w:t>
      </w:r>
      <w:proofErr w:type="spellEnd"/>
      <w:r>
        <w:t>. Клеточная стенка. Структура и функции клеточной стенки растений, грибов.</w:t>
      </w:r>
    </w:p>
    <w:p w:rsidR="0098025B" w:rsidRDefault="0098025B" w:rsidP="0098025B">
      <w:pPr>
        <w:pStyle w:val="a6"/>
        <w:spacing w:after="0" w:afterAutospacing="0"/>
        <w:ind w:firstLine="709"/>
        <w:jc w:val="both"/>
        <w:textAlignment w:val="center"/>
      </w:pPr>
      <w:r>
        <w:t xml:space="preserve">Цитоплазма. </w:t>
      </w:r>
      <w:proofErr w:type="spellStart"/>
      <w:r>
        <w:t>Цитозоль</w:t>
      </w:r>
      <w:proofErr w:type="spellEnd"/>
      <w:r>
        <w:t xml:space="preserve">. </w:t>
      </w:r>
      <w:proofErr w:type="spellStart"/>
      <w:r>
        <w:t>Цитоскелет</w:t>
      </w:r>
      <w:proofErr w:type="spellEnd"/>
      <w:r>
        <w:t xml:space="preserve">. Движение цитоплазмы. Органоиды клетки. </w:t>
      </w:r>
      <w:proofErr w:type="spellStart"/>
      <w:r>
        <w:t>Одномембранные</w:t>
      </w:r>
      <w:proofErr w:type="spellEnd"/>
      <w:r>
        <w:t xml:space="preserve"> органоиды клетки: эндоплазматическая сеть (ЭПС), аппарат </w:t>
      </w:r>
      <w:proofErr w:type="spellStart"/>
      <w:r>
        <w:t>Гольджи</w:t>
      </w:r>
      <w:proofErr w:type="spellEnd"/>
      <w:r>
        <w:t xml:space="preserve">, лизосомы, их строение и функции. Взаимосвязь </w:t>
      </w:r>
      <w:proofErr w:type="spellStart"/>
      <w:r>
        <w:t>одномембранных</w:t>
      </w:r>
      <w:proofErr w:type="spellEnd"/>
      <w:r>
        <w:t xml:space="preserve"> органоидов клетки. Строение гранулярного </w:t>
      </w:r>
      <w:proofErr w:type="spellStart"/>
      <w:r>
        <w:t>ретикулума</w:t>
      </w:r>
      <w:proofErr w:type="spellEnd"/>
      <w:r>
        <w:t xml:space="preserve">. </w:t>
      </w:r>
      <w:r>
        <w:rPr>
          <w:rStyle w:val="a8"/>
        </w:rPr>
        <w:t xml:space="preserve">Механизм направления белков в ЭПС. </w:t>
      </w:r>
      <w:r>
        <w:t>Синтез растворимых белков. Синтез клеточных мембран. Гладкий (</w:t>
      </w:r>
      <w:proofErr w:type="spellStart"/>
      <w:r>
        <w:t>агранулярный</w:t>
      </w:r>
      <w:proofErr w:type="spellEnd"/>
      <w:r>
        <w:t xml:space="preserve">) эндоплазматический </w:t>
      </w:r>
      <w:proofErr w:type="spellStart"/>
      <w:r>
        <w:t>ретикулум</w:t>
      </w:r>
      <w:proofErr w:type="spellEnd"/>
      <w:r>
        <w:t xml:space="preserve">. Секреторная функция аппарата </w:t>
      </w:r>
      <w:proofErr w:type="spellStart"/>
      <w:r>
        <w:t>Гольджи</w:t>
      </w:r>
      <w:proofErr w:type="spellEnd"/>
      <w:r>
        <w:t xml:space="preserve">. </w:t>
      </w:r>
      <w:r>
        <w:rPr>
          <w:rStyle w:val="a8"/>
        </w:rPr>
        <w:t xml:space="preserve">Модификация белков в аппарате </w:t>
      </w:r>
      <w:proofErr w:type="spellStart"/>
      <w:r>
        <w:rPr>
          <w:rStyle w:val="a8"/>
        </w:rPr>
        <w:t>Гольджи</w:t>
      </w:r>
      <w:proofErr w:type="spellEnd"/>
      <w:r>
        <w:rPr>
          <w:rStyle w:val="a8"/>
        </w:rPr>
        <w:t xml:space="preserve">. Сортировка белков в аппарате </w:t>
      </w:r>
      <w:proofErr w:type="spellStart"/>
      <w:r>
        <w:rPr>
          <w:rStyle w:val="a8"/>
        </w:rPr>
        <w:t>Гольджи</w:t>
      </w:r>
      <w:proofErr w:type="spellEnd"/>
      <w:r>
        <w:rPr>
          <w:rStyle w:val="a8"/>
        </w:rPr>
        <w:t>.</w:t>
      </w:r>
      <w:r>
        <w:t xml:space="preserve"> Транспорт веществ в клетке. Вакуоли растительных клеток. Клеточный сок. Тургор.</w:t>
      </w:r>
    </w:p>
    <w:p w:rsidR="0098025B" w:rsidRDefault="0098025B" w:rsidP="0098025B">
      <w:pPr>
        <w:pStyle w:val="a6"/>
        <w:spacing w:after="0" w:afterAutospacing="0"/>
        <w:ind w:firstLine="709"/>
        <w:jc w:val="both"/>
        <w:textAlignment w:val="center"/>
      </w:pPr>
      <w:r>
        <w:t xml:space="preserve">Полуавтономные органоиды клетки: митохондрии, пластиды. </w:t>
      </w:r>
      <w:r>
        <w:rPr>
          <w:rStyle w:val="a8"/>
        </w:rPr>
        <w:t xml:space="preserve">Происхождение митохондрий и пластид. </w:t>
      </w:r>
      <w:proofErr w:type="spellStart"/>
      <w:r>
        <w:rPr>
          <w:rStyle w:val="a8"/>
        </w:rPr>
        <w:t>Симбиогенез</w:t>
      </w:r>
      <w:proofErr w:type="spellEnd"/>
      <w:r>
        <w:rPr>
          <w:rStyle w:val="a8"/>
        </w:rPr>
        <w:t xml:space="preserve"> (К.С. Мережковский, Л. Маргулис)</w:t>
      </w:r>
      <w:r>
        <w:t xml:space="preserve">. Строение и функции митохондрий и пластид. Первичные, вторичные и сложные пластиды </w:t>
      </w:r>
      <w:r>
        <w:lastRenderedPageBreak/>
        <w:t>фотосинтезирующих эукариот. Хлоропласты, хромопласты, лейкопласты высших растений.</w:t>
      </w:r>
    </w:p>
    <w:p w:rsidR="0098025B" w:rsidRDefault="0098025B" w:rsidP="0098025B">
      <w:pPr>
        <w:pStyle w:val="a6"/>
        <w:spacing w:after="0" w:afterAutospacing="0"/>
        <w:ind w:firstLine="709"/>
        <w:jc w:val="both"/>
        <w:textAlignment w:val="center"/>
      </w:pPr>
      <w:proofErr w:type="spellStart"/>
      <w:r>
        <w:t>Немембранные</w:t>
      </w:r>
      <w:proofErr w:type="spellEnd"/>
      <w:r>
        <w:t xml:space="preserve"> органоиды клетки Строение и функции </w:t>
      </w:r>
      <w:proofErr w:type="spellStart"/>
      <w:r>
        <w:t>немембранных</w:t>
      </w:r>
      <w:proofErr w:type="spellEnd"/>
      <w:r>
        <w:t xml:space="preserve"> органоидов клетки. Рибосомы. </w:t>
      </w:r>
      <w:r>
        <w:rPr>
          <w:rStyle w:val="a8"/>
        </w:rPr>
        <w:t xml:space="preserve">Промежуточные </w:t>
      </w:r>
      <w:proofErr w:type="spellStart"/>
      <w:r>
        <w:rPr>
          <w:rStyle w:val="a8"/>
        </w:rPr>
        <w:t>филаменты</w:t>
      </w:r>
      <w:proofErr w:type="spellEnd"/>
      <w:r>
        <w:t xml:space="preserve">. </w:t>
      </w:r>
      <w:proofErr w:type="spellStart"/>
      <w:r>
        <w:t>Микрофиламенты</w:t>
      </w:r>
      <w:proofErr w:type="spellEnd"/>
      <w:r>
        <w:t xml:space="preserve">. </w:t>
      </w:r>
      <w:proofErr w:type="spellStart"/>
      <w:r>
        <w:rPr>
          <w:rStyle w:val="a8"/>
        </w:rPr>
        <w:t>Актиновые</w:t>
      </w:r>
      <w:proofErr w:type="spellEnd"/>
      <w:r>
        <w:rPr>
          <w:rStyle w:val="a8"/>
        </w:rPr>
        <w:t xml:space="preserve"> </w:t>
      </w:r>
      <w:proofErr w:type="spellStart"/>
      <w:r>
        <w:rPr>
          <w:rStyle w:val="a8"/>
        </w:rPr>
        <w:t>микрофиламенты</w:t>
      </w:r>
      <w:proofErr w:type="spellEnd"/>
      <w:r>
        <w:t xml:space="preserve">. Мышечные клетки. </w:t>
      </w:r>
      <w:proofErr w:type="spellStart"/>
      <w:r>
        <w:rPr>
          <w:rStyle w:val="a8"/>
        </w:rPr>
        <w:t>Актиновые</w:t>
      </w:r>
      <w:proofErr w:type="spellEnd"/>
      <w:r>
        <w:rPr>
          <w:rStyle w:val="a8"/>
        </w:rPr>
        <w:t xml:space="preserve"> компоненты </w:t>
      </w:r>
      <w:proofErr w:type="spellStart"/>
      <w:r>
        <w:rPr>
          <w:rStyle w:val="a8"/>
        </w:rPr>
        <w:t>немышечных</w:t>
      </w:r>
      <w:proofErr w:type="spellEnd"/>
      <w:r>
        <w:rPr>
          <w:rStyle w:val="a8"/>
        </w:rPr>
        <w:t xml:space="preserve"> клеток.</w:t>
      </w:r>
      <w:r>
        <w:t xml:space="preserve"> Микротрубочки. Клеточный центр. Строение и движение жгутиков и ресничек. Микротрубочки цитоплазмы. Центриоль. </w:t>
      </w:r>
      <w:r>
        <w:rPr>
          <w:rStyle w:val="a8"/>
        </w:rPr>
        <w:t xml:space="preserve">Белки, ассоциированные с </w:t>
      </w:r>
      <w:proofErr w:type="spellStart"/>
      <w:r>
        <w:rPr>
          <w:rStyle w:val="a8"/>
        </w:rPr>
        <w:t>микрофиламентами</w:t>
      </w:r>
      <w:proofErr w:type="spellEnd"/>
      <w:r>
        <w:rPr>
          <w:rStyle w:val="a8"/>
        </w:rPr>
        <w:t xml:space="preserve"> и микротрубочками. Моторные белки.</w:t>
      </w:r>
    </w:p>
    <w:p w:rsidR="0098025B" w:rsidRDefault="0098025B" w:rsidP="0098025B">
      <w:pPr>
        <w:pStyle w:val="a6"/>
        <w:spacing w:after="0" w:afterAutospacing="0"/>
        <w:ind w:firstLine="709"/>
        <w:jc w:val="both"/>
        <w:textAlignment w:val="center"/>
      </w:pPr>
      <w: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t>интерфазном</w:t>
      </w:r>
      <w:proofErr w:type="spellEnd"/>
      <w:r>
        <w:t xml:space="preserve"> ядре. </w:t>
      </w:r>
      <w:proofErr w:type="spellStart"/>
      <w:r>
        <w:rPr>
          <w:rStyle w:val="a8"/>
        </w:rPr>
        <w:t>Эухроматин</w:t>
      </w:r>
      <w:proofErr w:type="spellEnd"/>
      <w:r>
        <w:rPr>
          <w:rStyle w:val="a8"/>
        </w:rPr>
        <w:t xml:space="preserve"> и </w:t>
      </w:r>
      <w:proofErr w:type="spellStart"/>
      <w:r>
        <w:rPr>
          <w:rStyle w:val="a8"/>
        </w:rPr>
        <w:t>гетерохроматин</w:t>
      </w:r>
      <w:proofErr w:type="spellEnd"/>
      <w:r>
        <w:t xml:space="preserve">. Белки хроматина – гистоны. </w:t>
      </w:r>
      <w:r>
        <w:rPr>
          <w:rStyle w:val="a8"/>
        </w:rPr>
        <w:t>Динамика ядерной оболочки в митозе. Ядерный транспорт.</w:t>
      </w:r>
    </w:p>
    <w:p w:rsidR="0098025B" w:rsidRDefault="0098025B" w:rsidP="0098025B">
      <w:pPr>
        <w:pStyle w:val="a6"/>
        <w:spacing w:after="0" w:afterAutospacing="0"/>
        <w:ind w:firstLine="709"/>
        <w:jc w:val="both"/>
        <w:textAlignment w:val="center"/>
      </w:pPr>
      <w:r>
        <w:t>Клеточные включения. Сравнительная характеристика клеток эукариот (растительной, животной, грибной).</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К.С. Мережковский, Л. Маргулис.</w:t>
      </w:r>
    </w:p>
    <w:p w:rsidR="0098025B" w:rsidRDefault="0098025B" w:rsidP="0098025B">
      <w:pPr>
        <w:pStyle w:val="a6"/>
        <w:spacing w:after="0" w:afterAutospacing="0"/>
        <w:ind w:firstLine="709"/>
        <w:jc w:val="both"/>
        <w:textAlignment w:val="center"/>
      </w:pPr>
      <w:r>
        <w:rPr>
          <w:u w:val="single"/>
        </w:rPr>
        <w:t>Таблицы и схемы:</w:t>
      </w:r>
      <w:r>
        <w:t xml:space="preserve"> «Строение </w:t>
      </w:r>
      <w:proofErr w:type="spellStart"/>
      <w:r>
        <w:t>эукариотической</w:t>
      </w:r>
      <w:proofErr w:type="spellEnd"/>
      <w:r>
        <w:t xml:space="preserve"> клетки», «Строение животной клетки», «Строение растительной клетки», «Строение митохондрии», «Ядро», «Строение </w:t>
      </w:r>
      <w:proofErr w:type="spellStart"/>
      <w:r>
        <w:t>прокариотической</w:t>
      </w:r>
      <w:proofErr w:type="spellEnd"/>
      <w:r>
        <w:t xml:space="preserve"> клетки».</w:t>
      </w:r>
    </w:p>
    <w:p w:rsidR="0098025B" w:rsidRDefault="0098025B" w:rsidP="0098025B">
      <w:pPr>
        <w:pStyle w:val="a6"/>
        <w:spacing w:after="0" w:afterAutospacing="0"/>
        <w:ind w:firstLine="709"/>
        <w:jc w:val="both"/>
        <w:textAlignment w:val="center"/>
      </w:pPr>
      <w:r>
        <w:rPr>
          <w:u w:val="single"/>
        </w:rPr>
        <w:t>Оборудование:</w:t>
      </w:r>
      <w:r>
        <w:t xml:space="preserve"> световой микроскоп, микропрепараты растительных, животных клеток, микропрепараты бактериальных клеток.</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«Изучение строения клеток различных организмов».</w:t>
      </w:r>
    </w:p>
    <w:p w:rsidR="0098025B" w:rsidRDefault="0098025B" w:rsidP="0098025B">
      <w:pPr>
        <w:pStyle w:val="a6"/>
        <w:spacing w:after="0" w:afterAutospacing="0"/>
        <w:ind w:firstLine="709"/>
        <w:jc w:val="both"/>
        <w:textAlignment w:val="center"/>
      </w:pPr>
      <w:r>
        <w:rPr>
          <w:rStyle w:val="a7"/>
        </w:rPr>
        <w:t>Практическая работа</w:t>
      </w:r>
      <w:r>
        <w:t xml:space="preserve"> «Изучение свойств клеточной мембраны».</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«Исследование плазмолиза и </w:t>
      </w:r>
      <w:proofErr w:type="spellStart"/>
      <w:r>
        <w:t>деплазмолиза</w:t>
      </w:r>
      <w:proofErr w:type="spellEnd"/>
      <w:r>
        <w:t xml:space="preserve"> в растительных клетках».</w:t>
      </w:r>
    </w:p>
    <w:p w:rsidR="0098025B" w:rsidRDefault="0098025B" w:rsidP="0098025B">
      <w:pPr>
        <w:pStyle w:val="a6"/>
        <w:spacing w:after="0" w:afterAutospacing="0"/>
        <w:ind w:firstLine="709"/>
        <w:jc w:val="both"/>
        <w:textAlignment w:val="center"/>
      </w:pPr>
      <w:r>
        <w:rPr>
          <w:rStyle w:val="a7"/>
        </w:rPr>
        <w:t>Практическая работа</w:t>
      </w:r>
      <w:r>
        <w:t xml:space="preserve"> «Изучение движения цитоплазмы в растительных клетках».</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6. Обмен веществ и превращение энергии в клетке</w:t>
      </w:r>
    </w:p>
    <w:p w:rsidR="0098025B" w:rsidRDefault="0098025B" w:rsidP="0098025B">
      <w:pPr>
        <w:pStyle w:val="a6"/>
        <w:spacing w:after="0" w:afterAutospacing="0"/>
        <w:ind w:firstLine="709"/>
        <w:jc w:val="both"/>
        <w:textAlignment w:val="center"/>
      </w:pPr>
      <w: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98025B" w:rsidRDefault="0098025B" w:rsidP="0098025B">
      <w:pPr>
        <w:pStyle w:val="a6"/>
        <w:spacing w:after="0" w:afterAutospacing="0"/>
        <w:ind w:firstLine="709"/>
        <w:jc w:val="both"/>
        <w:textAlignment w:val="center"/>
      </w:pPr>
      <w:r>
        <w:t xml:space="preserve">Первичный синтез органических веществ в клетке. Фотосинтез. </w:t>
      </w:r>
      <w:proofErr w:type="spellStart"/>
      <w:r>
        <w:rPr>
          <w:rStyle w:val="a8"/>
        </w:rPr>
        <w:t>Аноксигенный</w:t>
      </w:r>
      <w:proofErr w:type="spellEnd"/>
      <w:r>
        <w:rPr>
          <w:rStyle w:val="a8"/>
        </w:rPr>
        <w:t xml:space="preserve"> и </w:t>
      </w:r>
      <w:proofErr w:type="spellStart"/>
      <w:r>
        <w:rPr>
          <w:rStyle w:val="a8"/>
        </w:rPr>
        <w:t>оксигенный</w:t>
      </w:r>
      <w:proofErr w:type="spellEnd"/>
      <w:r>
        <w:rPr>
          <w:rStyle w:val="a8"/>
        </w:rPr>
        <w:t xml:space="preserve"> фотосинтез у бактерий</w:t>
      </w:r>
      <w:r>
        <w:t xml:space="preserve">. </w:t>
      </w:r>
      <w:proofErr w:type="spellStart"/>
      <w:r>
        <w:rPr>
          <w:rStyle w:val="a8"/>
        </w:rPr>
        <w:t>Светособирающие</w:t>
      </w:r>
      <w:proofErr w:type="spellEnd"/>
      <w:r>
        <w:rPr>
          <w:rStyle w:val="a8"/>
        </w:rPr>
        <w:t xml:space="preserve"> пигменты и пигменты реакционного центра</w:t>
      </w:r>
      <w:r>
        <w:t xml:space="preserve">. Роль хлоропластов в процессе фотосинтеза. Световая и </w:t>
      </w:r>
      <w:proofErr w:type="spellStart"/>
      <w:r>
        <w:t>темновая</w:t>
      </w:r>
      <w:proofErr w:type="spellEnd"/>
      <w:r>
        <w:t xml:space="preserve"> фазы. </w:t>
      </w:r>
      <w:proofErr w:type="spellStart"/>
      <w:r>
        <w:rPr>
          <w:rStyle w:val="a8"/>
        </w:rPr>
        <w:t>Фотодыхание</w:t>
      </w:r>
      <w:proofErr w:type="spellEnd"/>
      <w:r>
        <w:rPr>
          <w:rStyle w:val="a8"/>
        </w:rPr>
        <w:t>, С</w:t>
      </w:r>
      <w:r>
        <w:rPr>
          <w:rStyle w:val="a8"/>
          <w:vertAlign w:val="subscript"/>
        </w:rPr>
        <w:t>3-</w:t>
      </w:r>
      <w:r>
        <w:rPr>
          <w:rStyle w:val="a8"/>
        </w:rPr>
        <w:t>, C</w:t>
      </w:r>
      <w:r>
        <w:rPr>
          <w:rStyle w:val="a8"/>
          <w:vertAlign w:val="subscript"/>
        </w:rPr>
        <w:t>4-</w:t>
      </w:r>
      <w:r>
        <w:rPr>
          <w:rStyle w:val="a8"/>
        </w:rPr>
        <w:t xml:space="preserve"> и CAM-типы фотосинтеза</w:t>
      </w:r>
      <w:r>
        <w:t>. Продуктивность фотосинтеза. Влияние различных факторов на скорость фотосинтеза. Значение фотосинтеза.</w:t>
      </w:r>
    </w:p>
    <w:p w:rsidR="0098025B" w:rsidRDefault="0098025B" w:rsidP="0098025B">
      <w:pPr>
        <w:pStyle w:val="a6"/>
        <w:spacing w:after="0" w:afterAutospacing="0"/>
        <w:ind w:firstLine="709"/>
        <w:jc w:val="both"/>
        <w:textAlignment w:val="center"/>
      </w:pPr>
      <w:r>
        <w:lastRenderedPageBreak/>
        <w:t>Хемосинтез. Разнообразие организмов-</w:t>
      </w:r>
      <w:proofErr w:type="spellStart"/>
      <w:r>
        <w:t>хемосинтетиков</w:t>
      </w:r>
      <w:proofErr w:type="spellEnd"/>
      <w:r>
        <w:t>: нитрифицирующие бактерии, железобактерии, серобактерии, водородные бактерии. Значение хемосинтеза.</w:t>
      </w:r>
    </w:p>
    <w:p w:rsidR="0098025B" w:rsidRDefault="0098025B" w:rsidP="0098025B">
      <w:pPr>
        <w:pStyle w:val="a6"/>
        <w:spacing w:after="0" w:afterAutospacing="0"/>
        <w:ind w:firstLine="709"/>
        <w:jc w:val="both"/>
        <w:textAlignment w:val="center"/>
      </w:pPr>
      <w: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98025B" w:rsidRDefault="0098025B" w:rsidP="0098025B">
      <w:pPr>
        <w:pStyle w:val="a6"/>
        <w:spacing w:after="0" w:afterAutospacing="0"/>
        <w:ind w:firstLine="709"/>
        <w:jc w:val="both"/>
        <w:textAlignment w:val="center"/>
      </w:pPr>
      <w:r>
        <w:t>Аэробные организмы. Этапы энергетического обмена. Подготовительный этап. Гликолиз – бескислородное расщепление глюкозы.</w:t>
      </w:r>
    </w:p>
    <w:p w:rsidR="0098025B" w:rsidRDefault="0098025B" w:rsidP="0098025B">
      <w:pPr>
        <w:pStyle w:val="a6"/>
        <w:spacing w:after="0" w:afterAutospacing="0"/>
        <w:ind w:firstLine="709"/>
        <w:jc w:val="both"/>
        <w:textAlignment w:val="center"/>
      </w:pPr>
      <w: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t>фосфорилирование</w:t>
      </w:r>
      <w:proofErr w:type="spellEnd"/>
      <w:r>
        <w:t xml:space="preserve">. </w:t>
      </w:r>
      <w:r>
        <w:rPr>
          <w:rStyle w:val="a8"/>
        </w:rPr>
        <w:t>Энергия мембранного градиента протонов. Синтез АТФ: работа протонной АТФ-</w:t>
      </w:r>
      <w:proofErr w:type="spellStart"/>
      <w:r>
        <w:rPr>
          <w:rStyle w:val="a8"/>
        </w:rPr>
        <w:t>синтазы</w:t>
      </w:r>
      <w:proofErr w:type="spellEnd"/>
      <w:r>
        <w:rPr>
          <w:rStyle w:val="a8"/>
        </w:rPr>
        <w:t>.</w:t>
      </w:r>
      <w:r>
        <w:t xml:space="preserve"> Преимущества аэробного пути обмена веществ перед анаэробным. Эффективность энергетического обмена.</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Дж. Пристли, К. А. Тимирязев, С. Н. Виноградский, В. А. Энгельгардт, П. Митчелл, Г. А. </w:t>
      </w:r>
      <w:proofErr w:type="spellStart"/>
      <w:r>
        <w:t>Заварзин</w:t>
      </w:r>
      <w:proofErr w:type="spellEnd"/>
      <w:r>
        <w:t>.</w:t>
      </w:r>
    </w:p>
    <w:p w:rsidR="0098025B" w:rsidRDefault="0098025B" w:rsidP="0098025B">
      <w:pPr>
        <w:pStyle w:val="a6"/>
        <w:spacing w:after="0" w:afterAutospacing="0"/>
        <w:ind w:firstLine="709"/>
        <w:jc w:val="both"/>
        <w:textAlignment w:val="center"/>
      </w:pPr>
      <w:r>
        <w:rPr>
          <w:u w:val="single"/>
        </w:rPr>
        <w:t>Таблицы и схемы:</w:t>
      </w:r>
      <w:r>
        <w:t xml:space="preserve"> «Фотосинтез», «Энергетический обмен», «Биосинтез белка», «Строение фермента», «Хемосинтез».</w:t>
      </w:r>
    </w:p>
    <w:p w:rsidR="0098025B" w:rsidRDefault="0098025B" w:rsidP="0098025B">
      <w:pPr>
        <w:pStyle w:val="a6"/>
        <w:spacing w:after="0" w:afterAutospacing="0"/>
        <w:ind w:firstLine="709"/>
        <w:jc w:val="both"/>
        <w:textAlignment w:val="center"/>
      </w:pPr>
      <w:r>
        <w:rPr>
          <w:u w:val="single"/>
        </w:rPr>
        <w:t>Оборудование:</w:t>
      </w:r>
      <w:r>
        <w:t xml:space="preserve"> световой микроскоп, оборудование для приготовления постоянных и временных микропрепаратов.</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«Изучение каталитической активности ферментов (на примере амилазы или каталазы)».</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«Изучение ферментативного расщепления пероксида водорода в растительных и животных клетках».</w:t>
      </w:r>
    </w:p>
    <w:p w:rsidR="0098025B" w:rsidRDefault="0098025B" w:rsidP="0098025B">
      <w:pPr>
        <w:pStyle w:val="a6"/>
        <w:spacing w:after="0" w:afterAutospacing="0"/>
        <w:ind w:firstLine="709"/>
        <w:jc w:val="both"/>
        <w:textAlignment w:val="center"/>
      </w:pPr>
      <w:r>
        <w:rPr>
          <w:rStyle w:val="a7"/>
        </w:rPr>
        <w:t>Лабораторная работа</w:t>
      </w:r>
      <w:r>
        <w:t xml:space="preserve"> «Сравнение процессов фотосинтеза и хемосинтеза».</w:t>
      </w:r>
    </w:p>
    <w:p w:rsidR="0098025B" w:rsidRDefault="0098025B" w:rsidP="0098025B">
      <w:pPr>
        <w:pStyle w:val="a6"/>
        <w:spacing w:after="0" w:afterAutospacing="0"/>
        <w:ind w:firstLine="709"/>
        <w:jc w:val="both"/>
        <w:textAlignment w:val="center"/>
      </w:pPr>
      <w:r>
        <w:rPr>
          <w:rStyle w:val="a7"/>
        </w:rPr>
        <w:t>Лабораторная работа</w:t>
      </w:r>
      <w:r>
        <w:t xml:space="preserve"> «Сравнение процессов брожения и дыхания».</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7. Наследственная информация и реализация её в клетке</w:t>
      </w:r>
    </w:p>
    <w:p w:rsidR="0098025B" w:rsidRDefault="0098025B" w:rsidP="0098025B">
      <w:pPr>
        <w:pStyle w:val="a6"/>
        <w:spacing w:after="0" w:afterAutospacing="0"/>
        <w:ind w:firstLine="709"/>
        <w:jc w:val="both"/>
        <w:textAlignment w:val="center"/>
      </w:pPr>
      <w:r>
        <w:t xml:space="preserve">Реакции матричного синтеза. Принцип </w:t>
      </w:r>
      <w:proofErr w:type="spellStart"/>
      <w:r>
        <w:t>комплементарности</w:t>
      </w:r>
      <w:proofErr w:type="spellEnd"/>
      <w: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t>комплементарность</w:t>
      </w:r>
      <w:proofErr w:type="spellEnd"/>
      <w:r>
        <w:t xml:space="preserve">, </w:t>
      </w:r>
      <w:proofErr w:type="spellStart"/>
      <w:r>
        <w:t>антипараллельность</w:t>
      </w:r>
      <w:proofErr w:type="spellEnd"/>
      <w:r>
        <w:t xml:space="preserve">, асимметричность. </w:t>
      </w:r>
      <w:r>
        <w:rPr>
          <w:rStyle w:val="a8"/>
        </w:rPr>
        <w:t xml:space="preserve">Созревание матричных РНК в </w:t>
      </w:r>
      <w:proofErr w:type="spellStart"/>
      <w:r>
        <w:rPr>
          <w:rStyle w:val="a8"/>
        </w:rPr>
        <w:t>эукариотической</w:t>
      </w:r>
      <w:proofErr w:type="spellEnd"/>
      <w:r>
        <w:rPr>
          <w:rStyle w:val="a8"/>
        </w:rPr>
        <w:t xml:space="preserve"> клетке. </w:t>
      </w:r>
      <w:proofErr w:type="spellStart"/>
      <w:r>
        <w:rPr>
          <w:rStyle w:val="a8"/>
        </w:rPr>
        <w:t>Некодирующие</w:t>
      </w:r>
      <w:proofErr w:type="spellEnd"/>
      <w:r>
        <w:rPr>
          <w:rStyle w:val="a8"/>
        </w:rPr>
        <w:t xml:space="preserve"> РНК.</w:t>
      </w:r>
    </w:p>
    <w:p w:rsidR="0098025B" w:rsidRDefault="0098025B" w:rsidP="0098025B">
      <w:pPr>
        <w:pStyle w:val="a6"/>
        <w:spacing w:after="0" w:afterAutospacing="0"/>
        <w:ind w:firstLine="709"/>
        <w:jc w:val="both"/>
        <w:textAlignment w:val="center"/>
      </w:pPr>
      <w: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98025B" w:rsidRDefault="0098025B" w:rsidP="0098025B">
      <w:pPr>
        <w:pStyle w:val="a6"/>
        <w:spacing w:after="0" w:afterAutospacing="0"/>
        <w:ind w:firstLine="709"/>
        <w:jc w:val="both"/>
        <w:textAlignment w:val="center"/>
      </w:pPr>
      <w:r>
        <w:rPr>
          <w:rStyle w:val="a8"/>
        </w:rPr>
        <w:t>Современные представления о строении генов</w:t>
      </w:r>
      <w:r>
        <w:t xml:space="preserve">. Организация генома </w:t>
      </w:r>
      <w:proofErr w:type="gramStart"/>
      <w:r>
        <w:t>у прокариот</w:t>
      </w:r>
      <w:proofErr w:type="gramEnd"/>
      <w:r>
        <w:t xml:space="preserve"> и эукариот. Регуляция активности генов </w:t>
      </w:r>
      <w:proofErr w:type="gramStart"/>
      <w:r>
        <w:t>у прокариот</w:t>
      </w:r>
      <w:proofErr w:type="gramEnd"/>
      <w:r>
        <w:t>. Гипотеза оперона (Ф. Жакоб, Ж. </w:t>
      </w:r>
      <w:proofErr w:type="spellStart"/>
      <w:r>
        <w:t>Мано</w:t>
      </w:r>
      <w:proofErr w:type="spellEnd"/>
      <w:r>
        <w:t xml:space="preserve">). </w:t>
      </w:r>
      <w:r>
        <w:rPr>
          <w:rStyle w:val="a8"/>
        </w:rPr>
        <w:t xml:space="preserve">Молекулярные механизмы экспрессии генов </w:t>
      </w:r>
      <w:proofErr w:type="gramStart"/>
      <w:r>
        <w:rPr>
          <w:rStyle w:val="a8"/>
        </w:rPr>
        <w:t>у эукариот</w:t>
      </w:r>
      <w:proofErr w:type="gramEnd"/>
      <w:r>
        <w:rPr>
          <w:rStyle w:val="a8"/>
        </w:rPr>
        <w:t>. Роль хроматина в регуляции работы генов</w:t>
      </w:r>
      <w:r>
        <w:t>. Регуляция обменных процессов в клетке. Клеточный гомеостаз.</w:t>
      </w:r>
    </w:p>
    <w:p w:rsidR="0098025B" w:rsidRDefault="0098025B" w:rsidP="0098025B">
      <w:pPr>
        <w:pStyle w:val="a6"/>
        <w:spacing w:after="0" w:afterAutospacing="0"/>
        <w:ind w:firstLine="709"/>
        <w:jc w:val="both"/>
        <w:textAlignment w:val="center"/>
      </w:pPr>
      <w:r>
        <w:lastRenderedPageBreak/>
        <w:t xml:space="preserve">Вирусы – неклеточные формы жизни и облигатные паразиты. Строение простых и сложных вирусов, </w:t>
      </w:r>
      <w:proofErr w:type="spellStart"/>
      <w:r>
        <w:t>ретровирусов</w:t>
      </w:r>
      <w:proofErr w:type="spellEnd"/>
      <w:r>
        <w:t xml:space="preserve">, бактериофагов. </w:t>
      </w:r>
      <w:r>
        <w:rPr>
          <w:rStyle w:val="a8"/>
        </w:rPr>
        <w:t xml:space="preserve">Жизненный цикл ДНК-содержащих вирусов, РНК-содержащих вирусов, бактериофагов. Обратная транскрипция, ревертаза, </w:t>
      </w:r>
      <w:proofErr w:type="spellStart"/>
      <w:r>
        <w:rPr>
          <w:rStyle w:val="a8"/>
        </w:rPr>
        <w:t>интеграза</w:t>
      </w:r>
      <w:proofErr w:type="spellEnd"/>
      <w:r>
        <w:t>.</w:t>
      </w:r>
    </w:p>
    <w:p w:rsidR="0098025B" w:rsidRDefault="0098025B" w:rsidP="0098025B">
      <w:pPr>
        <w:pStyle w:val="a6"/>
        <w:spacing w:after="0" w:afterAutospacing="0"/>
        <w:ind w:firstLine="709"/>
        <w:jc w:val="both"/>
        <w:textAlignment w:val="center"/>
      </w:pPr>
      <w:r>
        <w:t>Вирусные заболевания человека, животных, растений. СПИД, COVID-19, социальные и медицинские проблемы.</w:t>
      </w:r>
    </w:p>
    <w:p w:rsidR="0098025B" w:rsidRDefault="0098025B" w:rsidP="0098025B">
      <w:pPr>
        <w:pStyle w:val="a6"/>
        <w:spacing w:after="0" w:afterAutospacing="0"/>
        <w:ind w:firstLine="709"/>
        <w:jc w:val="both"/>
        <w:textAlignment w:val="center"/>
      </w:pPr>
      <w:proofErr w:type="spellStart"/>
      <w:r>
        <w:rPr>
          <w:rStyle w:val="a8"/>
        </w:rPr>
        <w:t>Биоинформатика</w:t>
      </w:r>
      <w:proofErr w:type="spellEnd"/>
      <w:r>
        <w:rPr>
          <w:rStyle w:val="a8"/>
        </w:rPr>
        <w:t>: интеграция и анализ больших массивов («</w:t>
      </w:r>
      <w:proofErr w:type="spellStart"/>
      <w:r>
        <w:rPr>
          <w:rStyle w:val="a8"/>
        </w:rPr>
        <w:t>bigdata</w:t>
      </w:r>
      <w:proofErr w:type="spellEnd"/>
      <w:r>
        <w:rPr>
          <w:rStyle w:val="a8"/>
        </w:rPr>
        <w:t>») структурных биологических данных</w:t>
      </w:r>
      <w:r>
        <w:t xml:space="preserve">. </w:t>
      </w:r>
      <w:proofErr w:type="spellStart"/>
      <w:r>
        <w:rPr>
          <w:rStyle w:val="a8"/>
        </w:rPr>
        <w:t>Нанотехнологии</w:t>
      </w:r>
      <w:proofErr w:type="spellEnd"/>
      <w:r>
        <w:rPr>
          <w:rStyle w:val="a8"/>
        </w:rPr>
        <w:t xml:space="preserve"> в биологии и медицине. Программируемые функции белков. Способы доставки лекарств.</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Н. К. Кольцов, Д. И. Ивановский.</w:t>
      </w:r>
    </w:p>
    <w:p w:rsidR="0098025B" w:rsidRDefault="0098025B" w:rsidP="0098025B">
      <w:pPr>
        <w:pStyle w:val="a6"/>
        <w:spacing w:after="0" w:afterAutospacing="0"/>
        <w:ind w:firstLine="709"/>
        <w:jc w:val="both"/>
        <w:textAlignment w:val="center"/>
      </w:pPr>
      <w:r>
        <w:rPr>
          <w:u w:val="single"/>
        </w:rPr>
        <w:t>Таблицы и схемы:</w:t>
      </w:r>
      <w:r>
        <w:t xml:space="preserve"> «Биосинтез белка», «Генетический код», «Вирусы», «Бактериофаги».</w:t>
      </w:r>
    </w:p>
    <w:p w:rsidR="0098025B" w:rsidRDefault="0098025B" w:rsidP="0098025B">
      <w:pPr>
        <w:pStyle w:val="a6"/>
        <w:spacing w:after="0" w:afterAutospacing="0"/>
        <w:ind w:firstLine="709"/>
        <w:jc w:val="both"/>
        <w:textAlignment w:val="center"/>
      </w:pPr>
      <w:r>
        <w:rPr>
          <w:rStyle w:val="a7"/>
        </w:rPr>
        <w:t>Практическая работа</w:t>
      </w:r>
      <w:r>
        <w:t xml:space="preserve"> «Создание модели вируса».</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8. Жизненный цикл клетки</w:t>
      </w:r>
    </w:p>
    <w:p w:rsidR="0098025B" w:rsidRDefault="0098025B" w:rsidP="0098025B">
      <w:pPr>
        <w:pStyle w:val="a6"/>
        <w:spacing w:after="0" w:afterAutospacing="0"/>
        <w:ind w:firstLine="709"/>
        <w:jc w:val="both"/>
        <w:textAlignment w:val="center"/>
      </w:pPr>
      <w: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t>Пресинтетический</w:t>
      </w:r>
      <w:proofErr w:type="spellEnd"/>
      <w:r>
        <w:t xml:space="preserve"> (</w:t>
      </w:r>
      <w:proofErr w:type="spellStart"/>
      <w:r>
        <w:t>постмитотический</w:t>
      </w:r>
      <w:proofErr w:type="spellEnd"/>
      <w:r>
        <w:t xml:space="preserve">), синтетический и </w:t>
      </w:r>
      <w:proofErr w:type="spellStart"/>
      <w:r>
        <w:t>постсинтетический</w:t>
      </w:r>
      <w:proofErr w:type="spellEnd"/>
      <w:r>
        <w:t xml:space="preserve"> (</w:t>
      </w:r>
      <w:proofErr w:type="spellStart"/>
      <w:r>
        <w:t>премитотический</w:t>
      </w:r>
      <w:proofErr w:type="spellEnd"/>
      <w:r>
        <w:t>) периоды интерфазы.</w:t>
      </w:r>
    </w:p>
    <w:p w:rsidR="0098025B" w:rsidRDefault="0098025B" w:rsidP="0098025B">
      <w:pPr>
        <w:pStyle w:val="a6"/>
        <w:spacing w:after="0" w:afterAutospacing="0"/>
        <w:ind w:firstLine="709"/>
        <w:jc w:val="both"/>
        <w:textAlignment w:val="center"/>
      </w:pPr>
      <w:r>
        <w:t xml:space="preserve">Матричный синтез ДНК – репликация. Принципы репликации ДНК: </w:t>
      </w:r>
      <w:proofErr w:type="spellStart"/>
      <w:r>
        <w:t>комплементарность</w:t>
      </w:r>
      <w:proofErr w:type="spellEnd"/>
      <w:r>
        <w:t xml:space="preserve">, полуконсервативный синтез, </w:t>
      </w:r>
      <w:proofErr w:type="spellStart"/>
      <w:r>
        <w:t>антипараллельность</w:t>
      </w:r>
      <w:proofErr w:type="spellEnd"/>
      <w:r>
        <w:t xml:space="preserve">. Механизм репликации ДНК. Хромосомы. Строение хромосом. </w:t>
      </w:r>
      <w:proofErr w:type="spellStart"/>
      <w:r>
        <w:t>Теломеры</w:t>
      </w:r>
      <w:proofErr w:type="spellEnd"/>
      <w:r>
        <w:t xml:space="preserve"> и </w:t>
      </w:r>
      <w:proofErr w:type="spellStart"/>
      <w:r>
        <w:t>теломераза</w:t>
      </w:r>
      <w:proofErr w:type="spellEnd"/>
      <w:r>
        <w:t>. Хромосомный набор клетки – кариотип. Диплоидный и гаплоидный наборы хромосом. Гомологичные хромосомы. Половые хромосомы.</w:t>
      </w:r>
    </w:p>
    <w:p w:rsidR="0098025B" w:rsidRDefault="0098025B" w:rsidP="0098025B">
      <w:pPr>
        <w:pStyle w:val="a6"/>
        <w:spacing w:after="0" w:afterAutospacing="0"/>
        <w:ind w:firstLine="709"/>
        <w:jc w:val="both"/>
        <w:textAlignment w:val="center"/>
      </w:pPr>
      <w:r>
        <w:t>Деление клетки – митоз. Стадии митоза и происходящие в них процессы. Типы митоза. Кариокинез и цитокинез. Биологическое значение митоза.</w:t>
      </w:r>
    </w:p>
    <w:p w:rsidR="0098025B" w:rsidRDefault="0098025B" w:rsidP="0098025B">
      <w:pPr>
        <w:pStyle w:val="a6"/>
        <w:spacing w:after="0" w:afterAutospacing="0"/>
        <w:ind w:firstLine="709"/>
        <w:jc w:val="both"/>
        <w:textAlignment w:val="center"/>
      </w:pPr>
      <w:r>
        <w:t xml:space="preserve">Регуляция митотического цикла клетки. Программируемая клеточная гибель – </w:t>
      </w:r>
      <w:proofErr w:type="spellStart"/>
      <w:r>
        <w:t>апоптоз</w:t>
      </w:r>
      <w:proofErr w:type="spellEnd"/>
      <w:r>
        <w:t>.</w:t>
      </w:r>
    </w:p>
    <w:p w:rsidR="0098025B" w:rsidRDefault="0098025B" w:rsidP="0098025B">
      <w:pPr>
        <w:pStyle w:val="a6"/>
        <w:spacing w:after="0" w:afterAutospacing="0"/>
        <w:ind w:firstLine="709"/>
        <w:jc w:val="both"/>
        <w:textAlignment w:val="center"/>
      </w:pPr>
      <w:r>
        <w:t xml:space="preserve">Клеточное ядро, хромосомы, функциональная </w:t>
      </w:r>
      <w:proofErr w:type="spellStart"/>
      <w:r>
        <w:t>геномика</w:t>
      </w:r>
      <w:proofErr w:type="spellEnd"/>
      <w:r>
        <w:t xml:space="preserve">. </w:t>
      </w:r>
      <w:r>
        <w:rPr>
          <w:rStyle w:val="a8"/>
        </w:rPr>
        <w:t xml:space="preserve">Механизмы пролиферации, дифференцировки, старения и гибели клеток. «Цифровая клетка» – </w:t>
      </w:r>
      <w:proofErr w:type="spellStart"/>
      <w:r>
        <w:rPr>
          <w:rStyle w:val="a8"/>
        </w:rPr>
        <w:t>биоинформатические</w:t>
      </w:r>
      <w:proofErr w:type="spellEnd"/>
      <w:r>
        <w:rPr>
          <w:rStyle w:val="a8"/>
        </w:rPr>
        <w:t xml:space="preserve"> модели функционирования клетки.</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Таблицы и схемы:</w:t>
      </w:r>
      <w:r>
        <w:t xml:space="preserve"> «Жизненный цикл клетки», «Митоз», «Строение хромосом», «Репликация ДНК».</w:t>
      </w:r>
    </w:p>
    <w:p w:rsidR="0098025B" w:rsidRDefault="0098025B" w:rsidP="0098025B">
      <w:pPr>
        <w:pStyle w:val="a6"/>
        <w:spacing w:after="0" w:afterAutospacing="0"/>
        <w:ind w:firstLine="709"/>
        <w:jc w:val="both"/>
        <w:textAlignment w:val="center"/>
      </w:pPr>
      <w:r>
        <w:rPr>
          <w:u w:val="single"/>
        </w:rPr>
        <w:t>Оборудование:</w:t>
      </w:r>
      <w:r>
        <w:t xml:space="preserve"> световой микроскоп, микропрепараты: «Митоз в клетках корешка лука».</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«Изучение хромосом на готовых микропрепаратах».</w:t>
      </w:r>
    </w:p>
    <w:p w:rsidR="0098025B" w:rsidRDefault="0098025B" w:rsidP="0098025B">
      <w:pPr>
        <w:pStyle w:val="a6"/>
        <w:spacing w:after="0" w:afterAutospacing="0"/>
        <w:ind w:firstLine="709"/>
        <w:jc w:val="both"/>
        <w:textAlignment w:val="center"/>
      </w:pPr>
      <w:r>
        <w:rPr>
          <w:rStyle w:val="a7"/>
        </w:rPr>
        <w:lastRenderedPageBreak/>
        <w:t>Лабораторная работа</w:t>
      </w:r>
      <w:r>
        <w:t xml:space="preserve"> «Наблюдение митоза в клетках кончика корешка лука (на готовых микропрепаратах)».</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9. Строение и функции организмов</w:t>
      </w:r>
    </w:p>
    <w:p w:rsidR="0098025B" w:rsidRDefault="0098025B" w:rsidP="0098025B">
      <w:pPr>
        <w:pStyle w:val="a6"/>
        <w:spacing w:after="0" w:afterAutospacing="0"/>
        <w:ind w:firstLine="709"/>
        <w:jc w:val="both"/>
        <w:textAlignment w:val="center"/>
      </w:pPr>
      <w:r>
        <w:t>Биологическое разнообразие организмов. Одноклеточные, колониальные, многоклеточные организмы.</w:t>
      </w:r>
    </w:p>
    <w:p w:rsidR="0098025B" w:rsidRDefault="0098025B" w:rsidP="0098025B">
      <w:pPr>
        <w:pStyle w:val="a6"/>
        <w:spacing w:after="0" w:afterAutospacing="0"/>
        <w:ind w:firstLine="709"/>
        <w:jc w:val="both"/>
        <w:textAlignment w:val="center"/>
      </w:pPr>
      <w: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98025B" w:rsidRDefault="0098025B" w:rsidP="0098025B">
      <w:pPr>
        <w:pStyle w:val="a6"/>
        <w:spacing w:after="0" w:afterAutospacing="0"/>
        <w:ind w:firstLine="709"/>
        <w:jc w:val="both"/>
        <w:textAlignment w:val="center"/>
      </w:pPr>
      <w:r>
        <w:t>Взаимосвязь частей многоклеточного организма. Ткани, органы и системы органов. Организм как единое целое. Гомеостаз.</w:t>
      </w:r>
    </w:p>
    <w:p w:rsidR="0098025B" w:rsidRDefault="0098025B" w:rsidP="0098025B">
      <w:pPr>
        <w:pStyle w:val="a6"/>
        <w:spacing w:after="0" w:afterAutospacing="0"/>
        <w:ind w:firstLine="709"/>
        <w:jc w:val="both"/>
        <w:textAlignment w:val="center"/>
      </w:pPr>
      <w: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98025B" w:rsidRDefault="0098025B" w:rsidP="0098025B">
      <w:pPr>
        <w:pStyle w:val="a6"/>
        <w:spacing w:after="0" w:afterAutospacing="0"/>
        <w:ind w:firstLine="709"/>
        <w:jc w:val="both"/>
        <w:textAlignment w:val="center"/>
      </w:pPr>
      <w: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98025B" w:rsidRDefault="0098025B" w:rsidP="0098025B">
      <w:pPr>
        <w:pStyle w:val="a6"/>
        <w:spacing w:after="0" w:afterAutospacing="0"/>
        <w:ind w:firstLine="709"/>
        <w:jc w:val="both"/>
        <w:textAlignment w:val="center"/>
      </w:pPr>
      <w:r>
        <w:t>Органы. Вегетативные и генеративные органы растений. Органы и системы органов животных и человека. Функции органов и систем органов.</w:t>
      </w:r>
    </w:p>
    <w:p w:rsidR="0098025B" w:rsidRDefault="0098025B" w:rsidP="0098025B">
      <w:pPr>
        <w:pStyle w:val="a6"/>
        <w:spacing w:after="0" w:afterAutospacing="0"/>
        <w:ind w:firstLine="709"/>
        <w:jc w:val="both"/>
        <w:textAlignment w:val="center"/>
      </w:pPr>
      <w: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98025B" w:rsidRDefault="0098025B" w:rsidP="0098025B">
      <w:pPr>
        <w:pStyle w:val="a6"/>
        <w:spacing w:after="0" w:afterAutospacing="0"/>
        <w:ind w:firstLine="709"/>
        <w:jc w:val="both"/>
        <w:textAlignment w:val="center"/>
      </w:pPr>
      <w: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98025B" w:rsidRDefault="0098025B" w:rsidP="0098025B">
      <w:pPr>
        <w:pStyle w:val="a6"/>
        <w:spacing w:after="0" w:afterAutospacing="0"/>
        <w:ind w:firstLine="709"/>
        <w:jc w:val="both"/>
        <w:textAlignment w:val="center"/>
      </w:pPr>
      <w: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98025B" w:rsidRDefault="0098025B" w:rsidP="0098025B">
      <w:pPr>
        <w:pStyle w:val="a6"/>
        <w:spacing w:after="0" w:afterAutospacing="0"/>
        <w:ind w:firstLine="709"/>
        <w:jc w:val="both"/>
        <w:textAlignment w:val="center"/>
      </w:pPr>
      <w: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98025B" w:rsidRDefault="0098025B" w:rsidP="0098025B">
      <w:pPr>
        <w:pStyle w:val="a6"/>
        <w:spacing w:after="0" w:afterAutospacing="0"/>
        <w:ind w:firstLine="709"/>
        <w:jc w:val="both"/>
        <w:textAlignment w:val="center"/>
      </w:pPr>
      <w: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98025B" w:rsidRDefault="0098025B" w:rsidP="0098025B">
      <w:pPr>
        <w:pStyle w:val="a6"/>
        <w:spacing w:after="0" w:afterAutospacing="0"/>
        <w:ind w:firstLine="709"/>
        <w:jc w:val="both"/>
        <w:textAlignment w:val="center"/>
      </w:pPr>
      <w:r>
        <w:lastRenderedPageBreak/>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98025B" w:rsidRDefault="0098025B" w:rsidP="0098025B">
      <w:pPr>
        <w:pStyle w:val="a6"/>
        <w:spacing w:after="0" w:afterAutospacing="0"/>
        <w:ind w:firstLine="709"/>
        <w:jc w:val="both"/>
        <w:textAlignment w:val="center"/>
      </w:pPr>
      <w: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98025B" w:rsidRDefault="0098025B" w:rsidP="0098025B">
      <w:pPr>
        <w:pStyle w:val="a6"/>
        <w:spacing w:after="0" w:afterAutospacing="0"/>
        <w:ind w:firstLine="709"/>
        <w:jc w:val="both"/>
        <w:textAlignment w:val="center"/>
      </w:pPr>
      <w: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t>Бернет</w:t>
      </w:r>
      <w:proofErr w:type="spellEnd"/>
      <w:r>
        <w:t>, С. </w:t>
      </w:r>
      <w:proofErr w:type="spellStart"/>
      <w:r>
        <w:t>Тонегава</w:t>
      </w:r>
      <w:proofErr w:type="spellEnd"/>
      <w:r>
        <w:t>). Воспалительные ответы организмов. Роль врождённого иммунитета в развитии системных заболеваний.</w:t>
      </w:r>
    </w:p>
    <w:p w:rsidR="0098025B" w:rsidRDefault="0098025B" w:rsidP="0098025B">
      <w:pPr>
        <w:pStyle w:val="a6"/>
        <w:spacing w:after="0" w:afterAutospacing="0"/>
        <w:ind w:firstLine="709"/>
        <w:jc w:val="both"/>
        <w:textAlignment w:val="center"/>
      </w:pPr>
      <w: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98025B" w:rsidRDefault="0098025B" w:rsidP="0098025B">
      <w:pPr>
        <w:pStyle w:val="a6"/>
        <w:spacing w:after="0" w:afterAutospacing="0"/>
        <w:ind w:firstLine="709"/>
        <w:jc w:val="both"/>
        <w:textAlignment w:val="center"/>
      </w:pPr>
      <w: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98025B" w:rsidRDefault="0098025B" w:rsidP="0098025B">
      <w:pPr>
        <w:pStyle w:val="a6"/>
        <w:spacing w:after="0" w:afterAutospacing="0"/>
        <w:ind w:firstLine="709"/>
        <w:jc w:val="both"/>
        <w:textAlignment w:val="center"/>
      </w:pPr>
      <w: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w:t>
      </w:r>
      <w:r>
        <w:t xml:space="preserve"> И. П. Павлов.</w:t>
      </w:r>
    </w:p>
    <w:p w:rsidR="0098025B" w:rsidRDefault="0098025B" w:rsidP="0098025B">
      <w:pPr>
        <w:pStyle w:val="a6"/>
        <w:spacing w:after="0" w:afterAutospacing="0"/>
        <w:ind w:firstLine="709"/>
        <w:jc w:val="both"/>
        <w:textAlignment w:val="center"/>
      </w:pPr>
      <w:r>
        <w:rPr>
          <w:u w:val="single"/>
        </w:rPr>
        <w:t>Таблицы и схемы:</w:t>
      </w:r>
      <w:r>
        <w:t xml:space="preserve">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t>планарии</w:t>
      </w:r>
      <w:proofErr w:type="spellEnd"/>
      <w: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98025B" w:rsidRDefault="0098025B" w:rsidP="0098025B">
      <w:pPr>
        <w:pStyle w:val="a6"/>
        <w:spacing w:after="0" w:afterAutospacing="0"/>
        <w:ind w:firstLine="709"/>
        <w:jc w:val="both"/>
        <w:textAlignment w:val="center"/>
      </w:pPr>
      <w:r>
        <w:rPr>
          <w:u w:val="single"/>
        </w:rPr>
        <w:t>Оборудование:</w:t>
      </w:r>
      <w:r>
        <w:t xml:space="preserve">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«Изучение тканей растений».</w:t>
      </w:r>
    </w:p>
    <w:p w:rsidR="0098025B" w:rsidRDefault="0098025B" w:rsidP="0098025B">
      <w:pPr>
        <w:pStyle w:val="a6"/>
        <w:spacing w:after="0" w:afterAutospacing="0"/>
        <w:ind w:firstLine="709"/>
        <w:jc w:val="both"/>
        <w:textAlignment w:val="center"/>
      </w:pPr>
      <w:r>
        <w:rPr>
          <w:rStyle w:val="a7"/>
        </w:rPr>
        <w:lastRenderedPageBreak/>
        <w:t>Лабораторная работа</w:t>
      </w:r>
      <w:r>
        <w:t xml:space="preserve"> «Изучение тканей животных».</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«Изучение органов цветкового растения».</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10. Размножение и развитие организмов</w:t>
      </w:r>
    </w:p>
    <w:p w:rsidR="0098025B" w:rsidRDefault="0098025B" w:rsidP="0098025B">
      <w:pPr>
        <w:pStyle w:val="a6"/>
        <w:spacing w:after="0" w:afterAutospacing="0"/>
        <w:ind w:firstLine="709"/>
        <w:jc w:val="both"/>
        <w:textAlignment w:val="center"/>
      </w:pPr>
      <w:r>
        <w:t xml:space="preserve">Формы размножения организмов: бесполое (включая вегетативное) и половое. Виды бесполого размножения: почкование, </w:t>
      </w:r>
      <w:proofErr w:type="spellStart"/>
      <w:r>
        <w:t>споруляция</w:t>
      </w:r>
      <w:proofErr w:type="spellEnd"/>
      <w:r>
        <w:t>, фрагментация, клонирование.</w:t>
      </w:r>
    </w:p>
    <w:p w:rsidR="0098025B" w:rsidRDefault="0098025B" w:rsidP="0098025B">
      <w:pPr>
        <w:pStyle w:val="a6"/>
        <w:spacing w:after="0" w:afterAutospacing="0"/>
        <w:ind w:firstLine="709"/>
        <w:jc w:val="both"/>
        <w:textAlignment w:val="center"/>
      </w:pPr>
      <w: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98025B" w:rsidRDefault="0098025B" w:rsidP="0098025B">
      <w:pPr>
        <w:pStyle w:val="a6"/>
        <w:spacing w:after="0" w:afterAutospacing="0"/>
        <w:ind w:firstLine="709"/>
        <w:jc w:val="both"/>
        <w:textAlignment w:val="center"/>
      </w:pPr>
      <w:proofErr w:type="spellStart"/>
      <w:r>
        <w:t>Предзародышевое</w:t>
      </w:r>
      <w:proofErr w:type="spellEnd"/>
      <w: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98025B" w:rsidRDefault="0098025B" w:rsidP="0098025B">
      <w:pPr>
        <w:pStyle w:val="a6"/>
        <w:spacing w:after="0" w:afterAutospacing="0"/>
        <w:ind w:firstLine="709"/>
        <w:jc w:val="both"/>
        <w:textAlignment w:val="center"/>
      </w:pPr>
      <w:r>
        <w:t>Оплодотворение и эмбриональное развитие животных. Способы оплодотворения: наружное, внутреннее. Партеногенез.</w:t>
      </w:r>
    </w:p>
    <w:p w:rsidR="0098025B" w:rsidRDefault="0098025B" w:rsidP="0098025B">
      <w:pPr>
        <w:pStyle w:val="a6"/>
        <w:spacing w:after="0" w:afterAutospacing="0"/>
        <w:ind w:firstLine="709"/>
        <w:jc w:val="both"/>
        <w:textAlignment w:val="center"/>
      </w:pPr>
      <w:r>
        <w:t xml:space="preserve">Индивидуальное развитие организмов (онтогенез). Эмбриология – наука о развитии организмов. </w:t>
      </w:r>
      <w:r>
        <w:rPr>
          <w:rStyle w:val="a8"/>
        </w:rPr>
        <w:t xml:space="preserve">Морфогенез – одна из главных проблем эмбриологии. Концепция </w:t>
      </w:r>
      <w:proofErr w:type="spellStart"/>
      <w:r>
        <w:rPr>
          <w:rStyle w:val="a8"/>
        </w:rPr>
        <w:t>морфогенов</w:t>
      </w:r>
      <w:proofErr w:type="spellEnd"/>
      <w:r>
        <w:rPr>
          <w:rStyle w:val="a8"/>
        </w:rPr>
        <w:t xml:space="preserve"> и модели морфогенеза</w:t>
      </w:r>
      <w:r>
        <w:t xml:space="preserve">. Стадии эмбриогенеза животных (на примере лягушки). Дробление. Типы дробления. </w:t>
      </w:r>
      <w:r>
        <w:rPr>
          <w:rStyle w:val="a8"/>
        </w:rPr>
        <w:t xml:space="preserve">Детерминированное и </w:t>
      </w:r>
      <w:proofErr w:type="spellStart"/>
      <w:r>
        <w:rPr>
          <w:rStyle w:val="a8"/>
        </w:rPr>
        <w:t>недерминированное</w:t>
      </w:r>
      <w:proofErr w:type="spellEnd"/>
      <w:r>
        <w:rPr>
          <w:rStyle w:val="a8"/>
        </w:rPr>
        <w:t xml:space="preserve"> дробление. Бластула, типы бластул</w:t>
      </w:r>
      <w: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98025B" w:rsidRDefault="0098025B" w:rsidP="0098025B">
      <w:pPr>
        <w:pStyle w:val="a6"/>
        <w:spacing w:after="0" w:afterAutospacing="0"/>
        <w:ind w:firstLine="709"/>
        <w:jc w:val="both"/>
        <w:textAlignment w:val="center"/>
      </w:pPr>
      <w: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98025B" w:rsidRDefault="0098025B" w:rsidP="0098025B">
      <w:pPr>
        <w:pStyle w:val="a6"/>
        <w:spacing w:after="0" w:afterAutospacing="0"/>
        <w:ind w:firstLine="709"/>
        <w:jc w:val="both"/>
        <w:textAlignment w:val="center"/>
      </w:pPr>
      <w: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98025B" w:rsidRDefault="0098025B" w:rsidP="0098025B">
      <w:pPr>
        <w:pStyle w:val="a6"/>
        <w:spacing w:after="0" w:afterAutospacing="0"/>
        <w:ind w:firstLine="709"/>
        <w:jc w:val="both"/>
        <w:textAlignment w:val="center"/>
      </w:pPr>
      <w:r>
        <w:t>Механизмы регуляции онтогенеза у растений и животных.</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С. Г. </w:t>
      </w:r>
      <w:proofErr w:type="spellStart"/>
      <w:r>
        <w:t>Навашин</w:t>
      </w:r>
      <w:proofErr w:type="spellEnd"/>
      <w:r>
        <w:t>, Х. </w:t>
      </w:r>
      <w:proofErr w:type="spellStart"/>
      <w:r>
        <w:t>Шпеман</w:t>
      </w:r>
      <w:proofErr w:type="spellEnd"/>
      <w:r>
        <w:t>.</w:t>
      </w:r>
    </w:p>
    <w:p w:rsidR="0098025B" w:rsidRDefault="0098025B" w:rsidP="0098025B">
      <w:pPr>
        <w:pStyle w:val="a6"/>
        <w:spacing w:after="0" w:afterAutospacing="0"/>
        <w:ind w:firstLine="709"/>
        <w:jc w:val="both"/>
        <w:textAlignment w:val="center"/>
      </w:pPr>
      <w:r>
        <w:rPr>
          <w:u w:val="single"/>
        </w:rPr>
        <w:t>Таблицы и схемы:</w:t>
      </w:r>
      <w:r>
        <w:t xml:space="preserve">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w:t>
      </w:r>
      <w:r>
        <w:lastRenderedPageBreak/>
        <w:t>морской капусты», «Жизненный цикл мха», «Жизненный цикл папоротника», «Жизненный цикл сосны».</w:t>
      </w:r>
    </w:p>
    <w:p w:rsidR="0098025B" w:rsidRDefault="0098025B" w:rsidP="0098025B">
      <w:pPr>
        <w:pStyle w:val="a6"/>
        <w:spacing w:after="0" w:afterAutospacing="0"/>
        <w:ind w:firstLine="709"/>
        <w:jc w:val="both"/>
        <w:textAlignment w:val="center"/>
      </w:pPr>
      <w:r>
        <w:rPr>
          <w:u w:val="single"/>
        </w:rPr>
        <w:t>Оборудование:</w:t>
      </w:r>
      <w:r>
        <w:t xml:space="preserve"> световой микроскоп, микропрепараты яйцеклеток и сперматозоидов, модель «Цикл развития лягушки».</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«Изучение строения половых клеток на готовых микропрепаратах».</w:t>
      </w:r>
    </w:p>
    <w:p w:rsidR="0098025B" w:rsidRDefault="0098025B" w:rsidP="0098025B">
      <w:pPr>
        <w:pStyle w:val="a6"/>
        <w:spacing w:after="0" w:afterAutospacing="0"/>
        <w:ind w:firstLine="709"/>
        <w:jc w:val="both"/>
        <w:textAlignment w:val="center"/>
      </w:pPr>
      <w:r>
        <w:rPr>
          <w:rStyle w:val="a7"/>
        </w:rPr>
        <w:t>Практическая работа</w:t>
      </w:r>
      <w:r>
        <w:t xml:space="preserve"> «Выявление признаков сходства зародышей позвоночных животных».</w:t>
      </w:r>
    </w:p>
    <w:p w:rsidR="0098025B" w:rsidRDefault="0098025B" w:rsidP="0098025B">
      <w:pPr>
        <w:pStyle w:val="a6"/>
        <w:spacing w:after="0" w:afterAutospacing="0"/>
        <w:ind w:firstLine="709"/>
        <w:jc w:val="both"/>
        <w:textAlignment w:val="center"/>
      </w:pPr>
      <w:r>
        <w:rPr>
          <w:rStyle w:val="a7"/>
        </w:rPr>
        <w:t>Лабораторная работа</w:t>
      </w:r>
      <w:r>
        <w:t xml:space="preserve"> «Строение органов размножения высших растений».</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11. Генетика – наука о наследственности и изменчивости организмов</w:t>
      </w:r>
    </w:p>
    <w:p w:rsidR="0098025B" w:rsidRDefault="0098025B" w:rsidP="0098025B">
      <w:pPr>
        <w:pStyle w:val="a6"/>
        <w:spacing w:after="0" w:afterAutospacing="0"/>
        <w:ind w:firstLine="709"/>
        <w:jc w:val="both"/>
        <w:textAlignment w:val="center"/>
      </w:pPr>
      <w: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98025B" w:rsidRDefault="0098025B" w:rsidP="0098025B">
      <w:pPr>
        <w:pStyle w:val="a6"/>
        <w:spacing w:after="0" w:afterAutospacing="0"/>
        <w:ind w:firstLine="709"/>
        <w:jc w:val="both"/>
        <w:textAlignment w:val="center"/>
      </w:pPr>
      <w: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t>гомозигота</w:t>
      </w:r>
      <w:proofErr w:type="spellEnd"/>
      <w:r>
        <w:t xml:space="preserve">, </w:t>
      </w:r>
      <w:proofErr w:type="spellStart"/>
      <w:r>
        <w:t>гетерозигота</w:t>
      </w:r>
      <w:proofErr w:type="spellEnd"/>
      <w:r>
        <w:t>, чистая линия, гибриды, генотип, фенотип. Основные методы генетики: гибридологический, цитологический, молекулярно-генетический.</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Г. Мендель, Г. де Фриз, Т. Морган, Н. К. Кольцов, Н. И. Вавилов, А. Н. Белозерский, Г. Д. Карпеченко, Ю. А. Филипченко, Н. В. Тимофеев-Ресовский.</w:t>
      </w:r>
    </w:p>
    <w:p w:rsidR="0098025B" w:rsidRDefault="0098025B" w:rsidP="0098025B">
      <w:pPr>
        <w:pStyle w:val="a6"/>
        <w:spacing w:after="0" w:afterAutospacing="0"/>
        <w:ind w:firstLine="709"/>
        <w:jc w:val="both"/>
        <w:textAlignment w:val="center"/>
      </w:pPr>
      <w:r>
        <w:rPr>
          <w:u w:val="single"/>
        </w:rPr>
        <w:t>Таблицы и схемы:</w:t>
      </w:r>
      <w:r>
        <w:t xml:space="preserve"> «Методы генетики», «Схемы скрещивания».</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«Дрозофила как объект генетических исследований».</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12. Закономерности наследственности</w:t>
      </w:r>
    </w:p>
    <w:p w:rsidR="0098025B" w:rsidRDefault="0098025B" w:rsidP="0098025B">
      <w:pPr>
        <w:pStyle w:val="a6"/>
        <w:spacing w:after="0" w:afterAutospacing="0"/>
        <w:ind w:firstLine="709"/>
        <w:jc w:val="both"/>
        <w:textAlignment w:val="center"/>
      </w:pPr>
      <w: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98025B" w:rsidRDefault="0098025B" w:rsidP="0098025B">
      <w:pPr>
        <w:pStyle w:val="a6"/>
        <w:spacing w:after="0" w:afterAutospacing="0"/>
        <w:ind w:firstLine="709"/>
        <w:jc w:val="both"/>
        <w:textAlignment w:val="center"/>
      </w:pPr>
      <w:r>
        <w:t>Анализирующее скрещивание. Промежуточный характер наследования. Расщепление признаков при неполном доминировании.</w:t>
      </w:r>
    </w:p>
    <w:p w:rsidR="0098025B" w:rsidRDefault="0098025B" w:rsidP="0098025B">
      <w:pPr>
        <w:pStyle w:val="a6"/>
        <w:spacing w:after="0" w:afterAutospacing="0"/>
        <w:ind w:firstLine="709"/>
        <w:jc w:val="both"/>
        <w:textAlignment w:val="center"/>
      </w:pPr>
      <w:proofErr w:type="spellStart"/>
      <w:r>
        <w:t>Дигибридное</w:t>
      </w:r>
      <w:proofErr w:type="spellEnd"/>
      <w:r>
        <w:t xml:space="preserve"> скрещивание. Третий закон Менделя – закон независимого наследования признаков. Цитологические основы </w:t>
      </w:r>
      <w:proofErr w:type="spellStart"/>
      <w:r>
        <w:t>дигибридного</w:t>
      </w:r>
      <w:proofErr w:type="spellEnd"/>
      <w:r>
        <w:t xml:space="preserve"> скрещивания.</w:t>
      </w:r>
    </w:p>
    <w:p w:rsidR="0098025B" w:rsidRDefault="0098025B" w:rsidP="0098025B">
      <w:pPr>
        <w:pStyle w:val="a6"/>
        <w:spacing w:after="0" w:afterAutospacing="0"/>
        <w:ind w:firstLine="709"/>
        <w:jc w:val="both"/>
        <w:textAlignment w:val="center"/>
      </w:pPr>
      <w: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98025B" w:rsidRDefault="0098025B" w:rsidP="0098025B">
      <w:pPr>
        <w:pStyle w:val="a6"/>
        <w:spacing w:after="0" w:afterAutospacing="0"/>
        <w:ind w:firstLine="709"/>
        <w:jc w:val="both"/>
        <w:textAlignment w:val="center"/>
      </w:pPr>
      <w:r>
        <w:lastRenderedPageBreak/>
        <w:t xml:space="preserve">Генетика пола. Хромосомный механизм определения пола. </w:t>
      </w:r>
      <w:proofErr w:type="spellStart"/>
      <w:r>
        <w:t>Аутосомы</w:t>
      </w:r>
      <w:proofErr w:type="spellEnd"/>
      <w:r>
        <w:t xml:space="preserve"> и половые хромосомы. </w:t>
      </w:r>
      <w:proofErr w:type="spellStart"/>
      <w:r>
        <w:t>Гомогаметный</w:t>
      </w:r>
      <w:proofErr w:type="spellEnd"/>
      <w:r>
        <w:t xml:space="preserve"> и </w:t>
      </w:r>
      <w:proofErr w:type="spellStart"/>
      <w:r>
        <w:t>гетерогаметный</w:t>
      </w:r>
      <w:proofErr w:type="spellEnd"/>
      <w:r>
        <w:t xml:space="preserve"> пол. Генетическая структура половых хромосом. Наследование признаков, сцепленных с полом.</w:t>
      </w:r>
    </w:p>
    <w:p w:rsidR="0098025B" w:rsidRDefault="0098025B" w:rsidP="0098025B">
      <w:pPr>
        <w:pStyle w:val="a6"/>
        <w:spacing w:after="0" w:afterAutospacing="0"/>
        <w:ind w:firstLine="709"/>
        <w:jc w:val="both"/>
        <w:textAlignment w:val="center"/>
      </w:pPr>
      <w: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t>Комплементарность</w:t>
      </w:r>
      <w:proofErr w:type="spellEnd"/>
      <w:r>
        <w:t xml:space="preserve">. </w:t>
      </w:r>
      <w:proofErr w:type="spellStart"/>
      <w:r>
        <w:t>Эпистаз</w:t>
      </w:r>
      <w:proofErr w:type="spellEnd"/>
      <w:r>
        <w:t>. Полимерия.</w:t>
      </w:r>
    </w:p>
    <w:p w:rsidR="0098025B" w:rsidRDefault="0098025B" w:rsidP="0098025B">
      <w:pPr>
        <w:pStyle w:val="a6"/>
        <w:spacing w:after="0" w:afterAutospacing="0"/>
        <w:ind w:firstLine="709"/>
        <w:jc w:val="both"/>
        <w:textAlignment w:val="center"/>
      </w:pPr>
      <w: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t>симбиогенеза</w:t>
      </w:r>
      <w:proofErr w:type="spellEnd"/>
      <w:r>
        <w:t xml:space="preserve">, механизмы взаимодействия «хозяин – паразит» и «хозяин – </w:t>
      </w:r>
      <w:proofErr w:type="spellStart"/>
      <w:r>
        <w:t>микробиом</w:t>
      </w:r>
      <w:proofErr w:type="spellEnd"/>
      <w:r>
        <w:t>». Генетические аспекты контроля и изменения наследственной информации в поколениях клеток и организмов.</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Г. Мендель, Т. Морган.</w:t>
      </w:r>
    </w:p>
    <w:p w:rsidR="0098025B" w:rsidRDefault="0098025B" w:rsidP="0098025B">
      <w:pPr>
        <w:pStyle w:val="a6"/>
        <w:spacing w:after="0" w:afterAutospacing="0"/>
        <w:ind w:firstLine="709"/>
        <w:jc w:val="both"/>
        <w:textAlignment w:val="center"/>
      </w:pPr>
      <w:r>
        <w:rPr>
          <w:u w:val="single"/>
        </w:rPr>
        <w:t>Таблицы и схемы:</w:t>
      </w:r>
      <w:r>
        <w:t xml:space="preserve">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98025B" w:rsidRDefault="0098025B" w:rsidP="0098025B">
      <w:pPr>
        <w:pStyle w:val="a6"/>
        <w:spacing w:after="0" w:afterAutospacing="0"/>
        <w:ind w:firstLine="709"/>
        <w:jc w:val="both"/>
        <w:textAlignment w:val="center"/>
      </w:pPr>
      <w:r>
        <w:rPr>
          <w:u w:val="single"/>
        </w:rPr>
        <w:t>Оборудование:</w:t>
      </w:r>
      <w:r>
        <w:t xml:space="preserve">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98025B" w:rsidRDefault="0098025B" w:rsidP="0098025B">
      <w:pPr>
        <w:pStyle w:val="a6"/>
        <w:spacing w:after="0" w:afterAutospacing="0"/>
        <w:ind w:firstLine="709"/>
        <w:jc w:val="both"/>
        <w:textAlignment w:val="center"/>
      </w:pPr>
      <w:r>
        <w:rPr>
          <w:rStyle w:val="a7"/>
        </w:rPr>
        <w:t>Практическая работа</w:t>
      </w:r>
      <w:r>
        <w:t xml:space="preserve"> «Изучение результатов моногибридного скрещивания у дрозофилы».</w:t>
      </w:r>
    </w:p>
    <w:p w:rsidR="0098025B" w:rsidRDefault="0098025B" w:rsidP="0098025B">
      <w:pPr>
        <w:pStyle w:val="a6"/>
        <w:spacing w:after="0" w:afterAutospacing="0"/>
        <w:ind w:firstLine="709"/>
        <w:jc w:val="both"/>
        <w:textAlignment w:val="center"/>
      </w:pPr>
      <w:r>
        <w:rPr>
          <w:rStyle w:val="a7"/>
        </w:rPr>
        <w:t>Практическая работа</w:t>
      </w:r>
      <w:r>
        <w:t xml:space="preserve"> «Изучение результатов </w:t>
      </w:r>
      <w:proofErr w:type="spellStart"/>
      <w:r>
        <w:t>дигибридного</w:t>
      </w:r>
      <w:proofErr w:type="spellEnd"/>
      <w:r>
        <w:t xml:space="preserve"> скрещивания у дрозофилы».</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13. Закономерности изменчивости</w:t>
      </w:r>
    </w:p>
    <w:p w:rsidR="0098025B" w:rsidRDefault="0098025B" w:rsidP="0098025B">
      <w:pPr>
        <w:pStyle w:val="a6"/>
        <w:spacing w:after="0" w:afterAutospacing="0"/>
        <w:ind w:firstLine="709"/>
        <w:jc w:val="both"/>
        <w:textAlignment w:val="center"/>
      </w:pPr>
      <w: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98025B" w:rsidRDefault="0098025B" w:rsidP="0098025B">
      <w:pPr>
        <w:pStyle w:val="a6"/>
        <w:spacing w:after="0" w:afterAutospacing="0"/>
        <w:ind w:firstLine="709"/>
        <w:jc w:val="both"/>
        <w:textAlignment w:val="center"/>
      </w:pPr>
      <w:proofErr w:type="spellStart"/>
      <w:r>
        <w:t>Модификационная</w:t>
      </w:r>
      <w:proofErr w:type="spellEnd"/>
      <w:r>
        <w:t xml:space="preserve"> изменчивость. Роль среды в формировании модификационной изменчивости. Норма реакции признака. Вариационный ряд и вариационная кривая (В. </w:t>
      </w:r>
      <w:proofErr w:type="spellStart"/>
      <w:r>
        <w:t>Иоганнсен</w:t>
      </w:r>
      <w:proofErr w:type="spellEnd"/>
      <w:r>
        <w:t>). Свойства модификационной изменчивости.</w:t>
      </w:r>
    </w:p>
    <w:p w:rsidR="0098025B" w:rsidRDefault="0098025B" w:rsidP="0098025B">
      <w:pPr>
        <w:pStyle w:val="a6"/>
        <w:spacing w:after="0" w:afterAutospacing="0"/>
        <w:ind w:firstLine="709"/>
        <w:jc w:val="both"/>
        <w:textAlignment w:val="center"/>
      </w:pPr>
      <w:r>
        <w:t>Генотипическая изменчивость. Свойства генотипической изменчивости. Виды генотипической изменчивости: комбинативная, мутационная.</w:t>
      </w:r>
    </w:p>
    <w:p w:rsidR="0098025B" w:rsidRDefault="0098025B" w:rsidP="0098025B">
      <w:pPr>
        <w:pStyle w:val="a6"/>
        <w:spacing w:after="0" w:afterAutospacing="0"/>
        <w:ind w:firstLine="709"/>
        <w:jc w:val="both"/>
        <w:textAlignment w:val="center"/>
      </w:pPr>
      <w: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98025B" w:rsidRDefault="0098025B" w:rsidP="0098025B">
      <w:pPr>
        <w:pStyle w:val="a6"/>
        <w:spacing w:after="0" w:afterAutospacing="0"/>
        <w:ind w:firstLine="709"/>
        <w:jc w:val="both"/>
        <w:textAlignment w:val="center"/>
      </w:pPr>
      <w:r>
        <w:t xml:space="preserve">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w:t>
      </w:r>
      <w:r>
        <w:lastRenderedPageBreak/>
        <w:t>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98025B" w:rsidRDefault="0098025B" w:rsidP="0098025B">
      <w:pPr>
        <w:pStyle w:val="a6"/>
        <w:spacing w:after="0" w:afterAutospacing="0"/>
        <w:ind w:firstLine="709"/>
        <w:jc w:val="both"/>
        <w:textAlignment w:val="center"/>
      </w:pPr>
      <w:proofErr w:type="spellStart"/>
      <w:r>
        <w:rPr>
          <w:rStyle w:val="a8"/>
        </w:rPr>
        <w:t>Эпигенетика</w:t>
      </w:r>
      <w:proofErr w:type="spellEnd"/>
      <w:r>
        <w:rPr>
          <w:rStyle w:val="a8"/>
        </w:rPr>
        <w:t xml:space="preserve"> и </w:t>
      </w:r>
      <w:proofErr w:type="spellStart"/>
      <w:r>
        <w:rPr>
          <w:rStyle w:val="a8"/>
        </w:rPr>
        <w:t>эпигеномика</w:t>
      </w:r>
      <w:proofErr w:type="spellEnd"/>
      <w:r>
        <w:rPr>
          <w:rStyle w:val="a8"/>
        </w:rPr>
        <w:t>, роль эпигенетических факторов в наследовании и изменчивости фенотипических признаков у организмов.</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Г. де Фриз, В. </w:t>
      </w:r>
      <w:proofErr w:type="spellStart"/>
      <w:r>
        <w:t>Иоганнсен</w:t>
      </w:r>
      <w:proofErr w:type="spellEnd"/>
      <w:r>
        <w:t>, Н. И. Вавилов.</w:t>
      </w:r>
    </w:p>
    <w:p w:rsidR="0098025B" w:rsidRDefault="0098025B" w:rsidP="0098025B">
      <w:pPr>
        <w:pStyle w:val="a6"/>
        <w:spacing w:after="0" w:afterAutospacing="0"/>
        <w:ind w:firstLine="709"/>
        <w:jc w:val="both"/>
        <w:textAlignment w:val="center"/>
      </w:pPr>
      <w:r>
        <w:rPr>
          <w:u w:val="single"/>
        </w:rPr>
        <w:t>Таблицы и схемы:</w:t>
      </w:r>
      <w:r>
        <w:t xml:space="preserve"> «Виды изменчивости», «</w:t>
      </w:r>
      <w:proofErr w:type="spellStart"/>
      <w:r>
        <w:t>Модификационная</w:t>
      </w:r>
      <w:proofErr w:type="spellEnd"/>
      <w:r>
        <w:t xml:space="preserve"> изменчивость», «Комбинативная изменчивость», «Мейоз», «Оплодотворение», «Генетические заболевания человека», «Виды мутаций».</w:t>
      </w:r>
    </w:p>
    <w:p w:rsidR="0098025B" w:rsidRDefault="0098025B" w:rsidP="0098025B">
      <w:pPr>
        <w:pStyle w:val="a6"/>
        <w:spacing w:after="0" w:afterAutospacing="0"/>
        <w:ind w:firstLine="709"/>
        <w:jc w:val="both"/>
        <w:textAlignment w:val="center"/>
      </w:pPr>
      <w:r>
        <w:rPr>
          <w:u w:val="single"/>
        </w:rPr>
        <w:t>Оборудование:</w:t>
      </w:r>
      <w:r>
        <w:t xml:space="preserve"> живые и гербарные экземпляры комнатных растений, рисунки (фотографии) животных с различными видами изменчивости.</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«Исследование закономерностей модификационной изменчивости. Построение вариационного ряда и вариационной кривой».</w:t>
      </w:r>
    </w:p>
    <w:p w:rsidR="0098025B" w:rsidRDefault="0098025B" w:rsidP="0098025B">
      <w:pPr>
        <w:pStyle w:val="a6"/>
        <w:spacing w:after="0" w:afterAutospacing="0"/>
        <w:ind w:firstLine="709"/>
        <w:jc w:val="both"/>
        <w:textAlignment w:val="center"/>
      </w:pPr>
      <w:r>
        <w:rPr>
          <w:rStyle w:val="a7"/>
        </w:rPr>
        <w:t>Практическая работа</w:t>
      </w:r>
      <w:r>
        <w:t xml:space="preserve"> «Мутации у дрозофилы (на готовых микропрепаратах)».</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14. Генетика человека</w:t>
      </w:r>
    </w:p>
    <w:p w:rsidR="0098025B" w:rsidRDefault="0098025B" w:rsidP="0098025B">
      <w:pPr>
        <w:pStyle w:val="a6"/>
        <w:spacing w:after="0" w:afterAutospacing="0"/>
        <w:ind w:firstLine="709"/>
        <w:jc w:val="both"/>
        <w:textAlignment w:val="center"/>
      </w:pPr>
      <w: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t>полногеномное</w:t>
      </w:r>
      <w:proofErr w:type="spellEnd"/>
      <w:r>
        <w:t xml:space="preserve"> </w:t>
      </w:r>
      <w:proofErr w:type="spellStart"/>
      <w:r>
        <w:t>секвенирование</w:t>
      </w:r>
      <w:proofErr w:type="spellEnd"/>
      <w:r>
        <w:t xml:space="preserve">, </w:t>
      </w:r>
      <w:proofErr w:type="spellStart"/>
      <w:r>
        <w:t>генотипирование</w:t>
      </w:r>
      <w:proofErr w:type="spellEnd"/>
      <w: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98025B" w:rsidRDefault="0098025B" w:rsidP="0098025B">
      <w:pPr>
        <w:pStyle w:val="a6"/>
        <w:spacing w:after="0" w:afterAutospacing="0"/>
        <w:ind w:firstLine="709"/>
        <w:jc w:val="both"/>
        <w:textAlignment w:val="center"/>
      </w:pPr>
      <w: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Таблицы и схемы:</w:t>
      </w:r>
      <w:r>
        <w:t xml:space="preserve"> «Кариотип человека», «Методы изучения генетики человека», «Генетические заболевания человека».</w:t>
      </w:r>
    </w:p>
    <w:p w:rsidR="0098025B" w:rsidRDefault="0098025B" w:rsidP="0098025B">
      <w:pPr>
        <w:pStyle w:val="a6"/>
        <w:spacing w:after="0" w:afterAutospacing="0"/>
        <w:ind w:firstLine="709"/>
        <w:jc w:val="both"/>
        <w:textAlignment w:val="center"/>
      </w:pPr>
      <w:r>
        <w:rPr>
          <w:rStyle w:val="a7"/>
        </w:rPr>
        <w:t>Практическая работа</w:t>
      </w:r>
      <w:r>
        <w:t xml:space="preserve"> «Составление и анализ родословной».</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15. Селекция организмов</w:t>
      </w:r>
    </w:p>
    <w:p w:rsidR="0098025B" w:rsidRDefault="0098025B" w:rsidP="0098025B">
      <w:pPr>
        <w:pStyle w:val="a6"/>
        <w:spacing w:after="0" w:afterAutospacing="0"/>
        <w:ind w:firstLine="709"/>
        <w:jc w:val="both"/>
        <w:textAlignment w:val="center"/>
      </w:pPr>
      <w:r>
        <w:t xml:space="preserve">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w:t>
      </w:r>
      <w:r>
        <w:lastRenderedPageBreak/>
        <w:t>гомологических рядов в наследственной изменчивости Н. И. Вавилова, его значение для селекционной работы.</w:t>
      </w:r>
    </w:p>
    <w:p w:rsidR="0098025B" w:rsidRDefault="0098025B" w:rsidP="0098025B">
      <w:pPr>
        <w:pStyle w:val="a6"/>
        <w:spacing w:after="0" w:afterAutospacing="0"/>
        <w:ind w:firstLine="709"/>
        <w:jc w:val="both"/>
        <w:textAlignment w:val="center"/>
      </w:pPr>
      <w: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98025B" w:rsidRDefault="0098025B" w:rsidP="0098025B">
      <w:pPr>
        <w:pStyle w:val="a6"/>
        <w:spacing w:after="0" w:afterAutospacing="0"/>
        <w:ind w:firstLine="709"/>
        <w:jc w:val="both"/>
        <w:textAlignment w:val="center"/>
      </w:pPr>
      <w: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98025B" w:rsidRDefault="0098025B" w:rsidP="0098025B">
      <w:pPr>
        <w:pStyle w:val="a6"/>
        <w:spacing w:after="0" w:afterAutospacing="0"/>
        <w:ind w:firstLine="709"/>
        <w:jc w:val="both"/>
        <w:textAlignment w:val="center"/>
      </w:pPr>
      <w:r>
        <w:t xml:space="preserve">Получение </w:t>
      </w:r>
      <w:proofErr w:type="spellStart"/>
      <w:r>
        <w:t>полиплоидов</w:t>
      </w:r>
      <w:proofErr w:type="spellEnd"/>
      <w: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Pr>
          <w:rStyle w:val="a8"/>
        </w:rPr>
        <w:t>«Зелёная революция».</w:t>
      </w:r>
    </w:p>
    <w:p w:rsidR="0098025B" w:rsidRDefault="0098025B" w:rsidP="0098025B">
      <w:pPr>
        <w:pStyle w:val="a6"/>
        <w:spacing w:after="0" w:afterAutospacing="0"/>
        <w:ind w:firstLine="709"/>
        <w:jc w:val="both"/>
        <w:textAlignment w:val="center"/>
      </w:pPr>
      <w: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Pr>
          <w:rStyle w:val="a8"/>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Н. И. Вавилов, И. В. Мичурин, Г. Д. Карпеченко, П. П. Лукьяненко, Б. Л. </w:t>
      </w:r>
      <w:proofErr w:type="spellStart"/>
      <w:r>
        <w:t>Астауров</w:t>
      </w:r>
      <w:proofErr w:type="spellEnd"/>
      <w:r>
        <w:t>, Н. </w:t>
      </w:r>
      <w:proofErr w:type="spellStart"/>
      <w:r>
        <w:t>Борлоуг</w:t>
      </w:r>
      <w:proofErr w:type="spellEnd"/>
      <w:r>
        <w:t>, Д. К. Беляев.</w:t>
      </w:r>
    </w:p>
    <w:p w:rsidR="0098025B" w:rsidRDefault="0098025B" w:rsidP="0098025B">
      <w:pPr>
        <w:pStyle w:val="a6"/>
        <w:spacing w:after="0" w:afterAutospacing="0"/>
        <w:ind w:firstLine="709"/>
        <w:jc w:val="both"/>
        <w:textAlignment w:val="center"/>
      </w:pPr>
      <w:r>
        <w:rPr>
          <w:u w:val="single"/>
        </w:rPr>
        <w:t>Таблицы и схемы:</w:t>
      </w:r>
      <w:r>
        <w:t xml:space="preserve">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«Изучение сортов культурных растений и пород домашних животных».</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«Изучение методов селекции растений».</w:t>
      </w:r>
    </w:p>
    <w:p w:rsidR="0098025B" w:rsidRDefault="0098025B" w:rsidP="0098025B">
      <w:pPr>
        <w:pStyle w:val="a6"/>
        <w:spacing w:after="0" w:afterAutospacing="0"/>
        <w:ind w:firstLine="709"/>
        <w:jc w:val="both"/>
        <w:textAlignment w:val="center"/>
      </w:pPr>
      <w:r>
        <w:rPr>
          <w:rStyle w:val="a7"/>
        </w:rPr>
        <w:t>Практическая работа</w:t>
      </w:r>
      <w:r>
        <w:t xml:space="preserve"> «Прививка растений».</w:t>
      </w:r>
    </w:p>
    <w:p w:rsidR="0098025B" w:rsidRDefault="0098025B" w:rsidP="0098025B">
      <w:pPr>
        <w:pStyle w:val="a6"/>
        <w:spacing w:after="0" w:afterAutospacing="0"/>
        <w:ind w:firstLine="709"/>
        <w:jc w:val="both"/>
        <w:textAlignment w:val="center"/>
      </w:pPr>
      <w:r>
        <w:rPr>
          <w:rStyle w:val="a7"/>
        </w:rPr>
        <w:t xml:space="preserve">Экскурсия </w:t>
      </w:r>
      <w: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t>агроуниверситета</w:t>
      </w:r>
      <w:proofErr w:type="spellEnd"/>
      <w:r>
        <w:t xml:space="preserve"> или научного центра)».</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16. Биотехнология и синтетическая биология</w:t>
      </w:r>
    </w:p>
    <w:p w:rsidR="0098025B" w:rsidRDefault="0098025B" w:rsidP="0098025B">
      <w:pPr>
        <w:pStyle w:val="a6"/>
        <w:spacing w:after="0" w:afterAutospacing="0"/>
        <w:ind w:firstLine="709"/>
        <w:jc w:val="both"/>
        <w:textAlignment w:val="center"/>
      </w:pPr>
      <w: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98025B" w:rsidRDefault="0098025B" w:rsidP="0098025B">
      <w:pPr>
        <w:pStyle w:val="a6"/>
        <w:spacing w:after="0" w:afterAutospacing="0"/>
        <w:ind w:firstLine="709"/>
        <w:jc w:val="both"/>
        <w:textAlignment w:val="center"/>
      </w:pPr>
      <w:r>
        <w:lastRenderedPageBreak/>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98025B" w:rsidRDefault="0098025B" w:rsidP="0098025B">
      <w:pPr>
        <w:pStyle w:val="a6"/>
        <w:spacing w:after="0" w:afterAutospacing="0"/>
        <w:ind w:firstLine="709"/>
        <w:jc w:val="both"/>
        <w:textAlignment w:val="center"/>
      </w:pPr>
      <w:r>
        <w:t xml:space="preserve">Клеточная инженерия. Методы культуры клеток и тканей растений и животных. </w:t>
      </w:r>
      <w:proofErr w:type="spellStart"/>
      <w:r>
        <w:t>Криобанки</w:t>
      </w:r>
      <w:proofErr w:type="spellEnd"/>
      <w:r>
        <w:t xml:space="preserve">. Соматическая гибридизация и соматический эмбриогенез. Использование </w:t>
      </w:r>
      <w:proofErr w:type="spellStart"/>
      <w:r>
        <w:t>гаплоидов</w:t>
      </w:r>
      <w:proofErr w:type="spellEnd"/>
      <w:r>
        <w:t xml:space="preserve"> в селекции растений. </w:t>
      </w:r>
      <w:r>
        <w:rPr>
          <w:rStyle w:val="a8"/>
        </w:rPr>
        <w:t xml:space="preserve">Получение </w:t>
      </w:r>
      <w:proofErr w:type="spellStart"/>
      <w:r>
        <w:rPr>
          <w:rStyle w:val="a8"/>
        </w:rPr>
        <w:t>моноклональных</w:t>
      </w:r>
      <w:proofErr w:type="spellEnd"/>
      <w:r>
        <w:rPr>
          <w:rStyle w:val="a8"/>
        </w:rPr>
        <w:t xml:space="preserve"> антител. Использование </w:t>
      </w:r>
      <w:proofErr w:type="spellStart"/>
      <w:r>
        <w:rPr>
          <w:rStyle w:val="a8"/>
        </w:rPr>
        <w:t>моноклональных</w:t>
      </w:r>
      <w:proofErr w:type="spellEnd"/>
      <w:r>
        <w:rPr>
          <w:rStyle w:val="a8"/>
        </w:rPr>
        <w:t xml:space="preserve"> и </w:t>
      </w:r>
      <w:proofErr w:type="spellStart"/>
      <w:r>
        <w:rPr>
          <w:rStyle w:val="a8"/>
        </w:rPr>
        <w:t>поликлональных</w:t>
      </w:r>
      <w:proofErr w:type="spellEnd"/>
      <w:r>
        <w:rPr>
          <w:rStyle w:val="a8"/>
        </w:rPr>
        <w:t xml:space="preserve"> антител в медицине.</w:t>
      </w:r>
      <w:r>
        <w:t xml:space="preserve"> Искусственное оплодотворение. Реконструкция яйцеклеток и клонирование животных. Метод трансплантации ядер клеток. </w:t>
      </w:r>
      <w:r>
        <w:rPr>
          <w:rStyle w:val="a8"/>
        </w:rPr>
        <w:t>Технологии оздоровления, культивирования и микроклонального размножения сельскохозяйственных культур</w:t>
      </w:r>
      <w:r>
        <w:t>.</w:t>
      </w:r>
    </w:p>
    <w:p w:rsidR="0098025B" w:rsidRDefault="0098025B" w:rsidP="0098025B">
      <w:pPr>
        <w:pStyle w:val="a6"/>
        <w:spacing w:after="0" w:afterAutospacing="0"/>
        <w:ind w:firstLine="709"/>
        <w:jc w:val="both"/>
        <w:textAlignment w:val="center"/>
      </w:pPr>
      <w:r>
        <w:t xml:space="preserve">Хромосомная и генная инженерия. Искусственный синтез гена и конструирование рекомбинантных ДНК. </w:t>
      </w:r>
      <w:r>
        <w:rPr>
          <w:rStyle w:val="a8"/>
        </w:rPr>
        <w:t xml:space="preserve">Создание </w:t>
      </w:r>
      <w:proofErr w:type="spellStart"/>
      <w:r>
        <w:rPr>
          <w:rStyle w:val="a8"/>
        </w:rPr>
        <w:t>трансгенных</w:t>
      </w:r>
      <w:proofErr w:type="spellEnd"/>
      <w:r>
        <w:rPr>
          <w:rStyle w:val="a8"/>
        </w:rPr>
        <w:t xml:space="preserve"> организмов</w:t>
      </w:r>
      <w:r>
        <w:t>. Достижения и перспективы хромосомной и генной инженерии. Экологические и этические проблемы генной инженерии.</w:t>
      </w:r>
    </w:p>
    <w:p w:rsidR="0098025B" w:rsidRDefault="0098025B" w:rsidP="0098025B">
      <w:pPr>
        <w:pStyle w:val="a6"/>
        <w:spacing w:after="0" w:afterAutospacing="0"/>
        <w:ind w:firstLine="709"/>
        <w:jc w:val="both"/>
        <w:textAlignment w:val="center"/>
      </w:pPr>
      <w:r>
        <w:t xml:space="preserve">Медицинские биотехнологии. </w:t>
      </w:r>
      <w:proofErr w:type="spellStart"/>
      <w:r>
        <w:t>Постгеномная</w:t>
      </w:r>
      <w:proofErr w:type="spellEnd"/>
      <w:r>
        <w:t xml:space="preserve"> цифровая медицина. ПЦР-диагностика. </w:t>
      </w:r>
      <w:proofErr w:type="spellStart"/>
      <w:r>
        <w:t>Метаболомный</w:t>
      </w:r>
      <w:proofErr w:type="spellEnd"/>
      <w:r>
        <w:t xml:space="preserve"> анализ, </w:t>
      </w:r>
      <w:proofErr w:type="spellStart"/>
      <w:r>
        <w:t>геноцентрический</w:t>
      </w:r>
      <w:proofErr w:type="spellEnd"/>
      <w:r>
        <w:t xml:space="preserve"> анализ </w:t>
      </w:r>
      <w:proofErr w:type="spellStart"/>
      <w:r>
        <w:t>протеома</w:t>
      </w:r>
      <w:proofErr w:type="spellEnd"/>
      <w:r>
        <w:t xml:space="preserve"> человека для оценки состояния его здоровья. Использование стволовых клеток. </w:t>
      </w:r>
      <w:proofErr w:type="spellStart"/>
      <w:r>
        <w:t>Таргетная</w:t>
      </w:r>
      <w:proofErr w:type="spellEnd"/>
      <w:r>
        <w:t xml:space="preserve">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t>биопринтинга</w:t>
      </w:r>
      <w:proofErr w:type="spellEnd"/>
      <w:r>
        <w:t xml:space="preserve"> и </w:t>
      </w:r>
      <w:proofErr w:type="spellStart"/>
      <w:r>
        <w:t>скаффолдинга</w:t>
      </w:r>
      <w:proofErr w:type="spellEnd"/>
      <w:r>
        <w:t xml:space="preserve"> для решения задач персонализированной медицины.</w:t>
      </w:r>
    </w:p>
    <w:p w:rsidR="0098025B" w:rsidRDefault="0098025B" w:rsidP="0098025B">
      <w:pPr>
        <w:pStyle w:val="a6"/>
        <w:spacing w:after="0" w:afterAutospacing="0"/>
        <w:ind w:firstLine="709"/>
        <w:jc w:val="both"/>
        <w:textAlignment w:val="center"/>
      </w:pPr>
      <w: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Таблицы и схемы:</w:t>
      </w:r>
      <w:r>
        <w:t xml:space="preserve"> «Использование микроорганизмов в промышленном производстве», «Клеточная инженерия», «Генная инженерия».</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«Изучение объектов биотехнологии».</w:t>
      </w:r>
    </w:p>
    <w:p w:rsidR="0098025B" w:rsidRDefault="0098025B" w:rsidP="0098025B">
      <w:pPr>
        <w:pStyle w:val="a6"/>
        <w:spacing w:after="0" w:afterAutospacing="0"/>
        <w:ind w:firstLine="709"/>
        <w:jc w:val="both"/>
        <w:textAlignment w:val="center"/>
      </w:pPr>
      <w:r>
        <w:rPr>
          <w:rStyle w:val="a7"/>
        </w:rPr>
        <w:t>Практическая работа</w:t>
      </w:r>
      <w:r>
        <w:t xml:space="preserve"> «Получение молочнокислых продуктов».</w:t>
      </w:r>
    </w:p>
    <w:p w:rsidR="0098025B" w:rsidRDefault="0098025B" w:rsidP="0098025B">
      <w:pPr>
        <w:pStyle w:val="a6"/>
        <w:spacing w:after="0" w:afterAutospacing="0"/>
        <w:ind w:firstLine="709"/>
        <w:jc w:val="both"/>
        <w:textAlignment w:val="center"/>
      </w:pPr>
      <w:r>
        <w:rPr>
          <w:rStyle w:val="a7"/>
        </w:rPr>
        <w:t>Экскурсия</w:t>
      </w:r>
      <w:r>
        <w:t xml:space="preserve"> «Биотехнология – важнейшая производительная сила современности (на биотехнологическое производство)».</w:t>
      </w:r>
    </w:p>
    <w:p w:rsidR="0098025B" w:rsidRDefault="0098025B" w:rsidP="0098025B">
      <w:pPr>
        <w:pStyle w:val="a6"/>
        <w:spacing w:after="0" w:afterAutospacing="0"/>
        <w:jc w:val="both"/>
      </w:pPr>
    </w:p>
    <w:p w:rsidR="0098025B" w:rsidRDefault="0098025B" w:rsidP="0098025B">
      <w:pPr>
        <w:pStyle w:val="a6"/>
        <w:spacing w:after="0" w:afterAutospacing="0"/>
        <w:jc w:val="both"/>
      </w:pPr>
      <w:r>
        <w:rPr>
          <w:rStyle w:val="a7"/>
        </w:rPr>
        <w:t>11 КЛАСС</w:t>
      </w:r>
    </w:p>
    <w:p w:rsidR="0098025B" w:rsidRDefault="0098025B" w:rsidP="0098025B">
      <w:pPr>
        <w:pStyle w:val="a6"/>
        <w:spacing w:after="0" w:afterAutospacing="0"/>
        <w:jc w:val="both"/>
      </w:pPr>
    </w:p>
    <w:p w:rsidR="0098025B" w:rsidRDefault="0098025B" w:rsidP="0098025B">
      <w:pPr>
        <w:pStyle w:val="a6"/>
        <w:spacing w:after="0" w:afterAutospacing="0"/>
        <w:ind w:firstLine="709"/>
        <w:jc w:val="both"/>
        <w:textAlignment w:val="center"/>
      </w:pPr>
      <w:r>
        <w:rPr>
          <w:rStyle w:val="a7"/>
        </w:rPr>
        <w:t>Тема 1.</w:t>
      </w:r>
      <w:r>
        <w:t xml:space="preserve"> </w:t>
      </w:r>
      <w:r>
        <w:rPr>
          <w:rStyle w:val="a7"/>
        </w:rPr>
        <w:t>Зарождение и развитие эволюционных представлений в биологии</w:t>
      </w:r>
    </w:p>
    <w:p w:rsidR="0098025B" w:rsidRDefault="0098025B" w:rsidP="0098025B">
      <w:pPr>
        <w:pStyle w:val="a6"/>
        <w:spacing w:after="0" w:afterAutospacing="0"/>
        <w:ind w:firstLine="709"/>
        <w:jc w:val="both"/>
        <w:textAlignment w:val="center"/>
      </w:pPr>
      <w:r>
        <w:t>Эволюционная теория Ч. Дарвина. Предпосылки возникновения дарвинизма. Жизнь и научная деятельность Ч. Дарвина.</w:t>
      </w:r>
    </w:p>
    <w:p w:rsidR="0098025B" w:rsidRDefault="0098025B" w:rsidP="0098025B">
      <w:pPr>
        <w:pStyle w:val="a6"/>
        <w:spacing w:after="0" w:afterAutospacing="0"/>
        <w:ind w:firstLine="709"/>
        <w:jc w:val="both"/>
        <w:textAlignment w:val="center"/>
      </w:pPr>
      <w: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98025B" w:rsidRDefault="0098025B" w:rsidP="0098025B">
      <w:pPr>
        <w:pStyle w:val="a6"/>
        <w:spacing w:after="0" w:afterAutospacing="0"/>
        <w:ind w:firstLine="709"/>
        <w:jc w:val="both"/>
        <w:textAlignment w:val="center"/>
      </w:pPr>
      <w:r>
        <w:lastRenderedPageBreak/>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Аристотель, К. Линней, Ж. Б. Ламарк, Э. Ж. </w:t>
      </w:r>
      <w:proofErr w:type="spellStart"/>
      <w:r>
        <w:t>Сент-Илер</w:t>
      </w:r>
      <w:proofErr w:type="spellEnd"/>
      <w:r>
        <w:t>, Ж. Кювье, Ч. Дарвин, С. С. Четвериков, И. И. Шмальгаузен, Дж. </w:t>
      </w:r>
      <w:proofErr w:type="spellStart"/>
      <w:r>
        <w:t>Холдейн</w:t>
      </w:r>
      <w:proofErr w:type="spellEnd"/>
      <w:r>
        <w:t>, Д. К. Беляев.</w:t>
      </w:r>
    </w:p>
    <w:p w:rsidR="0098025B" w:rsidRDefault="0098025B" w:rsidP="0098025B">
      <w:pPr>
        <w:pStyle w:val="a6"/>
        <w:spacing w:after="0" w:afterAutospacing="0"/>
        <w:ind w:firstLine="709"/>
        <w:jc w:val="both"/>
        <w:textAlignment w:val="center"/>
      </w:pPr>
      <w:r>
        <w:rPr>
          <w:u w:val="single"/>
        </w:rPr>
        <w:t>Таблицы и схемы:</w:t>
      </w:r>
      <w:r>
        <w:t xml:space="preserve">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 xml:space="preserve">Тема 2. </w:t>
      </w:r>
      <w:proofErr w:type="spellStart"/>
      <w:r>
        <w:rPr>
          <w:rStyle w:val="a7"/>
        </w:rPr>
        <w:t>Микроэволюция</w:t>
      </w:r>
      <w:proofErr w:type="spellEnd"/>
      <w:r>
        <w:rPr>
          <w:rStyle w:val="a7"/>
        </w:rPr>
        <w:t xml:space="preserve"> и её результаты</w:t>
      </w:r>
    </w:p>
    <w:p w:rsidR="0098025B" w:rsidRDefault="0098025B" w:rsidP="0098025B">
      <w:pPr>
        <w:pStyle w:val="a6"/>
        <w:spacing w:after="0" w:afterAutospacing="0"/>
        <w:ind w:firstLine="709"/>
        <w:jc w:val="both"/>
        <w:textAlignment w:val="center"/>
      </w:pPr>
      <w: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t>Вайнберга</w:t>
      </w:r>
      <w:proofErr w:type="spellEnd"/>
      <w:r>
        <w:t>.</w:t>
      </w:r>
    </w:p>
    <w:p w:rsidR="0098025B" w:rsidRDefault="0098025B" w:rsidP="0098025B">
      <w:pPr>
        <w:pStyle w:val="a6"/>
        <w:spacing w:after="0" w:afterAutospacing="0"/>
        <w:ind w:firstLine="709"/>
        <w:jc w:val="both"/>
        <w:textAlignment w:val="center"/>
      </w:pPr>
      <w: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Pr>
          <w:rStyle w:val="a8"/>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t xml:space="preserve"> Миграции. Изоляция популяций: географическая (пространственная), биологическая (репродуктивная).</w:t>
      </w:r>
    </w:p>
    <w:p w:rsidR="0098025B" w:rsidRDefault="0098025B" w:rsidP="0098025B">
      <w:pPr>
        <w:pStyle w:val="a6"/>
        <w:spacing w:after="0" w:afterAutospacing="0"/>
        <w:ind w:firstLine="709"/>
        <w:jc w:val="both"/>
        <w:textAlignment w:val="center"/>
      </w:pPr>
      <w:r>
        <w:t>Естественный отбор – направляющий фактор эволюции. Формы естественного отбора: движущий, стабилизирующий, разрывающий (</w:t>
      </w:r>
      <w:proofErr w:type="spellStart"/>
      <w:r>
        <w:t>дизруптивный</w:t>
      </w:r>
      <w:proofErr w:type="spellEnd"/>
      <w:r>
        <w:t>). Половой отбор. Возникновение и эволюция социального поведения животных.</w:t>
      </w:r>
    </w:p>
    <w:p w:rsidR="0098025B" w:rsidRDefault="0098025B" w:rsidP="0098025B">
      <w:pPr>
        <w:pStyle w:val="a6"/>
        <w:spacing w:after="0" w:afterAutospacing="0"/>
        <w:ind w:firstLine="709"/>
        <w:jc w:val="both"/>
        <w:textAlignment w:val="center"/>
      </w:pPr>
      <w:r>
        <w:t xml:space="preserve">Приспособленность организмов как результат </w:t>
      </w:r>
      <w:proofErr w:type="spellStart"/>
      <w:r>
        <w:t>микроэволюции</w:t>
      </w:r>
      <w:proofErr w:type="spellEnd"/>
      <w: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98025B" w:rsidRDefault="0098025B" w:rsidP="0098025B">
      <w:pPr>
        <w:pStyle w:val="a6"/>
        <w:spacing w:after="0" w:afterAutospacing="0"/>
        <w:ind w:firstLine="709"/>
        <w:jc w:val="both"/>
        <w:textAlignment w:val="center"/>
      </w:pPr>
      <w:r>
        <w:t xml:space="preserve">Вид, его критерии и структура. Видообразование как результат </w:t>
      </w:r>
      <w:proofErr w:type="spellStart"/>
      <w:r>
        <w:t>микроэволюции</w:t>
      </w:r>
      <w:proofErr w:type="spellEnd"/>
      <w:r>
        <w:t xml:space="preserve">. Изоляция – ключевой фактор видообразования. Пути и способы видообразования: аллопатрическое (географическое), </w:t>
      </w:r>
      <w:proofErr w:type="spellStart"/>
      <w:r>
        <w:t>симпатрическое</w:t>
      </w:r>
      <w:proofErr w:type="spellEnd"/>
      <w:r>
        <w:t xml:space="preserve"> (экологическое), «мгновенное» (</w:t>
      </w:r>
      <w:proofErr w:type="spellStart"/>
      <w:r>
        <w:t>полиплоидизация</w:t>
      </w:r>
      <w:proofErr w:type="spellEnd"/>
      <w:r>
        <w:t>, гибридизация). Длительность эволюционных процессов.</w:t>
      </w:r>
    </w:p>
    <w:p w:rsidR="0098025B" w:rsidRDefault="0098025B" w:rsidP="0098025B">
      <w:pPr>
        <w:pStyle w:val="a6"/>
        <w:spacing w:after="0" w:afterAutospacing="0"/>
        <w:ind w:firstLine="709"/>
        <w:jc w:val="both"/>
        <w:textAlignment w:val="center"/>
      </w:pPr>
      <w:r>
        <w:t>Механизмы формирования биологического разнообразия.</w:t>
      </w:r>
    </w:p>
    <w:p w:rsidR="0098025B" w:rsidRDefault="0098025B" w:rsidP="0098025B">
      <w:pPr>
        <w:pStyle w:val="a6"/>
        <w:spacing w:after="0" w:afterAutospacing="0"/>
        <w:ind w:firstLine="709"/>
        <w:jc w:val="both"/>
        <w:textAlignment w:val="center"/>
      </w:pPr>
      <w:r>
        <w:t xml:space="preserve">Роль эволюционной биологии в разработке научных методов сохранения биоразнообразия. </w:t>
      </w:r>
      <w:proofErr w:type="spellStart"/>
      <w:r>
        <w:t>Микроэволюция</w:t>
      </w:r>
      <w:proofErr w:type="spellEnd"/>
      <w:r>
        <w:t xml:space="preserve"> и </w:t>
      </w:r>
      <w:proofErr w:type="spellStart"/>
      <w:r>
        <w:t>коэволюция</w:t>
      </w:r>
      <w:proofErr w:type="spellEnd"/>
      <w:r>
        <w:t xml:space="preserve"> паразитов и их хозяев. Механизмы формирования устойчивости к антибиотикам и способы борьбы с ней.</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С. С. Четвериков, Э. </w:t>
      </w:r>
      <w:proofErr w:type="spellStart"/>
      <w:r>
        <w:t>Майр</w:t>
      </w:r>
      <w:proofErr w:type="spellEnd"/>
      <w:r>
        <w:t>.</w:t>
      </w:r>
    </w:p>
    <w:p w:rsidR="0098025B" w:rsidRDefault="0098025B" w:rsidP="0098025B">
      <w:pPr>
        <w:pStyle w:val="a6"/>
        <w:spacing w:after="0" w:afterAutospacing="0"/>
        <w:ind w:firstLine="709"/>
        <w:jc w:val="both"/>
        <w:textAlignment w:val="center"/>
      </w:pPr>
      <w:r>
        <w:rPr>
          <w:u w:val="single"/>
        </w:rPr>
        <w:lastRenderedPageBreak/>
        <w:t>Таблицы и схемы:</w:t>
      </w:r>
      <w:r>
        <w:t xml:space="preserve"> «Мутационная изменчивость», «Популяционная структура вида», «Схема проявления закона Харди–</w:t>
      </w:r>
      <w:proofErr w:type="spellStart"/>
      <w:r>
        <w:t>Вайнберга</w:t>
      </w:r>
      <w:proofErr w:type="spellEnd"/>
      <w:r>
        <w:t xml:space="preserve">», «Движущие силы эволюции», «Экологическая изоляция популяций </w:t>
      </w:r>
      <w:proofErr w:type="spellStart"/>
      <w:r>
        <w:t>севанской</w:t>
      </w:r>
      <w:proofErr w:type="spellEnd"/>
      <w:r>
        <w:t xml:space="preserve"> форели», «Географическая изоляция лиственницы сибирской и лиственницы </w:t>
      </w:r>
      <w:proofErr w:type="spellStart"/>
      <w:r>
        <w:t>даурской</w:t>
      </w:r>
      <w:proofErr w:type="spellEnd"/>
      <w: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t>меланизм</w:t>
      </w:r>
      <w:proofErr w:type="spellEnd"/>
      <w: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t>Полиплоиды</w:t>
      </w:r>
      <w:proofErr w:type="spellEnd"/>
      <w:r>
        <w:t xml:space="preserve"> растений», «Капустно-редечный гибрид».</w:t>
      </w:r>
    </w:p>
    <w:p w:rsidR="0098025B" w:rsidRDefault="0098025B" w:rsidP="0098025B">
      <w:pPr>
        <w:pStyle w:val="a6"/>
        <w:spacing w:after="0" w:afterAutospacing="0"/>
        <w:ind w:firstLine="709"/>
        <w:jc w:val="both"/>
        <w:textAlignment w:val="center"/>
      </w:pPr>
      <w:r>
        <w:rPr>
          <w:u w:val="single"/>
        </w:rPr>
        <w:t>Оборудование:</w:t>
      </w:r>
      <w:r>
        <w:t xml:space="preserve">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«Выявление изменчивости у особей одного вида».</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«Приспособления организмов и их относительная целесообразность».</w:t>
      </w:r>
    </w:p>
    <w:p w:rsidR="0098025B" w:rsidRDefault="0098025B" w:rsidP="0098025B">
      <w:pPr>
        <w:pStyle w:val="a6"/>
        <w:spacing w:after="0" w:afterAutospacing="0"/>
        <w:ind w:firstLine="709"/>
        <w:jc w:val="both"/>
        <w:textAlignment w:val="center"/>
      </w:pPr>
      <w:r>
        <w:rPr>
          <w:rStyle w:val="a7"/>
        </w:rPr>
        <w:t>Лабораторная работа</w:t>
      </w:r>
      <w:r>
        <w:t xml:space="preserve"> «Сравнение видов по морфологическому критерию».</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3. Макроэволюция и её результаты</w:t>
      </w:r>
    </w:p>
    <w:p w:rsidR="0098025B" w:rsidRDefault="0098025B" w:rsidP="0098025B">
      <w:pPr>
        <w:pStyle w:val="a6"/>
        <w:spacing w:after="0" w:afterAutospacing="0"/>
        <w:ind w:firstLine="709"/>
        <w:jc w:val="both"/>
        <w:textAlignment w:val="center"/>
      </w:pPr>
      <w:r>
        <w:t>Методы изучения макроэволюции. Палеонтологические методы изучения эволюции. Переходные формы и филогенетические ряды организмов.</w:t>
      </w:r>
    </w:p>
    <w:p w:rsidR="0098025B" w:rsidRDefault="0098025B" w:rsidP="0098025B">
      <w:pPr>
        <w:pStyle w:val="a6"/>
        <w:spacing w:after="0" w:afterAutospacing="0"/>
        <w:ind w:firstLine="709"/>
        <w:jc w:val="both"/>
        <w:textAlignment w:val="center"/>
      </w:pPr>
      <w: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98025B" w:rsidRDefault="0098025B" w:rsidP="0098025B">
      <w:pPr>
        <w:pStyle w:val="a6"/>
        <w:spacing w:after="0" w:afterAutospacing="0"/>
        <w:ind w:firstLine="709"/>
        <w:jc w:val="both"/>
        <w:textAlignment w:val="center"/>
      </w:pPr>
      <w: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98025B" w:rsidRDefault="0098025B" w:rsidP="0098025B">
      <w:pPr>
        <w:pStyle w:val="a6"/>
        <w:spacing w:after="0" w:afterAutospacing="0"/>
        <w:ind w:firstLine="709"/>
        <w:jc w:val="both"/>
        <w:textAlignment w:val="center"/>
      </w:pPr>
      <w:r>
        <w:t>Хромосомные мутации и эволюция геномов.</w:t>
      </w:r>
    </w:p>
    <w:p w:rsidR="0098025B" w:rsidRDefault="0098025B" w:rsidP="0098025B">
      <w:pPr>
        <w:pStyle w:val="a6"/>
        <w:spacing w:after="0" w:afterAutospacing="0"/>
        <w:ind w:firstLine="709"/>
        <w:jc w:val="both"/>
        <w:textAlignment w:val="center"/>
      </w:pPr>
      <w:r>
        <w:t xml:space="preserve">Общие закономерности (правила) эволюции. </w:t>
      </w:r>
      <w:r>
        <w:rPr>
          <w:rStyle w:val="a8"/>
        </w:rPr>
        <w:t>Принцип смены функций</w:t>
      </w:r>
      <w:r>
        <w:t>. Необратимость эволюции. Адаптивная радиация. Неравномерность темпов эволюции.</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К. М. Бэр, А. О. Ковалевский, Ф. Мюллер, Э. Геккель.</w:t>
      </w:r>
    </w:p>
    <w:p w:rsidR="0098025B" w:rsidRDefault="0098025B" w:rsidP="0098025B">
      <w:pPr>
        <w:pStyle w:val="a6"/>
        <w:spacing w:after="0" w:afterAutospacing="0"/>
        <w:ind w:firstLine="709"/>
        <w:jc w:val="both"/>
        <w:textAlignment w:val="center"/>
      </w:pPr>
      <w:r>
        <w:rPr>
          <w:u w:val="single"/>
        </w:rPr>
        <w:t>Таблицы и схемы:</w:t>
      </w:r>
      <w:r>
        <w:t xml:space="preserve"> «Филогенетический ряд лошади», «Археоптерикс», «Зверозубые ящеры», «Стегоцефалы», «</w:t>
      </w:r>
      <w:proofErr w:type="spellStart"/>
      <w:r>
        <w:t>Риниофиты</w:t>
      </w:r>
      <w:proofErr w:type="spellEnd"/>
      <w: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98025B" w:rsidRDefault="0098025B" w:rsidP="0098025B">
      <w:pPr>
        <w:pStyle w:val="a6"/>
        <w:spacing w:after="0" w:afterAutospacing="0"/>
        <w:ind w:firstLine="709"/>
        <w:jc w:val="both"/>
        <w:textAlignment w:val="center"/>
      </w:pPr>
      <w:r>
        <w:rPr>
          <w:u w:val="single"/>
        </w:rPr>
        <w:lastRenderedPageBreak/>
        <w:t>Оборудование:</w:t>
      </w:r>
      <w:r>
        <w:t xml:space="preserve">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4. Происхождение и развитие жизни на Земле</w:t>
      </w:r>
    </w:p>
    <w:p w:rsidR="0098025B" w:rsidRDefault="0098025B" w:rsidP="0098025B">
      <w:pPr>
        <w:pStyle w:val="a6"/>
        <w:spacing w:after="0" w:afterAutospacing="0"/>
        <w:ind w:firstLine="709"/>
        <w:jc w:val="both"/>
        <w:textAlignment w:val="center"/>
      </w:pPr>
      <w: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t>Реди</w:t>
      </w:r>
      <w:proofErr w:type="spellEnd"/>
      <w:r>
        <w:t>, Л. </w:t>
      </w:r>
      <w:proofErr w:type="spellStart"/>
      <w:r>
        <w:t>Спалланцани</w:t>
      </w:r>
      <w:proofErr w:type="spellEnd"/>
      <w:r>
        <w:t>, Л. Пастера. Происхождение жизни и астробиология.</w:t>
      </w:r>
    </w:p>
    <w:p w:rsidR="0098025B" w:rsidRDefault="0098025B" w:rsidP="0098025B">
      <w:pPr>
        <w:pStyle w:val="a6"/>
        <w:spacing w:after="0" w:afterAutospacing="0"/>
        <w:ind w:firstLine="709"/>
        <w:jc w:val="both"/>
        <w:textAlignment w:val="center"/>
      </w:pPr>
      <w: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t>Юри</w:t>
      </w:r>
      <w:proofErr w:type="spellEnd"/>
      <w:r>
        <w:t xml:space="preserve">. Образование полимеров из мономеров. </w:t>
      </w:r>
      <w:proofErr w:type="spellStart"/>
      <w:r>
        <w:t>Коацерватная</w:t>
      </w:r>
      <w:proofErr w:type="spellEnd"/>
      <w:r>
        <w:t xml:space="preserve"> гипотеза А. И. Опарина, гипотеза первичного бульона Дж. </w:t>
      </w:r>
      <w:proofErr w:type="spellStart"/>
      <w:r>
        <w:t>Холдейна</w:t>
      </w:r>
      <w:proofErr w:type="spellEnd"/>
      <w:r>
        <w:t>, генетическая гипотеза Г. </w:t>
      </w:r>
      <w:proofErr w:type="spellStart"/>
      <w:r>
        <w:t>Мёллера</w:t>
      </w:r>
      <w:proofErr w:type="spellEnd"/>
      <w:r>
        <w:t xml:space="preserve">. </w:t>
      </w:r>
      <w:proofErr w:type="spellStart"/>
      <w:r>
        <w:t>Рибозимы</w:t>
      </w:r>
      <w:proofErr w:type="spellEnd"/>
      <w:r>
        <w:t xml:space="preserve"> (Т. Чек) и гипотеза «мира РНК» У. Гилберта. Формирование мембран и возникновение </w:t>
      </w:r>
      <w:proofErr w:type="spellStart"/>
      <w:r>
        <w:t>протоклетки</w:t>
      </w:r>
      <w:proofErr w:type="spellEnd"/>
      <w:r>
        <w:t>.</w:t>
      </w:r>
    </w:p>
    <w:p w:rsidR="0098025B" w:rsidRDefault="0098025B" w:rsidP="0098025B">
      <w:pPr>
        <w:pStyle w:val="a6"/>
        <w:spacing w:after="0" w:afterAutospacing="0"/>
        <w:ind w:firstLine="709"/>
        <w:jc w:val="both"/>
        <w:textAlignment w:val="center"/>
      </w:pPr>
      <w: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98025B" w:rsidRDefault="0098025B" w:rsidP="0098025B">
      <w:pPr>
        <w:pStyle w:val="a6"/>
        <w:spacing w:after="0" w:afterAutospacing="0"/>
        <w:ind w:firstLine="709"/>
        <w:jc w:val="both"/>
        <w:textAlignment w:val="center"/>
      </w:pPr>
      <w: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98025B" w:rsidRDefault="0098025B" w:rsidP="0098025B">
      <w:pPr>
        <w:pStyle w:val="a6"/>
        <w:spacing w:after="0" w:afterAutospacing="0"/>
        <w:ind w:firstLine="709"/>
        <w:jc w:val="both"/>
        <w:textAlignment w:val="center"/>
      </w:pPr>
      <w:r>
        <w:t>Происхождение эукариот (</w:t>
      </w:r>
      <w:proofErr w:type="spellStart"/>
      <w:r>
        <w:t>симбиогенез</w:t>
      </w:r>
      <w:proofErr w:type="spellEnd"/>
      <w:r>
        <w:t>). Эволюционное происхождение вирусов. Происхождение многоклеточных организмов. Возникновение основных групп многоклеточных организмов.</w:t>
      </w:r>
    </w:p>
    <w:p w:rsidR="0098025B" w:rsidRDefault="0098025B" w:rsidP="0098025B">
      <w:pPr>
        <w:pStyle w:val="a6"/>
        <w:spacing w:after="0" w:afterAutospacing="0"/>
        <w:ind w:firstLine="709"/>
        <w:jc w:val="both"/>
        <w:textAlignment w:val="center"/>
      </w:pPr>
      <w: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98025B" w:rsidRDefault="0098025B" w:rsidP="0098025B">
      <w:pPr>
        <w:pStyle w:val="a6"/>
        <w:spacing w:after="0" w:afterAutospacing="0"/>
        <w:ind w:firstLine="709"/>
        <w:jc w:val="both"/>
        <w:textAlignment w:val="center"/>
      </w:pPr>
      <w: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98025B" w:rsidRDefault="0098025B" w:rsidP="0098025B">
      <w:pPr>
        <w:pStyle w:val="a6"/>
        <w:spacing w:after="0" w:afterAutospacing="0"/>
        <w:ind w:firstLine="709"/>
        <w:jc w:val="both"/>
        <w:textAlignment w:val="center"/>
      </w:pPr>
      <w: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98025B" w:rsidRDefault="0098025B" w:rsidP="0098025B">
      <w:pPr>
        <w:pStyle w:val="a6"/>
        <w:spacing w:after="0" w:afterAutospacing="0"/>
        <w:ind w:firstLine="709"/>
        <w:jc w:val="both"/>
        <w:textAlignment w:val="center"/>
      </w:pPr>
      <w: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98025B" w:rsidRDefault="0098025B" w:rsidP="0098025B">
      <w:pPr>
        <w:pStyle w:val="a6"/>
        <w:spacing w:after="0" w:afterAutospacing="0"/>
        <w:ind w:firstLine="709"/>
        <w:jc w:val="both"/>
        <w:textAlignment w:val="center"/>
      </w:pPr>
      <w:r>
        <w:t>Современная система органического мира. Принципы классификации организмов. Основные систематические группы организмов.</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lastRenderedPageBreak/>
        <w:t>Портреты:</w:t>
      </w:r>
      <w:r>
        <w:t xml:space="preserve"> Ф. </w:t>
      </w:r>
      <w:proofErr w:type="spellStart"/>
      <w:r>
        <w:t>Реди</w:t>
      </w:r>
      <w:proofErr w:type="spellEnd"/>
      <w:r>
        <w:t>, Л. </w:t>
      </w:r>
      <w:proofErr w:type="spellStart"/>
      <w:r>
        <w:t>Спалланцани</w:t>
      </w:r>
      <w:proofErr w:type="spellEnd"/>
      <w:r>
        <w:t>, Л. Пастер, И. И. Мечников, А. И. Опарин, Дж. </w:t>
      </w:r>
      <w:proofErr w:type="spellStart"/>
      <w:r>
        <w:t>Холдейн</w:t>
      </w:r>
      <w:proofErr w:type="spellEnd"/>
      <w:r>
        <w:t>, Г. </w:t>
      </w:r>
      <w:proofErr w:type="spellStart"/>
      <w:r>
        <w:t>Мёллер</w:t>
      </w:r>
      <w:proofErr w:type="spellEnd"/>
      <w:r>
        <w:t>, С. Миллер, Г. </w:t>
      </w:r>
      <w:proofErr w:type="spellStart"/>
      <w:r>
        <w:t>Юри</w:t>
      </w:r>
      <w:proofErr w:type="spellEnd"/>
      <w:r>
        <w:t>.</w:t>
      </w:r>
    </w:p>
    <w:p w:rsidR="0098025B" w:rsidRDefault="0098025B" w:rsidP="0098025B">
      <w:pPr>
        <w:pStyle w:val="a6"/>
        <w:spacing w:after="0" w:afterAutospacing="0"/>
        <w:ind w:firstLine="709"/>
        <w:jc w:val="both"/>
        <w:textAlignment w:val="center"/>
      </w:pPr>
      <w:r>
        <w:rPr>
          <w:u w:val="single"/>
        </w:rPr>
        <w:t>Таблицы и схемы:</w:t>
      </w:r>
      <w:r>
        <w:t xml:space="preserve"> «Схема опыта Ф. </w:t>
      </w:r>
      <w:proofErr w:type="spellStart"/>
      <w:r>
        <w:t>Реди</w:t>
      </w:r>
      <w:proofErr w:type="spellEnd"/>
      <w:r>
        <w:t>», «Схема опыта Л. Пастера по изучению самозарождения жизни», «Схема опыта С. Миллера, Г. </w:t>
      </w:r>
      <w:proofErr w:type="spellStart"/>
      <w:r>
        <w:t>Юри</w:t>
      </w:r>
      <w:proofErr w:type="spellEnd"/>
      <w: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t>симбиогенеза</w:t>
      </w:r>
      <w:proofErr w:type="spellEnd"/>
      <w:r>
        <w:t>», «Система живой природы», «Строение вируса», «Ароморфозы растений», «</w:t>
      </w:r>
      <w:proofErr w:type="spellStart"/>
      <w:r>
        <w:t>Риниофиты</w:t>
      </w:r>
      <w:proofErr w:type="spellEnd"/>
      <w: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98025B" w:rsidRDefault="0098025B" w:rsidP="0098025B">
      <w:pPr>
        <w:pStyle w:val="a6"/>
        <w:spacing w:after="0" w:afterAutospacing="0"/>
        <w:ind w:firstLine="709"/>
        <w:jc w:val="both"/>
        <w:textAlignment w:val="center"/>
      </w:pPr>
      <w:r>
        <w:rPr>
          <w:u w:val="single"/>
        </w:rPr>
        <w:t>Оборудование:</w:t>
      </w:r>
      <w:r>
        <w:t xml:space="preserve">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98025B" w:rsidRDefault="0098025B" w:rsidP="0098025B">
      <w:pPr>
        <w:pStyle w:val="a6"/>
        <w:spacing w:after="0" w:afterAutospacing="0"/>
        <w:ind w:firstLine="709"/>
        <w:jc w:val="both"/>
        <w:textAlignment w:val="center"/>
      </w:pPr>
      <w:r>
        <w:rPr>
          <w:rStyle w:val="a7"/>
        </w:rPr>
        <w:t>Виртуальная лабораторная работа</w:t>
      </w:r>
      <w:r>
        <w:t xml:space="preserve"> «Моделирование опытов Миллера–</w:t>
      </w:r>
      <w:proofErr w:type="spellStart"/>
      <w:r>
        <w:t>Юри</w:t>
      </w:r>
      <w:proofErr w:type="spellEnd"/>
      <w:r>
        <w:t xml:space="preserve"> по изучению абиогенного синтеза органических соединений в первичной атмосфере».</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«Изучение и описание ископаемых остатков древних организмов».</w:t>
      </w:r>
    </w:p>
    <w:p w:rsidR="0098025B" w:rsidRDefault="0098025B" w:rsidP="0098025B">
      <w:pPr>
        <w:pStyle w:val="a6"/>
        <w:spacing w:after="0" w:afterAutospacing="0"/>
        <w:ind w:firstLine="709"/>
        <w:jc w:val="both"/>
        <w:textAlignment w:val="center"/>
      </w:pPr>
      <w:r>
        <w:rPr>
          <w:rStyle w:val="a7"/>
        </w:rPr>
        <w:t>Практическая работа</w:t>
      </w:r>
      <w:r>
        <w:t xml:space="preserve"> «Изучение особенностей строения растений разных отделов».</w:t>
      </w:r>
    </w:p>
    <w:p w:rsidR="0098025B" w:rsidRDefault="0098025B" w:rsidP="0098025B">
      <w:pPr>
        <w:pStyle w:val="a6"/>
        <w:spacing w:after="0" w:afterAutospacing="0"/>
        <w:ind w:firstLine="709"/>
        <w:jc w:val="both"/>
        <w:textAlignment w:val="center"/>
      </w:pPr>
      <w:r>
        <w:rPr>
          <w:rStyle w:val="a7"/>
        </w:rPr>
        <w:t>Практическая работа</w:t>
      </w:r>
      <w:r>
        <w:t xml:space="preserve"> «Изучение особенностей строения позвоночных животных».</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5. Происхождение человека – антропогенез</w:t>
      </w:r>
    </w:p>
    <w:p w:rsidR="0098025B" w:rsidRDefault="0098025B" w:rsidP="0098025B">
      <w:pPr>
        <w:pStyle w:val="a6"/>
        <w:spacing w:after="0" w:afterAutospacing="0"/>
        <w:ind w:firstLine="709"/>
        <w:jc w:val="both"/>
        <w:textAlignment w:val="center"/>
      </w:pPr>
      <w:r>
        <w:t>Разделы и задачи антропологии. Методы антропологии.</w:t>
      </w:r>
    </w:p>
    <w:p w:rsidR="0098025B" w:rsidRDefault="0098025B" w:rsidP="0098025B">
      <w:pPr>
        <w:pStyle w:val="a6"/>
        <w:spacing w:after="0" w:afterAutospacing="0"/>
        <w:ind w:firstLine="709"/>
        <w:jc w:val="both"/>
        <w:textAlignment w:val="center"/>
      </w:pPr>
      <w:r>
        <w:t>Становление представлений о происхождении человека. Религиозные воззрения. Современные научные теории.</w:t>
      </w:r>
    </w:p>
    <w:p w:rsidR="0098025B" w:rsidRDefault="0098025B" w:rsidP="0098025B">
      <w:pPr>
        <w:pStyle w:val="a6"/>
        <w:spacing w:after="0" w:afterAutospacing="0"/>
        <w:ind w:firstLine="709"/>
        <w:jc w:val="both"/>
        <w:textAlignment w:val="center"/>
      </w:pPr>
      <w: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t>Прямохождение</w:t>
      </w:r>
      <w:proofErr w:type="spellEnd"/>
      <w:r>
        <w:t xml:space="preserve"> и комплекс связанных с ним признаков. Развитие головного мозга и второй сигнальной системы.</w:t>
      </w:r>
    </w:p>
    <w:p w:rsidR="0098025B" w:rsidRDefault="0098025B" w:rsidP="0098025B">
      <w:pPr>
        <w:pStyle w:val="a6"/>
        <w:spacing w:after="0" w:afterAutospacing="0"/>
        <w:ind w:firstLine="709"/>
        <w:jc w:val="both"/>
        <w:textAlignment w:val="center"/>
      </w:pPr>
      <w:r>
        <w:t>Движущие силы (факторы) антропогенеза: биологические, социальные. Соотношение биологических и социальных факторов в антропогенезе.</w:t>
      </w:r>
    </w:p>
    <w:p w:rsidR="0098025B" w:rsidRDefault="0098025B" w:rsidP="0098025B">
      <w:pPr>
        <w:pStyle w:val="a6"/>
        <w:spacing w:after="0" w:afterAutospacing="0"/>
        <w:ind w:firstLine="709"/>
        <w:jc w:val="both"/>
        <w:textAlignment w:val="center"/>
      </w:pPr>
      <w: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t>гейдельбергский</w:t>
      </w:r>
      <w:proofErr w:type="spellEnd"/>
      <w:r>
        <w:t xml:space="preserve"> – </w:t>
      </w:r>
      <w:r>
        <w:lastRenderedPageBreak/>
        <w:t xml:space="preserve">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t>денисовский</w:t>
      </w:r>
      <w:proofErr w:type="spellEnd"/>
      <w:r>
        <w:t xml:space="preserve"> человек, освоение континентов за пределами Африки. </w:t>
      </w:r>
      <w:proofErr w:type="spellStart"/>
      <w:r>
        <w:t>Палеогенетика</w:t>
      </w:r>
      <w:proofErr w:type="spellEnd"/>
      <w:r>
        <w:t xml:space="preserve"> и </w:t>
      </w:r>
      <w:proofErr w:type="spellStart"/>
      <w:r>
        <w:t>палеогеномика</w:t>
      </w:r>
      <w:proofErr w:type="spellEnd"/>
      <w:r>
        <w:t>.</w:t>
      </w:r>
    </w:p>
    <w:p w:rsidR="0098025B" w:rsidRDefault="0098025B" w:rsidP="0098025B">
      <w:pPr>
        <w:pStyle w:val="a6"/>
        <w:spacing w:after="0" w:afterAutospacing="0"/>
        <w:ind w:firstLine="709"/>
        <w:jc w:val="both"/>
        <w:textAlignment w:val="center"/>
      </w:pPr>
      <w: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98025B" w:rsidRDefault="0098025B" w:rsidP="0098025B">
      <w:pPr>
        <w:pStyle w:val="a6"/>
        <w:spacing w:after="0" w:afterAutospacing="0"/>
        <w:ind w:firstLine="709"/>
        <w:jc w:val="both"/>
        <w:textAlignment w:val="center"/>
      </w:pPr>
      <w: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98025B" w:rsidRDefault="0098025B" w:rsidP="0098025B">
      <w:pPr>
        <w:pStyle w:val="a6"/>
        <w:spacing w:after="0" w:afterAutospacing="0"/>
        <w:ind w:firstLine="709"/>
        <w:jc w:val="both"/>
        <w:textAlignment w:val="center"/>
      </w:pPr>
      <w: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t>коэволюции</w:t>
      </w:r>
      <w:proofErr w:type="spellEnd"/>
      <w:r>
        <w:t xml:space="preserve"> биологического и социального в человеке.</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Ч. Дарвин, Л. Лики, Я. Я. Рогинский, М. М. Герасимов.</w:t>
      </w:r>
    </w:p>
    <w:p w:rsidR="0098025B" w:rsidRDefault="0098025B" w:rsidP="0098025B">
      <w:pPr>
        <w:pStyle w:val="a6"/>
        <w:spacing w:after="0" w:afterAutospacing="0"/>
        <w:ind w:firstLine="709"/>
        <w:jc w:val="both"/>
        <w:textAlignment w:val="center"/>
      </w:pPr>
      <w:r>
        <w:rPr>
          <w:u w:val="single"/>
        </w:rPr>
        <w:t>Таблицы и схемы:</w:t>
      </w:r>
      <w:r>
        <w:t xml:space="preserve">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t>Денисовский</w:t>
      </w:r>
      <w:proofErr w:type="spellEnd"/>
      <w:r>
        <w:t xml:space="preserve"> человек» «Неандертальцы», «Кроманьонцы», «Предки человека», «Этапы эволюции человека», «Расы человека».</w:t>
      </w:r>
    </w:p>
    <w:p w:rsidR="0098025B" w:rsidRDefault="0098025B" w:rsidP="0098025B">
      <w:pPr>
        <w:pStyle w:val="a6"/>
        <w:spacing w:after="0" w:afterAutospacing="0"/>
        <w:ind w:firstLine="709"/>
        <w:jc w:val="both"/>
        <w:textAlignment w:val="center"/>
      </w:pPr>
      <w:r>
        <w:rPr>
          <w:u w:val="single"/>
        </w:rPr>
        <w:t>Оборудование:</w:t>
      </w:r>
      <w:r>
        <w:t xml:space="preserve">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«Изучение особенностей строения скелета человека, связанных с </w:t>
      </w:r>
      <w:proofErr w:type="spellStart"/>
      <w:r>
        <w:t>прямохождением</w:t>
      </w:r>
      <w:proofErr w:type="spellEnd"/>
      <w:r>
        <w:t>».</w:t>
      </w:r>
    </w:p>
    <w:p w:rsidR="0098025B" w:rsidRDefault="0098025B" w:rsidP="0098025B">
      <w:pPr>
        <w:pStyle w:val="a6"/>
        <w:spacing w:after="0" w:afterAutospacing="0"/>
        <w:ind w:firstLine="709"/>
        <w:jc w:val="both"/>
        <w:textAlignment w:val="center"/>
      </w:pPr>
      <w:r>
        <w:rPr>
          <w:rStyle w:val="a7"/>
        </w:rPr>
        <w:t>Практическая работа</w:t>
      </w:r>
      <w:r>
        <w:t xml:space="preserve"> «Изучение экологических адаптаций человека».</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 xml:space="preserve">Тема 6. Экология – наука о взаимоотношениях организмов и </w:t>
      </w:r>
      <w:proofErr w:type="spellStart"/>
      <w:r>
        <w:rPr>
          <w:rStyle w:val="a7"/>
        </w:rPr>
        <w:t>надорганизменных</w:t>
      </w:r>
      <w:proofErr w:type="spellEnd"/>
      <w:r>
        <w:rPr>
          <w:rStyle w:val="a7"/>
        </w:rPr>
        <w:t xml:space="preserve"> систем с окружающей средой</w:t>
      </w:r>
    </w:p>
    <w:p w:rsidR="0098025B" w:rsidRDefault="0098025B" w:rsidP="0098025B">
      <w:pPr>
        <w:pStyle w:val="a6"/>
        <w:spacing w:after="0" w:afterAutospacing="0"/>
        <w:ind w:firstLine="709"/>
        <w:jc w:val="both"/>
        <w:textAlignment w:val="center"/>
      </w:pPr>
      <w:r>
        <w:t>Зарождение и развитие экологии в трудах А. Гумбольдта, К. Ф. </w:t>
      </w:r>
      <w:proofErr w:type="spellStart"/>
      <w:r>
        <w:t>Рулье</w:t>
      </w:r>
      <w:proofErr w:type="spellEnd"/>
      <w:r>
        <w:t>, Н. А. </w:t>
      </w:r>
      <w:proofErr w:type="spellStart"/>
      <w:r>
        <w:t>Северцова</w:t>
      </w:r>
      <w:proofErr w:type="spellEnd"/>
      <w:r>
        <w:t>, Э. Геккеля, А. </w:t>
      </w:r>
      <w:proofErr w:type="spellStart"/>
      <w:r>
        <w:t>Тенсли</w:t>
      </w:r>
      <w:proofErr w:type="spellEnd"/>
      <w:r>
        <w:t>, В. Н. </w:t>
      </w:r>
      <w:proofErr w:type="spellStart"/>
      <w:r>
        <w:t>Сукачёва</w:t>
      </w:r>
      <w:proofErr w:type="spellEnd"/>
      <w:r>
        <w:t>. Разделы и задачи экологии. Связь экологии с другими науками.</w:t>
      </w:r>
    </w:p>
    <w:p w:rsidR="0098025B" w:rsidRDefault="0098025B" w:rsidP="0098025B">
      <w:pPr>
        <w:pStyle w:val="a6"/>
        <w:spacing w:after="0" w:afterAutospacing="0"/>
        <w:ind w:firstLine="709"/>
        <w:jc w:val="both"/>
        <w:textAlignment w:val="center"/>
      </w:pPr>
      <w: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98025B" w:rsidRDefault="0098025B" w:rsidP="0098025B">
      <w:pPr>
        <w:pStyle w:val="a6"/>
        <w:spacing w:after="0" w:afterAutospacing="0"/>
        <w:ind w:firstLine="709"/>
        <w:jc w:val="both"/>
        <w:textAlignment w:val="center"/>
      </w:pPr>
      <w:r>
        <w:lastRenderedPageBreak/>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А. Гумбольдт, К. Ф. </w:t>
      </w:r>
      <w:proofErr w:type="spellStart"/>
      <w:r>
        <w:t>Рулье</w:t>
      </w:r>
      <w:proofErr w:type="spellEnd"/>
      <w:r>
        <w:t>, Н. А. </w:t>
      </w:r>
      <w:proofErr w:type="spellStart"/>
      <w:r>
        <w:t>Северцов</w:t>
      </w:r>
      <w:proofErr w:type="spellEnd"/>
      <w:r>
        <w:t>, Э. Геккель, А. </w:t>
      </w:r>
      <w:proofErr w:type="spellStart"/>
      <w:r>
        <w:t>Тенсли</w:t>
      </w:r>
      <w:proofErr w:type="spellEnd"/>
      <w:r>
        <w:t>, В. Н. </w:t>
      </w:r>
      <w:proofErr w:type="spellStart"/>
      <w:r>
        <w:t>Сукачёв</w:t>
      </w:r>
      <w:proofErr w:type="spellEnd"/>
      <w:r>
        <w:t>.</w:t>
      </w:r>
    </w:p>
    <w:p w:rsidR="0098025B" w:rsidRDefault="0098025B" w:rsidP="0098025B">
      <w:pPr>
        <w:pStyle w:val="a6"/>
        <w:spacing w:after="0" w:afterAutospacing="0"/>
        <w:ind w:firstLine="709"/>
        <w:jc w:val="both"/>
        <w:textAlignment w:val="center"/>
      </w:pPr>
      <w:r>
        <w:rPr>
          <w:u w:val="single"/>
        </w:rPr>
        <w:t>Таблицы и схемы:</w:t>
      </w:r>
      <w:r>
        <w:t xml:space="preserve"> «Разделы экологии», «Методы экологии», «Схема мониторинга окружающей среды».</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«Изучение методов экологических исследований».</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7. Организмы и среда обитания</w:t>
      </w:r>
    </w:p>
    <w:p w:rsidR="0098025B" w:rsidRDefault="0098025B" w:rsidP="0098025B">
      <w:pPr>
        <w:pStyle w:val="a6"/>
        <w:spacing w:after="0" w:afterAutospacing="0"/>
        <w:ind w:firstLine="709"/>
        <w:jc w:val="both"/>
        <w:textAlignment w:val="center"/>
      </w:pPr>
      <w: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98025B" w:rsidRDefault="0098025B" w:rsidP="0098025B">
      <w:pPr>
        <w:pStyle w:val="a6"/>
        <w:spacing w:after="0" w:afterAutospacing="0"/>
        <w:ind w:firstLine="709"/>
        <w:jc w:val="both"/>
        <w:textAlignment w:val="center"/>
      </w:pPr>
      <w: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98025B" w:rsidRDefault="0098025B" w:rsidP="0098025B">
      <w:pPr>
        <w:pStyle w:val="a6"/>
        <w:spacing w:after="0" w:afterAutospacing="0"/>
        <w:ind w:firstLine="709"/>
        <w:jc w:val="both"/>
        <w:textAlignment w:val="center"/>
      </w:pPr>
      <w: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98025B" w:rsidRDefault="0098025B" w:rsidP="0098025B">
      <w:pPr>
        <w:pStyle w:val="a6"/>
        <w:spacing w:after="0" w:afterAutospacing="0"/>
        <w:ind w:firstLine="709"/>
        <w:jc w:val="both"/>
        <w:textAlignment w:val="center"/>
      </w:pPr>
      <w: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98025B" w:rsidRDefault="0098025B" w:rsidP="0098025B">
      <w:pPr>
        <w:pStyle w:val="a6"/>
        <w:spacing w:after="0" w:afterAutospacing="0"/>
        <w:ind w:firstLine="709"/>
        <w:jc w:val="both"/>
        <w:textAlignment w:val="center"/>
      </w:pPr>
      <w:r>
        <w:t xml:space="preserve">Среды обитания организмов: водная, наземно-воздушная, почвенная, глубинная подпочвенная, </w:t>
      </w:r>
      <w:proofErr w:type="spellStart"/>
      <w:r>
        <w:t>внутриорганизменная</w:t>
      </w:r>
      <w:proofErr w:type="spellEnd"/>
      <w:r>
        <w:t>. Физико-химические особенности сред обитания организмов. Приспособления организмов к жизни в разных средах.</w:t>
      </w:r>
    </w:p>
    <w:p w:rsidR="0098025B" w:rsidRDefault="0098025B" w:rsidP="0098025B">
      <w:pPr>
        <w:pStyle w:val="a6"/>
        <w:spacing w:after="0" w:afterAutospacing="0"/>
        <w:ind w:firstLine="709"/>
        <w:jc w:val="both"/>
        <w:textAlignment w:val="center"/>
      </w:pPr>
      <w: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98025B" w:rsidRDefault="0098025B" w:rsidP="0098025B">
      <w:pPr>
        <w:pStyle w:val="a6"/>
        <w:spacing w:after="0" w:afterAutospacing="0"/>
        <w:ind w:firstLine="709"/>
        <w:jc w:val="both"/>
        <w:textAlignment w:val="center"/>
      </w:pPr>
      <w: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t>геобионты</w:t>
      </w:r>
      <w:proofErr w:type="spellEnd"/>
      <w:r>
        <w:t>, аэробионты. Особенности строения и образа жизни.</w:t>
      </w:r>
    </w:p>
    <w:p w:rsidR="0098025B" w:rsidRDefault="0098025B" w:rsidP="0098025B">
      <w:pPr>
        <w:pStyle w:val="a6"/>
        <w:spacing w:after="0" w:afterAutospacing="0"/>
        <w:ind w:firstLine="709"/>
        <w:jc w:val="both"/>
        <w:textAlignment w:val="center"/>
      </w:pPr>
      <w: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t>квартирантство</w:t>
      </w:r>
      <w:proofErr w:type="spellEnd"/>
      <w:r>
        <w:t xml:space="preserve">, нахлебничество). </w:t>
      </w:r>
      <w:proofErr w:type="spellStart"/>
      <w:r>
        <w:t>Нетрофические</w:t>
      </w:r>
      <w:proofErr w:type="spellEnd"/>
      <w:r>
        <w:t xml:space="preserve"> взаимодействия (топические, </w:t>
      </w:r>
      <w:proofErr w:type="spellStart"/>
      <w:r>
        <w:t>форические</w:t>
      </w:r>
      <w:proofErr w:type="spellEnd"/>
      <w:r>
        <w:t xml:space="preserve">, </w:t>
      </w:r>
      <w:proofErr w:type="spellStart"/>
      <w:r>
        <w:t>фабрические</w:t>
      </w:r>
      <w:proofErr w:type="spellEnd"/>
      <w:r>
        <w:t>). Значение биотических взаимодействий для существования организмов в среде обитания. Принцип конкурентного исключения.</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Таблицы и схемы:</w:t>
      </w:r>
      <w:r>
        <w:t xml:space="preserve"> «Экологические факторы», «Световой спектр», «Экологические группы животных по отношению к свету», «Теплокровные животные», «Холоднокровные </w:t>
      </w:r>
      <w:r>
        <w:lastRenderedPageBreak/>
        <w:t>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98025B" w:rsidRDefault="0098025B" w:rsidP="0098025B">
      <w:pPr>
        <w:pStyle w:val="a6"/>
        <w:spacing w:after="0" w:afterAutospacing="0"/>
        <w:ind w:firstLine="709"/>
        <w:jc w:val="both"/>
        <w:textAlignment w:val="center"/>
      </w:pPr>
      <w:r>
        <w:rPr>
          <w:u w:val="single"/>
        </w:rPr>
        <w:t>Оборудование:</w:t>
      </w:r>
      <w:r>
        <w:t xml:space="preserve">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«Выявление приспособлений организмов к влиянию света».</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«Выявление приспособлений организмов к влиянию температуры».</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«Анатомические особенности растений из разных мест обитания».</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8. Экология видов и популяций</w:t>
      </w:r>
    </w:p>
    <w:p w:rsidR="0098025B" w:rsidRDefault="0098025B" w:rsidP="0098025B">
      <w:pPr>
        <w:pStyle w:val="a6"/>
        <w:spacing w:after="0" w:afterAutospacing="0"/>
        <w:ind w:firstLine="709"/>
        <w:jc w:val="both"/>
        <w:textAlignment w:val="center"/>
      </w:pPr>
      <w: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98025B" w:rsidRDefault="0098025B" w:rsidP="0098025B">
      <w:pPr>
        <w:pStyle w:val="a6"/>
        <w:spacing w:after="0" w:afterAutospacing="0"/>
        <w:ind w:firstLine="709"/>
        <w:jc w:val="both"/>
        <w:textAlignment w:val="center"/>
      </w:pPr>
      <w: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98025B" w:rsidRDefault="0098025B" w:rsidP="0098025B">
      <w:pPr>
        <w:pStyle w:val="a6"/>
        <w:spacing w:after="0" w:afterAutospacing="0"/>
        <w:ind w:firstLine="709"/>
        <w:jc w:val="both"/>
        <w:textAlignment w:val="center"/>
      </w:pPr>
      <w:r>
        <w:t xml:space="preserve">Понятие об экологической нише вида. Местообитание. Многомерная модель экологической ниши </w:t>
      </w:r>
      <w:proofErr w:type="spellStart"/>
      <w:r>
        <w:t>Дж.И</w:t>
      </w:r>
      <w:proofErr w:type="spellEnd"/>
      <w:r>
        <w:t>. Хатчинсона. Размеры экологической ниши. Потенциальная и реализованная ниши.</w:t>
      </w:r>
    </w:p>
    <w:p w:rsidR="0098025B" w:rsidRDefault="0098025B" w:rsidP="0098025B">
      <w:pPr>
        <w:pStyle w:val="a6"/>
        <w:spacing w:after="0" w:afterAutospacing="0"/>
        <w:ind w:firstLine="709"/>
        <w:jc w:val="both"/>
        <w:textAlignment w:val="center"/>
      </w:pPr>
      <w:r>
        <w:t>Вид как система популяций. Ареалы видов. Виды и их жизненные стратегии. Экологические эквиваленты.</w:t>
      </w:r>
    </w:p>
    <w:p w:rsidR="0098025B" w:rsidRDefault="0098025B" w:rsidP="0098025B">
      <w:pPr>
        <w:pStyle w:val="a6"/>
        <w:spacing w:after="0" w:afterAutospacing="0"/>
        <w:ind w:firstLine="709"/>
        <w:jc w:val="both"/>
        <w:textAlignment w:val="center"/>
      </w:pPr>
      <w:r>
        <w:t>Закономерности поведения и миграций животных. Биологические инвазии чужеродных видов.</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w:t>
      </w:r>
      <w:r>
        <w:t xml:space="preserve"> Дж. И. Хатчинсон.</w:t>
      </w:r>
    </w:p>
    <w:p w:rsidR="0098025B" w:rsidRDefault="0098025B" w:rsidP="0098025B">
      <w:pPr>
        <w:pStyle w:val="a6"/>
        <w:spacing w:after="0" w:afterAutospacing="0"/>
        <w:ind w:firstLine="709"/>
        <w:jc w:val="both"/>
        <w:textAlignment w:val="center"/>
      </w:pPr>
      <w:r>
        <w:rPr>
          <w:u w:val="single"/>
        </w:rPr>
        <w:t>Таблицы и схемы:</w:t>
      </w:r>
      <w:r>
        <w:t xml:space="preserve"> «Экологические характеристики популяции», «Пространственная структура популяции», «Возрастные пирамиды популяции», </w:t>
      </w:r>
      <w:r>
        <w:lastRenderedPageBreak/>
        <w:t>«Скорость заселения поверхности Земли различными организмами», «Модель экологической ниши Дж. И. Хатчинсона».</w:t>
      </w:r>
    </w:p>
    <w:p w:rsidR="0098025B" w:rsidRDefault="0098025B" w:rsidP="0098025B">
      <w:pPr>
        <w:pStyle w:val="a6"/>
        <w:spacing w:after="0" w:afterAutospacing="0"/>
        <w:ind w:firstLine="709"/>
        <w:jc w:val="both"/>
        <w:textAlignment w:val="center"/>
      </w:pPr>
      <w:r>
        <w:rPr>
          <w:u w:val="single"/>
        </w:rPr>
        <w:t>Оборудование:</w:t>
      </w:r>
      <w:r>
        <w:t xml:space="preserve"> гербарии растений, коллекции животных.</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«Приспособления семян растений к расселению».</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9. Экология сообществ. Экологические системы.</w:t>
      </w:r>
    </w:p>
    <w:p w:rsidR="0098025B" w:rsidRDefault="0098025B" w:rsidP="0098025B">
      <w:pPr>
        <w:pStyle w:val="a6"/>
        <w:spacing w:after="0" w:afterAutospacing="0"/>
        <w:ind w:firstLine="709"/>
        <w:jc w:val="both"/>
        <w:textAlignment w:val="center"/>
      </w:pPr>
      <w:r>
        <w:t>Сообщества организмов. Биоценоз и его структура. Связи между организмами в биоценозе.</w:t>
      </w:r>
    </w:p>
    <w:p w:rsidR="0098025B" w:rsidRDefault="0098025B" w:rsidP="0098025B">
      <w:pPr>
        <w:pStyle w:val="a6"/>
        <w:spacing w:after="0" w:afterAutospacing="0"/>
        <w:ind w:firstLine="709"/>
        <w:jc w:val="both"/>
        <w:textAlignment w:val="center"/>
      </w:pPr>
      <w:r>
        <w:t>Экосистема как открытая система (А. Дж. </w:t>
      </w:r>
      <w:proofErr w:type="spellStart"/>
      <w:r>
        <w:t>Тенсли</w:t>
      </w:r>
      <w:proofErr w:type="spellEnd"/>
      <w:r>
        <w:t xml:space="preserve">). Функциональные блоки организмов в экосистеме: продуценты, </w:t>
      </w:r>
      <w:proofErr w:type="spellStart"/>
      <w:r>
        <w:t>консументы</w:t>
      </w:r>
      <w:proofErr w:type="spellEnd"/>
      <w:r>
        <w:t xml:space="preserve">, </w:t>
      </w:r>
      <w:proofErr w:type="spellStart"/>
      <w:r>
        <w:t>редуценты</w:t>
      </w:r>
      <w:proofErr w:type="spellEnd"/>
      <w: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98025B" w:rsidRDefault="0098025B" w:rsidP="0098025B">
      <w:pPr>
        <w:pStyle w:val="a6"/>
        <w:spacing w:after="0" w:afterAutospacing="0"/>
        <w:ind w:firstLine="709"/>
        <w:jc w:val="both"/>
        <w:textAlignment w:val="center"/>
      </w:pPr>
      <w:r>
        <w:t>Основные показатели экосистемы. Биомасса и продукция. Экологические пирамиды чисел, биомассы и энергии.</w:t>
      </w:r>
    </w:p>
    <w:p w:rsidR="0098025B" w:rsidRDefault="0098025B" w:rsidP="0098025B">
      <w:pPr>
        <w:pStyle w:val="a6"/>
        <w:spacing w:after="0" w:afterAutospacing="0"/>
        <w:ind w:firstLine="709"/>
        <w:jc w:val="both"/>
        <w:textAlignment w:val="center"/>
      </w:pPr>
      <w:r>
        <w:rPr>
          <w:rStyle w:val="a8"/>
        </w:rPr>
        <w:t>Динамика экосистем. Катастрофические перестройки. Флуктуации.</w:t>
      </w:r>
      <w: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t>Климаксное</w:t>
      </w:r>
      <w:proofErr w:type="spellEnd"/>
      <w:r>
        <w:t xml:space="preserve"> сообщество. Биоразнообразие и полнота круговорота веществ – основа устойчивости сообществ.</w:t>
      </w:r>
    </w:p>
    <w:p w:rsidR="0098025B" w:rsidRDefault="0098025B" w:rsidP="0098025B">
      <w:pPr>
        <w:pStyle w:val="a6"/>
        <w:spacing w:after="0" w:afterAutospacing="0"/>
        <w:ind w:firstLine="709"/>
        <w:jc w:val="both"/>
        <w:textAlignment w:val="center"/>
      </w:pPr>
      <w:r>
        <w:t xml:space="preserve">Природные экосистемы. </w:t>
      </w:r>
      <w:r>
        <w:rPr>
          <w:rStyle w:val="a8"/>
        </w:rPr>
        <w:t>Экосистемы озёр и рек. Экосистемы морей и океанов. Экосистемы тундр, лесов, степей, пустынь.</w:t>
      </w:r>
    </w:p>
    <w:p w:rsidR="0098025B" w:rsidRDefault="0098025B" w:rsidP="0098025B">
      <w:pPr>
        <w:pStyle w:val="a6"/>
        <w:spacing w:after="0" w:afterAutospacing="0"/>
        <w:ind w:firstLine="709"/>
        <w:jc w:val="both"/>
        <w:textAlignment w:val="center"/>
      </w:pPr>
      <w:r>
        <w:t xml:space="preserve">Антропогенные экосистемы. </w:t>
      </w:r>
      <w:proofErr w:type="spellStart"/>
      <w:r>
        <w:t>Агроэкосистема</w:t>
      </w:r>
      <w:proofErr w:type="spellEnd"/>
      <w:r>
        <w:t xml:space="preserve">. </w:t>
      </w:r>
      <w:proofErr w:type="spellStart"/>
      <w:r>
        <w:t>Агроценоз</w:t>
      </w:r>
      <w:proofErr w:type="spellEnd"/>
      <w:r>
        <w:t>. Различия между антропогенными и природными экосистемами.</w:t>
      </w:r>
    </w:p>
    <w:p w:rsidR="0098025B" w:rsidRDefault="0098025B" w:rsidP="0098025B">
      <w:pPr>
        <w:pStyle w:val="a6"/>
        <w:spacing w:after="0" w:afterAutospacing="0"/>
        <w:ind w:firstLine="709"/>
        <w:jc w:val="both"/>
        <w:textAlignment w:val="center"/>
      </w:pPr>
      <w:proofErr w:type="spellStart"/>
      <w:r>
        <w:t>Урбоэкосистемы</w:t>
      </w:r>
      <w:proofErr w:type="spellEnd"/>
      <w:r>
        <w:t xml:space="preserve">. Основные компоненты </w:t>
      </w:r>
      <w:proofErr w:type="spellStart"/>
      <w:r>
        <w:t>урбоэкосистем</w:t>
      </w:r>
      <w:proofErr w:type="spellEnd"/>
      <w:r>
        <w:t xml:space="preserve">. Городская флора и фауна. </w:t>
      </w:r>
      <w:proofErr w:type="spellStart"/>
      <w:r>
        <w:t>Синантропизация</w:t>
      </w:r>
      <w:proofErr w:type="spellEnd"/>
      <w:r>
        <w:t xml:space="preserve"> городской фауны. Биологическое и хозяйственное значение </w:t>
      </w:r>
      <w:proofErr w:type="spellStart"/>
      <w:r>
        <w:t>агроэкосистем</w:t>
      </w:r>
      <w:proofErr w:type="spellEnd"/>
      <w:r>
        <w:t xml:space="preserve"> и </w:t>
      </w:r>
      <w:proofErr w:type="spellStart"/>
      <w:r>
        <w:t>урбоэкосистем</w:t>
      </w:r>
      <w:proofErr w:type="spellEnd"/>
      <w:r>
        <w:t>.</w:t>
      </w:r>
    </w:p>
    <w:p w:rsidR="0098025B" w:rsidRDefault="0098025B" w:rsidP="0098025B">
      <w:pPr>
        <w:pStyle w:val="a6"/>
        <w:spacing w:after="0" w:afterAutospacing="0"/>
        <w:ind w:firstLine="709"/>
        <w:jc w:val="both"/>
        <w:textAlignment w:val="center"/>
      </w:pPr>
      <w:r>
        <w:t xml:space="preserve">Закономерности формирования основных взаимодействий организмов в экосистемах. </w:t>
      </w:r>
      <w:r>
        <w:rPr>
          <w:rStyle w:val="a8"/>
        </w:rPr>
        <w:t>Роль каскадного эффекта и видов-</w:t>
      </w:r>
      <w:proofErr w:type="spellStart"/>
      <w:r>
        <w:rPr>
          <w:rStyle w:val="a8"/>
        </w:rPr>
        <w:t>эдификаторов</w:t>
      </w:r>
      <w:proofErr w:type="spellEnd"/>
      <w:r>
        <w:rPr>
          <w:rStyle w:val="a8"/>
        </w:rPr>
        <w:t xml:space="preserve"> (ключевых видов) в функционировании экосистем</w:t>
      </w:r>
      <w: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98025B" w:rsidRDefault="0098025B" w:rsidP="0098025B">
      <w:pPr>
        <w:pStyle w:val="a6"/>
        <w:spacing w:after="0" w:afterAutospacing="0"/>
        <w:ind w:firstLine="709"/>
        <w:jc w:val="both"/>
        <w:textAlignment w:val="center"/>
      </w:pPr>
      <w:r>
        <w:rPr>
          <w:rStyle w:val="a8"/>
        </w:rPr>
        <w:t xml:space="preserve">Механизмы воздействия загрязнений разных типов на </w:t>
      </w:r>
      <w:proofErr w:type="spellStart"/>
      <w:r>
        <w:rPr>
          <w:rStyle w:val="a8"/>
        </w:rPr>
        <w:t>суборганизменном</w:t>
      </w:r>
      <w:proofErr w:type="spellEnd"/>
      <w:r>
        <w:rPr>
          <w:rStyle w:val="a8"/>
        </w:rPr>
        <w:t xml:space="preserve">, организменном, популяционном и </w:t>
      </w:r>
      <w:proofErr w:type="spellStart"/>
      <w:r>
        <w:rPr>
          <w:rStyle w:val="a8"/>
        </w:rPr>
        <w:t>экосистемном</w:t>
      </w:r>
      <w:proofErr w:type="spellEnd"/>
      <w:r>
        <w:rPr>
          <w:rStyle w:val="a8"/>
        </w:rPr>
        <w:t xml:space="preserve"> уровнях, основы экологического нормирования антропогенного воздействия</w:t>
      </w:r>
      <w:r>
        <w:t>. Методология мониторинга естественных и антропогенных экосистем.</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w:t>
      </w:r>
      <w:r>
        <w:t xml:space="preserve"> А. Дж. </w:t>
      </w:r>
      <w:proofErr w:type="spellStart"/>
      <w:r>
        <w:t>Тенсли</w:t>
      </w:r>
      <w:proofErr w:type="spellEnd"/>
      <w:r>
        <w:t>.</w:t>
      </w:r>
    </w:p>
    <w:p w:rsidR="0098025B" w:rsidRDefault="0098025B" w:rsidP="0098025B">
      <w:pPr>
        <w:pStyle w:val="a6"/>
        <w:spacing w:after="0" w:afterAutospacing="0"/>
        <w:ind w:firstLine="709"/>
        <w:jc w:val="both"/>
        <w:textAlignment w:val="center"/>
      </w:pPr>
      <w:r>
        <w:rPr>
          <w:u w:val="single"/>
        </w:rPr>
        <w:t>Таблицы и схемы:</w:t>
      </w:r>
      <w:r>
        <w:t xml:space="preserve">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t>детритная</w:t>
      </w:r>
      <w:proofErr w:type="spellEnd"/>
      <w:r>
        <w:t xml:space="preserve">)», </w:t>
      </w:r>
      <w:r>
        <w:lastRenderedPageBreak/>
        <w:t>«Экологическая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t>Агроценоз</w:t>
      </w:r>
      <w:proofErr w:type="spellEnd"/>
      <w:r>
        <w:t xml:space="preserve">», «Круговорот веществ и поток энергии в </w:t>
      </w:r>
      <w:proofErr w:type="spellStart"/>
      <w:r>
        <w:t>агроценозе</w:t>
      </w:r>
      <w:proofErr w:type="spellEnd"/>
      <w:r>
        <w:t xml:space="preserve">», «Примеры </w:t>
      </w:r>
      <w:proofErr w:type="spellStart"/>
      <w:r>
        <w:t>урбоэкосистем</w:t>
      </w:r>
      <w:proofErr w:type="spellEnd"/>
      <w:r>
        <w:t>».</w:t>
      </w:r>
    </w:p>
    <w:p w:rsidR="0098025B" w:rsidRDefault="0098025B" w:rsidP="0098025B">
      <w:pPr>
        <w:pStyle w:val="a6"/>
        <w:spacing w:after="0" w:afterAutospacing="0"/>
        <w:ind w:firstLine="709"/>
        <w:jc w:val="both"/>
        <w:textAlignment w:val="center"/>
      </w:pPr>
      <w:r>
        <w:rPr>
          <w:u w:val="single"/>
        </w:rPr>
        <w:t>Оборудование:</w:t>
      </w:r>
      <w:r>
        <w:t xml:space="preserve"> гербарии растений, коллекции насекомых, чучела птиц и зверей, гербарии культурных и дикорастущих растений, аквариум как модель экосистемы.</w:t>
      </w:r>
    </w:p>
    <w:p w:rsidR="0098025B" w:rsidRDefault="0098025B" w:rsidP="0098025B">
      <w:pPr>
        <w:pStyle w:val="a6"/>
        <w:spacing w:after="0" w:afterAutospacing="0"/>
        <w:ind w:firstLine="709"/>
        <w:jc w:val="both"/>
        <w:textAlignment w:val="center"/>
      </w:pPr>
      <w:r>
        <w:rPr>
          <w:rStyle w:val="a7"/>
        </w:rPr>
        <w:t>Практическая работа</w:t>
      </w:r>
      <w:r>
        <w:t xml:space="preserve"> «Изучение и описание </w:t>
      </w:r>
      <w:proofErr w:type="spellStart"/>
      <w:r>
        <w:t>урбоэкосистемы</w:t>
      </w:r>
      <w:proofErr w:type="spellEnd"/>
      <w:r>
        <w:t>».</w:t>
      </w:r>
    </w:p>
    <w:p w:rsidR="0098025B" w:rsidRDefault="0098025B" w:rsidP="0098025B">
      <w:pPr>
        <w:pStyle w:val="a6"/>
        <w:spacing w:after="0" w:afterAutospacing="0"/>
        <w:ind w:firstLine="709"/>
        <w:jc w:val="both"/>
        <w:textAlignment w:val="center"/>
      </w:pPr>
      <w:r>
        <w:rPr>
          <w:rStyle w:val="a7"/>
        </w:rPr>
        <w:t>Лабораторная работа</w:t>
      </w:r>
      <w:r>
        <w:t xml:space="preserve"> «Изучение разнообразия мелких почвенных членистоногих в разных экосистемах».</w:t>
      </w:r>
    </w:p>
    <w:p w:rsidR="0098025B" w:rsidRDefault="0098025B" w:rsidP="0098025B">
      <w:pPr>
        <w:pStyle w:val="a6"/>
        <w:spacing w:after="0" w:afterAutospacing="0"/>
        <w:ind w:firstLine="709"/>
        <w:jc w:val="both"/>
        <w:textAlignment w:val="center"/>
      </w:pPr>
      <w:r>
        <w:rPr>
          <w:rStyle w:val="a7"/>
        </w:rPr>
        <w:t xml:space="preserve">Экскурсия </w:t>
      </w:r>
      <w:r>
        <w:t>«Экскурсия в типичный биогеоценоз (в дубраву, березняк, ельник, на суходольный или пойменный луг, озеро, болото)».</w:t>
      </w:r>
    </w:p>
    <w:p w:rsidR="0098025B" w:rsidRDefault="0098025B" w:rsidP="0098025B">
      <w:pPr>
        <w:pStyle w:val="a6"/>
        <w:spacing w:after="0" w:afterAutospacing="0"/>
        <w:ind w:firstLine="709"/>
        <w:jc w:val="both"/>
        <w:textAlignment w:val="center"/>
      </w:pPr>
      <w:r>
        <w:rPr>
          <w:rStyle w:val="a7"/>
        </w:rPr>
        <w:t xml:space="preserve">Экскурсия </w:t>
      </w:r>
      <w:r>
        <w:t xml:space="preserve">«Экскурсия в </w:t>
      </w:r>
      <w:proofErr w:type="spellStart"/>
      <w:r>
        <w:t>агроэкосистему</w:t>
      </w:r>
      <w:proofErr w:type="spellEnd"/>
      <w:r>
        <w:t xml:space="preserve"> (на поле или в тепличное хозяйство)».</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10. Биосфера – глобальная экосистема</w:t>
      </w:r>
    </w:p>
    <w:p w:rsidR="0098025B" w:rsidRDefault="0098025B" w:rsidP="0098025B">
      <w:pPr>
        <w:pStyle w:val="a6"/>
        <w:spacing w:after="0" w:afterAutospacing="0"/>
        <w:ind w:firstLine="709"/>
        <w:jc w:val="both"/>
        <w:textAlignment w:val="center"/>
      </w:pPr>
      <w: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98025B" w:rsidRDefault="0098025B" w:rsidP="0098025B">
      <w:pPr>
        <w:pStyle w:val="a6"/>
        <w:spacing w:after="0" w:afterAutospacing="0"/>
        <w:ind w:firstLine="709"/>
        <w:jc w:val="both"/>
        <w:textAlignment w:val="center"/>
      </w:pPr>
      <w: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98025B" w:rsidRDefault="0098025B" w:rsidP="0098025B">
      <w:pPr>
        <w:pStyle w:val="a6"/>
        <w:spacing w:after="0" w:afterAutospacing="0"/>
        <w:ind w:firstLine="709"/>
        <w:jc w:val="both"/>
        <w:textAlignment w:val="center"/>
      </w:pPr>
      <w: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98025B" w:rsidRDefault="0098025B" w:rsidP="0098025B">
      <w:pPr>
        <w:pStyle w:val="a6"/>
        <w:spacing w:after="0" w:afterAutospacing="0"/>
        <w:ind w:firstLine="709"/>
        <w:jc w:val="both"/>
        <w:textAlignment w:val="center"/>
      </w:pPr>
      <w:r>
        <w:t>Структура и функция живых систем, оценка их ресурсного потенциала и биосферных функций.</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Портреты:</w:t>
      </w:r>
      <w:r>
        <w:t xml:space="preserve"> В. И. Вернадский, Э. Зюсс.</w:t>
      </w:r>
    </w:p>
    <w:p w:rsidR="0098025B" w:rsidRDefault="0098025B" w:rsidP="0098025B">
      <w:pPr>
        <w:pStyle w:val="a6"/>
        <w:spacing w:after="0" w:afterAutospacing="0"/>
        <w:ind w:firstLine="709"/>
        <w:jc w:val="both"/>
        <w:textAlignment w:val="center"/>
      </w:pPr>
      <w:r>
        <w:rPr>
          <w:u w:val="single"/>
        </w:rPr>
        <w:t>Таблицы и схемы:</w:t>
      </w:r>
      <w:r>
        <w:t xml:space="preserve">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98025B" w:rsidRDefault="0098025B" w:rsidP="0098025B">
      <w:pPr>
        <w:pStyle w:val="a6"/>
        <w:spacing w:after="0" w:afterAutospacing="0"/>
        <w:ind w:firstLine="709"/>
        <w:jc w:val="both"/>
        <w:textAlignment w:val="center"/>
      </w:pPr>
      <w:r>
        <w:rPr>
          <w:u w:val="single"/>
        </w:rPr>
        <w:t>Оборудование:</w:t>
      </w:r>
      <w:r>
        <w:t xml:space="preserve"> гербарии растений разных биомов, коллекции животных.</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Тема 11. Человек и окружающая среда</w:t>
      </w:r>
    </w:p>
    <w:p w:rsidR="0098025B" w:rsidRDefault="0098025B" w:rsidP="0098025B">
      <w:pPr>
        <w:pStyle w:val="a6"/>
        <w:spacing w:after="0" w:afterAutospacing="0"/>
        <w:ind w:firstLine="709"/>
        <w:jc w:val="both"/>
        <w:textAlignment w:val="center"/>
      </w:pPr>
      <w: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98025B" w:rsidRDefault="0098025B" w:rsidP="0098025B">
      <w:pPr>
        <w:pStyle w:val="a6"/>
        <w:spacing w:after="0" w:afterAutospacing="0"/>
        <w:ind w:firstLine="709"/>
        <w:jc w:val="both"/>
        <w:textAlignment w:val="center"/>
      </w:pPr>
      <w:r>
        <w:lastRenderedPageBreak/>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98025B" w:rsidRDefault="0098025B" w:rsidP="0098025B">
      <w:pPr>
        <w:pStyle w:val="a6"/>
        <w:spacing w:after="0" w:afterAutospacing="0"/>
        <w:ind w:firstLine="709"/>
        <w:jc w:val="both"/>
        <w:textAlignment w:val="center"/>
      </w:pPr>
      <w: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98025B" w:rsidRDefault="0098025B" w:rsidP="0098025B">
      <w:pPr>
        <w:pStyle w:val="a6"/>
        <w:spacing w:after="0" w:afterAutospacing="0"/>
        <w:ind w:firstLine="709"/>
        <w:jc w:val="both"/>
        <w:textAlignment w:val="center"/>
      </w:pPr>
      <w:r>
        <w:t xml:space="preserve">Развитие методов мониторинга развития опасных техногенных процессов. </w:t>
      </w:r>
      <w:r>
        <w:rPr>
          <w:rStyle w:val="a8"/>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Pr>
          <w:rStyle w:val="a8"/>
        </w:rPr>
        <w:t>экореабилитации</w:t>
      </w:r>
      <w:proofErr w:type="spellEnd"/>
      <w:r>
        <w:rPr>
          <w:rStyle w:val="a8"/>
        </w:rPr>
        <w:t xml:space="preserve"> экосистем и способов борьбы с биоповреждениями. Реконструкция морских и наземных экосистем.</w:t>
      </w:r>
    </w:p>
    <w:p w:rsidR="0098025B" w:rsidRDefault="0098025B" w:rsidP="0098025B">
      <w:pPr>
        <w:pStyle w:val="a6"/>
        <w:spacing w:after="0" w:afterAutospacing="0"/>
        <w:ind w:firstLine="709"/>
        <w:jc w:val="both"/>
        <w:textAlignment w:val="center"/>
      </w:pPr>
      <w:r>
        <w:rPr>
          <w:rStyle w:val="a7"/>
        </w:rPr>
        <w:t>Демонстрации</w:t>
      </w:r>
    </w:p>
    <w:p w:rsidR="0098025B" w:rsidRDefault="0098025B" w:rsidP="0098025B">
      <w:pPr>
        <w:pStyle w:val="a6"/>
        <w:spacing w:after="0" w:afterAutospacing="0"/>
        <w:ind w:firstLine="709"/>
        <w:jc w:val="both"/>
        <w:textAlignment w:val="center"/>
      </w:pPr>
      <w:r>
        <w:rPr>
          <w:u w:val="single"/>
        </w:rPr>
        <w:t>Таблицы и схемы:</w:t>
      </w:r>
      <w:r>
        <w:t xml:space="preserve">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98025B" w:rsidRDefault="0098025B" w:rsidP="0098025B">
      <w:pPr>
        <w:pStyle w:val="a6"/>
        <w:jc w:val="both"/>
      </w:pPr>
      <w:r>
        <w:rPr>
          <w:u w:val="single"/>
        </w:rPr>
        <w:t>Оборудование:</w:t>
      </w:r>
      <w:r>
        <w:t xml:space="preserve"> фотографии охраняемых растений и животных Красной книги Российской Федерации, Красной книги региона.</w:t>
      </w:r>
    </w:p>
    <w:p w:rsidR="0098025B" w:rsidRDefault="0098025B" w:rsidP="0098025B">
      <w:pPr>
        <w:pStyle w:val="a6"/>
      </w:pPr>
      <w:r>
        <w:t>​</w:t>
      </w:r>
      <w:r>
        <w:rPr>
          <w:rStyle w:val="a7"/>
        </w:rPr>
        <w:t>ПЛАНИРУЕМЫЕ РЕЗУЛЬТАТЫ ОСВОЕНИЯ ПРОГРАММЫ ПО БИОЛОГИИ НА УРОВНЕ СРЕДНЕГО ОБЩЕГО ОБРАЗОВАНИЯ</w:t>
      </w:r>
    </w:p>
    <w:p w:rsidR="0098025B" w:rsidRDefault="0098025B" w:rsidP="0098025B">
      <w:pPr>
        <w:pStyle w:val="a6"/>
      </w:pPr>
    </w:p>
    <w:p w:rsidR="0098025B" w:rsidRDefault="0098025B" w:rsidP="0098025B">
      <w:pPr>
        <w:pStyle w:val="a6"/>
      </w:pPr>
      <w:r>
        <w:rPr>
          <w:rStyle w:val="a7"/>
        </w:rPr>
        <w:t>ЛИЧНОСТНЫЕ РЕЗУЛЬТАТЫ</w:t>
      </w:r>
    </w:p>
    <w:p w:rsidR="0098025B" w:rsidRDefault="0098025B" w:rsidP="0098025B">
      <w:pPr>
        <w:pStyle w:val="a6"/>
      </w:pPr>
    </w:p>
    <w:p w:rsidR="0098025B" w:rsidRDefault="0098025B" w:rsidP="0098025B">
      <w:pPr>
        <w:pStyle w:val="a6"/>
        <w:spacing w:after="0" w:afterAutospacing="0"/>
        <w:ind w:firstLine="709"/>
        <w:jc w:val="both"/>
        <w:textAlignment w:val="center"/>
      </w:pPr>
      <w: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t>метапредметные</w:t>
      </w:r>
      <w:proofErr w:type="spellEnd"/>
      <w:r>
        <w:t xml:space="preserve"> и предметные.</w:t>
      </w:r>
    </w:p>
    <w:p w:rsidR="0098025B" w:rsidRDefault="0098025B" w:rsidP="0098025B">
      <w:pPr>
        <w:pStyle w:val="a6"/>
        <w:spacing w:after="0" w:afterAutospacing="0"/>
        <w:ind w:firstLine="709"/>
        <w:jc w:val="both"/>
        <w:textAlignment w:val="center"/>
      </w:pPr>
      <w: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Pr>
          <w:rStyle w:val="a8"/>
        </w:rPr>
        <w:t>наличие мотивации</w:t>
      </w:r>
      <w:r>
        <w:t xml:space="preserve"> к обучению биологии, </w:t>
      </w:r>
      <w:r>
        <w:rPr>
          <w:rStyle w:val="a8"/>
        </w:rPr>
        <w:t>целенаправленное развитие</w:t>
      </w:r>
      <w:r>
        <w:t xml:space="preserve"> внутренних убеждений личности на основе ключевых ценностей и исторических традиций развития биологического знания, </w:t>
      </w:r>
      <w:r>
        <w:rPr>
          <w:rStyle w:val="a8"/>
        </w:rPr>
        <w:t xml:space="preserve">готовность и способность </w:t>
      </w:r>
      <w:r>
        <w:t xml:space="preserve">обучающихся руководствоваться в своей деятельности ценностно-смысловыми установками, присущими системе биологического образования, </w:t>
      </w:r>
      <w:r>
        <w:rPr>
          <w:rStyle w:val="a8"/>
        </w:rPr>
        <w:t>наличие правосознания</w:t>
      </w:r>
      <w:r>
        <w:t xml:space="preserve"> экологической культуры, </w:t>
      </w:r>
      <w:r>
        <w:rPr>
          <w:rStyle w:val="a8"/>
        </w:rPr>
        <w:t>способности ставить</w:t>
      </w:r>
      <w:r>
        <w:t xml:space="preserve"> цели и строить жизненные планы.</w:t>
      </w:r>
    </w:p>
    <w:p w:rsidR="0098025B" w:rsidRDefault="0098025B" w:rsidP="0098025B">
      <w:pPr>
        <w:pStyle w:val="a6"/>
        <w:spacing w:after="0" w:afterAutospacing="0"/>
        <w:ind w:firstLine="709"/>
        <w:jc w:val="both"/>
        <w:textAlignment w:val="center"/>
      </w:pPr>
      <w: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8025B" w:rsidRDefault="0098025B" w:rsidP="0098025B">
      <w:pPr>
        <w:pStyle w:val="a6"/>
        <w:spacing w:after="0" w:afterAutospacing="0"/>
        <w:ind w:firstLine="709"/>
        <w:jc w:val="both"/>
        <w:textAlignment w:val="center"/>
      </w:pPr>
      <w:r>
        <w:lastRenderedPageBreak/>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8025B" w:rsidRDefault="0098025B" w:rsidP="0098025B">
      <w:pPr>
        <w:pStyle w:val="a6"/>
        <w:spacing w:after="0" w:afterAutospacing="0"/>
        <w:ind w:firstLine="709"/>
        <w:jc w:val="both"/>
        <w:textAlignment w:val="center"/>
      </w:pPr>
      <w:r>
        <w:rPr>
          <w:rStyle w:val="a7"/>
        </w:rPr>
        <w:t>1)</w:t>
      </w:r>
      <w:r>
        <w:rPr>
          <w:rStyle w:val="a7"/>
          <w:b w:val="0"/>
          <w:bCs w:val="0"/>
          <w:sz w:val="14"/>
          <w:szCs w:val="14"/>
        </w:rPr>
        <w:t xml:space="preserve"> </w:t>
      </w:r>
      <w:r>
        <w:rPr>
          <w:rStyle w:val="a7"/>
        </w:rPr>
        <w:t>гражданского воспитания:</w:t>
      </w:r>
    </w:p>
    <w:p w:rsidR="0098025B" w:rsidRDefault="0098025B" w:rsidP="0098025B">
      <w:pPr>
        <w:pStyle w:val="a6"/>
        <w:spacing w:after="0" w:afterAutospacing="0"/>
        <w:ind w:firstLine="709"/>
        <w:jc w:val="both"/>
        <w:textAlignment w:val="center"/>
      </w:pPr>
      <w:proofErr w:type="spellStart"/>
      <w:r>
        <w:t>сформированность</w:t>
      </w:r>
      <w:proofErr w:type="spellEnd"/>
      <w:r>
        <w:t xml:space="preserve"> гражданской позиции обучающегося как активного и ответственного члена российского общества;</w:t>
      </w:r>
    </w:p>
    <w:p w:rsidR="0098025B" w:rsidRDefault="0098025B" w:rsidP="0098025B">
      <w:pPr>
        <w:pStyle w:val="a6"/>
        <w:spacing w:after="0" w:afterAutospacing="0"/>
        <w:ind w:firstLine="709"/>
        <w:jc w:val="both"/>
        <w:textAlignment w:val="center"/>
      </w:pPr>
      <w:r>
        <w:t>осознание своих конституционных прав и обязанностей, уважение закона и правопорядка;</w:t>
      </w:r>
    </w:p>
    <w:p w:rsidR="0098025B" w:rsidRDefault="0098025B" w:rsidP="0098025B">
      <w:pPr>
        <w:pStyle w:val="a6"/>
        <w:spacing w:after="0" w:afterAutospacing="0"/>
        <w:ind w:firstLine="709"/>
        <w:jc w:val="both"/>
        <w:textAlignment w:val="center"/>
      </w:pPr>
      <w: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98025B" w:rsidRDefault="0098025B" w:rsidP="0098025B">
      <w:pPr>
        <w:pStyle w:val="a6"/>
        <w:spacing w:after="0" w:afterAutospacing="0"/>
        <w:ind w:firstLine="709"/>
        <w:jc w:val="both"/>
        <w:textAlignment w:val="center"/>
      </w:pPr>
      <w:r>
        <w:t>способность определять собственную позицию по отношению к явлениям современной жизни и объяснять её;</w:t>
      </w:r>
    </w:p>
    <w:p w:rsidR="0098025B" w:rsidRDefault="0098025B" w:rsidP="0098025B">
      <w:pPr>
        <w:pStyle w:val="a6"/>
        <w:spacing w:after="0" w:afterAutospacing="0"/>
        <w:ind w:firstLine="709"/>
        <w:jc w:val="both"/>
        <w:textAlignment w:val="center"/>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98025B" w:rsidRDefault="0098025B" w:rsidP="0098025B">
      <w:pPr>
        <w:pStyle w:val="a6"/>
        <w:spacing w:after="0" w:afterAutospacing="0"/>
        <w:ind w:firstLine="709"/>
        <w:jc w:val="both"/>
        <w:textAlignment w:val="center"/>
      </w:pPr>
      <w: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98025B" w:rsidRDefault="0098025B" w:rsidP="0098025B">
      <w:pPr>
        <w:pStyle w:val="a6"/>
        <w:spacing w:after="0" w:afterAutospacing="0"/>
        <w:ind w:firstLine="709"/>
        <w:jc w:val="both"/>
      </w:pPr>
      <w:r>
        <w:t>готовность к гуманитарной и волонтёрской деятельности;</w:t>
      </w:r>
    </w:p>
    <w:p w:rsidR="0098025B" w:rsidRDefault="0098025B" w:rsidP="0098025B">
      <w:pPr>
        <w:pStyle w:val="a6"/>
        <w:spacing w:after="0" w:afterAutospacing="0"/>
        <w:ind w:firstLine="708"/>
        <w:jc w:val="both"/>
      </w:pPr>
      <w:r>
        <w:rPr>
          <w:rStyle w:val="a7"/>
        </w:rPr>
        <w:t>2) патриотического воспитания:</w:t>
      </w:r>
    </w:p>
    <w:p w:rsidR="0098025B" w:rsidRDefault="0098025B" w:rsidP="0098025B">
      <w:pPr>
        <w:pStyle w:val="a6"/>
        <w:spacing w:after="0" w:afterAutospacing="0"/>
        <w:ind w:firstLine="709"/>
        <w:jc w:val="both"/>
        <w:textAlignment w:val="center"/>
      </w:pPr>
      <w:proofErr w:type="spellStart"/>
      <w:r>
        <w:t>сформированность</w:t>
      </w:r>
      <w:proofErr w:type="spellEnd"/>
      <w: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8025B" w:rsidRDefault="0098025B" w:rsidP="0098025B">
      <w:pPr>
        <w:pStyle w:val="a6"/>
        <w:spacing w:after="0" w:afterAutospacing="0"/>
        <w:ind w:firstLine="709"/>
        <w:jc w:val="both"/>
        <w:textAlignment w:val="center"/>
      </w:pPr>
      <w:r>
        <w:t>ценностное отношение к природному наследию и памятникам природы, достижениям России в науке, искусстве, спорте, технологиях, труде;</w:t>
      </w:r>
    </w:p>
    <w:p w:rsidR="0098025B" w:rsidRDefault="0098025B" w:rsidP="0098025B">
      <w:pPr>
        <w:pStyle w:val="a6"/>
        <w:spacing w:after="0" w:afterAutospacing="0"/>
        <w:ind w:firstLine="709"/>
        <w:jc w:val="both"/>
        <w:textAlignment w:val="center"/>
      </w:pPr>
      <w: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98025B" w:rsidRDefault="0098025B" w:rsidP="0098025B">
      <w:pPr>
        <w:pStyle w:val="a6"/>
        <w:spacing w:after="0" w:afterAutospacing="0"/>
        <w:ind w:firstLine="709"/>
        <w:jc w:val="both"/>
        <w:textAlignment w:val="center"/>
      </w:pPr>
      <w:r>
        <w:t>идейная убеждённость, готовность к служению и защите Отечества, ответственность за его судьбу;</w:t>
      </w:r>
    </w:p>
    <w:p w:rsidR="0098025B" w:rsidRDefault="0098025B" w:rsidP="0098025B">
      <w:pPr>
        <w:pStyle w:val="a6"/>
        <w:spacing w:after="0" w:afterAutospacing="0"/>
        <w:ind w:firstLine="709"/>
        <w:jc w:val="both"/>
        <w:textAlignment w:val="center"/>
      </w:pPr>
      <w:r>
        <w:rPr>
          <w:rStyle w:val="a7"/>
        </w:rPr>
        <w:t>3) духовно-нравственного воспитания:</w:t>
      </w:r>
    </w:p>
    <w:p w:rsidR="0098025B" w:rsidRDefault="0098025B" w:rsidP="0098025B">
      <w:pPr>
        <w:pStyle w:val="a6"/>
        <w:spacing w:after="0" w:afterAutospacing="0"/>
        <w:ind w:firstLine="709"/>
        <w:jc w:val="both"/>
        <w:textAlignment w:val="center"/>
      </w:pPr>
      <w:r>
        <w:t>осознание духовных ценностей российского народа;</w:t>
      </w:r>
    </w:p>
    <w:p w:rsidR="0098025B" w:rsidRDefault="0098025B" w:rsidP="0098025B">
      <w:pPr>
        <w:pStyle w:val="a6"/>
        <w:spacing w:after="0" w:afterAutospacing="0"/>
        <w:ind w:firstLine="709"/>
        <w:jc w:val="both"/>
        <w:textAlignment w:val="center"/>
      </w:pPr>
      <w:proofErr w:type="spellStart"/>
      <w:r>
        <w:t>сформированность</w:t>
      </w:r>
      <w:proofErr w:type="spellEnd"/>
      <w:r>
        <w:t xml:space="preserve"> нравственного сознания, этического поведения;</w:t>
      </w:r>
    </w:p>
    <w:p w:rsidR="0098025B" w:rsidRDefault="0098025B" w:rsidP="0098025B">
      <w:pPr>
        <w:pStyle w:val="a6"/>
        <w:spacing w:after="0" w:afterAutospacing="0"/>
        <w:ind w:firstLine="709"/>
        <w:jc w:val="both"/>
        <w:textAlignment w:val="center"/>
      </w:pPr>
      <w:r>
        <w:t>способность оценивать ситуацию и принимать осознанные решения, ориентируясь на морально-нравственные нормы и ценности;</w:t>
      </w:r>
    </w:p>
    <w:p w:rsidR="0098025B" w:rsidRDefault="0098025B" w:rsidP="0098025B">
      <w:pPr>
        <w:pStyle w:val="a6"/>
        <w:spacing w:after="0" w:afterAutospacing="0"/>
        <w:ind w:firstLine="709"/>
        <w:jc w:val="both"/>
        <w:textAlignment w:val="center"/>
      </w:pPr>
      <w:r>
        <w:lastRenderedPageBreak/>
        <w:t>осознание личного вклада в построение устойчивого будущего;</w:t>
      </w:r>
    </w:p>
    <w:p w:rsidR="0098025B" w:rsidRDefault="0098025B" w:rsidP="0098025B">
      <w:pPr>
        <w:pStyle w:val="a6"/>
        <w:spacing w:after="0" w:afterAutospacing="0"/>
        <w:ind w:firstLine="709"/>
        <w:jc w:val="both"/>
        <w:textAlignment w:val="center"/>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8025B" w:rsidRDefault="0098025B" w:rsidP="0098025B">
      <w:pPr>
        <w:pStyle w:val="a6"/>
        <w:spacing w:after="0" w:afterAutospacing="0"/>
        <w:ind w:firstLine="709"/>
        <w:jc w:val="both"/>
        <w:textAlignment w:val="center"/>
      </w:pPr>
      <w:r>
        <w:rPr>
          <w:rStyle w:val="a7"/>
        </w:rPr>
        <w:t>4) эстетического воспитания:</w:t>
      </w:r>
    </w:p>
    <w:p w:rsidR="0098025B" w:rsidRDefault="0098025B" w:rsidP="0098025B">
      <w:pPr>
        <w:pStyle w:val="a6"/>
        <w:spacing w:after="0" w:afterAutospacing="0"/>
        <w:ind w:firstLine="709"/>
        <w:jc w:val="both"/>
        <w:textAlignment w:val="center"/>
      </w:pPr>
      <w:r>
        <w:t>эстетическое отношение к миру, включая эстетику быта, научного и технического творчества, спорта, труда, общественных отношений;</w:t>
      </w:r>
    </w:p>
    <w:p w:rsidR="0098025B" w:rsidRDefault="0098025B" w:rsidP="0098025B">
      <w:pPr>
        <w:pStyle w:val="a6"/>
        <w:spacing w:after="0" w:afterAutospacing="0"/>
        <w:ind w:firstLine="709"/>
        <w:jc w:val="both"/>
        <w:textAlignment w:val="center"/>
      </w:pPr>
      <w:r>
        <w:t>понимание эмоционального воздействия живой природы и её ценности;</w:t>
      </w:r>
    </w:p>
    <w:p w:rsidR="0098025B" w:rsidRDefault="0098025B" w:rsidP="0098025B">
      <w:pPr>
        <w:pStyle w:val="a6"/>
        <w:spacing w:after="0" w:afterAutospacing="0"/>
        <w:ind w:firstLine="709"/>
        <w:jc w:val="both"/>
        <w:textAlignment w:val="center"/>
      </w:pPr>
      <w:r>
        <w:t>готовность к самовыражению в разных видах искусства, стремление проявлять качества творческой личности;</w:t>
      </w:r>
    </w:p>
    <w:p w:rsidR="0098025B" w:rsidRDefault="0098025B" w:rsidP="0098025B">
      <w:pPr>
        <w:pStyle w:val="a6"/>
        <w:spacing w:after="0" w:afterAutospacing="0"/>
        <w:ind w:firstLine="709"/>
        <w:jc w:val="both"/>
        <w:textAlignment w:val="center"/>
      </w:pPr>
      <w:r>
        <w:rPr>
          <w:rStyle w:val="a7"/>
        </w:rPr>
        <w:t>5) физического воспитания, формирования культуры здоровья и эмоционального благополучия:</w:t>
      </w:r>
    </w:p>
    <w:p w:rsidR="0098025B" w:rsidRDefault="0098025B" w:rsidP="0098025B">
      <w:pPr>
        <w:pStyle w:val="a6"/>
        <w:spacing w:after="0" w:afterAutospacing="0"/>
        <w:ind w:firstLine="709"/>
        <w:jc w:val="both"/>
        <w:textAlignment w:val="center"/>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98025B" w:rsidRDefault="0098025B" w:rsidP="0098025B">
      <w:pPr>
        <w:pStyle w:val="a6"/>
        <w:spacing w:after="0" w:afterAutospacing="0"/>
        <w:ind w:firstLine="709"/>
        <w:jc w:val="both"/>
        <w:textAlignment w:val="center"/>
      </w:pPr>
      <w:r>
        <w:t>понимание ценности правил индивидуального и коллективного безопасного поведения в ситуациях, угрожающих здоровью и жизни людей;</w:t>
      </w:r>
    </w:p>
    <w:p w:rsidR="0098025B" w:rsidRDefault="0098025B" w:rsidP="0098025B">
      <w:pPr>
        <w:pStyle w:val="a6"/>
        <w:spacing w:after="0" w:afterAutospacing="0"/>
        <w:ind w:firstLine="709"/>
        <w:jc w:val="both"/>
        <w:textAlignment w:val="center"/>
      </w:pPr>
      <w:r>
        <w:t>осознание последствий и неприятия вредных привычек (употребления алкоголя, наркотиков, курения);</w:t>
      </w:r>
    </w:p>
    <w:p w:rsidR="0098025B" w:rsidRDefault="0098025B" w:rsidP="0098025B">
      <w:pPr>
        <w:pStyle w:val="a6"/>
        <w:spacing w:after="0" w:afterAutospacing="0"/>
        <w:ind w:firstLine="709"/>
        <w:jc w:val="both"/>
        <w:textAlignment w:val="center"/>
      </w:pPr>
      <w:r>
        <w:rPr>
          <w:rStyle w:val="a7"/>
        </w:rPr>
        <w:t>6) трудового воспитания:</w:t>
      </w:r>
    </w:p>
    <w:p w:rsidR="0098025B" w:rsidRDefault="0098025B" w:rsidP="0098025B">
      <w:pPr>
        <w:pStyle w:val="a6"/>
        <w:spacing w:after="0" w:afterAutospacing="0"/>
        <w:ind w:firstLine="709"/>
        <w:jc w:val="both"/>
        <w:textAlignment w:val="center"/>
      </w:pPr>
      <w:r>
        <w:t>готовность к труду, осознание ценности мастерства, трудолюбие;</w:t>
      </w:r>
    </w:p>
    <w:p w:rsidR="0098025B" w:rsidRDefault="0098025B" w:rsidP="0098025B">
      <w:pPr>
        <w:pStyle w:val="a6"/>
        <w:spacing w:after="0" w:afterAutospacing="0"/>
        <w:ind w:firstLine="709"/>
        <w:jc w:val="both"/>
        <w:textAlignment w:val="center"/>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8025B" w:rsidRDefault="0098025B" w:rsidP="0098025B">
      <w:pPr>
        <w:pStyle w:val="a6"/>
        <w:spacing w:after="0" w:afterAutospacing="0"/>
        <w:ind w:firstLine="709"/>
        <w:jc w:val="both"/>
        <w:textAlignment w:val="center"/>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8025B" w:rsidRDefault="0098025B" w:rsidP="0098025B">
      <w:pPr>
        <w:pStyle w:val="a6"/>
        <w:spacing w:after="0" w:afterAutospacing="0"/>
        <w:ind w:firstLine="709"/>
        <w:jc w:val="both"/>
        <w:textAlignment w:val="center"/>
      </w:pPr>
      <w:r>
        <w:t>готовность и способность к образованию и самообразованию на протяжении всей жизни;</w:t>
      </w:r>
    </w:p>
    <w:p w:rsidR="0098025B" w:rsidRDefault="0098025B" w:rsidP="0098025B">
      <w:pPr>
        <w:pStyle w:val="a6"/>
        <w:spacing w:after="0" w:afterAutospacing="0"/>
        <w:ind w:firstLine="709"/>
        <w:jc w:val="both"/>
        <w:textAlignment w:val="center"/>
      </w:pPr>
      <w:r>
        <w:rPr>
          <w:rStyle w:val="a7"/>
        </w:rPr>
        <w:t>7) экологического воспитания:</w:t>
      </w:r>
    </w:p>
    <w:p w:rsidR="0098025B" w:rsidRDefault="0098025B" w:rsidP="0098025B">
      <w:pPr>
        <w:pStyle w:val="a6"/>
        <w:spacing w:after="0" w:afterAutospacing="0"/>
        <w:ind w:firstLine="709"/>
        <w:jc w:val="both"/>
        <w:textAlignment w:val="center"/>
      </w:pPr>
      <w:r>
        <w:t>экологически целесообразное отношение к природе как источнику жизни на Земле, основе её существования;</w:t>
      </w:r>
    </w:p>
    <w:p w:rsidR="0098025B" w:rsidRDefault="0098025B" w:rsidP="0098025B">
      <w:pPr>
        <w:pStyle w:val="a6"/>
        <w:spacing w:after="0" w:afterAutospacing="0"/>
        <w:ind w:firstLine="709"/>
        <w:jc w:val="both"/>
        <w:textAlignment w:val="center"/>
      </w:pPr>
      <w: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98025B" w:rsidRDefault="0098025B" w:rsidP="0098025B">
      <w:pPr>
        <w:pStyle w:val="a6"/>
        <w:spacing w:after="0" w:afterAutospacing="0"/>
        <w:ind w:firstLine="709"/>
        <w:jc w:val="both"/>
        <w:textAlignment w:val="center"/>
      </w:pPr>
      <w:r>
        <w:t>осознание глобального характера экологических проблем и путей их решения;</w:t>
      </w:r>
    </w:p>
    <w:p w:rsidR="0098025B" w:rsidRDefault="0098025B" w:rsidP="0098025B">
      <w:pPr>
        <w:pStyle w:val="a6"/>
        <w:spacing w:after="0" w:afterAutospacing="0"/>
        <w:ind w:firstLine="709"/>
        <w:jc w:val="both"/>
        <w:textAlignment w:val="center"/>
      </w:pPr>
      <w:r>
        <w:t xml:space="preserve">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w:t>
      </w:r>
      <w:r>
        <w:lastRenderedPageBreak/>
        <w:t>правил поведения в природе, направленных на сохранение равновесия в экосистемах, охрану видов, экосистем, биосферы);</w:t>
      </w:r>
    </w:p>
    <w:p w:rsidR="0098025B" w:rsidRDefault="0098025B" w:rsidP="0098025B">
      <w:pPr>
        <w:pStyle w:val="a6"/>
        <w:spacing w:after="0" w:afterAutospacing="0"/>
        <w:ind w:firstLine="709"/>
        <w:jc w:val="both"/>
        <w:textAlignment w:val="center"/>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98025B" w:rsidRDefault="0098025B" w:rsidP="0098025B">
      <w:pPr>
        <w:pStyle w:val="a6"/>
        <w:spacing w:after="0" w:afterAutospacing="0"/>
        <w:ind w:firstLine="709"/>
        <w:jc w:val="both"/>
        <w:textAlignment w:val="center"/>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98025B" w:rsidRDefault="0098025B" w:rsidP="0098025B">
      <w:pPr>
        <w:pStyle w:val="a6"/>
        <w:spacing w:after="0" w:afterAutospacing="0"/>
        <w:ind w:firstLine="709"/>
        <w:jc w:val="both"/>
        <w:textAlignment w:val="center"/>
      </w:pPr>
      <w:r>
        <w:rPr>
          <w:rStyle w:val="a7"/>
        </w:rPr>
        <w:t>8) ценности научного познания:</w:t>
      </w:r>
    </w:p>
    <w:p w:rsidR="0098025B" w:rsidRDefault="0098025B" w:rsidP="0098025B">
      <w:pPr>
        <w:pStyle w:val="a6"/>
        <w:spacing w:after="0" w:afterAutospacing="0"/>
        <w:ind w:firstLine="709"/>
        <w:jc w:val="both"/>
        <w:textAlignment w:val="center"/>
      </w:pPr>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8025B" w:rsidRDefault="0098025B" w:rsidP="0098025B">
      <w:pPr>
        <w:pStyle w:val="a6"/>
        <w:spacing w:after="0" w:afterAutospacing="0"/>
        <w:ind w:firstLine="709"/>
        <w:jc w:val="both"/>
        <w:textAlignment w:val="center"/>
      </w:pPr>
      <w:r>
        <w:t>совершенствование языковой и читательской культуры как средства взаимодействия между людьми и познания мира;</w:t>
      </w:r>
    </w:p>
    <w:p w:rsidR="0098025B" w:rsidRDefault="0098025B" w:rsidP="0098025B">
      <w:pPr>
        <w:pStyle w:val="a6"/>
        <w:spacing w:after="0" w:afterAutospacing="0"/>
        <w:ind w:firstLine="709"/>
        <w:jc w:val="both"/>
        <w:textAlignment w:val="center"/>
      </w:pPr>
      <w: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98025B" w:rsidRDefault="0098025B" w:rsidP="0098025B">
      <w:pPr>
        <w:pStyle w:val="a6"/>
        <w:spacing w:after="0" w:afterAutospacing="0"/>
        <w:ind w:firstLine="709"/>
        <w:jc w:val="both"/>
        <w:textAlignment w:val="center"/>
      </w:pPr>
      <w: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98025B" w:rsidRDefault="0098025B" w:rsidP="0098025B">
      <w:pPr>
        <w:pStyle w:val="a6"/>
        <w:spacing w:after="0" w:afterAutospacing="0"/>
        <w:ind w:firstLine="709"/>
        <w:jc w:val="both"/>
        <w:textAlignment w:val="center"/>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98025B" w:rsidRDefault="0098025B" w:rsidP="0098025B">
      <w:pPr>
        <w:pStyle w:val="a6"/>
        <w:spacing w:after="0" w:afterAutospacing="0"/>
        <w:ind w:firstLine="709"/>
        <w:jc w:val="both"/>
        <w:textAlignment w:val="center"/>
      </w:pPr>
      <w: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98025B" w:rsidRDefault="0098025B" w:rsidP="0098025B">
      <w:pPr>
        <w:pStyle w:val="a6"/>
        <w:spacing w:after="0" w:afterAutospacing="0"/>
        <w:ind w:firstLine="709"/>
        <w:jc w:val="both"/>
        <w:textAlignment w:val="center"/>
      </w:pPr>
      <w:r>
        <w:t>способность самостоятельно использовать биологические знания для решения проблем в реальных жизненных ситуациях;</w:t>
      </w:r>
    </w:p>
    <w:p w:rsidR="0098025B" w:rsidRDefault="0098025B" w:rsidP="0098025B">
      <w:pPr>
        <w:pStyle w:val="a6"/>
        <w:spacing w:after="0" w:afterAutospacing="0"/>
        <w:ind w:firstLine="709"/>
        <w:jc w:val="both"/>
        <w:textAlignment w:val="center"/>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98025B" w:rsidRDefault="0098025B" w:rsidP="0098025B">
      <w:pPr>
        <w:pStyle w:val="a6"/>
        <w:spacing w:after="0" w:afterAutospacing="0"/>
        <w:ind w:firstLine="709"/>
        <w:jc w:val="both"/>
        <w:textAlignment w:val="center"/>
      </w:pPr>
      <w: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98025B" w:rsidRDefault="0098025B" w:rsidP="0098025B">
      <w:pPr>
        <w:pStyle w:val="a6"/>
      </w:pPr>
    </w:p>
    <w:p w:rsidR="0098025B" w:rsidRDefault="0098025B" w:rsidP="0098025B">
      <w:pPr>
        <w:pStyle w:val="a6"/>
      </w:pPr>
      <w:r>
        <w:rPr>
          <w:rStyle w:val="a7"/>
        </w:rPr>
        <w:t>МЕТАПРЕДМЕТНЫЕ РЕЗУЛЬТАТЫ</w:t>
      </w:r>
    </w:p>
    <w:p w:rsidR="0098025B" w:rsidRDefault="0098025B" w:rsidP="0098025B">
      <w:pPr>
        <w:pStyle w:val="a6"/>
      </w:pPr>
    </w:p>
    <w:p w:rsidR="0098025B" w:rsidRDefault="0098025B" w:rsidP="0098025B">
      <w:pPr>
        <w:pStyle w:val="a6"/>
        <w:spacing w:after="0" w:afterAutospacing="0"/>
        <w:ind w:firstLine="709"/>
        <w:jc w:val="both"/>
        <w:textAlignment w:val="center"/>
      </w:pPr>
      <w:proofErr w:type="spellStart"/>
      <w:r>
        <w:t>Метапредметные</w:t>
      </w:r>
      <w:proofErr w:type="spellEnd"/>
      <w: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t>межпредметные</w:t>
      </w:r>
      <w:proofErr w:type="spellEnd"/>
      <w: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98025B" w:rsidRDefault="0098025B" w:rsidP="0098025B">
      <w:pPr>
        <w:pStyle w:val="a6"/>
        <w:spacing w:after="0" w:afterAutospacing="0"/>
        <w:ind w:firstLine="709"/>
        <w:jc w:val="both"/>
      </w:pPr>
      <w: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8025B" w:rsidRDefault="0098025B" w:rsidP="0098025B">
      <w:pPr>
        <w:pStyle w:val="a6"/>
        <w:spacing w:after="0" w:afterAutospacing="0"/>
        <w:ind w:firstLine="709"/>
        <w:jc w:val="both"/>
      </w:pPr>
      <w:proofErr w:type="spellStart"/>
      <w:r>
        <w:t>Метапредметные</w:t>
      </w:r>
      <w:proofErr w:type="spellEnd"/>
      <w:r>
        <w:t xml:space="preserve"> результаты освоения программы среднего общего образования должны отражать:</w:t>
      </w:r>
    </w:p>
    <w:p w:rsidR="0098025B" w:rsidRDefault="0098025B" w:rsidP="0098025B">
      <w:pPr>
        <w:pStyle w:val="a6"/>
        <w:spacing w:after="0" w:afterAutospacing="0"/>
        <w:ind w:firstLine="709"/>
        <w:jc w:val="both"/>
      </w:pPr>
    </w:p>
    <w:p w:rsidR="0098025B" w:rsidRDefault="0098025B" w:rsidP="0098025B">
      <w:pPr>
        <w:pStyle w:val="a6"/>
        <w:spacing w:after="0" w:afterAutospacing="0"/>
        <w:ind w:firstLine="709"/>
        <w:jc w:val="both"/>
      </w:pPr>
      <w:r>
        <w:rPr>
          <w:rStyle w:val="a7"/>
        </w:rPr>
        <w:t>Овладение универсальными учебными познавательными действиями:</w:t>
      </w:r>
    </w:p>
    <w:p w:rsidR="0098025B" w:rsidRDefault="0098025B" w:rsidP="0098025B">
      <w:pPr>
        <w:pStyle w:val="a6"/>
        <w:spacing w:after="0" w:afterAutospacing="0"/>
        <w:ind w:firstLine="709"/>
        <w:jc w:val="both"/>
      </w:pPr>
      <w:r>
        <w:rPr>
          <w:rStyle w:val="a7"/>
        </w:rPr>
        <w:t>1)</w:t>
      </w:r>
      <w:r>
        <w:rPr>
          <w:rStyle w:val="a7"/>
          <w:b w:val="0"/>
          <w:bCs w:val="0"/>
          <w:sz w:val="14"/>
          <w:szCs w:val="14"/>
        </w:rPr>
        <w:t xml:space="preserve"> </w:t>
      </w:r>
      <w:r>
        <w:rPr>
          <w:rStyle w:val="a7"/>
        </w:rPr>
        <w:t>базовые логические действия:</w:t>
      </w:r>
    </w:p>
    <w:p w:rsidR="0098025B" w:rsidRDefault="0098025B" w:rsidP="0098025B">
      <w:pPr>
        <w:pStyle w:val="a6"/>
        <w:spacing w:after="0" w:afterAutospacing="0"/>
        <w:ind w:firstLine="709"/>
        <w:jc w:val="both"/>
        <w:textAlignment w:val="center"/>
      </w:pPr>
      <w:r>
        <w:t>самостоятельно формулировать и актуализировать проблему, рассматривать её всесторонне;</w:t>
      </w:r>
    </w:p>
    <w:p w:rsidR="0098025B" w:rsidRDefault="0098025B" w:rsidP="0098025B">
      <w:pPr>
        <w:pStyle w:val="a6"/>
        <w:spacing w:after="0" w:afterAutospacing="0"/>
        <w:ind w:firstLine="709"/>
        <w:jc w:val="both"/>
        <w:textAlignment w:val="center"/>
      </w:pPr>
      <w: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98025B" w:rsidRDefault="0098025B" w:rsidP="0098025B">
      <w:pPr>
        <w:pStyle w:val="a6"/>
        <w:spacing w:after="0" w:afterAutospacing="0"/>
        <w:ind w:firstLine="709"/>
        <w:jc w:val="both"/>
        <w:textAlignment w:val="center"/>
      </w:pPr>
      <w:r>
        <w:t>определять цели деятельности, задавая параметры и критерии их достижения, соотносить результаты деятельности с поставленными целями;</w:t>
      </w:r>
    </w:p>
    <w:p w:rsidR="0098025B" w:rsidRDefault="0098025B" w:rsidP="0098025B">
      <w:pPr>
        <w:pStyle w:val="a6"/>
        <w:spacing w:after="0" w:afterAutospacing="0"/>
        <w:ind w:firstLine="709"/>
        <w:jc w:val="both"/>
        <w:textAlignment w:val="center"/>
      </w:pPr>
      <w:r>
        <w:t>использовать биологические понятия для объяснения фактов и явлений живой природы;</w:t>
      </w:r>
    </w:p>
    <w:p w:rsidR="0098025B" w:rsidRDefault="0098025B" w:rsidP="0098025B">
      <w:pPr>
        <w:pStyle w:val="a6"/>
        <w:spacing w:after="0" w:afterAutospacing="0"/>
        <w:ind w:firstLine="709"/>
        <w:jc w:val="both"/>
        <w:textAlignment w:val="center"/>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98025B" w:rsidRDefault="0098025B" w:rsidP="0098025B">
      <w:pPr>
        <w:pStyle w:val="a6"/>
        <w:spacing w:after="0" w:afterAutospacing="0"/>
        <w:ind w:firstLine="709"/>
        <w:jc w:val="both"/>
        <w:textAlignment w:val="center"/>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98025B" w:rsidRDefault="0098025B" w:rsidP="0098025B">
      <w:pPr>
        <w:pStyle w:val="a6"/>
        <w:spacing w:after="0" w:afterAutospacing="0"/>
        <w:ind w:firstLine="709"/>
        <w:jc w:val="both"/>
        <w:textAlignment w:val="center"/>
      </w:pPr>
      <w:r>
        <w:t>разрабатывать план решения проблемы с учётом анализа имеющихся материальных и нематериальных ресурсов;</w:t>
      </w:r>
    </w:p>
    <w:p w:rsidR="0098025B" w:rsidRDefault="0098025B" w:rsidP="0098025B">
      <w:pPr>
        <w:pStyle w:val="a6"/>
        <w:spacing w:after="0" w:afterAutospacing="0"/>
        <w:ind w:firstLine="709"/>
        <w:jc w:val="both"/>
        <w:textAlignment w:val="center"/>
      </w:pPr>
      <w:r>
        <w:t>вносить коррективы в деятельность, оценивать соответствие результатов целям, оценивать риски последствий деятельности;</w:t>
      </w:r>
    </w:p>
    <w:p w:rsidR="0098025B" w:rsidRDefault="0098025B" w:rsidP="0098025B">
      <w:pPr>
        <w:pStyle w:val="a6"/>
        <w:spacing w:after="0" w:afterAutospacing="0"/>
        <w:ind w:firstLine="709"/>
        <w:jc w:val="both"/>
        <w:textAlignment w:val="center"/>
      </w:pPr>
      <w:r>
        <w:lastRenderedPageBreak/>
        <w:t>координировать и выполнять работу в условиях реального, виртуального и комбинированного взаимодействия;</w:t>
      </w:r>
    </w:p>
    <w:p w:rsidR="0098025B" w:rsidRDefault="0098025B" w:rsidP="0098025B">
      <w:pPr>
        <w:pStyle w:val="a6"/>
        <w:spacing w:after="0" w:afterAutospacing="0"/>
        <w:ind w:firstLine="709"/>
        <w:jc w:val="both"/>
        <w:textAlignment w:val="center"/>
      </w:pPr>
      <w:r>
        <w:t>развивать креативное мышление при решении жизненных проблем.</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2)</w:t>
      </w:r>
      <w:r>
        <w:rPr>
          <w:rStyle w:val="a7"/>
          <w:b w:val="0"/>
          <w:bCs w:val="0"/>
          <w:sz w:val="14"/>
          <w:szCs w:val="14"/>
        </w:rPr>
        <w:t xml:space="preserve"> </w:t>
      </w:r>
      <w:r>
        <w:rPr>
          <w:rStyle w:val="a7"/>
        </w:rPr>
        <w:t>базовые исследовательские действия:</w:t>
      </w:r>
    </w:p>
    <w:p w:rsidR="0098025B" w:rsidRDefault="0098025B" w:rsidP="0098025B">
      <w:pPr>
        <w:pStyle w:val="a6"/>
        <w:spacing w:after="0" w:afterAutospacing="0"/>
        <w:ind w:firstLine="709"/>
        <w:jc w:val="both"/>
        <w:textAlignment w:val="center"/>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98025B" w:rsidRDefault="0098025B" w:rsidP="0098025B">
      <w:pPr>
        <w:pStyle w:val="a6"/>
        <w:spacing w:after="0" w:afterAutospacing="0"/>
        <w:ind w:firstLine="709"/>
        <w:jc w:val="both"/>
        <w:textAlignment w:val="center"/>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98025B" w:rsidRDefault="0098025B" w:rsidP="0098025B">
      <w:pPr>
        <w:pStyle w:val="a6"/>
        <w:spacing w:after="0" w:afterAutospacing="0"/>
        <w:ind w:firstLine="709"/>
        <w:jc w:val="both"/>
        <w:textAlignment w:val="center"/>
      </w:pPr>
      <w:r>
        <w:t>формировать научный тип мышления, владеть научной терминологией, ключевыми понятиями и методами;</w:t>
      </w:r>
    </w:p>
    <w:p w:rsidR="0098025B" w:rsidRDefault="0098025B" w:rsidP="0098025B">
      <w:pPr>
        <w:pStyle w:val="a6"/>
        <w:spacing w:after="0" w:afterAutospacing="0"/>
        <w:ind w:firstLine="709"/>
        <w:jc w:val="both"/>
        <w:textAlignment w:val="center"/>
      </w:pPr>
      <w:r>
        <w:t>ставить и формулировать собственные задачи в образовательной деятельности и жизненных ситуациях;</w:t>
      </w:r>
    </w:p>
    <w:p w:rsidR="0098025B" w:rsidRDefault="0098025B" w:rsidP="0098025B">
      <w:pPr>
        <w:pStyle w:val="a6"/>
        <w:spacing w:after="0" w:afterAutospacing="0"/>
        <w:ind w:firstLine="709"/>
        <w:jc w:val="both"/>
        <w:textAlignment w:val="center"/>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8025B" w:rsidRDefault="0098025B" w:rsidP="0098025B">
      <w:pPr>
        <w:pStyle w:val="a6"/>
        <w:spacing w:after="0" w:afterAutospacing="0"/>
        <w:ind w:firstLine="709"/>
        <w:jc w:val="both"/>
        <w:textAlignment w:val="cente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8025B" w:rsidRDefault="0098025B" w:rsidP="0098025B">
      <w:pPr>
        <w:pStyle w:val="a6"/>
        <w:spacing w:after="0" w:afterAutospacing="0"/>
        <w:ind w:firstLine="709"/>
        <w:jc w:val="both"/>
        <w:textAlignment w:val="center"/>
      </w:pPr>
      <w:r>
        <w:t>давать оценку новым ситуациям, оценивать приобретённый опыт;</w:t>
      </w:r>
    </w:p>
    <w:p w:rsidR="0098025B" w:rsidRDefault="0098025B" w:rsidP="0098025B">
      <w:pPr>
        <w:pStyle w:val="a6"/>
        <w:spacing w:after="0" w:afterAutospacing="0"/>
        <w:ind w:firstLine="709"/>
        <w:jc w:val="both"/>
        <w:textAlignment w:val="center"/>
      </w:pPr>
      <w:r>
        <w:t>осуществлять целенаправленный поиск переноса средств и способов действия в профессиональную среду;</w:t>
      </w:r>
    </w:p>
    <w:p w:rsidR="0098025B" w:rsidRDefault="0098025B" w:rsidP="0098025B">
      <w:pPr>
        <w:pStyle w:val="a6"/>
        <w:spacing w:after="0" w:afterAutospacing="0"/>
        <w:ind w:firstLine="709"/>
        <w:jc w:val="both"/>
        <w:textAlignment w:val="center"/>
      </w:pPr>
      <w:r>
        <w:t>уметь переносить знания в познавательную и практическую области жизнедеятельности;</w:t>
      </w:r>
    </w:p>
    <w:p w:rsidR="0098025B" w:rsidRDefault="0098025B" w:rsidP="0098025B">
      <w:pPr>
        <w:pStyle w:val="a6"/>
        <w:spacing w:after="0" w:afterAutospacing="0"/>
        <w:ind w:firstLine="709"/>
        <w:jc w:val="both"/>
        <w:textAlignment w:val="center"/>
      </w:pPr>
      <w:r>
        <w:t>уметь интегрировать знания из разных предметных областей;</w:t>
      </w:r>
    </w:p>
    <w:p w:rsidR="0098025B" w:rsidRDefault="0098025B" w:rsidP="0098025B">
      <w:pPr>
        <w:pStyle w:val="a6"/>
        <w:spacing w:after="0" w:afterAutospacing="0"/>
        <w:ind w:firstLine="709"/>
        <w:jc w:val="both"/>
        <w:textAlignment w:val="center"/>
      </w:pPr>
      <w:r>
        <w:t>выдвигать новые идеи, предлагать оригинальные подходы и решения, ставить проблемы и задачи, допускающие альтернативные решения.</w:t>
      </w:r>
    </w:p>
    <w:p w:rsidR="0098025B" w:rsidRDefault="0098025B" w:rsidP="0098025B">
      <w:pPr>
        <w:pStyle w:val="a6"/>
        <w:spacing w:after="0" w:afterAutospacing="0"/>
        <w:ind w:firstLine="708"/>
        <w:jc w:val="both"/>
      </w:pPr>
    </w:p>
    <w:p w:rsidR="0098025B" w:rsidRDefault="0098025B" w:rsidP="0098025B">
      <w:pPr>
        <w:pStyle w:val="a6"/>
        <w:spacing w:after="0" w:afterAutospacing="0"/>
        <w:ind w:firstLine="708"/>
        <w:jc w:val="both"/>
      </w:pPr>
      <w:r>
        <w:rPr>
          <w:rStyle w:val="a7"/>
        </w:rPr>
        <w:t>3) работа с информацией:</w:t>
      </w:r>
    </w:p>
    <w:p w:rsidR="0098025B" w:rsidRDefault="0098025B" w:rsidP="0098025B">
      <w:pPr>
        <w:pStyle w:val="a6"/>
        <w:spacing w:after="0" w:afterAutospacing="0"/>
        <w:ind w:firstLine="709"/>
        <w:jc w:val="both"/>
        <w:textAlignment w:val="center"/>
      </w:pPr>
      <w: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98025B" w:rsidRDefault="0098025B" w:rsidP="0098025B">
      <w:pPr>
        <w:pStyle w:val="a6"/>
        <w:spacing w:after="0" w:afterAutospacing="0"/>
        <w:ind w:firstLine="709"/>
        <w:jc w:val="both"/>
        <w:textAlignment w:val="center"/>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98025B" w:rsidRDefault="0098025B" w:rsidP="0098025B">
      <w:pPr>
        <w:pStyle w:val="a6"/>
        <w:spacing w:after="0" w:afterAutospacing="0"/>
        <w:ind w:firstLine="709"/>
        <w:jc w:val="both"/>
        <w:textAlignment w:val="center"/>
      </w:pPr>
      <w:r>
        <w:lastRenderedPageBreak/>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98025B" w:rsidRDefault="0098025B" w:rsidP="0098025B">
      <w:pPr>
        <w:pStyle w:val="a6"/>
        <w:spacing w:after="0" w:afterAutospacing="0"/>
        <w:ind w:firstLine="709"/>
        <w:jc w:val="both"/>
        <w:textAlignment w:val="center"/>
      </w:pPr>
      <w:r>
        <w:t>самостоятельно выбирать оптимальную форму представления биологической информации (схемы, графики, диаграммы, таблицы, рисунки и другое);</w:t>
      </w:r>
    </w:p>
    <w:p w:rsidR="0098025B" w:rsidRDefault="0098025B" w:rsidP="0098025B">
      <w:pPr>
        <w:pStyle w:val="a6"/>
        <w:spacing w:after="0" w:afterAutospacing="0"/>
        <w:ind w:firstLine="709"/>
        <w:jc w:val="both"/>
        <w:textAlignment w:val="center"/>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98025B" w:rsidRDefault="0098025B" w:rsidP="0098025B">
      <w:pPr>
        <w:pStyle w:val="a6"/>
        <w:spacing w:after="0" w:afterAutospacing="0"/>
        <w:ind w:firstLine="709"/>
        <w:jc w:val="both"/>
        <w:textAlignment w:val="center"/>
      </w:pPr>
      <w:r>
        <w:t>владеть навыками распознавания и защиты информации, информационной безопасности личности.</w:t>
      </w:r>
    </w:p>
    <w:p w:rsidR="0098025B" w:rsidRDefault="0098025B" w:rsidP="0098025B">
      <w:pPr>
        <w:pStyle w:val="a6"/>
        <w:spacing w:after="0" w:afterAutospacing="0"/>
        <w:ind w:firstLine="708"/>
        <w:jc w:val="both"/>
      </w:pPr>
    </w:p>
    <w:p w:rsidR="0098025B" w:rsidRDefault="0098025B" w:rsidP="0098025B">
      <w:pPr>
        <w:pStyle w:val="a6"/>
        <w:spacing w:after="0" w:afterAutospacing="0"/>
        <w:ind w:firstLine="708"/>
        <w:jc w:val="both"/>
      </w:pPr>
      <w:r>
        <w:rPr>
          <w:rStyle w:val="a7"/>
        </w:rPr>
        <w:t>Овладение универсальными коммуникативными действиями:</w:t>
      </w:r>
    </w:p>
    <w:p w:rsidR="0098025B" w:rsidRDefault="0098025B" w:rsidP="0098025B">
      <w:pPr>
        <w:pStyle w:val="a6"/>
        <w:spacing w:after="0" w:afterAutospacing="0"/>
        <w:ind w:firstLine="708"/>
        <w:jc w:val="both"/>
      </w:pPr>
      <w:r>
        <w:rPr>
          <w:rStyle w:val="a7"/>
          <w:caps/>
        </w:rPr>
        <w:t>1)</w:t>
      </w:r>
      <w:r>
        <w:rPr>
          <w:rStyle w:val="a7"/>
          <w:b w:val="0"/>
          <w:bCs w:val="0"/>
          <w:caps/>
          <w:sz w:val="14"/>
          <w:szCs w:val="14"/>
        </w:rPr>
        <w:t xml:space="preserve"> </w:t>
      </w:r>
      <w:r>
        <w:rPr>
          <w:rStyle w:val="a7"/>
        </w:rPr>
        <w:t>общение:</w:t>
      </w:r>
    </w:p>
    <w:p w:rsidR="0098025B" w:rsidRDefault="0098025B" w:rsidP="0098025B">
      <w:pPr>
        <w:pStyle w:val="a6"/>
        <w:spacing w:after="0" w:afterAutospacing="0"/>
        <w:ind w:firstLine="709"/>
        <w:jc w:val="both"/>
        <w:textAlignment w:val="center"/>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98025B" w:rsidRDefault="0098025B" w:rsidP="0098025B">
      <w:pPr>
        <w:pStyle w:val="a6"/>
        <w:spacing w:after="0" w:afterAutospacing="0"/>
        <w:ind w:firstLine="709"/>
        <w:jc w:val="both"/>
        <w:textAlignment w:val="center"/>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98025B" w:rsidRDefault="0098025B" w:rsidP="0098025B">
      <w:pPr>
        <w:pStyle w:val="a6"/>
        <w:spacing w:after="0" w:afterAutospacing="0"/>
        <w:ind w:firstLine="709"/>
        <w:jc w:val="both"/>
        <w:textAlignment w:val="center"/>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98025B" w:rsidRDefault="0098025B" w:rsidP="0098025B">
      <w:pPr>
        <w:pStyle w:val="a6"/>
        <w:spacing w:after="0" w:afterAutospacing="0"/>
        <w:ind w:firstLine="709"/>
        <w:jc w:val="both"/>
        <w:textAlignment w:val="center"/>
      </w:pPr>
      <w:r>
        <w:t>развёрнуто и логично излагать свою точку зрения с использованием языковых средств.</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caps/>
        </w:rPr>
        <w:t>2)</w:t>
      </w:r>
      <w:r>
        <w:rPr>
          <w:rStyle w:val="a7"/>
          <w:b w:val="0"/>
          <w:bCs w:val="0"/>
          <w:caps/>
          <w:sz w:val="14"/>
          <w:szCs w:val="14"/>
        </w:rPr>
        <w:t xml:space="preserve"> </w:t>
      </w:r>
      <w:r>
        <w:rPr>
          <w:rStyle w:val="a7"/>
        </w:rPr>
        <w:t>совместная деятельность:</w:t>
      </w:r>
    </w:p>
    <w:p w:rsidR="0098025B" w:rsidRDefault="0098025B" w:rsidP="0098025B">
      <w:pPr>
        <w:pStyle w:val="a6"/>
        <w:spacing w:after="0" w:afterAutospacing="0"/>
        <w:ind w:firstLine="709"/>
        <w:jc w:val="both"/>
        <w:textAlignment w:val="center"/>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98025B" w:rsidRDefault="0098025B" w:rsidP="0098025B">
      <w:pPr>
        <w:pStyle w:val="a6"/>
        <w:spacing w:after="0" w:afterAutospacing="0"/>
        <w:ind w:firstLine="709"/>
        <w:jc w:val="both"/>
        <w:textAlignment w:val="center"/>
      </w:pPr>
      <w:r>
        <w:t xml:space="preserve">выбирать тематику и </w:t>
      </w:r>
      <w:proofErr w:type="gramStart"/>
      <w:r>
        <w:t>методы совместных действий с учётом общих интересов</w:t>
      </w:r>
      <w:proofErr w:type="gramEnd"/>
      <w:r>
        <w:t xml:space="preserve"> и возможностей каждого члена коллектива;</w:t>
      </w:r>
    </w:p>
    <w:p w:rsidR="0098025B" w:rsidRDefault="0098025B" w:rsidP="0098025B">
      <w:pPr>
        <w:pStyle w:val="a6"/>
        <w:spacing w:after="0" w:afterAutospacing="0"/>
        <w:ind w:firstLine="709"/>
        <w:jc w:val="both"/>
        <w:textAlignment w:val="center"/>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8025B" w:rsidRDefault="0098025B" w:rsidP="0098025B">
      <w:pPr>
        <w:pStyle w:val="a6"/>
        <w:spacing w:after="0" w:afterAutospacing="0"/>
        <w:ind w:firstLine="709"/>
        <w:jc w:val="both"/>
        <w:textAlignment w:val="center"/>
      </w:pPr>
      <w:r>
        <w:t>оценивать качество своего вклада и каждого участника команды в общий результат по разработанным критериям;</w:t>
      </w:r>
    </w:p>
    <w:p w:rsidR="0098025B" w:rsidRDefault="0098025B" w:rsidP="0098025B">
      <w:pPr>
        <w:pStyle w:val="a6"/>
        <w:spacing w:after="0" w:afterAutospacing="0"/>
        <w:ind w:firstLine="709"/>
        <w:jc w:val="both"/>
        <w:textAlignment w:val="center"/>
      </w:pPr>
      <w:r>
        <w:t>предлагать новые проекты, оценивать идеи с позиции новизны, оригинальности, практической значимости;</w:t>
      </w:r>
    </w:p>
    <w:p w:rsidR="0098025B" w:rsidRDefault="0098025B" w:rsidP="0098025B">
      <w:pPr>
        <w:pStyle w:val="a6"/>
        <w:spacing w:after="0" w:afterAutospacing="0"/>
        <w:ind w:firstLine="709"/>
        <w:jc w:val="both"/>
        <w:textAlignment w:val="center"/>
      </w:pPr>
      <w: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98025B" w:rsidRDefault="0098025B" w:rsidP="0098025B">
      <w:pPr>
        <w:pStyle w:val="a6"/>
        <w:spacing w:after="0" w:afterAutospacing="0"/>
        <w:ind w:firstLine="708"/>
        <w:jc w:val="both"/>
      </w:pPr>
    </w:p>
    <w:p w:rsidR="0098025B" w:rsidRDefault="0098025B" w:rsidP="0098025B">
      <w:pPr>
        <w:pStyle w:val="a6"/>
        <w:spacing w:after="0" w:afterAutospacing="0"/>
        <w:ind w:firstLine="708"/>
        <w:jc w:val="both"/>
      </w:pPr>
      <w:r>
        <w:rPr>
          <w:rStyle w:val="a7"/>
        </w:rPr>
        <w:t>Овладение универсальными регулятивными действиями:</w:t>
      </w:r>
    </w:p>
    <w:p w:rsidR="0098025B" w:rsidRDefault="0098025B" w:rsidP="0098025B">
      <w:pPr>
        <w:pStyle w:val="a6"/>
        <w:spacing w:after="0" w:afterAutospacing="0"/>
        <w:ind w:firstLine="708"/>
        <w:jc w:val="both"/>
      </w:pPr>
      <w:r>
        <w:rPr>
          <w:rStyle w:val="a7"/>
        </w:rPr>
        <w:t>1)</w:t>
      </w:r>
      <w:r>
        <w:rPr>
          <w:rStyle w:val="a7"/>
          <w:b w:val="0"/>
          <w:bCs w:val="0"/>
          <w:sz w:val="14"/>
          <w:szCs w:val="14"/>
        </w:rPr>
        <w:t xml:space="preserve"> </w:t>
      </w:r>
      <w:r>
        <w:rPr>
          <w:rStyle w:val="a7"/>
        </w:rPr>
        <w:t>самоорганизация:</w:t>
      </w:r>
    </w:p>
    <w:p w:rsidR="0098025B" w:rsidRDefault="0098025B" w:rsidP="0098025B">
      <w:pPr>
        <w:pStyle w:val="a6"/>
        <w:spacing w:after="0" w:afterAutospacing="0"/>
        <w:ind w:firstLine="709"/>
        <w:jc w:val="both"/>
        <w:textAlignment w:val="center"/>
      </w:pPr>
      <w:r>
        <w:t>использовать биологические знания для выявления проблем и их решения в жизненных и учебных ситуациях;</w:t>
      </w:r>
    </w:p>
    <w:p w:rsidR="0098025B" w:rsidRDefault="0098025B" w:rsidP="0098025B">
      <w:pPr>
        <w:pStyle w:val="a6"/>
        <w:spacing w:after="0" w:afterAutospacing="0"/>
        <w:ind w:firstLine="709"/>
        <w:jc w:val="both"/>
        <w:textAlignment w:val="center"/>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98025B" w:rsidRDefault="0098025B" w:rsidP="0098025B">
      <w:pPr>
        <w:pStyle w:val="a6"/>
        <w:spacing w:after="0" w:afterAutospacing="0"/>
        <w:ind w:firstLine="709"/>
        <w:jc w:val="both"/>
        <w:textAlignment w:val="cente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8025B" w:rsidRDefault="0098025B" w:rsidP="0098025B">
      <w:pPr>
        <w:pStyle w:val="a6"/>
        <w:spacing w:after="0" w:afterAutospacing="0"/>
        <w:ind w:firstLine="709"/>
        <w:jc w:val="both"/>
        <w:textAlignment w:val="center"/>
      </w:pPr>
      <w:r>
        <w:t>самостоятельно составлять план решения проблемы с учётом имеющихся ресурсов, собственных возможностей и предпочтений;</w:t>
      </w:r>
    </w:p>
    <w:p w:rsidR="0098025B" w:rsidRDefault="0098025B" w:rsidP="0098025B">
      <w:pPr>
        <w:pStyle w:val="a6"/>
        <w:spacing w:after="0" w:afterAutospacing="0"/>
        <w:ind w:firstLine="709"/>
        <w:jc w:val="both"/>
        <w:textAlignment w:val="center"/>
      </w:pPr>
      <w:r>
        <w:t>давать оценку новым ситуациям;</w:t>
      </w:r>
    </w:p>
    <w:p w:rsidR="0098025B" w:rsidRDefault="0098025B" w:rsidP="0098025B">
      <w:pPr>
        <w:pStyle w:val="a6"/>
        <w:spacing w:after="0" w:afterAutospacing="0"/>
        <w:ind w:firstLine="709"/>
        <w:jc w:val="both"/>
        <w:textAlignment w:val="center"/>
      </w:pPr>
      <w:r>
        <w:t>расширять рамки учебного предмета на основе личных предпочтений;</w:t>
      </w:r>
    </w:p>
    <w:p w:rsidR="0098025B" w:rsidRDefault="0098025B" w:rsidP="0098025B">
      <w:pPr>
        <w:pStyle w:val="a6"/>
        <w:spacing w:after="0" w:afterAutospacing="0"/>
        <w:ind w:firstLine="709"/>
        <w:jc w:val="both"/>
        <w:textAlignment w:val="center"/>
      </w:pPr>
      <w:r>
        <w:t>делать осознанный выбор, аргументировать его, брать ответственность за решение;</w:t>
      </w:r>
    </w:p>
    <w:p w:rsidR="0098025B" w:rsidRDefault="0098025B" w:rsidP="0098025B">
      <w:pPr>
        <w:pStyle w:val="a6"/>
        <w:spacing w:after="0" w:afterAutospacing="0"/>
        <w:ind w:firstLine="709"/>
        <w:jc w:val="both"/>
        <w:textAlignment w:val="center"/>
      </w:pPr>
      <w:r>
        <w:t>оценивать приобретённый опыт;</w:t>
      </w:r>
    </w:p>
    <w:p w:rsidR="0098025B" w:rsidRDefault="0098025B" w:rsidP="0098025B">
      <w:pPr>
        <w:pStyle w:val="a6"/>
        <w:spacing w:after="0" w:afterAutospacing="0"/>
        <w:ind w:firstLine="709"/>
        <w:jc w:val="both"/>
        <w:textAlignment w:val="cente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2)</w:t>
      </w:r>
      <w:r>
        <w:rPr>
          <w:rStyle w:val="a7"/>
          <w:b w:val="0"/>
          <w:bCs w:val="0"/>
          <w:sz w:val="14"/>
          <w:szCs w:val="14"/>
        </w:rPr>
        <w:t xml:space="preserve"> </w:t>
      </w:r>
      <w:r>
        <w:rPr>
          <w:rStyle w:val="a7"/>
        </w:rPr>
        <w:t>самоконтроль:</w:t>
      </w:r>
    </w:p>
    <w:p w:rsidR="0098025B" w:rsidRDefault="0098025B" w:rsidP="0098025B">
      <w:pPr>
        <w:pStyle w:val="a6"/>
        <w:spacing w:after="0" w:afterAutospacing="0"/>
        <w:ind w:firstLine="709"/>
        <w:jc w:val="both"/>
        <w:textAlignment w:val="center"/>
      </w:pPr>
      <w:r>
        <w:t>давать оценку новым ситуациям, вносить коррективы в деятельность, оценивать соответствие результатов целям;</w:t>
      </w:r>
    </w:p>
    <w:p w:rsidR="0098025B" w:rsidRDefault="0098025B" w:rsidP="0098025B">
      <w:pPr>
        <w:pStyle w:val="a6"/>
        <w:spacing w:after="0" w:afterAutospacing="0"/>
        <w:ind w:firstLine="709"/>
        <w:jc w:val="both"/>
        <w:textAlignment w:val="center"/>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98025B" w:rsidRDefault="0098025B" w:rsidP="0098025B">
      <w:pPr>
        <w:pStyle w:val="a6"/>
        <w:spacing w:after="0" w:afterAutospacing="0"/>
        <w:ind w:firstLine="709"/>
        <w:jc w:val="both"/>
        <w:textAlignment w:val="center"/>
      </w:pPr>
      <w:r>
        <w:t>уметь оценивать риски и своевременно принимать решения по их снижению;</w:t>
      </w:r>
    </w:p>
    <w:p w:rsidR="0098025B" w:rsidRDefault="0098025B" w:rsidP="0098025B">
      <w:pPr>
        <w:pStyle w:val="a6"/>
        <w:spacing w:after="0" w:afterAutospacing="0"/>
        <w:ind w:firstLine="709"/>
        <w:jc w:val="both"/>
        <w:textAlignment w:val="center"/>
      </w:pPr>
      <w:r>
        <w:t>принимать мотивы и аргументы других при анализе результатов деятельности;</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rPr>
          <w:rStyle w:val="a7"/>
        </w:rPr>
        <w:t>3)</w:t>
      </w:r>
      <w:r>
        <w:rPr>
          <w:rStyle w:val="a7"/>
          <w:b w:val="0"/>
          <w:bCs w:val="0"/>
          <w:sz w:val="14"/>
          <w:szCs w:val="14"/>
        </w:rPr>
        <w:t xml:space="preserve"> </w:t>
      </w:r>
      <w:r>
        <w:rPr>
          <w:rStyle w:val="a7"/>
        </w:rPr>
        <w:t>принятие себя и других:</w:t>
      </w:r>
    </w:p>
    <w:p w:rsidR="0098025B" w:rsidRDefault="0098025B" w:rsidP="0098025B">
      <w:pPr>
        <w:pStyle w:val="a6"/>
        <w:spacing w:after="0" w:afterAutospacing="0"/>
        <w:ind w:firstLine="709"/>
        <w:jc w:val="both"/>
        <w:textAlignment w:val="center"/>
      </w:pPr>
      <w:r>
        <w:t>принимать себя, понимая свои недостатки и достоинства;</w:t>
      </w:r>
    </w:p>
    <w:p w:rsidR="0098025B" w:rsidRDefault="0098025B" w:rsidP="0098025B">
      <w:pPr>
        <w:pStyle w:val="a6"/>
        <w:spacing w:after="0" w:afterAutospacing="0"/>
        <w:ind w:firstLine="709"/>
        <w:jc w:val="both"/>
        <w:textAlignment w:val="center"/>
      </w:pPr>
      <w:r>
        <w:t>принимать мотивы и аргументы других при анализе результатов деятельности;</w:t>
      </w:r>
    </w:p>
    <w:p w:rsidR="0098025B" w:rsidRDefault="0098025B" w:rsidP="0098025B">
      <w:pPr>
        <w:pStyle w:val="a6"/>
        <w:spacing w:after="0" w:afterAutospacing="0"/>
        <w:ind w:firstLine="709"/>
        <w:jc w:val="both"/>
        <w:textAlignment w:val="center"/>
      </w:pPr>
      <w:r>
        <w:lastRenderedPageBreak/>
        <w:t>признавать своё право и право других на ошибки;</w:t>
      </w:r>
    </w:p>
    <w:p w:rsidR="0098025B" w:rsidRDefault="0098025B" w:rsidP="0098025B">
      <w:pPr>
        <w:pStyle w:val="a6"/>
        <w:spacing w:after="0" w:afterAutospacing="0"/>
        <w:ind w:firstLine="709"/>
        <w:jc w:val="both"/>
        <w:textAlignment w:val="center"/>
      </w:pPr>
      <w:r>
        <w:t>развивать способность понимать мир с позиции другого человека.</w:t>
      </w:r>
    </w:p>
    <w:p w:rsidR="0098025B" w:rsidRDefault="0098025B" w:rsidP="0098025B">
      <w:pPr>
        <w:pStyle w:val="a6"/>
        <w:spacing w:after="0" w:afterAutospacing="0"/>
        <w:ind w:firstLine="709"/>
        <w:jc w:val="both"/>
        <w:textAlignment w:val="center"/>
      </w:pPr>
    </w:p>
    <w:p w:rsidR="0098025B" w:rsidRDefault="0098025B" w:rsidP="0098025B">
      <w:pPr>
        <w:pStyle w:val="a6"/>
      </w:pPr>
      <w:r>
        <w:rPr>
          <w:rStyle w:val="a7"/>
        </w:rPr>
        <w:t>ПРЕДМЕТНЫЕ РЕЗУЛЬТАТЫ</w:t>
      </w:r>
    </w:p>
    <w:p w:rsidR="0098025B" w:rsidRDefault="0098025B" w:rsidP="0098025B">
      <w:pPr>
        <w:pStyle w:val="a6"/>
      </w:pPr>
    </w:p>
    <w:p w:rsidR="0098025B" w:rsidRDefault="0098025B" w:rsidP="0098025B">
      <w:pPr>
        <w:pStyle w:val="a6"/>
        <w:spacing w:after="0" w:afterAutospacing="0"/>
        <w:ind w:firstLine="709"/>
        <w:jc w:val="both"/>
        <w:textAlignment w:val="center"/>
      </w:pPr>
      <w: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t xml:space="preserve">Предметные результаты освоения учебного предмета «Биология» в </w:t>
      </w:r>
      <w:r>
        <w:rPr>
          <w:rStyle w:val="a7"/>
          <w:i/>
          <w:iCs/>
        </w:rPr>
        <w:t>10 классе</w:t>
      </w:r>
      <w:r>
        <w:t xml:space="preserve"> должны отражать:</w:t>
      </w:r>
    </w:p>
    <w:p w:rsidR="0098025B" w:rsidRDefault="0098025B" w:rsidP="0098025B">
      <w:pPr>
        <w:pStyle w:val="a6"/>
        <w:spacing w:after="0" w:afterAutospacing="0"/>
        <w:ind w:firstLine="709"/>
        <w:jc w:val="both"/>
        <w:textAlignment w:val="center"/>
      </w:pPr>
      <w:proofErr w:type="spellStart"/>
      <w:r>
        <w:t>сформированность</w:t>
      </w:r>
      <w:proofErr w:type="spellEnd"/>
      <w:r>
        <w:t xml:space="preserve">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98025B" w:rsidRDefault="0098025B" w:rsidP="0098025B">
      <w:pPr>
        <w:pStyle w:val="a6"/>
        <w:spacing w:after="0" w:afterAutospacing="0"/>
        <w:ind w:firstLine="709"/>
        <w:jc w:val="both"/>
        <w:textAlignment w:val="center"/>
      </w:pPr>
      <w: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t>саморегуляция</w:t>
      </w:r>
      <w:proofErr w:type="spellEnd"/>
      <w:r>
        <w:t>, самовоспроизведение, наследственность, изменчивость, рост и развитие), биологические теории (клеточная теория Т. Шванна, М. </w:t>
      </w:r>
      <w:proofErr w:type="spellStart"/>
      <w:r>
        <w:t>Шлейдена</w:t>
      </w:r>
      <w:proofErr w:type="spellEnd"/>
      <w: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t>комплементарности</w:t>
      </w:r>
      <w:proofErr w:type="spellEnd"/>
      <w:r>
        <w:t>);</w:t>
      </w:r>
    </w:p>
    <w:p w:rsidR="0098025B" w:rsidRDefault="0098025B" w:rsidP="0098025B">
      <w:pPr>
        <w:pStyle w:val="a6"/>
        <w:spacing w:after="0" w:afterAutospacing="0"/>
        <w:ind w:firstLine="709"/>
        <w:jc w:val="both"/>
        <w:textAlignment w:val="center"/>
      </w:pPr>
      <w: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98025B" w:rsidRDefault="0098025B" w:rsidP="0098025B">
      <w:pPr>
        <w:pStyle w:val="a6"/>
        <w:spacing w:after="0" w:afterAutospacing="0"/>
        <w:ind w:firstLine="709"/>
        <w:jc w:val="both"/>
        <w:textAlignment w:val="center"/>
      </w:pPr>
      <w: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98025B" w:rsidRDefault="0098025B" w:rsidP="0098025B">
      <w:pPr>
        <w:pStyle w:val="a6"/>
        <w:spacing w:after="0" w:afterAutospacing="0"/>
        <w:ind w:firstLine="709"/>
        <w:jc w:val="both"/>
        <w:textAlignment w:val="center"/>
      </w:pPr>
      <w: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w:t>
      </w:r>
      <w:r>
        <w:lastRenderedPageBreak/>
        <w:t>циклов организмов, этапами эмбрионального развития, генотипом и фенотипом, фенотипом и факторами среды обитания;</w:t>
      </w:r>
    </w:p>
    <w:p w:rsidR="0098025B" w:rsidRDefault="0098025B" w:rsidP="0098025B">
      <w:pPr>
        <w:pStyle w:val="a6"/>
        <w:spacing w:after="0" w:afterAutospacing="0"/>
        <w:ind w:firstLine="709"/>
        <w:jc w:val="both"/>
        <w:textAlignment w:val="center"/>
      </w:pPr>
      <w:r>
        <w:t>умение выявлять отличительные признаки живых систем, в том числе растений, животных и человека;</w:t>
      </w:r>
    </w:p>
    <w:p w:rsidR="0098025B" w:rsidRDefault="0098025B" w:rsidP="0098025B">
      <w:pPr>
        <w:pStyle w:val="a6"/>
        <w:spacing w:after="0" w:afterAutospacing="0"/>
        <w:ind w:firstLine="709"/>
        <w:jc w:val="both"/>
        <w:textAlignment w:val="center"/>
      </w:pPr>
      <w: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98025B" w:rsidRDefault="0098025B" w:rsidP="0098025B">
      <w:pPr>
        <w:pStyle w:val="a6"/>
        <w:spacing w:after="0" w:afterAutospacing="0"/>
        <w:ind w:firstLine="709"/>
        <w:jc w:val="both"/>
        <w:textAlignment w:val="center"/>
      </w:pPr>
      <w: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98025B" w:rsidRDefault="0098025B" w:rsidP="0098025B">
      <w:pPr>
        <w:pStyle w:val="a6"/>
        <w:spacing w:after="0" w:afterAutospacing="0"/>
        <w:ind w:firstLine="709"/>
        <w:jc w:val="both"/>
        <w:textAlignment w:val="center"/>
      </w:pPr>
      <w:r>
        <w:t>умение выполнять лабораторные и практические работы, соблюдать правила при работе с учебным и лабораторным оборудованием;</w:t>
      </w:r>
    </w:p>
    <w:p w:rsidR="0098025B" w:rsidRDefault="0098025B" w:rsidP="0098025B">
      <w:pPr>
        <w:pStyle w:val="a6"/>
        <w:spacing w:after="0" w:afterAutospacing="0"/>
        <w:ind w:firstLine="709"/>
        <w:jc w:val="both"/>
        <w:textAlignment w:val="center"/>
      </w:pPr>
      <w: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98025B" w:rsidRDefault="0098025B" w:rsidP="0098025B">
      <w:pPr>
        <w:pStyle w:val="a6"/>
        <w:spacing w:after="0" w:afterAutospacing="0"/>
        <w:ind w:firstLine="709"/>
        <w:jc w:val="both"/>
        <w:textAlignment w:val="center"/>
      </w:pPr>
      <w: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98025B" w:rsidRDefault="0098025B" w:rsidP="0098025B">
      <w:pPr>
        <w:pStyle w:val="a6"/>
        <w:spacing w:after="0" w:afterAutospacing="0"/>
        <w:ind w:firstLine="709"/>
        <w:jc w:val="both"/>
        <w:textAlignment w:val="center"/>
      </w:pPr>
      <w: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t>трансгенных</w:t>
      </w:r>
      <w:proofErr w:type="spellEnd"/>
      <w:r>
        <w:t xml:space="preserve"> организмов);</w:t>
      </w:r>
    </w:p>
    <w:p w:rsidR="0098025B" w:rsidRDefault="0098025B" w:rsidP="0098025B">
      <w:pPr>
        <w:pStyle w:val="a6"/>
        <w:spacing w:after="0" w:afterAutospacing="0"/>
        <w:ind w:firstLine="709"/>
        <w:jc w:val="both"/>
        <w:textAlignment w:val="center"/>
      </w:pPr>
      <w: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98025B" w:rsidRDefault="0098025B" w:rsidP="0098025B">
      <w:pPr>
        <w:pStyle w:val="a6"/>
        <w:spacing w:after="0" w:afterAutospacing="0"/>
        <w:ind w:firstLine="709"/>
        <w:jc w:val="both"/>
        <w:textAlignment w:val="center"/>
      </w:pPr>
    </w:p>
    <w:p w:rsidR="0098025B" w:rsidRDefault="0098025B" w:rsidP="0098025B">
      <w:pPr>
        <w:pStyle w:val="a6"/>
        <w:spacing w:after="0" w:afterAutospacing="0"/>
        <w:ind w:firstLine="709"/>
        <w:jc w:val="both"/>
        <w:textAlignment w:val="center"/>
      </w:pPr>
      <w:r>
        <w:t xml:space="preserve">Предметные результаты освоения учебного предмета «Биология» в </w:t>
      </w:r>
      <w:r>
        <w:rPr>
          <w:rStyle w:val="a7"/>
          <w:i/>
          <w:iCs/>
        </w:rPr>
        <w:t>11 классе</w:t>
      </w:r>
      <w:r>
        <w:t xml:space="preserve"> должны отражать:</w:t>
      </w:r>
    </w:p>
    <w:p w:rsidR="0098025B" w:rsidRDefault="0098025B" w:rsidP="0098025B">
      <w:pPr>
        <w:pStyle w:val="a6"/>
        <w:spacing w:after="0" w:afterAutospacing="0"/>
        <w:ind w:firstLine="709"/>
        <w:jc w:val="both"/>
        <w:textAlignment w:val="center"/>
      </w:pPr>
      <w:proofErr w:type="spellStart"/>
      <w:r>
        <w:t>сформированность</w:t>
      </w:r>
      <w:proofErr w:type="spellEnd"/>
      <w: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98025B" w:rsidRDefault="0098025B" w:rsidP="0098025B">
      <w:pPr>
        <w:pStyle w:val="a6"/>
        <w:spacing w:after="0" w:afterAutospacing="0"/>
        <w:ind w:firstLine="709"/>
        <w:jc w:val="both"/>
        <w:textAlignment w:val="center"/>
      </w:pPr>
      <w: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t>Северцова</w:t>
      </w:r>
      <w:proofErr w:type="spellEnd"/>
      <w:r>
        <w:t xml:space="preserve"> – о путях и направлениях эволюции, В.И. Вернадского – о биосфере), законы (генетического равновесия Дж. Харди и В. </w:t>
      </w:r>
      <w:proofErr w:type="spellStart"/>
      <w:r>
        <w:t>Вайнберга</w:t>
      </w:r>
      <w:proofErr w:type="spellEnd"/>
      <w:r>
        <w:t>, зародышевого сходства К. М. Бэра), правила (минимума Ю. Либиха, экологической пирамиды энергии), гипотезы (гипотеза «мира РНК» У. Гилберта);</w:t>
      </w:r>
    </w:p>
    <w:p w:rsidR="0098025B" w:rsidRDefault="0098025B" w:rsidP="0098025B">
      <w:pPr>
        <w:pStyle w:val="a6"/>
        <w:spacing w:after="0" w:afterAutospacing="0"/>
        <w:ind w:firstLine="709"/>
        <w:jc w:val="both"/>
        <w:textAlignment w:val="center"/>
      </w:pPr>
      <w:r>
        <w:t xml:space="preserve">умение владеть основными методами научного познания, используемыми в биологических исследованиях живых объектов и экосистем (описание, измерение, </w:t>
      </w:r>
      <w:r>
        <w:lastRenderedPageBreak/>
        <w:t>наблюдение, эксперимент), способами выявления и оценки антропогенных изменений в природе;</w:t>
      </w:r>
    </w:p>
    <w:p w:rsidR="0098025B" w:rsidRDefault="0098025B" w:rsidP="0098025B">
      <w:pPr>
        <w:pStyle w:val="a6"/>
        <w:spacing w:after="0" w:afterAutospacing="0"/>
        <w:ind w:firstLine="709"/>
        <w:jc w:val="both"/>
        <w:textAlignment w:val="center"/>
      </w:pPr>
      <w: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t>симпатрического</w:t>
      </w:r>
      <w:proofErr w:type="spellEnd"/>
      <w: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98025B" w:rsidRDefault="0098025B" w:rsidP="0098025B">
      <w:pPr>
        <w:pStyle w:val="a6"/>
        <w:spacing w:after="0" w:afterAutospacing="0"/>
        <w:ind w:firstLine="709"/>
        <w:jc w:val="both"/>
        <w:textAlignment w:val="center"/>
      </w:pPr>
      <w: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98025B" w:rsidRDefault="0098025B" w:rsidP="0098025B">
      <w:pPr>
        <w:pStyle w:val="a6"/>
        <w:spacing w:after="0" w:afterAutospacing="0"/>
        <w:ind w:firstLine="709"/>
        <w:jc w:val="both"/>
        <w:textAlignment w:val="center"/>
      </w:pPr>
      <w: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98025B" w:rsidRDefault="0098025B" w:rsidP="0098025B">
      <w:pPr>
        <w:pStyle w:val="a6"/>
        <w:spacing w:after="0" w:afterAutospacing="0"/>
        <w:ind w:firstLine="709"/>
        <w:jc w:val="both"/>
        <w:textAlignment w:val="center"/>
      </w:pPr>
      <w: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98025B" w:rsidRDefault="0098025B" w:rsidP="0098025B">
      <w:pPr>
        <w:pStyle w:val="a6"/>
        <w:spacing w:after="0" w:afterAutospacing="0"/>
        <w:ind w:firstLine="709"/>
        <w:jc w:val="both"/>
        <w:textAlignment w:val="center"/>
      </w:pPr>
      <w: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98025B" w:rsidRDefault="0098025B" w:rsidP="0098025B">
      <w:pPr>
        <w:pStyle w:val="a6"/>
        <w:spacing w:after="0" w:afterAutospacing="0"/>
        <w:ind w:firstLine="709"/>
        <w:jc w:val="both"/>
        <w:textAlignment w:val="center"/>
      </w:pPr>
      <w:r>
        <w:t>умение выполнять лабораторные и практические работы, соблюдать правила при работе с учебным и лабораторным оборудованием;</w:t>
      </w:r>
    </w:p>
    <w:p w:rsidR="0098025B" w:rsidRDefault="0098025B" w:rsidP="0098025B">
      <w:pPr>
        <w:pStyle w:val="a6"/>
        <w:spacing w:after="0" w:afterAutospacing="0"/>
        <w:ind w:firstLine="709"/>
        <w:jc w:val="both"/>
        <w:textAlignment w:val="center"/>
      </w:pPr>
      <w: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98025B" w:rsidRDefault="0098025B" w:rsidP="0098025B">
      <w:pPr>
        <w:pStyle w:val="a6"/>
        <w:spacing w:after="0" w:afterAutospacing="0"/>
        <w:ind w:firstLine="709"/>
        <w:jc w:val="both"/>
        <w:textAlignment w:val="center"/>
      </w:pPr>
      <w: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98025B" w:rsidRDefault="0098025B" w:rsidP="0098025B">
      <w:pPr>
        <w:pStyle w:val="a6"/>
        <w:spacing w:after="0" w:afterAutospacing="0"/>
        <w:ind w:firstLine="709"/>
        <w:jc w:val="both"/>
        <w:textAlignment w:val="center"/>
      </w:pPr>
      <w: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98025B" w:rsidRDefault="0098025B" w:rsidP="0098025B">
      <w:pPr>
        <w:pStyle w:val="a6"/>
        <w:spacing w:after="0" w:afterAutospacing="0"/>
        <w:ind w:firstLine="709"/>
        <w:jc w:val="both"/>
        <w:textAlignment w:val="center"/>
      </w:pPr>
      <w: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98025B" w:rsidRPr="0098025B" w:rsidRDefault="0098025B" w:rsidP="0098025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8025B">
        <w:rPr>
          <w:rFonts w:ascii="Times New Roman" w:eastAsia="Times New Roman" w:hAnsi="Times New Roman" w:cs="Times New Roman"/>
          <w:b/>
          <w:bCs/>
          <w:sz w:val="21"/>
          <w:szCs w:val="21"/>
          <w:lang w:eastAsia="ru-RU"/>
        </w:rPr>
        <w:t>ПРОВЕРЯЕМЫЕ НА ЕГЭ ПО БИОЛОГИИ ТРЕБОВАНИЯ К РЕЗУЛЬТАТАМ ОСВОЕНИЯ ОСНОВНОЙ ОБРАЗОВАТЕЛЬНОЙ ПРОГРАММЫ СРЕДНЕГО ОБЩЕГО ОБРАЗОВАНИЯ</w:t>
      </w:r>
    </w:p>
    <w:p w:rsidR="0098025B" w:rsidRPr="0098025B" w:rsidRDefault="0098025B" w:rsidP="0098025B">
      <w:pPr>
        <w:spacing w:before="100" w:beforeAutospacing="1" w:after="100" w:afterAutospacing="1" w:line="240" w:lineRule="auto"/>
        <w:rPr>
          <w:rFonts w:ascii="Times New Roman" w:eastAsia="Times New Roman" w:hAnsi="Times New Roman" w:cs="Times New Roman"/>
          <w:sz w:val="24"/>
          <w:szCs w:val="24"/>
          <w:lang w:eastAsia="ru-RU"/>
        </w:rPr>
      </w:pPr>
    </w:p>
    <w:tbl>
      <w:tblPr>
        <w:tblW w:w="10230" w:type="dxa"/>
        <w:tblInd w:w="108" w:type="dxa"/>
        <w:tblCellMar>
          <w:top w:w="15" w:type="dxa"/>
          <w:left w:w="15" w:type="dxa"/>
          <w:bottom w:w="15" w:type="dxa"/>
          <w:right w:w="15" w:type="dxa"/>
        </w:tblCellMar>
        <w:tblLook w:val="04A0" w:firstRow="1" w:lastRow="0" w:firstColumn="1" w:lastColumn="0" w:noHBand="0" w:noVBand="1"/>
      </w:tblPr>
      <w:tblGrid>
        <w:gridCol w:w="1861"/>
        <w:gridCol w:w="8369"/>
      </w:tblGrid>
      <w:tr w:rsidR="0098025B" w:rsidRPr="0098025B" w:rsidTr="0098025B">
        <w:trPr>
          <w:tblHeader/>
        </w:trPr>
        <w:tc>
          <w:tcPr>
            <w:tcW w:w="0" w:type="auto"/>
            <w:vAlign w:val="center"/>
            <w:hideMark/>
          </w:tcPr>
          <w:p w:rsidR="0098025B" w:rsidRPr="0098025B" w:rsidRDefault="0098025B" w:rsidP="0098025B">
            <w:pPr>
              <w:spacing w:after="0" w:line="240" w:lineRule="auto"/>
              <w:jc w:val="center"/>
              <w:rPr>
                <w:rFonts w:ascii="Times New Roman" w:eastAsia="Times New Roman" w:hAnsi="Times New Roman" w:cs="Times New Roman"/>
                <w:b/>
                <w:bCs/>
                <w:sz w:val="24"/>
                <w:szCs w:val="24"/>
                <w:lang w:eastAsia="ru-RU"/>
              </w:rPr>
            </w:pPr>
            <w:r w:rsidRPr="0098025B">
              <w:rPr>
                <w:rFonts w:ascii="Times New Roman" w:eastAsia="Times New Roman" w:hAnsi="Times New Roman" w:cs="Times New Roman"/>
                <w:b/>
                <w:bCs/>
                <w:sz w:val="24"/>
                <w:szCs w:val="24"/>
                <w:lang w:eastAsia="ru-RU"/>
              </w:rPr>
              <w:lastRenderedPageBreak/>
              <w:t>Код проверяемого требования</w:t>
            </w:r>
          </w:p>
        </w:tc>
        <w:tc>
          <w:tcPr>
            <w:tcW w:w="0" w:type="auto"/>
            <w:vAlign w:val="center"/>
            <w:hideMark/>
          </w:tcPr>
          <w:p w:rsidR="0098025B" w:rsidRPr="0098025B" w:rsidRDefault="0098025B" w:rsidP="0098025B">
            <w:pPr>
              <w:spacing w:after="0" w:line="240" w:lineRule="auto"/>
              <w:jc w:val="center"/>
              <w:rPr>
                <w:rFonts w:ascii="Times New Roman" w:eastAsia="Times New Roman" w:hAnsi="Times New Roman" w:cs="Times New Roman"/>
                <w:b/>
                <w:bCs/>
                <w:sz w:val="24"/>
                <w:szCs w:val="24"/>
                <w:lang w:eastAsia="ru-RU"/>
              </w:rPr>
            </w:pPr>
            <w:r w:rsidRPr="0098025B">
              <w:rPr>
                <w:rFonts w:ascii="Times New Roman" w:eastAsia="Times New Roman" w:hAnsi="Times New Roman" w:cs="Times New Roman"/>
                <w:b/>
                <w:bCs/>
                <w:sz w:val="24"/>
                <w:szCs w:val="24"/>
                <w:lang w:eastAsia="ru-RU"/>
              </w:rPr>
              <w:t>Проверяемые требования к предметным результатам освоения основной образовательной программы среднего общего образования</w:t>
            </w:r>
          </w:p>
        </w:tc>
      </w:tr>
      <w:tr w:rsidR="0098025B" w:rsidRPr="0098025B" w:rsidTr="0098025B">
        <w:tc>
          <w:tcPr>
            <w:tcW w:w="1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1</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proofErr w:type="spellStart"/>
            <w:r w:rsidRPr="0098025B">
              <w:rPr>
                <w:rFonts w:ascii="Times New Roman" w:eastAsia="Times New Roman" w:hAnsi="Times New Roman" w:cs="Times New Roman"/>
                <w:color w:val="000000"/>
                <w:sz w:val="21"/>
                <w:szCs w:val="21"/>
                <w:lang w:eastAsia="ru-RU"/>
              </w:rPr>
              <w:t>Сформированность</w:t>
            </w:r>
            <w:proofErr w:type="spellEnd"/>
            <w:r w:rsidRPr="0098025B">
              <w:rPr>
                <w:rFonts w:ascii="Times New Roman" w:eastAsia="Times New Roman" w:hAnsi="Times New Roman" w:cs="Times New Roman"/>
                <w:color w:val="000000"/>
                <w:sz w:val="21"/>
                <w:szCs w:val="21"/>
                <w:lang w:eastAsia="ru-RU"/>
              </w:rPr>
              <w:t xml:space="preserve"> знаний о месте и роли биологии в си</w:t>
            </w:r>
            <w:r w:rsidRPr="0098025B">
              <w:rPr>
                <w:rFonts w:ascii="Times New Roman" w:eastAsia="Times New Roman" w:hAnsi="Times New Roman" w:cs="Times New Roman"/>
                <w:color w:val="000000"/>
                <w:sz w:val="21"/>
                <w:szCs w:val="21"/>
                <w:lang w:eastAsia="ru-RU"/>
              </w:rPr>
              <w:softHyphen/>
              <w:t>стеме естественных наук, в фор</w:t>
            </w:r>
            <w:r w:rsidRPr="0098025B">
              <w:rPr>
                <w:rFonts w:ascii="Times New Roman" w:eastAsia="Times New Roman" w:hAnsi="Times New Roman" w:cs="Times New Roman"/>
                <w:color w:val="000000"/>
                <w:sz w:val="21"/>
                <w:szCs w:val="21"/>
                <w:lang w:eastAsia="ru-RU"/>
              </w:rPr>
              <w:softHyphen/>
              <w:t>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w:t>
            </w:r>
            <w:r w:rsidRPr="0098025B">
              <w:rPr>
                <w:rFonts w:ascii="Times New Roman" w:eastAsia="Times New Roman" w:hAnsi="Times New Roman" w:cs="Times New Roman"/>
                <w:color w:val="000000"/>
                <w:sz w:val="21"/>
                <w:szCs w:val="21"/>
                <w:lang w:eastAsia="ru-RU"/>
              </w:rPr>
              <w:softHyphen/>
              <w:t>допользования, в формировании ценностного отношения к приро</w:t>
            </w:r>
            <w:r w:rsidRPr="0098025B">
              <w:rPr>
                <w:rFonts w:ascii="Times New Roman" w:eastAsia="Times New Roman" w:hAnsi="Times New Roman" w:cs="Times New Roman"/>
                <w:color w:val="000000"/>
                <w:sz w:val="21"/>
                <w:szCs w:val="21"/>
                <w:lang w:eastAsia="ru-RU"/>
              </w:rPr>
              <w:softHyphen/>
              <w:t>де, обществу, человеку; о вкладе российских и зарубежных учё</w:t>
            </w:r>
            <w:r w:rsidRPr="0098025B">
              <w:rPr>
                <w:rFonts w:ascii="Times New Roman" w:eastAsia="Times New Roman" w:hAnsi="Times New Roman" w:cs="Times New Roman"/>
                <w:color w:val="000000"/>
                <w:sz w:val="21"/>
                <w:szCs w:val="21"/>
                <w:lang w:eastAsia="ru-RU"/>
              </w:rPr>
              <w:softHyphen/>
              <w:t>ных – биологов в развитие био</w:t>
            </w:r>
            <w:r w:rsidRPr="0098025B">
              <w:rPr>
                <w:rFonts w:ascii="Times New Roman" w:eastAsia="Times New Roman" w:hAnsi="Times New Roman" w:cs="Times New Roman"/>
                <w:color w:val="000000"/>
                <w:sz w:val="21"/>
                <w:szCs w:val="21"/>
                <w:lang w:eastAsia="ru-RU"/>
              </w:rPr>
              <w:softHyphen/>
              <w:t>логии</w:t>
            </w:r>
          </w:p>
        </w:tc>
      </w:tr>
      <w:tr w:rsidR="0098025B" w:rsidRPr="0098025B" w:rsidTr="0098025B">
        <w:tc>
          <w:tcPr>
            <w:tcW w:w="1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2</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Владение системой знаний об основных методах научного познания, используемых в био</w:t>
            </w:r>
            <w:r w:rsidRPr="0098025B">
              <w:rPr>
                <w:rFonts w:ascii="Times New Roman" w:eastAsia="Times New Roman" w:hAnsi="Times New Roman" w:cs="Times New Roman"/>
                <w:color w:val="000000"/>
                <w:sz w:val="21"/>
                <w:szCs w:val="21"/>
                <w:lang w:eastAsia="ru-RU"/>
              </w:rPr>
              <w:softHyphen/>
              <w:t>логических исследованиях жи</w:t>
            </w:r>
            <w:r w:rsidRPr="0098025B">
              <w:rPr>
                <w:rFonts w:ascii="Times New Roman" w:eastAsia="Times New Roman" w:hAnsi="Times New Roman" w:cs="Times New Roman"/>
                <w:color w:val="000000"/>
                <w:sz w:val="21"/>
                <w:szCs w:val="21"/>
                <w:lang w:eastAsia="ru-RU"/>
              </w:rPr>
              <w:softHyphen/>
              <w:t>вых объектов и экосистем (опи</w:t>
            </w:r>
            <w:r w:rsidRPr="0098025B">
              <w:rPr>
                <w:rFonts w:ascii="Times New Roman" w:eastAsia="Times New Roman" w:hAnsi="Times New Roman" w:cs="Times New Roman"/>
                <w:color w:val="000000"/>
                <w:sz w:val="21"/>
                <w:szCs w:val="21"/>
                <w:lang w:eastAsia="ru-RU"/>
              </w:rPr>
              <w:softHyphen/>
              <w:t>сание, измерение, проведение наблюдений); способами выявле</w:t>
            </w:r>
            <w:r w:rsidRPr="0098025B">
              <w:rPr>
                <w:rFonts w:ascii="Times New Roman" w:eastAsia="Times New Roman" w:hAnsi="Times New Roman" w:cs="Times New Roman"/>
                <w:color w:val="000000"/>
                <w:sz w:val="21"/>
                <w:szCs w:val="21"/>
                <w:lang w:eastAsia="ru-RU"/>
              </w:rPr>
              <w:softHyphen/>
              <w:t>ния и оценки антропогенных изменений в природе.</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Умение выдвигать гипотезы, проверять их экспериментальны</w:t>
            </w:r>
            <w:r w:rsidRPr="0098025B">
              <w:rPr>
                <w:rFonts w:ascii="Times New Roman" w:eastAsia="Times New Roman" w:hAnsi="Times New Roman" w:cs="Times New Roman"/>
                <w:color w:val="000000"/>
                <w:sz w:val="21"/>
                <w:szCs w:val="21"/>
                <w:lang w:eastAsia="ru-RU"/>
              </w:rPr>
              <w:softHyphen/>
              <w:t>ми средствами, формулируя цель исследования, анализировать полученные результаты и делать выводы.</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Выявление зависимости между исследуемыми величинами, объяснение полученных результатов и формулирование выводов с ис</w:t>
            </w:r>
            <w:r w:rsidRPr="0098025B">
              <w:rPr>
                <w:rFonts w:ascii="Times New Roman" w:eastAsia="Times New Roman" w:hAnsi="Times New Roman" w:cs="Times New Roman"/>
                <w:color w:val="000000"/>
                <w:sz w:val="21"/>
                <w:szCs w:val="21"/>
                <w:lang w:eastAsia="ru-RU"/>
              </w:rPr>
              <w:softHyphen/>
              <w:t>пользованием научных понятий, теорий и законов</w:t>
            </w:r>
          </w:p>
        </w:tc>
      </w:tr>
      <w:tr w:rsidR="0098025B" w:rsidRPr="0098025B" w:rsidTr="0098025B">
        <w:tc>
          <w:tcPr>
            <w:tcW w:w="1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3</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Умение владеть системой био</w:t>
            </w:r>
            <w:r w:rsidRPr="0098025B">
              <w:rPr>
                <w:rFonts w:ascii="Times New Roman" w:eastAsia="Times New Roman" w:hAnsi="Times New Roman" w:cs="Times New Roman"/>
                <w:color w:val="000000"/>
                <w:sz w:val="21"/>
                <w:szCs w:val="21"/>
                <w:lang w:eastAsia="ru-RU"/>
              </w:rPr>
              <w:softHyphen/>
              <w:t xml:space="preserve">логических знаний, которая включает: </w:t>
            </w:r>
            <w:r w:rsidRPr="0098025B">
              <w:rPr>
                <w:rFonts w:ascii="Times New Roman" w:eastAsia="Times New Roman" w:hAnsi="Times New Roman" w:cs="Times New Roman"/>
                <w:color w:val="000000"/>
                <w:spacing w:val="-6"/>
                <w:sz w:val="21"/>
                <w:szCs w:val="21"/>
                <w:lang w:eastAsia="ru-RU"/>
              </w:rPr>
              <w:t>основополагающие биологи</w:t>
            </w:r>
            <w:r w:rsidRPr="0098025B">
              <w:rPr>
                <w:rFonts w:ascii="Times New Roman" w:eastAsia="Times New Roman" w:hAnsi="Times New Roman" w:cs="Times New Roman"/>
                <w:color w:val="000000"/>
                <w:spacing w:val="-6"/>
                <w:sz w:val="21"/>
                <w:szCs w:val="21"/>
                <w:lang w:eastAsia="ru-RU"/>
              </w:rPr>
              <w:softHyphen/>
              <w:t>ческие термины и понятия (жизнь, клетка, ткань, орган, организм, вид, популяция, эко</w:t>
            </w:r>
            <w:r w:rsidRPr="0098025B">
              <w:rPr>
                <w:rFonts w:ascii="Times New Roman" w:eastAsia="Times New Roman" w:hAnsi="Times New Roman" w:cs="Times New Roman"/>
                <w:color w:val="000000"/>
                <w:spacing w:val="-6"/>
                <w:sz w:val="21"/>
                <w:szCs w:val="21"/>
                <w:lang w:eastAsia="ru-RU"/>
              </w:rPr>
              <w:softHyphen/>
              <w:t>система, биоценоз, биосфера; метаболизм, гомеостаз, клеточ</w:t>
            </w:r>
            <w:r w:rsidRPr="0098025B">
              <w:rPr>
                <w:rFonts w:ascii="Times New Roman" w:eastAsia="Times New Roman" w:hAnsi="Times New Roman" w:cs="Times New Roman"/>
                <w:color w:val="000000"/>
                <w:spacing w:val="-6"/>
                <w:sz w:val="21"/>
                <w:szCs w:val="21"/>
                <w:lang w:eastAsia="ru-RU"/>
              </w:rPr>
              <w:softHyphen/>
              <w:t xml:space="preserve">ный иммунитет, биосинтез белка, биополимеры, дискретность, </w:t>
            </w:r>
            <w:proofErr w:type="spellStart"/>
            <w:r w:rsidRPr="0098025B">
              <w:rPr>
                <w:rFonts w:ascii="Times New Roman" w:eastAsia="Times New Roman" w:hAnsi="Times New Roman" w:cs="Times New Roman"/>
                <w:color w:val="000000"/>
                <w:spacing w:val="-6"/>
                <w:sz w:val="21"/>
                <w:szCs w:val="21"/>
                <w:lang w:eastAsia="ru-RU"/>
              </w:rPr>
              <w:t>са</w:t>
            </w:r>
            <w:r w:rsidRPr="0098025B">
              <w:rPr>
                <w:rFonts w:ascii="Times New Roman" w:eastAsia="Times New Roman" w:hAnsi="Times New Roman" w:cs="Times New Roman"/>
                <w:color w:val="000000"/>
                <w:spacing w:val="-6"/>
                <w:sz w:val="21"/>
                <w:szCs w:val="21"/>
                <w:lang w:eastAsia="ru-RU"/>
              </w:rPr>
              <w:softHyphen/>
              <w:t>морегуляция</w:t>
            </w:r>
            <w:proofErr w:type="spellEnd"/>
            <w:r w:rsidRPr="0098025B">
              <w:rPr>
                <w:rFonts w:ascii="Times New Roman" w:eastAsia="Times New Roman" w:hAnsi="Times New Roman" w:cs="Times New Roman"/>
                <w:color w:val="000000"/>
                <w:spacing w:val="-6"/>
                <w:sz w:val="21"/>
                <w:szCs w:val="21"/>
                <w:lang w:eastAsia="ru-RU"/>
              </w:rPr>
              <w:t>, самовоспроизведе</w:t>
            </w:r>
            <w:r w:rsidRPr="0098025B">
              <w:rPr>
                <w:rFonts w:ascii="Times New Roman" w:eastAsia="Times New Roman" w:hAnsi="Times New Roman" w:cs="Times New Roman"/>
                <w:color w:val="000000"/>
                <w:spacing w:val="-6"/>
                <w:sz w:val="21"/>
                <w:szCs w:val="21"/>
                <w:lang w:eastAsia="ru-RU"/>
              </w:rPr>
              <w:softHyphen/>
              <w:t>ние, наследственность, изменчи</w:t>
            </w:r>
            <w:r w:rsidRPr="0098025B">
              <w:rPr>
                <w:rFonts w:ascii="Times New Roman" w:eastAsia="Times New Roman" w:hAnsi="Times New Roman" w:cs="Times New Roman"/>
                <w:color w:val="000000"/>
                <w:spacing w:val="-6"/>
                <w:sz w:val="21"/>
                <w:szCs w:val="21"/>
                <w:lang w:eastAsia="ru-RU"/>
              </w:rPr>
              <w:softHyphen/>
              <w:t xml:space="preserve">вость, </w:t>
            </w:r>
            <w:proofErr w:type="spellStart"/>
            <w:r w:rsidRPr="0098025B">
              <w:rPr>
                <w:rFonts w:ascii="Times New Roman" w:eastAsia="Times New Roman" w:hAnsi="Times New Roman" w:cs="Times New Roman"/>
                <w:color w:val="000000"/>
                <w:spacing w:val="-6"/>
                <w:sz w:val="21"/>
                <w:szCs w:val="21"/>
                <w:lang w:eastAsia="ru-RU"/>
              </w:rPr>
              <w:t>энергозависимость</w:t>
            </w:r>
            <w:proofErr w:type="spellEnd"/>
            <w:r w:rsidRPr="0098025B">
              <w:rPr>
                <w:rFonts w:ascii="Times New Roman" w:eastAsia="Times New Roman" w:hAnsi="Times New Roman" w:cs="Times New Roman"/>
                <w:color w:val="000000"/>
                <w:spacing w:val="-6"/>
                <w:sz w:val="21"/>
                <w:szCs w:val="21"/>
                <w:lang w:eastAsia="ru-RU"/>
              </w:rPr>
              <w:t>, рост и развитие)</w:t>
            </w:r>
            <w:r w:rsidRPr="0098025B">
              <w:rPr>
                <w:rFonts w:ascii="Times New Roman" w:eastAsia="Times New Roman" w:hAnsi="Times New Roman" w:cs="Times New Roman"/>
                <w:color w:val="000000"/>
                <w:spacing w:val="-4"/>
                <w:sz w:val="21"/>
                <w:szCs w:val="21"/>
                <w:lang w:eastAsia="ru-RU"/>
              </w:rPr>
              <w:t>;</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биологические теории: клеточная теория Т. Шванна, М. </w:t>
            </w:r>
            <w:proofErr w:type="spellStart"/>
            <w:r w:rsidRPr="0098025B">
              <w:rPr>
                <w:rFonts w:ascii="Times New Roman" w:eastAsia="Times New Roman" w:hAnsi="Times New Roman" w:cs="Times New Roman"/>
                <w:color w:val="000000"/>
                <w:sz w:val="21"/>
                <w:szCs w:val="21"/>
                <w:lang w:eastAsia="ru-RU"/>
              </w:rPr>
              <w:t>Шлей</w:t>
            </w:r>
            <w:r w:rsidRPr="0098025B">
              <w:rPr>
                <w:rFonts w:ascii="Times New Roman" w:eastAsia="Times New Roman" w:hAnsi="Times New Roman" w:cs="Times New Roman"/>
                <w:color w:val="000000"/>
                <w:sz w:val="21"/>
                <w:szCs w:val="21"/>
                <w:lang w:eastAsia="ru-RU"/>
              </w:rPr>
              <w:softHyphen/>
              <w:t>дена</w:t>
            </w:r>
            <w:proofErr w:type="spellEnd"/>
            <w:r w:rsidRPr="0098025B">
              <w:rPr>
                <w:rFonts w:ascii="Times New Roman" w:eastAsia="Times New Roman" w:hAnsi="Times New Roman" w:cs="Times New Roman"/>
                <w:color w:val="000000"/>
                <w:sz w:val="21"/>
                <w:szCs w:val="21"/>
                <w:lang w:eastAsia="ru-RU"/>
              </w:rPr>
              <w:t>, Р. Вирхова; клонально-селективного иммунитета П. Эр</w:t>
            </w:r>
            <w:r w:rsidRPr="0098025B">
              <w:rPr>
                <w:rFonts w:ascii="Times New Roman" w:eastAsia="Times New Roman" w:hAnsi="Times New Roman" w:cs="Times New Roman"/>
                <w:color w:val="000000"/>
                <w:sz w:val="21"/>
                <w:szCs w:val="21"/>
                <w:lang w:eastAsia="ru-RU"/>
              </w:rPr>
              <w:softHyphen/>
              <w:t>лих, И.И. Мечникова, хромосом</w:t>
            </w:r>
            <w:r w:rsidRPr="0098025B">
              <w:rPr>
                <w:rFonts w:ascii="Times New Roman" w:eastAsia="Times New Roman" w:hAnsi="Times New Roman" w:cs="Times New Roman"/>
                <w:color w:val="000000"/>
                <w:sz w:val="21"/>
                <w:szCs w:val="21"/>
                <w:lang w:eastAsia="ru-RU"/>
              </w:rPr>
              <w:softHyphen/>
              <w:t>ная теория наследственности Т. Моргана, закон зародышевого сходства К. Бэра, эволюционная теория Ч. Дарвина, синтетичес</w:t>
            </w:r>
            <w:r w:rsidRPr="0098025B">
              <w:rPr>
                <w:rFonts w:ascii="Times New Roman" w:eastAsia="Times New Roman" w:hAnsi="Times New Roman" w:cs="Times New Roman"/>
                <w:color w:val="000000"/>
                <w:sz w:val="21"/>
                <w:szCs w:val="21"/>
                <w:lang w:eastAsia="ru-RU"/>
              </w:rPr>
              <w:softHyphen/>
              <w:t>кая теория эволюции, теория антропогенеза Ч. Дарвина; тео</w:t>
            </w:r>
            <w:r w:rsidRPr="0098025B">
              <w:rPr>
                <w:rFonts w:ascii="Times New Roman" w:eastAsia="Times New Roman" w:hAnsi="Times New Roman" w:cs="Times New Roman"/>
                <w:color w:val="000000"/>
                <w:sz w:val="21"/>
                <w:szCs w:val="21"/>
                <w:lang w:eastAsia="ru-RU"/>
              </w:rPr>
              <w:softHyphen/>
              <w:t>рия биогеоценоза В.Н. </w:t>
            </w:r>
            <w:proofErr w:type="spellStart"/>
            <w:r w:rsidRPr="0098025B">
              <w:rPr>
                <w:rFonts w:ascii="Times New Roman" w:eastAsia="Times New Roman" w:hAnsi="Times New Roman" w:cs="Times New Roman"/>
                <w:color w:val="000000"/>
                <w:sz w:val="21"/>
                <w:szCs w:val="21"/>
                <w:lang w:eastAsia="ru-RU"/>
              </w:rPr>
              <w:t>Сукачёва</w:t>
            </w:r>
            <w:proofErr w:type="spellEnd"/>
            <w:r w:rsidRPr="0098025B">
              <w:rPr>
                <w:rFonts w:ascii="Times New Roman" w:eastAsia="Times New Roman" w:hAnsi="Times New Roman" w:cs="Times New Roman"/>
                <w:color w:val="000000"/>
                <w:sz w:val="21"/>
                <w:szCs w:val="21"/>
                <w:lang w:eastAsia="ru-RU"/>
              </w:rPr>
              <w:t>; учение Н.И. Вавилова о цент</w:t>
            </w:r>
            <w:r w:rsidRPr="0098025B">
              <w:rPr>
                <w:rFonts w:ascii="Times New Roman" w:eastAsia="Times New Roman" w:hAnsi="Times New Roman" w:cs="Times New Roman"/>
                <w:color w:val="000000"/>
                <w:sz w:val="21"/>
                <w:szCs w:val="21"/>
                <w:lang w:eastAsia="ru-RU"/>
              </w:rPr>
              <w:softHyphen/>
              <w:t>рах многообразия и происхожде</w:t>
            </w:r>
            <w:r w:rsidRPr="0098025B">
              <w:rPr>
                <w:rFonts w:ascii="Times New Roman" w:eastAsia="Times New Roman" w:hAnsi="Times New Roman" w:cs="Times New Roman"/>
                <w:color w:val="000000"/>
                <w:sz w:val="21"/>
                <w:szCs w:val="21"/>
                <w:lang w:eastAsia="ru-RU"/>
              </w:rPr>
              <w:softHyphen/>
              <w:t>ния культурных растений, учение А.Н. </w:t>
            </w:r>
            <w:proofErr w:type="spellStart"/>
            <w:r w:rsidRPr="0098025B">
              <w:rPr>
                <w:rFonts w:ascii="Times New Roman" w:eastAsia="Times New Roman" w:hAnsi="Times New Roman" w:cs="Times New Roman"/>
                <w:color w:val="000000"/>
                <w:sz w:val="21"/>
                <w:szCs w:val="21"/>
                <w:lang w:eastAsia="ru-RU"/>
              </w:rPr>
              <w:t>Северцова</w:t>
            </w:r>
            <w:proofErr w:type="spellEnd"/>
            <w:r w:rsidRPr="0098025B">
              <w:rPr>
                <w:rFonts w:ascii="Times New Roman" w:eastAsia="Times New Roman" w:hAnsi="Times New Roman" w:cs="Times New Roman"/>
                <w:color w:val="000000"/>
                <w:sz w:val="21"/>
                <w:szCs w:val="21"/>
                <w:lang w:eastAsia="ru-RU"/>
              </w:rPr>
              <w:t xml:space="preserve"> о путях и направлениях эволюции, учение В.И. Вер</w:t>
            </w:r>
            <w:r w:rsidRPr="0098025B">
              <w:rPr>
                <w:rFonts w:ascii="Times New Roman" w:eastAsia="Times New Roman" w:hAnsi="Times New Roman" w:cs="Times New Roman"/>
                <w:color w:val="000000"/>
                <w:sz w:val="21"/>
                <w:szCs w:val="21"/>
                <w:lang w:eastAsia="ru-RU"/>
              </w:rPr>
              <w:softHyphen/>
              <w:t>надского – о биосфере);</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законы (единообразия потомков первого поколения, расщепления признаков, независимого насле</w:t>
            </w:r>
            <w:r w:rsidRPr="0098025B">
              <w:rPr>
                <w:rFonts w:ascii="Times New Roman" w:eastAsia="Times New Roman" w:hAnsi="Times New Roman" w:cs="Times New Roman"/>
                <w:color w:val="000000"/>
                <w:sz w:val="21"/>
                <w:szCs w:val="21"/>
                <w:lang w:eastAsia="ru-RU"/>
              </w:rPr>
              <w:softHyphen/>
              <w:t>дования признаков Г. Менделя; сцепленного наследования при</w:t>
            </w:r>
            <w:r w:rsidRPr="0098025B">
              <w:rPr>
                <w:rFonts w:ascii="Times New Roman" w:eastAsia="Times New Roman" w:hAnsi="Times New Roman" w:cs="Times New Roman"/>
                <w:color w:val="000000"/>
                <w:sz w:val="21"/>
                <w:szCs w:val="21"/>
                <w:lang w:eastAsia="ru-RU"/>
              </w:rPr>
              <w:softHyphen/>
              <w:t>знаков и нарушения сцепления генов Т. Моргана; гомологичес</w:t>
            </w:r>
            <w:r w:rsidRPr="0098025B">
              <w:rPr>
                <w:rFonts w:ascii="Times New Roman" w:eastAsia="Times New Roman" w:hAnsi="Times New Roman" w:cs="Times New Roman"/>
                <w:color w:val="000000"/>
                <w:sz w:val="21"/>
                <w:szCs w:val="21"/>
                <w:lang w:eastAsia="ru-RU"/>
              </w:rPr>
              <w:softHyphen/>
              <w:t>ких рядов в наследственной изменчивости Н.И. Вавилова; ге</w:t>
            </w:r>
            <w:r w:rsidRPr="0098025B">
              <w:rPr>
                <w:rFonts w:ascii="Times New Roman" w:eastAsia="Times New Roman" w:hAnsi="Times New Roman" w:cs="Times New Roman"/>
                <w:color w:val="000000"/>
                <w:sz w:val="21"/>
                <w:szCs w:val="21"/>
                <w:lang w:eastAsia="ru-RU"/>
              </w:rPr>
              <w:softHyphen/>
              <w:t>нетического равновесия Дж. Хар</w:t>
            </w:r>
            <w:r w:rsidRPr="0098025B">
              <w:rPr>
                <w:rFonts w:ascii="Times New Roman" w:eastAsia="Times New Roman" w:hAnsi="Times New Roman" w:cs="Times New Roman"/>
                <w:color w:val="000000"/>
                <w:sz w:val="21"/>
                <w:szCs w:val="21"/>
                <w:lang w:eastAsia="ru-RU"/>
              </w:rPr>
              <w:softHyphen/>
              <w:t>ди и В. </w:t>
            </w:r>
            <w:proofErr w:type="spellStart"/>
            <w:r w:rsidRPr="0098025B">
              <w:rPr>
                <w:rFonts w:ascii="Times New Roman" w:eastAsia="Times New Roman" w:hAnsi="Times New Roman" w:cs="Times New Roman"/>
                <w:color w:val="000000"/>
                <w:sz w:val="21"/>
                <w:szCs w:val="21"/>
                <w:lang w:eastAsia="ru-RU"/>
              </w:rPr>
              <w:t>Вайнберга</w:t>
            </w:r>
            <w:proofErr w:type="spellEnd"/>
            <w:r w:rsidRPr="0098025B">
              <w:rPr>
                <w:rFonts w:ascii="Times New Roman" w:eastAsia="Times New Roman" w:hAnsi="Times New Roman" w:cs="Times New Roman"/>
                <w:color w:val="000000"/>
                <w:sz w:val="21"/>
                <w:szCs w:val="21"/>
                <w:lang w:eastAsia="ru-RU"/>
              </w:rPr>
              <w:t>; зародышевого сходства К. Бэра; биогенетический закон Э. Геккеля, Ф. Мюл</w:t>
            </w:r>
            <w:r w:rsidRPr="0098025B">
              <w:rPr>
                <w:rFonts w:ascii="Times New Roman" w:eastAsia="Times New Roman" w:hAnsi="Times New Roman" w:cs="Times New Roman"/>
                <w:color w:val="000000"/>
                <w:sz w:val="21"/>
                <w:szCs w:val="21"/>
                <w:lang w:eastAsia="ru-RU"/>
              </w:rPr>
              <w:softHyphen/>
              <w:t>лера);</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принципы (чистоты гамет, </w:t>
            </w:r>
            <w:proofErr w:type="spellStart"/>
            <w:r w:rsidRPr="0098025B">
              <w:rPr>
                <w:rFonts w:ascii="Times New Roman" w:eastAsia="Times New Roman" w:hAnsi="Times New Roman" w:cs="Times New Roman"/>
                <w:color w:val="000000"/>
                <w:sz w:val="21"/>
                <w:szCs w:val="21"/>
                <w:lang w:eastAsia="ru-RU"/>
              </w:rPr>
              <w:t>ком</w:t>
            </w:r>
            <w:r w:rsidRPr="0098025B">
              <w:rPr>
                <w:rFonts w:ascii="Times New Roman" w:eastAsia="Times New Roman" w:hAnsi="Times New Roman" w:cs="Times New Roman"/>
                <w:color w:val="000000"/>
                <w:sz w:val="21"/>
                <w:szCs w:val="21"/>
                <w:lang w:eastAsia="ru-RU"/>
              </w:rPr>
              <w:softHyphen/>
              <w:t>плементарности</w:t>
            </w:r>
            <w:proofErr w:type="spellEnd"/>
            <w:r w:rsidRPr="0098025B">
              <w:rPr>
                <w:rFonts w:ascii="Times New Roman" w:eastAsia="Times New Roman" w:hAnsi="Times New Roman" w:cs="Times New Roman"/>
                <w:color w:val="000000"/>
                <w:sz w:val="21"/>
                <w:szCs w:val="21"/>
                <w:lang w:eastAsia="ru-RU"/>
              </w:rPr>
              <w:t>);</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правила (минимума Ю. Либиха, экологической пирамиды чисел, биомассы и энергии);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pacing w:val="-3"/>
                <w:sz w:val="21"/>
                <w:szCs w:val="21"/>
                <w:lang w:eastAsia="ru-RU"/>
              </w:rPr>
              <w:t>гипотезы (</w:t>
            </w:r>
            <w:proofErr w:type="spellStart"/>
            <w:r w:rsidRPr="0098025B">
              <w:rPr>
                <w:rFonts w:ascii="Times New Roman" w:eastAsia="Times New Roman" w:hAnsi="Times New Roman" w:cs="Times New Roman"/>
                <w:color w:val="000000"/>
                <w:spacing w:val="-3"/>
                <w:sz w:val="21"/>
                <w:szCs w:val="21"/>
                <w:lang w:eastAsia="ru-RU"/>
              </w:rPr>
              <w:t>коацерватной</w:t>
            </w:r>
            <w:proofErr w:type="spellEnd"/>
            <w:r w:rsidRPr="0098025B">
              <w:rPr>
                <w:rFonts w:ascii="Times New Roman" w:eastAsia="Times New Roman" w:hAnsi="Times New Roman" w:cs="Times New Roman"/>
                <w:color w:val="000000"/>
                <w:spacing w:val="-3"/>
                <w:sz w:val="21"/>
                <w:szCs w:val="21"/>
                <w:lang w:eastAsia="ru-RU"/>
              </w:rPr>
              <w:t xml:space="preserve"> А.И. Опа</w:t>
            </w:r>
            <w:r w:rsidRPr="0098025B">
              <w:rPr>
                <w:rFonts w:ascii="Times New Roman" w:eastAsia="Times New Roman" w:hAnsi="Times New Roman" w:cs="Times New Roman"/>
                <w:color w:val="000000"/>
                <w:spacing w:val="-3"/>
                <w:sz w:val="21"/>
                <w:szCs w:val="21"/>
                <w:lang w:eastAsia="ru-RU"/>
              </w:rPr>
              <w:softHyphen/>
              <w:t>рина, первичного буль</w:t>
            </w:r>
            <w:r w:rsidRPr="0098025B">
              <w:rPr>
                <w:rFonts w:ascii="Times New Roman" w:eastAsia="Times New Roman" w:hAnsi="Times New Roman" w:cs="Times New Roman"/>
                <w:color w:val="000000"/>
                <w:spacing w:val="-3"/>
                <w:sz w:val="21"/>
                <w:szCs w:val="21"/>
                <w:lang w:eastAsia="ru-RU"/>
              </w:rPr>
              <w:softHyphen/>
              <w:t xml:space="preserve">она Дж. </w:t>
            </w:r>
            <w:proofErr w:type="spellStart"/>
            <w:r w:rsidRPr="0098025B">
              <w:rPr>
                <w:rFonts w:ascii="Times New Roman" w:eastAsia="Times New Roman" w:hAnsi="Times New Roman" w:cs="Times New Roman"/>
                <w:color w:val="000000"/>
                <w:spacing w:val="-3"/>
                <w:sz w:val="21"/>
                <w:szCs w:val="21"/>
                <w:lang w:eastAsia="ru-RU"/>
              </w:rPr>
              <w:t>Холдейна</w:t>
            </w:r>
            <w:proofErr w:type="spellEnd"/>
            <w:r w:rsidRPr="0098025B">
              <w:rPr>
                <w:rFonts w:ascii="Times New Roman" w:eastAsia="Times New Roman" w:hAnsi="Times New Roman" w:cs="Times New Roman"/>
                <w:color w:val="000000"/>
                <w:spacing w:val="-3"/>
                <w:sz w:val="21"/>
                <w:szCs w:val="21"/>
                <w:lang w:eastAsia="ru-RU"/>
              </w:rPr>
              <w:t xml:space="preserve">, микросфер С. Фокса, </w:t>
            </w:r>
            <w:proofErr w:type="spellStart"/>
            <w:r w:rsidRPr="0098025B">
              <w:rPr>
                <w:rFonts w:ascii="Times New Roman" w:eastAsia="Times New Roman" w:hAnsi="Times New Roman" w:cs="Times New Roman"/>
                <w:color w:val="000000"/>
                <w:spacing w:val="-3"/>
                <w:sz w:val="21"/>
                <w:szCs w:val="21"/>
                <w:lang w:eastAsia="ru-RU"/>
              </w:rPr>
              <w:t>рибозима</w:t>
            </w:r>
            <w:proofErr w:type="spellEnd"/>
            <w:r w:rsidRPr="0098025B">
              <w:rPr>
                <w:rFonts w:ascii="Times New Roman" w:eastAsia="Times New Roman" w:hAnsi="Times New Roman" w:cs="Times New Roman"/>
                <w:color w:val="000000"/>
                <w:spacing w:val="-3"/>
                <w:sz w:val="21"/>
                <w:szCs w:val="21"/>
                <w:lang w:eastAsia="ru-RU"/>
              </w:rPr>
              <w:t xml:space="preserve"> Т. Чек)</w:t>
            </w:r>
          </w:p>
        </w:tc>
      </w:tr>
      <w:tr w:rsidR="0098025B" w:rsidRPr="0098025B" w:rsidTr="0098025B">
        <w:tc>
          <w:tcPr>
            <w:tcW w:w="1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4</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Умение решать поисковые био</w:t>
            </w:r>
            <w:r w:rsidRPr="0098025B">
              <w:rPr>
                <w:rFonts w:ascii="Times New Roman" w:eastAsia="Times New Roman" w:hAnsi="Times New Roman" w:cs="Times New Roman"/>
                <w:color w:val="000000"/>
                <w:sz w:val="21"/>
                <w:szCs w:val="21"/>
                <w:lang w:eastAsia="ru-RU"/>
              </w:rPr>
              <w:softHyphen/>
              <w:t xml:space="preserve">логические задачи; выявлять причинно-следственные связи между </w:t>
            </w:r>
            <w:r w:rsidRPr="0098025B">
              <w:rPr>
                <w:rFonts w:ascii="Times New Roman" w:eastAsia="Times New Roman" w:hAnsi="Times New Roman" w:cs="Times New Roman"/>
                <w:color w:val="000000"/>
                <w:spacing w:val="-4"/>
                <w:sz w:val="21"/>
                <w:szCs w:val="21"/>
                <w:lang w:eastAsia="ru-RU"/>
              </w:rPr>
              <w:t>исследуемыми биологическими объектами, процессами и явлениями; делать выводы и прогнозы на основании полу</w:t>
            </w:r>
            <w:r w:rsidRPr="0098025B">
              <w:rPr>
                <w:rFonts w:ascii="Times New Roman" w:eastAsia="Times New Roman" w:hAnsi="Times New Roman" w:cs="Times New Roman"/>
                <w:color w:val="000000"/>
                <w:spacing w:val="-4"/>
                <w:sz w:val="21"/>
                <w:szCs w:val="21"/>
                <w:lang w:eastAsia="ru-RU"/>
              </w:rPr>
              <w:softHyphen/>
              <w:t>ченных результатов;</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pacing w:val="-4"/>
                <w:sz w:val="21"/>
                <w:szCs w:val="21"/>
                <w:lang w:eastAsia="ru-RU"/>
              </w:rPr>
              <w:lastRenderedPageBreak/>
              <w:t>составлять генотипические схе</w:t>
            </w:r>
            <w:r w:rsidRPr="0098025B">
              <w:rPr>
                <w:rFonts w:ascii="Times New Roman" w:eastAsia="Times New Roman" w:hAnsi="Times New Roman" w:cs="Times New Roman"/>
                <w:color w:val="000000"/>
                <w:spacing w:val="-4"/>
                <w:sz w:val="21"/>
                <w:szCs w:val="21"/>
                <w:lang w:eastAsia="ru-RU"/>
              </w:rPr>
              <w:softHyphen/>
              <w:t>мы скрещивания для разных типов наследования признаков у организмов, составлять схемы переноса веществ и энергии в экосистемах (цепи питания, пи</w:t>
            </w:r>
            <w:r w:rsidRPr="0098025B">
              <w:rPr>
                <w:rFonts w:ascii="Times New Roman" w:eastAsia="Times New Roman" w:hAnsi="Times New Roman" w:cs="Times New Roman"/>
                <w:color w:val="000000"/>
                <w:spacing w:val="-4"/>
                <w:sz w:val="21"/>
                <w:szCs w:val="21"/>
                <w:lang w:eastAsia="ru-RU"/>
              </w:rPr>
              <w:softHyphen/>
              <w:t>щевые сети)</w:t>
            </w:r>
          </w:p>
        </w:tc>
      </w:tr>
      <w:tr w:rsidR="0098025B" w:rsidRPr="0098025B" w:rsidTr="0098025B">
        <w:tc>
          <w:tcPr>
            <w:tcW w:w="1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lastRenderedPageBreak/>
              <w:t>5</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Умение устанавливать взаимо</w:t>
            </w:r>
            <w:r w:rsidRPr="0098025B">
              <w:rPr>
                <w:rFonts w:ascii="Times New Roman" w:eastAsia="Times New Roman" w:hAnsi="Times New Roman" w:cs="Times New Roman"/>
                <w:color w:val="000000"/>
                <w:sz w:val="21"/>
                <w:szCs w:val="21"/>
                <w:lang w:eastAsia="ru-RU"/>
              </w:rPr>
              <w:softHyphen/>
              <w:t>связи между строением и функ</w:t>
            </w:r>
            <w:r w:rsidRPr="0098025B">
              <w:rPr>
                <w:rFonts w:ascii="Times New Roman" w:eastAsia="Times New Roman" w:hAnsi="Times New Roman" w:cs="Times New Roman"/>
                <w:color w:val="000000"/>
                <w:sz w:val="21"/>
                <w:szCs w:val="21"/>
                <w:lang w:eastAsia="ru-RU"/>
              </w:rPr>
              <w:softHyphen/>
              <w:t>циями: органоидов, клеток раз</w:t>
            </w:r>
            <w:r w:rsidRPr="0098025B">
              <w:rPr>
                <w:rFonts w:ascii="Times New Roman" w:eastAsia="Times New Roman" w:hAnsi="Times New Roman" w:cs="Times New Roman"/>
                <w:color w:val="000000"/>
                <w:sz w:val="21"/>
                <w:szCs w:val="21"/>
                <w:lang w:eastAsia="ru-RU"/>
              </w:rPr>
              <w:softHyphen/>
              <w:t>ных тканей, органами и систе</w:t>
            </w:r>
            <w:r w:rsidRPr="0098025B">
              <w:rPr>
                <w:rFonts w:ascii="Times New Roman" w:eastAsia="Times New Roman" w:hAnsi="Times New Roman" w:cs="Times New Roman"/>
                <w:color w:val="000000"/>
                <w:sz w:val="21"/>
                <w:szCs w:val="21"/>
                <w:lang w:eastAsia="ru-RU"/>
              </w:rPr>
              <w:softHyphen/>
              <w:t>мами органов у растений, живот</w:t>
            </w:r>
            <w:r w:rsidRPr="0098025B">
              <w:rPr>
                <w:rFonts w:ascii="Times New Roman" w:eastAsia="Times New Roman" w:hAnsi="Times New Roman" w:cs="Times New Roman"/>
                <w:color w:val="000000"/>
                <w:sz w:val="21"/>
                <w:szCs w:val="21"/>
                <w:lang w:eastAsia="ru-RU"/>
              </w:rPr>
              <w:softHyphen/>
              <w:t>ных и человека; между этапами обмена веществ; этапами клеточ</w:t>
            </w:r>
            <w:r w:rsidRPr="0098025B">
              <w:rPr>
                <w:rFonts w:ascii="Times New Roman" w:eastAsia="Times New Roman" w:hAnsi="Times New Roman" w:cs="Times New Roman"/>
                <w:color w:val="000000"/>
                <w:sz w:val="21"/>
                <w:szCs w:val="21"/>
                <w:lang w:eastAsia="ru-RU"/>
              </w:rPr>
              <w:softHyphen/>
              <w:t>ного цикла и жизненных циклов организмов; этапами эмбрио</w:t>
            </w:r>
            <w:r w:rsidRPr="0098025B">
              <w:rPr>
                <w:rFonts w:ascii="Times New Roman" w:eastAsia="Times New Roman" w:hAnsi="Times New Roman" w:cs="Times New Roman"/>
                <w:color w:val="000000"/>
                <w:sz w:val="21"/>
                <w:szCs w:val="21"/>
                <w:lang w:eastAsia="ru-RU"/>
              </w:rPr>
              <w:softHyphen/>
              <w:t>нального развития; генотипом и фенотипом, фенотипом и фак</w:t>
            </w:r>
            <w:r w:rsidRPr="0098025B">
              <w:rPr>
                <w:rFonts w:ascii="Times New Roman" w:eastAsia="Times New Roman" w:hAnsi="Times New Roman" w:cs="Times New Roman"/>
                <w:color w:val="000000"/>
                <w:sz w:val="21"/>
                <w:szCs w:val="21"/>
                <w:lang w:eastAsia="ru-RU"/>
              </w:rPr>
              <w:softHyphen/>
              <w:t>торами среды обитания; процес</w:t>
            </w:r>
            <w:r w:rsidRPr="0098025B">
              <w:rPr>
                <w:rFonts w:ascii="Times New Roman" w:eastAsia="Times New Roman" w:hAnsi="Times New Roman" w:cs="Times New Roman"/>
                <w:color w:val="000000"/>
                <w:sz w:val="21"/>
                <w:szCs w:val="21"/>
                <w:lang w:eastAsia="ru-RU"/>
              </w:rPr>
              <w:softHyphen/>
              <w:t>сами эволюции; движущими си</w:t>
            </w:r>
            <w:r w:rsidRPr="0098025B">
              <w:rPr>
                <w:rFonts w:ascii="Times New Roman" w:eastAsia="Times New Roman" w:hAnsi="Times New Roman" w:cs="Times New Roman"/>
                <w:color w:val="000000"/>
                <w:sz w:val="21"/>
                <w:szCs w:val="21"/>
                <w:lang w:eastAsia="ru-RU"/>
              </w:rPr>
              <w:softHyphen/>
              <w:t>лами антропогенеза; компонен</w:t>
            </w:r>
            <w:r w:rsidRPr="0098025B">
              <w:rPr>
                <w:rFonts w:ascii="Times New Roman" w:eastAsia="Times New Roman" w:hAnsi="Times New Roman" w:cs="Times New Roman"/>
                <w:color w:val="000000"/>
                <w:sz w:val="21"/>
                <w:szCs w:val="21"/>
                <w:lang w:eastAsia="ru-RU"/>
              </w:rPr>
              <w:softHyphen/>
              <w:t>тами различных экосистем и приспособлениями к ним организмов</w:t>
            </w:r>
          </w:p>
        </w:tc>
      </w:tr>
      <w:tr w:rsidR="0098025B" w:rsidRPr="0098025B" w:rsidTr="0098025B">
        <w:tc>
          <w:tcPr>
            <w:tcW w:w="1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6</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Умение выделять существен</w:t>
            </w:r>
            <w:r w:rsidRPr="0098025B">
              <w:rPr>
                <w:rFonts w:ascii="Times New Roman" w:eastAsia="Times New Roman" w:hAnsi="Times New Roman" w:cs="Times New Roman"/>
                <w:color w:val="000000"/>
                <w:sz w:val="21"/>
                <w:szCs w:val="21"/>
                <w:lang w:eastAsia="ru-RU"/>
              </w:rPr>
              <w:softHyphen/>
              <w:t>ные признаки: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строения вирусов, клеток прока</w:t>
            </w:r>
            <w:r w:rsidRPr="0098025B">
              <w:rPr>
                <w:rFonts w:ascii="Times New Roman" w:eastAsia="Times New Roman" w:hAnsi="Times New Roman" w:cs="Times New Roman"/>
                <w:color w:val="000000"/>
                <w:sz w:val="21"/>
                <w:szCs w:val="21"/>
                <w:lang w:eastAsia="ru-RU"/>
              </w:rPr>
              <w:softHyphen/>
              <w:t>риот и эукариот; одноклеточных и многоклеточных организмов, видов, биогеоценозов, экосистем и биосферы; строения органов и систем ор</w:t>
            </w:r>
            <w:r w:rsidRPr="0098025B">
              <w:rPr>
                <w:rFonts w:ascii="Times New Roman" w:eastAsia="Times New Roman" w:hAnsi="Times New Roman" w:cs="Times New Roman"/>
                <w:color w:val="000000"/>
                <w:sz w:val="21"/>
                <w:szCs w:val="21"/>
                <w:lang w:eastAsia="ru-RU"/>
              </w:rPr>
              <w:softHyphen/>
              <w:t>ганов растений, животных, чело</w:t>
            </w:r>
            <w:r w:rsidRPr="0098025B">
              <w:rPr>
                <w:rFonts w:ascii="Times New Roman" w:eastAsia="Times New Roman" w:hAnsi="Times New Roman" w:cs="Times New Roman"/>
                <w:color w:val="000000"/>
                <w:sz w:val="21"/>
                <w:szCs w:val="21"/>
                <w:lang w:eastAsia="ru-RU"/>
              </w:rPr>
              <w:softHyphen/>
              <w:t>века; процессов жизнедеятель</w:t>
            </w:r>
            <w:r w:rsidRPr="0098025B">
              <w:rPr>
                <w:rFonts w:ascii="Times New Roman" w:eastAsia="Times New Roman" w:hAnsi="Times New Roman" w:cs="Times New Roman"/>
                <w:color w:val="000000"/>
                <w:sz w:val="21"/>
                <w:szCs w:val="21"/>
                <w:lang w:eastAsia="ru-RU"/>
              </w:rPr>
              <w:softHyphen/>
              <w:t>ности, протекающих в организмах растений, животных и че</w:t>
            </w:r>
            <w:r w:rsidRPr="0098025B">
              <w:rPr>
                <w:rFonts w:ascii="Times New Roman" w:eastAsia="Times New Roman" w:hAnsi="Times New Roman" w:cs="Times New Roman"/>
                <w:color w:val="000000"/>
                <w:sz w:val="21"/>
                <w:szCs w:val="21"/>
                <w:lang w:eastAsia="ru-RU"/>
              </w:rPr>
              <w:softHyphen/>
              <w:t>ловека; биологических процессов: обме</w:t>
            </w:r>
            <w:r w:rsidRPr="0098025B">
              <w:rPr>
                <w:rFonts w:ascii="Times New Roman" w:eastAsia="Times New Roman" w:hAnsi="Times New Roman" w:cs="Times New Roman"/>
                <w:color w:val="000000"/>
                <w:sz w:val="21"/>
                <w:szCs w:val="21"/>
                <w:lang w:eastAsia="ru-RU"/>
              </w:rPr>
              <w:softHyphen/>
              <w:t>на веществ (метаболизм), инфор</w:t>
            </w:r>
            <w:r w:rsidRPr="0098025B">
              <w:rPr>
                <w:rFonts w:ascii="Times New Roman" w:eastAsia="Times New Roman" w:hAnsi="Times New Roman" w:cs="Times New Roman"/>
                <w:color w:val="000000"/>
                <w:sz w:val="21"/>
                <w:szCs w:val="21"/>
                <w:lang w:eastAsia="ru-RU"/>
              </w:rPr>
              <w:softHyphen/>
              <w:t>мации и превращения энергии, брожения, автотрофного и гете</w:t>
            </w:r>
            <w:r w:rsidRPr="0098025B">
              <w:rPr>
                <w:rFonts w:ascii="Times New Roman" w:eastAsia="Times New Roman" w:hAnsi="Times New Roman" w:cs="Times New Roman"/>
                <w:color w:val="000000"/>
                <w:sz w:val="21"/>
                <w:szCs w:val="21"/>
                <w:lang w:eastAsia="ru-RU"/>
              </w:rPr>
              <w:softHyphen/>
              <w:t>ротрофного типов питания, фото</w:t>
            </w:r>
            <w:r w:rsidRPr="0098025B">
              <w:rPr>
                <w:rFonts w:ascii="Times New Roman" w:eastAsia="Times New Roman" w:hAnsi="Times New Roman" w:cs="Times New Roman"/>
                <w:color w:val="000000"/>
                <w:sz w:val="21"/>
                <w:szCs w:val="21"/>
                <w:lang w:eastAsia="ru-RU"/>
              </w:rPr>
              <w:softHyphen/>
              <w:t>синтеза и хемосинтеза, митоза, мейоза, гаметогенеза, эмбриоге</w:t>
            </w:r>
            <w:r w:rsidRPr="0098025B">
              <w:rPr>
                <w:rFonts w:ascii="Times New Roman" w:eastAsia="Times New Roman" w:hAnsi="Times New Roman" w:cs="Times New Roman"/>
                <w:color w:val="000000"/>
                <w:sz w:val="21"/>
                <w:szCs w:val="21"/>
                <w:lang w:eastAsia="ru-RU"/>
              </w:rPr>
              <w:softHyphen/>
              <w:t>неза, постэмбрионального разви</w:t>
            </w:r>
            <w:r w:rsidRPr="0098025B">
              <w:rPr>
                <w:rFonts w:ascii="Times New Roman" w:eastAsia="Times New Roman" w:hAnsi="Times New Roman" w:cs="Times New Roman"/>
                <w:color w:val="000000"/>
                <w:sz w:val="21"/>
                <w:szCs w:val="21"/>
                <w:lang w:eastAsia="ru-RU"/>
              </w:rPr>
              <w:softHyphen/>
              <w:t>тия, размножения, индивидуаль</w:t>
            </w:r>
            <w:r w:rsidRPr="0098025B">
              <w:rPr>
                <w:rFonts w:ascii="Times New Roman" w:eastAsia="Times New Roman" w:hAnsi="Times New Roman" w:cs="Times New Roman"/>
                <w:color w:val="000000"/>
                <w:sz w:val="21"/>
                <w:szCs w:val="21"/>
                <w:lang w:eastAsia="ru-RU"/>
              </w:rPr>
              <w:softHyphen/>
              <w:t>ного развития организма (онто</w:t>
            </w:r>
            <w:r w:rsidRPr="0098025B">
              <w:rPr>
                <w:rFonts w:ascii="Times New Roman" w:eastAsia="Times New Roman" w:hAnsi="Times New Roman" w:cs="Times New Roman"/>
                <w:color w:val="000000"/>
                <w:sz w:val="21"/>
                <w:szCs w:val="21"/>
                <w:lang w:eastAsia="ru-RU"/>
              </w:rPr>
              <w:softHyphen/>
              <w:t>генеза), взаимодействия генов, гетерозиса; действий искусствен</w:t>
            </w:r>
            <w:r w:rsidRPr="0098025B">
              <w:rPr>
                <w:rFonts w:ascii="Times New Roman" w:eastAsia="Times New Roman" w:hAnsi="Times New Roman" w:cs="Times New Roman"/>
                <w:color w:val="000000"/>
                <w:sz w:val="21"/>
                <w:szCs w:val="21"/>
                <w:lang w:eastAsia="ru-RU"/>
              </w:rPr>
              <w:softHyphen/>
              <w:t>ного отбора, стабилизирующего, движущего и разрывающего естественного отбора; аллопатри</w:t>
            </w:r>
            <w:r w:rsidRPr="0098025B">
              <w:rPr>
                <w:rFonts w:ascii="Times New Roman" w:eastAsia="Times New Roman" w:hAnsi="Times New Roman" w:cs="Times New Roman"/>
                <w:color w:val="000000"/>
                <w:sz w:val="21"/>
                <w:szCs w:val="21"/>
                <w:lang w:eastAsia="ru-RU"/>
              </w:rPr>
              <w:softHyphen/>
              <w:t xml:space="preserve">ческого и </w:t>
            </w:r>
            <w:proofErr w:type="spellStart"/>
            <w:r w:rsidRPr="0098025B">
              <w:rPr>
                <w:rFonts w:ascii="Times New Roman" w:eastAsia="Times New Roman" w:hAnsi="Times New Roman" w:cs="Times New Roman"/>
                <w:color w:val="000000"/>
                <w:sz w:val="21"/>
                <w:szCs w:val="21"/>
                <w:lang w:eastAsia="ru-RU"/>
              </w:rPr>
              <w:t>симпатрического</w:t>
            </w:r>
            <w:proofErr w:type="spellEnd"/>
            <w:r w:rsidRPr="0098025B">
              <w:rPr>
                <w:rFonts w:ascii="Times New Roman" w:eastAsia="Times New Roman" w:hAnsi="Times New Roman" w:cs="Times New Roman"/>
                <w:color w:val="000000"/>
                <w:sz w:val="21"/>
                <w:szCs w:val="21"/>
                <w:lang w:eastAsia="ru-RU"/>
              </w:rPr>
              <w:t xml:space="preserve"> видообразования; влияния движущих сил эволюции на генофонд по</w:t>
            </w:r>
            <w:r w:rsidRPr="0098025B">
              <w:rPr>
                <w:rFonts w:ascii="Times New Roman" w:eastAsia="Times New Roman" w:hAnsi="Times New Roman" w:cs="Times New Roman"/>
                <w:color w:val="000000"/>
                <w:sz w:val="21"/>
                <w:szCs w:val="21"/>
                <w:lang w:eastAsia="ru-RU"/>
              </w:rPr>
              <w:softHyphen/>
              <w:t>пуляции; приспособленности ор</w:t>
            </w:r>
            <w:r w:rsidRPr="0098025B">
              <w:rPr>
                <w:rFonts w:ascii="Times New Roman" w:eastAsia="Times New Roman" w:hAnsi="Times New Roman" w:cs="Times New Roman"/>
                <w:color w:val="000000"/>
                <w:sz w:val="21"/>
                <w:szCs w:val="21"/>
                <w:lang w:eastAsia="ru-RU"/>
              </w:rPr>
              <w:softHyphen/>
              <w:t>ганизмов к среде обитания, чередования направлений эволюции; круговорота веществ и потока энергии в экосистемах</w:t>
            </w:r>
          </w:p>
        </w:tc>
      </w:tr>
      <w:tr w:rsidR="0098025B" w:rsidRPr="0098025B" w:rsidTr="0098025B">
        <w:tc>
          <w:tcPr>
            <w:tcW w:w="1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7</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proofErr w:type="spellStart"/>
            <w:r w:rsidRPr="0098025B">
              <w:rPr>
                <w:rFonts w:ascii="Times New Roman" w:eastAsia="Times New Roman" w:hAnsi="Times New Roman" w:cs="Times New Roman"/>
                <w:color w:val="000000"/>
                <w:sz w:val="21"/>
                <w:szCs w:val="21"/>
                <w:lang w:eastAsia="ru-RU"/>
              </w:rPr>
              <w:t>Сформированность</w:t>
            </w:r>
            <w:proofErr w:type="spellEnd"/>
            <w:r w:rsidRPr="0098025B">
              <w:rPr>
                <w:rFonts w:ascii="Times New Roman" w:eastAsia="Times New Roman" w:hAnsi="Times New Roman" w:cs="Times New Roman"/>
                <w:color w:val="000000"/>
                <w:sz w:val="21"/>
                <w:szCs w:val="21"/>
                <w:lang w:eastAsia="ru-RU"/>
              </w:rPr>
              <w:t xml:space="preserve"> умения вы</w:t>
            </w:r>
            <w:r w:rsidRPr="0098025B">
              <w:rPr>
                <w:rFonts w:ascii="Times New Roman" w:eastAsia="Times New Roman" w:hAnsi="Times New Roman" w:cs="Times New Roman"/>
                <w:color w:val="000000"/>
                <w:sz w:val="21"/>
                <w:szCs w:val="21"/>
                <w:lang w:eastAsia="ru-RU"/>
              </w:rPr>
              <w:softHyphen/>
              <w:t>делять существенные признаки вирусов, клеток прокариот и эу</w:t>
            </w:r>
            <w:r w:rsidRPr="0098025B">
              <w:rPr>
                <w:rFonts w:ascii="Times New Roman" w:eastAsia="Times New Roman" w:hAnsi="Times New Roman" w:cs="Times New Roman"/>
                <w:color w:val="000000"/>
                <w:sz w:val="21"/>
                <w:szCs w:val="21"/>
                <w:lang w:eastAsia="ru-RU"/>
              </w:rPr>
              <w:softHyphen/>
              <w:t xml:space="preserve">кариот; одноклеточных и многоклеточных организмов, видов, биогеоценозов и экосистем; </w:t>
            </w:r>
            <w:r w:rsidRPr="0098025B">
              <w:rPr>
                <w:rFonts w:ascii="Times New Roman" w:eastAsia="Times New Roman" w:hAnsi="Times New Roman" w:cs="Times New Roman"/>
                <w:color w:val="000000"/>
                <w:sz w:val="21"/>
                <w:szCs w:val="21"/>
                <w:lang w:eastAsia="ru-RU"/>
              </w:rPr>
              <w:br/>
              <w:t>осо</w:t>
            </w:r>
            <w:r w:rsidRPr="0098025B">
              <w:rPr>
                <w:rFonts w:ascii="Times New Roman" w:eastAsia="Times New Roman" w:hAnsi="Times New Roman" w:cs="Times New Roman"/>
                <w:color w:val="000000"/>
                <w:sz w:val="21"/>
                <w:szCs w:val="21"/>
                <w:lang w:eastAsia="ru-RU"/>
              </w:rPr>
              <w:softHyphen/>
              <w:t>бенности процессов обмена ве</w:t>
            </w:r>
            <w:r w:rsidRPr="0098025B">
              <w:rPr>
                <w:rFonts w:ascii="Times New Roman" w:eastAsia="Times New Roman" w:hAnsi="Times New Roman" w:cs="Times New Roman"/>
                <w:color w:val="000000"/>
                <w:sz w:val="21"/>
                <w:szCs w:val="21"/>
                <w:lang w:eastAsia="ru-RU"/>
              </w:rPr>
              <w:softHyphen/>
              <w:t>ществ и превращения энергии в клетке, фотосинтеза, пластичес</w:t>
            </w:r>
            <w:r w:rsidRPr="0098025B">
              <w:rPr>
                <w:rFonts w:ascii="Times New Roman" w:eastAsia="Times New Roman" w:hAnsi="Times New Roman" w:cs="Times New Roman"/>
                <w:color w:val="000000"/>
                <w:sz w:val="21"/>
                <w:szCs w:val="21"/>
                <w:lang w:eastAsia="ru-RU"/>
              </w:rPr>
              <w:softHyphen/>
              <w:t>кого и энергетического обмена, хемосинтеза, митоза, мейоза, оплодотворения, развития и размножения, индивидуального раз</w:t>
            </w:r>
            <w:r w:rsidRPr="0098025B">
              <w:rPr>
                <w:rFonts w:ascii="Times New Roman" w:eastAsia="Times New Roman" w:hAnsi="Times New Roman" w:cs="Times New Roman"/>
                <w:color w:val="000000"/>
                <w:sz w:val="21"/>
                <w:szCs w:val="21"/>
                <w:lang w:eastAsia="ru-RU"/>
              </w:rPr>
              <w:softHyphen/>
              <w:t>вития организма (онтогенеза), борьбы за существование, естест</w:t>
            </w:r>
            <w:r w:rsidRPr="0098025B">
              <w:rPr>
                <w:rFonts w:ascii="Times New Roman" w:eastAsia="Times New Roman" w:hAnsi="Times New Roman" w:cs="Times New Roman"/>
                <w:color w:val="000000"/>
                <w:sz w:val="21"/>
                <w:szCs w:val="21"/>
                <w:lang w:eastAsia="ru-RU"/>
              </w:rPr>
              <w:softHyphen/>
              <w:t>венного отбора, видообразова</w:t>
            </w:r>
            <w:r w:rsidRPr="0098025B">
              <w:rPr>
                <w:rFonts w:ascii="Times New Roman" w:eastAsia="Times New Roman" w:hAnsi="Times New Roman" w:cs="Times New Roman"/>
                <w:color w:val="000000"/>
                <w:sz w:val="21"/>
                <w:szCs w:val="21"/>
                <w:lang w:eastAsia="ru-RU"/>
              </w:rPr>
              <w:softHyphen/>
              <w:t>ния, приспособленности организ</w:t>
            </w:r>
            <w:r w:rsidRPr="0098025B">
              <w:rPr>
                <w:rFonts w:ascii="Times New Roman" w:eastAsia="Times New Roman" w:hAnsi="Times New Roman" w:cs="Times New Roman"/>
                <w:color w:val="000000"/>
                <w:sz w:val="21"/>
                <w:szCs w:val="21"/>
                <w:lang w:eastAsia="ru-RU"/>
              </w:rPr>
              <w:softHyphen/>
              <w:t>мов к среде обитания, влияния компонентов экосистем, антро</w:t>
            </w:r>
            <w:r w:rsidRPr="0098025B">
              <w:rPr>
                <w:rFonts w:ascii="Times New Roman" w:eastAsia="Times New Roman" w:hAnsi="Times New Roman" w:cs="Times New Roman"/>
                <w:color w:val="000000"/>
                <w:sz w:val="21"/>
                <w:szCs w:val="21"/>
                <w:lang w:eastAsia="ru-RU"/>
              </w:rPr>
              <w:softHyphen/>
              <w:t>погенных изменений в экосисте</w:t>
            </w:r>
            <w:r w:rsidRPr="0098025B">
              <w:rPr>
                <w:rFonts w:ascii="Times New Roman" w:eastAsia="Times New Roman" w:hAnsi="Times New Roman" w:cs="Times New Roman"/>
                <w:color w:val="000000"/>
                <w:sz w:val="21"/>
                <w:szCs w:val="21"/>
                <w:lang w:eastAsia="ru-RU"/>
              </w:rPr>
              <w:softHyphen/>
              <w:t>мах своей местности, кругово</w:t>
            </w:r>
            <w:r w:rsidRPr="0098025B">
              <w:rPr>
                <w:rFonts w:ascii="Times New Roman" w:eastAsia="Times New Roman" w:hAnsi="Times New Roman" w:cs="Times New Roman"/>
                <w:color w:val="000000"/>
                <w:sz w:val="21"/>
                <w:szCs w:val="21"/>
                <w:lang w:eastAsia="ru-RU"/>
              </w:rPr>
              <w:softHyphen/>
              <w:t>рота веществ и превращения энергии в биосфере</w:t>
            </w:r>
          </w:p>
        </w:tc>
      </w:tr>
      <w:tr w:rsidR="0098025B" w:rsidRPr="0098025B" w:rsidTr="0098025B">
        <w:trPr>
          <w:trHeight w:val="273"/>
        </w:trPr>
        <w:tc>
          <w:tcPr>
            <w:tcW w:w="1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8</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Умение использовать соответст</w:t>
            </w:r>
            <w:r w:rsidRPr="0098025B">
              <w:rPr>
                <w:rFonts w:ascii="Times New Roman" w:eastAsia="Times New Roman" w:hAnsi="Times New Roman" w:cs="Times New Roman"/>
                <w:color w:val="000000"/>
                <w:sz w:val="21"/>
                <w:szCs w:val="21"/>
                <w:lang w:eastAsia="ru-RU"/>
              </w:rPr>
              <w:softHyphen/>
              <w:t>вующие аргументы, биологичес</w:t>
            </w:r>
            <w:r w:rsidRPr="0098025B">
              <w:rPr>
                <w:rFonts w:ascii="Times New Roman" w:eastAsia="Times New Roman" w:hAnsi="Times New Roman" w:cs="Times New Roman"/>
                <w:color w:val="000000"/>
                <w:sz w:val="21"/>
                <w:szCs w:val="21"/>
                <w:lang w:eastAsia="ru-RU"/>
              </w:rPr>
              <w:softHyphen/>
              <w:t>кую терминологию и символику для доказательства родства орга</w:t>
            </w:r>
            <w:r w:rsidRPr="0098025B">
              <w:rPr>
                <w:rFonts w:ascii="Times New Roman" w:eastAsia="Times New Roman" w:hAnsi="Times New Roman" w:cs="Times New Roman"/>
                <w:color w:val="000000"/>
                <w:sz w:val="21"/>
                <w:szCs w:val="21"/>
                <w:lang w:eastAsia="ru-RU"/>
              </w:rPr>
              <w:softHyphen/>
              <w:t>низмов разных систематических групп; взаимосвязи организмов и среды обитания; единства чело</w:t>
            </w:r>
            <w:r w:rsidRPr="0098025B">
              <w:rPr>
                <w:rFonts w:ascii="Times New Roman" w:eastAsia="Times New Roman" w:hAnsi="Times New Roman" w:cs="Times New Roman"/>
                <w:color w:val="000000"/>
                <w:sz w:val="21"/>
                <w:szCs w:val="21"/>
                <w:lang w:eastAsia="ru-RU"/>
              </w:rPr>
              <w:softHyphen/>
              <w:t>веческих рас; необходимости здорового образа жизни, сохра</w:t>
            </w:r>
            <w:r w:rsidRPr="0098025B">
              <w:rPr>
                <w:rFonts w:ascii="Times New Roman" w:eastAsia="Times New Roman" w:hAnsi="Times New Roman" w:cs="Times New Roman"/>
                <w:color w:val="000000"/>
                <w:sz w:val="21"/>
                <w:szCs w:val="21"/>
                <w:lang w:eastAsia="ru-RU"/>
              </w:rPr>
              <w:softHyphen/>
              <w:t>нения разнообразия видов и эко</w:t>
            </w:r>
            <w:r w:rsidRPr="0098025B">
              <w:rPr>
                <w:rFonts w:ascii="Times New Roman" w:eastAsia="Times New Roman" w:hAnsi="Times New Roman" w:cs="Times New Roman"/>
                <w:color w:val="000000"/>
                <w:sz w:val="21"/>
                <w:szCs w:val="21"/>
                <w:lang w:eastAsia="ru-RU"/>
              </w:rPr>
              <w:softHyphen/>
              <w:t>систем как условия сосущество</w:t>
            </w:r>
            <w:r w:rsidRPr="0098025B">
              <w:rPr>
                <w:rFonts w:ascii="Times New Roman" w:eastAsia="Times New Roman" w:hAnsi="Times New Roman" w:cs="Times New Roman"/>
                <w:color w:val="000000"/>
                <w:sz w:val="21"/>
                <w:szCs w:val="21"/>
                <w:lang w:eastAsia="ru-RU"/>
              </w:rPr>
              <w:softHyphen/>
              <w:t>вания природы и человечества</w:t>
            </w:r>
          </w:p>
        </w:tc>
      </w:tr>
      <w:tr w:rsidR="0098025B" w:rsidRPr="0098025B" w:rsidTr="0098025B">
        <w:tc>
          <w:tcPr>
            <w:tcW w:w="1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9</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w:t>
            </w:r>
            <w:r w:rsidRPr="0098025B">
              <w:rPr>
                <w:rFonts w:ascii="Times New Roman" w:eastAsia="Times New Roman" w:hAnsi="Times New Roman" w:cs="Times New Roman"/>
                <w:color w:val="000000"/>
                <w:sz w:val="21"/>
                <w:szCs w:val="21"/>
                <w:lang w:eastAsia="ru-RU"/>
              </w:rPr>
              <w:softHyphen/>
              <w:t>вать глобальные экологические проблемы современности, фор</w:t>
            </w:r>
            <w:r w:rsidRPr="0098025B">
              <w:rPr>
                <w:rFonts w:ascii="Times New Roman" w:eastAsia="Times New Roman" w:hAnsi="Times New Roman" w:cs="Times New Roman"/>
                <w:color w:val="000000"/>
                <w:sz w:val="21"/>
                <w:szCs w:val="21"/>
                <w:lang w:eastAsia="ru-RU"/>
              </w:rPr>
              <w:softHyphen/>
              <w:t>мировать по отношению к ним собственную позицию</w:t>
            </w:r>
          </w:p>
        </w:tc>
      </w:tr>
    </w:tbl>
    <w:p w:rsidR="0098025B" w:rsidRDefault="0098025B"/>
    <w:p w:rsidR="0098025B" w:rsidRPr="0098025B" w:rsidRDefault="0098025B" w:rsidP="0098025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8025B">
        <w:rPr>
          <w:rFonts w:ascii="Times New Roman" w:eastAsia="Times New Roman" w:hAnsi="Times New Roman" w:cs="Times New Roman"/>
          <w:b/>
          <w:bCs/>
          <w:sz w:val="21"/>
          <w:szCs w:val="21"/>
          <w:lang w:eastAsia="ru-RU"/>
        </w:rPr>
        <w:t>ПЕРЕЧЕНЬ ЭЛЕМЕНТОВ СОДЕРЖАНИЯ, ПРОВЕРЯЕМЫХ НА ЕГЭ ПО БИОЛОГИИ</w:t>
      </w:r>
    </w:p>
    <w:p w:rsidR="0098025B" w:rsidRPr="0098025B" w:rsidRDefault="0098025B" w:rsidP="0098025B">
      <w:pPr>
        <w:spacing w:before="100" w:beforeAutospacing="1" w:after="100" w:afterAutospacing="1" w:line="240" w:lineRule="auto"/>
        <w:rPr>
          <w:rFonts w:ascii="Times New Roman" w:eastAsia="Times New Roman" w:hAnsi="Times New Roman" w:cs="Times New Roman"/>
          <w:sz w:val="24"/>
          <w:szCs w:val="24"/>
          <w:lang w:eastAsia="ru-RU"/>
        </w:rPr>
      </w:pPr>
    </w:p>
    <w:tbl>
      <w:tblPr>
        <w:tblW w:w="10541" w:type="dxa"/>
        <w:tblInd w:w="108" w:type="dxa"/>
        <w:tblCellMar>
          <w:top w:w="15" w:type="dxa"/>
          <w:left w:w="15" w:type="dxa"/>
          <w:bottom w:w="15" w:type="dxa"/>
          <w:right w:w="15" w:type="dxa"/>
        </w:tblCellMar>
        <w:tblLook w:val="04A0" w:firstRow="1" w:lastRow="0" w:firstColumn="1" w:lastColumn="0" w:noHBand="0" w:noVBand="1"/>
      </w:tblPr>
      <w:tblGrid>
        <w:gridCol w:w="958"/>
        <w:gridCol w:w="9583"/>
      </w:tblGrid>
      <w:tr w:rsidR="0098025B" w:rsidRPr="0098025B" w:rsidTr="0098025B">
        <w:trPr>
          <w:tblHeader/>
        </w:trPr>
        <w:tc>
          <w:tcPr>
            <w:tcW w:w="0" w:type="auto"/>
            <w:vAlign w:val="center"/>
            <w:hideMark/>
          </w:tcPr>
          <w:p w:rsidR="0098025B" w:rsidRPr="0098025B" w:rsidRDefault="0098025B" w:rsidP="0098025B">
            <w:pPr>
              <w:spacing w:after="0" w:line="240" w:lineRule="auto"/>
              <w:jc w:val="center"/>
              <w:rPr>
                <w:rFonts w:ascii="Times New Roman" w:eastAsia="Times New Roman" w:hAnsi="Times New Roman" w:cs="Times New Roman"/>
                <w:b/>
                <w:bCs/>
                <w:sz w:val="24"/>
                <w:szCs w:val="24"/>
                <w:lang w:eastAsia="ru-RU"/>
              </w:rPr>
            </w:pPr>
            <w:r w:rsidRPr="0098025B">
              <w:rPr>
                <w:rFonts w:ascii="Times New Roman" w:eastAsia="Times New Roman" w:hAnsi="Times New Roman" w:cs="Times New Roman"/>
                <w:b/>
                <w:bCs/>
                <w:sz w:val="24"/>
                <w:szCs w:val="24"/>
                <w:lang w:eastAsia="ru-RU"/>
              </w:rPr>
              <w:lastRenderedPageBreak/>
              <w:t>Код</w:t>
            </w:r>
          </w:p>
        </w:tc>
        <w:tc>
          <w:tcPr>
            <w:tcW w:w="0" w:type="auto"/>
            <w:vAlign w:val="center"/>
            <w:hideMark/>
          </w:tcPr>
          <w:p w:rsidR="0098025B" w:rsidRPr="0098025B" w:rsidRDefault="0098025B" w:rsidP="0098025B">
            <w:pPr>
              <w:spacing w:after="0" w:line="240" w:lineRule="auto"/>
              <w:jc w:val="center"/>
              <w:rPr>
                <w:rFonts w:ascii="Times New Roman" w:eastAsia="Times New Roman" w:hAnsi="Times New Roman" w:cs="Times New Roman"/>
                <w:b/>
                <w:bCs/>
                <w:sz w:val="24"/>
                <w:szCs w:val="24"/>
                <w:lang w:eastAsia="ru-RU"/>
              </w:rPr>
            </w:pPr>
            <w:r w:rsidRPr="0098025B">
              <w:rPr>
                <w:rFonts w:ascii="Times New Roman" w:eastAsia="Times New Roman" w:hAnsi="Times New Roman" w:cs="Times New Roman"/>
                <w:b/>
                <w:bCs/>
                <w:sz w:val="24"/>
                <w:szCs w:val="24"/>
                <w:lang w:eastAsia="ru-RU"/>
              </w:rPr>
              <w:t>Проверяемый элемент содержания</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1</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Биология как наука. Живые системы и их изучение</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1.1</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Современная биология – комплексная наука. Биоло</w:t>
            </w:r>
            <w:r w:rsidRPr="0098025B">
              <w:rPr>
                <w:rFonts w:ascii="Times New Roman" w:eastAsia="Times New Roman" w:hAnsi="Times New Roman" w:cs="Times New Roman"/>
                <w:color w:val="000000"/>
                <w:sz w:val="21"/>
                <w:szCs w:val="21"/>
                <w:lang w:eastAsia="ru-RU"/>
              </w:rPr>
              <w:softHyphen/>
              <w:t xml:space="preserve">гические науки </w:t>
            </w:r>
            <w:r w:rsidRPr="0098025B">
              <w:rPr>
                <w:rFonts w:ascii="Times New Roman" w:eastAsia="Times New Roman" w:hAnsi="Times New Roman" w:cs="Times New Roman"/>
                <w:color w:val="000000"/>
                <w:sz w:val="21"/>
                <w:szCs w:val="21"/>
                <w:lang w:eastAsia="ru-RU"/>
              </w:rPr>
              <w:br/>
              <w:t>и изучаемые ими проблемы. Фун</w:t>
            </w:r>
            <w:r w:rsidRPr="0098025B">
              <w:rPr>
                <w:rFonts w:ascii="Times New Roman" w:eastAsia="Times New Roman" w:hAnsi="Times New Roman" w:cs="Times New Roman"/>
                <w:color w:val="000000"/>
                <w:sz w:val="21"/>
                <w:szCs w:val="21"/>
                <w:lang w:eastAsia="ru-RU"/>
              </w:rPr>
              <w:softHyphen/>
              <w:t xml:space="preserve">даментальные, прикладные и поисковые научные исследования в биологии.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Значение биологии в формировании современной естественно-научной картины мира. Профессии, связанные с биологией. Значение биологии в прак</w:t>
            </w:r>
            <w:r w:rsidRPr="0098025B">
              <w:rPr>
                <w:rFonts w:ascii="Times New Roman" w:eastAsia="Times New Roman" w:hAnsi="Times New Roman" w:cs="Times New Roman"/>
                <w:color w:val="000000"/>
                <w:sz w:val="21"/>
                <w:szCs w:val="21"/>
                <w:lang w:eastAsia="ru-RU"/>
              </w:rPr>
              <w:softHyphen/>
              <w:t>тической деятельности человека: медицине, сельс</w:t>
            </w:r>
            <w:r w:rsidRPr="0098025B">
              <w:rPr>
                <w:rFonts w:ascii="Times New Roman" w:eastAsia="Times New Roman" w:hAnsi="Times New Roman" w:cs="Times New Roman"/>
                <w:color w:val="000000"/>
                <w:sz w:val="21"/>
                <w:szCs w:val="21"/>
                <w:lang w:eastAsia="ru-RU"/>
              </w:rPr>
              <w:softHyphen/>
              <w:t>ком хозяйстве, промышленности, охране природы</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1.2</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Живые системы как предмет изучения биологии. Свойства живых систем: единство химического со</w:t>
            </w:r>
            <w:r w:rsidRPr="0098025B">
              <w:rPr>
                <w:rFonts w:ascii="Times New Roman" w:eastAsia="Times New Roman" w:hAnsi="Times New Roman" w:cs="Times New Roman"/>
                <w:color w:val="000000"/>
                <w:sz w:val="21"/>
                <w:szCs w:val="21"/>
                <w:lang w:eastAsia="ru-RU"/>
              </w:rPr>
              <w:softHyphen/>
              <w:t>става, дискретность и целостность, сложность и упо</w:t>
            </w:r>
            <w:r w:rsidRPr="0098025B">
              <w:rPr>
                <w:rFonts w:ascii="Times New Roman" w:eastAsia="Times New Roman" w:hAnsi="Times New Roman" w:cs="Times New Roman"/>
                <w:color w:val="000000"/>
                <w:sz w:val="21"/>
                <w:szCs w:val="21"/>
                <w:lang w:eastAsia="ru-RU"/>
              </w:rPr>
              <w:softHyphen/>
              <w:t>рядоченность структуры, открытость, самооргани</w:t>
            </w:r>
            <w:r w:rsidRPr="0098025B">
              <w:rPr>
                <w:rFonts w:ascii="Times New Roman" w:eastAsia="Times New Roman" w:hAnsi="Times New Roman" w:cs="Times New Roman"/>
                <w:color w:val="000000"/>
                <w:sz w:val="21"/>
                <w:szCs w:val="21"/>
                <w:lang w:eastAsia="ru-RU"/>
              </w:rPr>
              <w:softHyphen/>
              <w:t>зация, самовоспроизведение, раздражимость, измен</w:t>
            </w:r>
            <w:r w:rsidRPr="0098025B">
              <w:rPr>
                <w:rFonts w:ascii="Times New Roman" w:eastAsia="Times New Roman" w:hAnsi="Times New Roman" w:cs="Times New Roman"/>
                <w:color w:val="000000"/>
                <w:sz w:val="21"/>
                <w:szCs w:val="21"/>
                <w:lang w:eastAsia="ru-RU"/>
              </w:rPr>
              <w:softHyphen/>
              <w:t xml:space="preserve">чивость, рост и развитие.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Уровни организации живых систем: молекулярный, клеточный, тканевый, организменный, популяци</w:t>
            </w:r>
            <w:r w:rsidRPr="0098025B">
              <w:rPr>
                <w:rFonts w:ascii="Times New Roman" w:eastAsia="Times New Roman" w:hAnsi="Times New Roman" w:cs="Times New Roman"/>
                <w:color w:val="000000"/>
                <w:sz w:val="21"/>
                <w:szCs w:val="21"/>
                <w:lang w:eastAsia="ru-RU"/>
              </w:rPr>
              <w:softHyphen/>
              <w:t xml:space="preserve">онно-видовой, </w:t>
            </w:r>
            <w:proofErr w:type="spellStart"/>
            <w:r w:rsidRPr="0098025B">
              <w:rPr>
                <w:rFonts w:ascii="Times New Roman" w:eastAsia="Times New Roman" w:hAnsi="Times New Roman" w:cs="Times New Roman"/>
                <w:color w:val="000000"/>
                <w:sz w:val="21"/>
                <w:szCs w:val="21"/>
                <w:lang w:eastAsia="ru-RU"/>
              </w:rPr>
              <w:t>экосистемный</w:t>
            </w:r>
            <w:proofErr w:type="spellEnd"/>
            <w:r w:rsidRPr="0098025B">
              <w:rPr>
                <w:rFonts w:ascii="Times New Roman" w:eastAsia="Times New Roman" w:hAnsi="Times New Roman" w:cs="Times New Roman"/>
                <w:color w:val="000000"/>
                <w:sz w:val="21"/>
                <w:szCs w:val="21"/>
                <w:lang w:eastAsia="ru-RU"/>
              </w:rPr>
              <w:t xml:space="preserve"> (биогеоценотический), биосферный. Процессы, происходящие в живых системах. Основные признаки живого. Жизнь как фор</w:t>
            </w:r>
            <w:r w:rsidRPr="0098025B">
              <w:rPr>
                <w:rFonts w:ascii="Times New Roman" w:eastAsia="Times New Roman" w:hAnsi="Times New Roman" w:cs="Times New Roman"/>
                <w:color w:val="000000"/>
                <w:sz w:val="21"/>
                <w:szCs w:val="21"/>
                <w:lang w:eastAsia="ru-RU"/>
              </w:rPr>
              <w:softHyphen/>
              <w:t>ма существования материи</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1.3</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Методы биологической науки. Наблюдение, измере</w:t>
            </w:r>
            <w:r w:rsidRPr="0098025B">
              <w:rPr>
                <w:rFonts w:ascii="Times New Roman" w:eastAsia="Times New Roman" w:hAnsi="Times New Roman" w:cs="Times New Roman"/>
                <w:color w:val="000000"/>
                <w:sz w:val="21"/>
                <w:szCs w:val="21"/>
                <w:lang w:eastAsia="ru-RU"/>
              </w:rPr>
              <w:softHyphen/>
              <w:t xml:space="preserve">ние, эксперимент, систематизация, </w:t>
            </w:r>
            <w:proofErr w:type="spellStart"/>
            <w:r w:rsidRPr="0098025B">
              <w:rPr>
                <w:rFonts w:ascii="Times New Roman" w:eastAsia="Times New Roman" w:hAnsi="Times New Roman" w:cs="Times New Roman"/>
                <w:color w:val="000000"/>
                <w:sz w:val="21"/>
                <w:szCs w:val="21"/>
                <w:lang w:eastAsia="ru-RU"/>
              </w:rPr>
              <w:t>метаанализ</w:t>
            </w:r>
            <w:proofErr w:type="spellEnd"/>
            <w:r w:rsidRPr="0098025B">
              <w:rPr>
                <w:rFonts w:ascii="Times New Roman" w:eastAsia="Times New Roman" w:hAnsi="Times New Roman" w:cs="Times New Roman"/>
                <w:sz w:val="21"/>
                <w:szCs w:val="21"/>
                <w:lang w:eastAsia="ru-RU"/>
              </w:rPr>
              <w:t>.</w:t>
            </w:r>
            <w:r w:rsidRPr="0098025B">
              <w:rPr>
                <w:rFonts w:ascii="Times New Roman" w:eastAsia="Times New Roman" w:hAnsi="Times New Roman" w:cs="Times New Roman"/>
                <w:color w:val="000000"/>
                <w:sz w:val="21"/>
                <w:szCs w:val="21"/>
                <w:lang w:eastAsia="ru-RU"/>
              </w:rPr>
              <w:t xml:space="preserve"> Понятие о зависимой и независимой переменной. Планирование эксперимента. Постановка и провер</w:t>
            </w:r>
            <w:r w:rsidRPr="0098025B">
              <w:rPr>
                <w:rFonts w:ascii="Times New Roman" w:eastAsia="Times New Roman" w:hAnsi="Times New Roman" w:cs="Times New Roman"/>
                <w:color w:val="000000"/>
                <w:sz w:val="21"/>
                <w:szCs w:val="21"/>
                <w:lang w:eastAsia="ru-RU"/>
              </w:rPr>
              <w:softHyphen/>
              <w:t xml:space="preserve">ка гипотез. Нулевая гипотеза. Понятие выборки и её достоверность. Разброс </w:t>
            </w:r>
            <w:r w:rsidRPr="0098025B">
              <w:rPr>
                <w:rFonts w:ascii="Times New Roman" w:eastAsia="Times New Roman" w:hAnsi="Times New Roman" w:cs="Times New Roman"/>
                <w:color w:val="000000"/>
                <w:sz w:val="21"/>
                <w:szCs w:val="21"/>
                <w:lang w:eastAsia="ru-RU"/>
              </w:rPr>
              <w:br/>
              <w:t>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2</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Клетка как биологическая система </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2.1</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Клетка – структурно-функциональная единица жи</w:t>
            </w:r>
            <w:r w:rsidRPr="0098025B">
              <w:rPr>
                <w:rFonts w:ascii="Times New Roman" w:eastAsia="Times New Roman" w:hAnsi="Times New Roman" w:cs="Times New Roman"/>
                <w:color w:val="000000"/>
                <w:sz w:val="21"/>
                <w:szCs w:val="21"/>
                <w:lang w:eastAsia="ru-RU"/>
              </w:rPr>
              <w:softHyphen/>
              <w:t>вого. История открытия клетки. Работы Р. Гука, А. Левенгука. Клеточная теория (Т. Шванн, М. </w:t>
            </w:r>
            <w:proofErr w:type="spellStart"/>
            <w:r w:rsidRPr="0098025B">
              <w:rPr>
                <w:rFonts w:ascii="Times New Roman" w:eastAsia="Times New Roman" w:hAnsi="Times New Roman" w:cs="Times New Roman"/>
                <w:color w:val="000000"/>
                <w:sz w:val="21"/>
                <w:szCs w:val="21"/>
                <w:lang w:eastAsia="ru-RU"/>
              </w:rPr>
              <w:t>Шлейден</w:t>
            </w:r>
            <w:proofErr w:type="spellEnd"/>
            <w:r w:rsidRPr="0098025B">
              <w:rPr>
                <w:rFonts w:ascii="Times New Roman" w:eastAsia="Times New Roman" w:hAnsi="Times New Roman" w:cs="Times New Roman"/>
                <w:color w:val="000000"/>
                <w:sz w:val="21"/>
                <w:szCs w:val="21"/>
                <w:lang w:eastAsia="ru-RU"/>
              </w:rPr>
              <w:t>, Р. Вирхов). Основные положения со</w:t>
            </w:r>
            <w:r w:rsidRPr="0098025B">
              <w:rPr>
                <w:rFonts w:ascii="Times New Roman" w:eastAsia="Times New Roman" w:hAnsi="Times New Roman" w:cs="Times New Roman"/>
                <w:color w:val="000000"/>
                <w:sz w:val="21"/>
                <w:szCs w:val="21"/>
                <w:lang w:eastAsia="ru-RU"/>
              </w:rPr>
              <w:softHyphen/>
              <w:t xml:space="preserve">временной клеточной теории.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2.2</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pacing w:val="-2"/>
                <w:sz w:val="21"/>
                <w:szCs w:val="21"/>
                <w:lang w:eastAsia="ru-RU"/>
              </w:rPr>
              <w:t xml:space="preserve">Химический состав клетки. Макро-, микро- и </w:t>
            </w:r>
            <w:proofErr w:type="spellStart"/>
            <w:r w:rsidRPr="0098025B">
              <w:rPr>
                <w:rFonts w:ascii="Times New Roman" w:eastAsia="Times New Roman" w:hAnsi="Times New Roman" w:cs="Times New Roman"/>
                <w:color w:val="000000"/>
                <w:spacing w:val="-2"/>
                <w:sz w:val="21"/>
                <w:szCs w:val="21"/>
                <w:lang w:eastAsia="ru-RU"/>
              </w:rPr>
              <w:t>ультра</w:t>
            </w:r>
            <w:r w:rsidRPr="0098025B">
              <w:rPr>
                <w:rFonts w:ascii="Times New Roman" w:eastAsia="Times New Roman" w:hAnsi="Times New Roman" w:cs="Times New Roman"/>
                <w:color w:val="000000"/>
                <w:spacing w:val="-2"/>
                <w:sz w:val="21"/>
                <w:szCs w:val="21"/>
                <w:lang w:eastAsia="ru-RU"/>
              </w:rPr>
              <w:softHyphen/>
              <w:t>микроэлементы</w:t>
            </w:r>
            <w:proofErr w:type="spellEnd"/>
            <w:r w:rsidRPr="0098025B">
              <w:rPr>
                <w:rFonts w:ascii="Times New Roman" w:eastAsia="Times New Roman" w:hAnsi="Times New Roman" w:cs="Times New Roman"/>
                <w:color w:val="000000"/>
                <w:sz w:val="21"/>
                <w:szCs w:val="21"/>
                <w:lang w:eastAsia="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Биологические полимеры. Белки. Аминокислотный состав белков. Структуры белковой молекулы. Пер</w:t>
            </w:r>
            <w:r w:rsidRPr="0098025B">
              <w:rPr>
                <w:rFonts w:ascii="Times New Roman" w:eastAsia="Times New Roman" w:hAnsi="Times New Roman" w:cs="Times New Roman"/>
                <w:color w:val="000000"/>
                <w:sz w:val="21"/>
                <w:szCs w:val="21"/>
                <w:lang w:eastAsia="ru-RU"/>
              </w:rPr>
              <w:softHyphen/>
              <w:t>вичная структура белка, пептидная связь. Вторич</w:t>
            </w:r>
            <w:r w:rsidRPr="0098025B">
              <w:rPr>
                <w:rFonts w:ascii="Times New Roman" w:eastAsia="Times New Roman" w:hAnsi="Times New Roman" w:cs="Times New Roman"/>
                <w:color w:val="000000"/>
                <w:sz w:val="21"/>
                <w:szCs w:val="21"/>
                <w:lang w:eastAsia="ru-RU"/>
              </w:rPr>
              <w:softHyphen/>
              <w:t>ная, третичная, четвертичная структуры. Денатура</w:t>
            </w:r>
            <w:r w:rsidRPr="0098025B">
              <w:rPr>
                <w:rFonts w:ascii="Times New Roman" w:eastAsia="Times New Roman" w:hAnsi="Times New Roman" w:cs="Times New Roman"/>
                <w:color w:val="000000"/>
                <w:sz w:val="21"/>
                <w:szCs w:val="21"/>
                <w:lang w:eastAsia="ru-RU"/>
              </w:rPr>
              <w:softHyphen/>
              <w:t>ция. Свойства белков. Классификация белков. Био</w:t>
            </w:r>
            <w:r w:rsidRPr="0098025B">
              <w:rPr>
                <w:rFonts w:ascii="Times New Roman" w:eastAsia="Times New Roman" w:hAnsi="Times New Roman" w:cs="Times New Roman"/>
                <w:color w:val="000000"/>
                <w:sz w:val="21"/>
                <w:szCs w:val="21"/>
                <w:lang w:eastAsia="ru-RU"/>
              </w:rPr>
              <w:softHyphen/>
              <w:t>логические функции белков.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Углеводы. Моносахариды, дисахариды, олигосаха</w:t>
            </w:r>
            <w:r w:rsidRPr="0098025B">
              <w:rPr>
                <w:rFonts w:ascii="Times New Roman" w:eastAsia="Times New Roman" w:hAnsi="Times New Roman" w:cs="Times New Roman"/>
                <w:color w:val="000000"/>
                <w:sz w:val="21"/>
                <w:szCs w:val="21"/>
                <w:lang w:eastAsia="ru-RU"/>
              </w:rPr>
              <w:softHyphen/>
              <w:t>риды и полисахариды. Общий план строения и фи</w:t>
            </w:r>
            <w:r w:rsidRPr="0098025B">
              <w:rPr>
                <w:rFonts w:ascii="Times New Roman" w:eastAsia="Times New Roman" w:hAnsi="Times New Roman" w:cs="Times New Roman"/>
                <w:color w:val="000000"/>
                <w:sz w:val="21"/>
                <w:szCs w:val="21"/>
                <w:lang w:eastAsia="ru-RU"/>
              </w:rPr>
              <w:softHyphen/>
              <w:t xml:space="preserve">зико-химические свойства углеводов. Биологические функции углеводов.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Липиды. </w:t>
            </w:r>
            <w:proofErr w:type="spellStart"/>
            <w:r w:rsidRPr="0098025B">
              <w:rPr>
                <w:rFonts w:ascii="Times New Roman" w:eastAsia="Times New Roman" w:hAnsi="Times New Roman" w:cs="Times New Roman"/>
                <w:color w:val="000000"/>
                <w:sz w:val="21"/>
                <w:szCs w:val="21"/>
                <w:lang w:eastAsia="ru-RU"/>
              </w:rPr>
              <w:t>Гидрофильно</w:t>
            </w:r>
            <w:proofErr w:type="spellEnd"/>
            <w:r w:rsidRPr="0098025B">
              <w:rPr>
                <w:rFonts w:ascii="Times New Roman" w:eastAsia="Times New Roman" w:hAnsi="Times New Roman" w:cs="Times New Roman"/>
                <w:color w:val="000000"/>
                <w:sz w:val="21"/>
                <w:szCs w:val="21"/>
                <w:lang w:eastAsia="ru-RU"/>
              </w:rPr>
              <w:t>-гидрофобные свойства. Классификация липидов</w:t>
            </w:r>
            <w:r w:rsidRPr="0098025B">
              <w:rPr>
                <w:rFonts w:ascii="Times New Roman" w:eastAsia="Times New Roman" w:hAnsi="Times New Roman" w:cs="Times New Roman"/>
                <w:i/>
                <w:iCs/>
                <w:color w:val="000000"/>
                <w:sz w:val="21"/>
                <w:szCs w:val="21"/>
                <w:lang w:eastAsia="ru-RU"/>
              </w:rPr>
              <w:t xml:space="preserve">. </w:t>
            </w:r>
            <w:r w:rsidRPr="0098025B">
              <w:rPr>
                <w:rFonts w:ascii="Times New Roman" w:eastAsia="Times New Roman" w:hAnsi="Times New Roman" w:cs="Times New Roman"/>
                <w:color w:val="000000"/>
                <w:sz w:val="21"/>
                <w:szCs w:val="21"/>
                <w:lang w:eastAsia="ru-RU"/>
              </w:rPr>
              <w:t>Триглицериды</w:t>
            </w:r>
            <w:r w:rsidRPr="0098025B">
              <w:rPr>
                <w:rFonts w:ascii="Times New Roman" w:eastAsia="Times New Roman" w:hAnsi="Times New Roman" w:cs="Times New Roman"/>
                <w:i/>
                <w:iCs/>
                <w:color w:val="000000"/>
                <w:sz w:val="21"/>
                <w:szCs w:val="21"/>
                <w:lang w:eastAsia="ru-RU"/>
              </w:rPr>
              <w:t xml:space="preserve">, </w:t>
            </w:r>
            <w:r w:rsidRPr="0098025B">
              <w:rPr>
                <w:rFonts w:ascii="Times New Roman" w:eastAsia="Times New Roman" w:hAnsi="Times New Roman" w:cs="Times New Roman"/>
                <w:color w:val="000000"/>
                <w:sz w:val="21"/>
                <w:szCs w:val="21"/>
                <w:lang w:eastAsia="ru-RU"/>
              </w:rPr>
              <w:t>фосфолипиды</w:t>
            </w:r>
            <w:r w:rsidRPr="0098025B">
              <w:rPr>
                <w:rFonts w:ascii="Times New Roman" w:eastAsia="Times New Roman" w:hAnsi="Times New Roman" w:cs="Times New Roman"/>
                <w:i/>
                <w:iCs/>
                <w:color w:val="000000"/>
                <w:sz w:val="21"/>
                <w:szCs w:val="21"/>
                <w:lang w:eastAsia="ru-RU"/>
              </w:rPr>
              <w:t xml:space="preserve">, </w:t>
            </w:r>
            <w:r w:rsidRPr="0098025B">
              <w:rPr>
                <w:rFonts w:ascii="Times New Roman" w:eastAsia="Times New Roman" w:hAnsi="Times New Roman" w:cs="Times New Roman"/>
                <w:color w:val="000000"/>
                <w:sz w:val="21"/>
                <w:szCs w:val="21"/>
                <w:lang w:eastAsia="ru-RU"/>
              </w:rPr>
              <w:t>воски</w:t>
            </w:r>
            <w:r w:rsidRPr="0098025B">
              <w:rPr>
                <w:rFonts w:ascii="Times New Roman" w:eastAsia="Times New Roman" w:hAnsi="Times New Roman" w:cs="Times New Roman"/>
                <w:i/>
                <w:iCs/>
                <w:color w:val="000000"/>
                <w:sz w:val="21"/>
                <w:szCs w:val="21"/>
                <w:lang w:eastAsia="ru-RU"/>
              </w:rPr>
              <w:t xml:space="preserve">, </w:t>
            </w:r>
            <w:r w:rsidRPr="0098025B">
              <w:rPr>
                <w:rFonts w:ascii="Times New Roman" w:eastAsia="Times New Roman" w:hAnsi="Times New Roman" w:cs="Times New Roman"/>
                <w:color w:val="000000"/>
                <w:sz w:val="21"/>
                <w:szCs w:val="21"/>
                <w:lang w:eastAsia="ru-RU"/>
              </w:rPr>
              <w:t>стероиды</w:t>
            </w:r>
            <w:r w:rsidRPr="0098025B">
              <w:rPr>
                <w:rFonts w:ascii="Times New Roman" w:eastAsia="Times New Roman" w:hAnsi="Times New Roman" w:cs="Times New Roman"/>
                <w:i/>
                <w:iCs/>
                <w:color w:val="000000"/>
                <w:sz w:val="21"/>
                <w:szCs w:val="21"/>
                <w:lang w:eastAsia="ru-RU"/>
              </w:rPr>
              <w:t>.</w:t>
            </w:r>
            <w:r w:rsidRPr="0098025B">
              <w:rPr>
                <w:rFonts w:ascii="Times New Roman" w:eastAsia="Times New Roman" w:hAnsi="Times New Roman" w:cs="Times New Roman"/>
                <w:color w:val="000000"/>
                <w:sz w:val="21"/>
                <w:szCs w:val="21"/>
                <w:lang w:eastAsia="ru-RU"/>
              </w:rPr>
              <w:t xml:space="preserve"> Биологические функции липидов. Общие свойства биологических мембран – текучесть, способность к самозамыканию, полупро</w:t>
            </w:r>
            <w:r w:rsidRPr="0098025B">
              <w:rPr>
                <w:rFonts w:ascii="Times New Roman" w:eastAsia="Times New Roman" w:hAnsi="Times New Roman" w:cs="Times New Roman"/>
                <w:color w:val="000000"/>
                <w:sz w:val="21"/>
                <w:szCs w:val="21"/>
                <w:lang w:eastAsia="ru-RU"/>
              </w:rPr>
              <w:softHyphen/>
              <w:t>ницаемость.</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Нуклеиновые кислоты. ДНК и РНК. Строение ну</w:t>
            </w:r>
            <w:r w:rsidRPr="0098025B">
              <w:rPr>
                <w:rFonts w:ascii="Times New Roman" w:eastAsia="Times New Roman" w:hAnsi="Times New Roman" w:cs="Times New Roman"/>
                <w:color w:val="000000"/>
                <w:sz w:val="21"/>
                <w:szCs w:val="21"/>
                <w:lang w:eastAsia="ru-RU"/>
              </w:rPr>
              <w:softHyphen/>
              <w:t xml:space="preserve">клеиновых кислот. Нуклеотиды. Принцип </w:t>
            </w:r>
            <w:proofErr w:type="spellStart"/>
            <w:r w:rsidRPr="0098025B">
              <w:rPr>
                <w:rFonts w:ascii="Times New Roman" w:eastAsia="Times New Roman" w:hAnsi="Times New Roman" w:cs="Times New Roman"/>
                <w:color w:val="000000"/>
                <w:sz w:val="21"/>
                <w:szCs w:val="21"/>
                <w:lang w:eastAsia="ru-RU"/>
              </w:rPr>
              <w:t>компле</w:t>
            </w:r>
            <w:r w:rsidRPr="0098025B">
              <w:rPr>
                <w:rFonts w:ascii="Times New Roman" w:eastAsia="Times New Roman" w:hAnsi="Times New Roman" w:cs="Times New Roman"/>
                <w:color w:val="000000"/>
                <w:sz w:val="21"/>
                <w:szCs w:val="21"/>
                <w:lang w:eastAsia="ru-RU"/>
              </w:rPr>
              <w:softHyphen/>
              <w:t>ментарности</w:t>
            </w:r>
            <w:proofErr w:type="spellEnd"/>
            <w:r w:rsidRPr="0098025B">
              <w:rPr>
                <w:rFonts w:ascii="Times New Roman" w:eastAsia="Times New Roman" w:hAnsi="Times New Roman" w:cs="Times New Roman"/>
                <w:color w:val="000000"/>
                <w:sz w:val="21"/>
                <w:szCs w:val="21"/>
                <w:lang w:eastAsia="ru-RU"/>
              </w:rPr>
              <w:t xml:space="preserve">. Правило </w:t>
            </w:r>
            <w:proofErr w:type="spellStart"/>
            <w:r w:rsidRPr="0098025B">
              <w:rPr>
                <w:rFonts w:ascii="Times New Roman" w:eastAsia="Times New Roman" w:hAnsi="Times New Roman" w:cs="Times New Roman"/>
                <w:color w:val="000000"/>
                <w:sz w:val="21"/>
                <w:szCs w:val="21"/>
                <w:lang w:eastAsia="ru-RU"/>
              </w:rPr>
              <w:t>Чаргаффа</w:t>
            </w:r>
            <w:proofErr w:type="spellEnd"/>
            <w:r w:rsidRPr="0098025B">
              <w:rPr>
                <w:rFonts w:ascii="Times New Roman" w:eastAsia="Times New Roman" w:hAnsi="Times New Roman" w:cs="Times New Roman"/>
                <w:color w:val="000000"/>
                <w:sz w:val="21"/>
                <w:szCs w:val="21"/>
                <w:lang w:eastAsia="ru-RU"/>
              </w:rPr>
              <w:t>. Структура ДНК – двойная спираль. Местонахождение и био</w:t>
            </w:r>
            <w:r w:rsidRPr="0098025B">
              <w:rPr>
                <w:rFonts w:ascii="Times New Roman" w:eastAsia="Times New Roman" w:hAnsi="Times New Roman" w:cs="Times New Roman"/>
                <w:color w:val="000000"/>
                <w:sz w:val="21"/>
                <w:szCs w:val="21"/>
                <w:lang w:eastAsia="ru-RU"/>
              </w:rPr>
              <w:softHyphen/>
              <w:t>логические функции ДНК. Виды РНК. Функции РНК в клетке.</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Строение молекулы АТФ. Макроэргические связи в молекуле АТФ. Биологические функции АТФ. Восстановленные переносчики, их функции в клет</w:t>
            </w:r>
            <w:r w:rsidRPr="0098025B">
              <w:rPr>
                <w:rFonts w:ascii="Times New Roman" w:eastAsia="Times New Roman" w:hAnsi="Times New Roman" w:cs="Times New Roman"/>
                <w:color w:val="000000"/>
                <w:sz w:val="21"/>
                <w:szCs w:val="21"/>
                <w:lang w:eastAsia="ru-RU"/>
              </w:rPr>
              <w:softHyphen/>
              <w:t xml:space="preserve">ке. </w:t>
            </w:r>
            <w:proofErr w:type="spellStart"/>
            <w:r w:rsidRPr="0098025B">
              <w:rPr>
                <w:rFonts w:ascii="Times New Roman" w:eastAsia="Times New Roman" w:hAnsi="Times New Roman" w:cs="Times New Roman"/>
                <w:color w:val="000000"/>
                <w:sz w:val="21"/>
                <w:szCs w:val="21"/>
                <w:lang w:eastAsia="ru-RU"/>
              </w:rPr>
              <w:t>Секвенирование</w:t>
            </w:r>
            <w:proofErr w:type="spellEnd"/>
            <w:r w:rsidRPr="0098025B">
              <w:rPr>
                <w:rFonts w:ascii="Times New Roman" w:eastAsia="Times New Roman" w:hAnsi="Times New Roman" w:cs="Times New Roman"/>
                <w:color w:val="000000"/>
                <w:sz w:val="21"/>
                <w:szCs w:val="21"/>
                <w:lang w:eastAsia="ru-RU"/>
              </w:rPr>
              <w:t xml:space="preserve"> ДНК.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lastRenderedPageBreak/>
              <w:t>Структурная биология: биохимические и биофизи</w:t>
            </w:r>
            <w:r w:rsidRPr="0098025B">
              <w:rPr>
                <w:rFonts w:ascii="Times New Roman" w:eastAsia="Times New Roman" w:hAnsi="Times New Roman" w:cs="Times New Roman"/>
                <w:color w:val="000000"/>
                <w:sz w:val="21"/>
                <w:szCs w:val="21"/>
                <w:lang w:eastAsia="ru-RU"/>
              </w:rPr>
              <w:softHyphen/>
              <w:t xml:space="preserve">ческие исследования состава и пространственной структуры </w:t>
            </w:r>
            <w:proofErr w:type="spellStart"/>
            <w:r w:rsidRPr="0098025B">
              <w:rPr>
                <w:rFonts w:ascii="Times New Roman" w:eastAsia="Times New Roman" w:hAnsi="Times New Roman" w:cs="Times New Roman"/>
                <w:color w:val="000000"/>
                <w:sz w:val="21"/>
                <w:szCs w:val="21"/>
                <w:lang w:eastAsia="ru-RU"/>
              </w:rPr>
              <w:t>биомолекул</w:t>
            </w:r>
            <w:proofErr w:type="spellEnd"/>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lastRenderedPageBreak/>
              <w:t>2.3</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Типы клеток: </w:t>
            </w:r>
            <w:proofErr w:type="spellStart"/>
            <w:r w:rsidRPr="0098025B">
              <w:rPr>
                <w:rFonts w:ascii="Times New Roman" w:eastAsia="Times New Roman" w:hAnsi="Times New Roman" w:cs="Times New Roman"/>
                <w:color w:val="000000"/>
                <w:sz w:val="21"/>
                <w:szCs w:val="21"/>
                <w:lang w:eastAsia="ru-RU"/>
              </w:rPr>
              <w:t>эукариотическая</w:t>
            </w:r>
            <w:proofErr w:type="spellEnd"/>
            <w:r w:rsidRPr="0098025B">
              <w:rPr>
                <w:rFonts w:ascii="Times New Roman" w:eastAsia="Times New Roman" w:hAnsi="Times New Roman" w:cs="Times New Roman"/>
                <w:color w:val="000000"/>
                <w:sz w:val="21"/>
                <w:szCs w:val="21"/>
                <w:lang w:eastAsia="ru-RU"/>
              </w:rPr>
              <w:t xml:space="preserve"> и </w:t>
            </w:r>
            <w:proofErr w:type="spellStart"/>
            <w:r w:rsidRPr="0098025B">
              <w:rPr>
                <w:rFonts w:ascii="Times New Roman" w:eastAsia="Times New Roman" w:hAnsi="Times New Roman" w:cs="Times New Roman"/>
                <w:color w:val="000000"/>
                <w:sz w:val="21"/>
                <w:szCs w:val="21"/>
                <w:lang w:eastAsia="ru-RU"/>
              </w:rPr>
              <w:t>прокариотическая</w:t>
            </w:r>
            <w:proofErr w:type="spellEnd"/>
            <w:r w:rsidRPr="0098025B">
              <w:rPr>
                <w:rFonts w:ascii="Times New Roman" w:eastAsia="Times New Roman" w:hAnsi="Times New Roman" w:cs="Times New Roman"/>
                <w:color w:val="000000"/>
                <w:sz w:val="21"/>
                <w:szCs w:val="21"/>
                <w:lang w:eastAsia="ru-RU"/>
              </w:rPr>
              <w:t>. Структурно-функциональные образования клетки.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Строение </w:t>
            </w:r>
            <w:proofErr w:type="spellStart"/>
            <w:r w:rsidRPr="0098025B">
              <w:rPr>
                <w:rFonts w:ascii="Times New Roman" w:eastAsia="Times New Roman" w:hAnsi="Times New Roman" w:cs="Times New Roman"/>
                <w:color w:val="000000"/>
                <w:sz w:val="21"/>
                <w:szCs w:val="21"/>
                <w:lang w:eastAsia="ru-RU"/>
              </w:rPr>
              <w:t>прокариотической</w:t>
            </w:r>
            <w:proofErr w:type="spellEnd"/>
            <w:r w:rsidRPr="0098025B">
              <w:rPr>
                <w:rFonts w:ascii="Times New Roman" w:eastAsia="Times New Roman" w:hAnsi="Times New Roman" w:cs="Times New Roman"/>
                <w:color w:val="000000"/>
                <w:sz w:val="21"/>
                <w:szCs w:val="21"/>
                <w:lang w:eastAsia="ru-RU"/>
              </w:rPr>
              <w:t xml:space="preserve"> клетки. Клеточная стенка бактерий и архей. Особенности строения гетеротрофной и автотрофной </w:t>
            </w:r>
            <w:proofErr w:type="spellStart"/>
            <w:r w:rsidRPr="0098025B">
              <w:rPr>
                <w:rFonts w:ascii="Times New Roman" w:eastAsia="Times New Roman" w:hAnsi="Times New Roman" w:cs="Times New Roman"/>
                <w:color w:val="000000"/>
                <w:sz w:val="21"/>
                <w:szCs w:val="21"/>
                <w:lang w:eastAsia="ru-RU"/>
              </w:rPr>
              <w:t>прокариотических</w:t>
            </w:r>
            <w:proofErr w:type="spellEnd"/>
            <w:r w:rsidRPr="0098025B">
              <w:rPr>
                <w:rFonts w:ascii="Times New Roman" w:eastAsia="Times New Roman" w:hAnsi="Times New Roman" w:cs="Times New Roman"/>
                <w:color w:val="000000"/>
                <w:sz w:val="21"/>
                <w:szCs w:val="21"/>
                <w:lang w:eastAsia="ru-RU"/>
              </w:rPr>
              <w:t xml:space="preserve"> клеток. Место и роль прокариот в биоценозах.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Строение и функционирование </w:t>
            </w:r>
            <w:proofErr w:type="spellStart"/>
            <w:r w:rsidRPr="0098025B">
              <w:rPr>
                <w:rFonts w:ascii="Times New Roman" w:eastAsia="Times New Roman" w:hAnsi="Times New Roman" w:cs="Times New Roman"/>
                <w:color w:val="000000"/>
                <w:sz w:val="21"/>
                <w:szCs w:val="21"/>
                <w:lang w:eastAsia="ru-RU"/>
              </w:rPr>
              <w:t>эукариотической</w:t>
            </w:r>
            <w:proofErr w:type="spellEnd"/>
            <w:r w:rsidRPr="0098025B">
              <w:rPr>
                <w:rFonts w:ascii="Times New Roman" w:eastAsia="Times New Roman" w:hAnsi="Times New Roman" w:cs="Times New Roman"/>
                <w:color w:val="000000"/>
                <w:sz w:val="21"/>
                <w:szCs w:val="21"/>
                <w:lang w:eastAsia="ru-RU"/>
              </w:rPr>
              <w:t xml:space="preserve"> клетки. Плазматическая мембрана (плазмалемма). Структура плазматической мембраны. Транспорт ве</w:t>
            </w:r>
            <w:r w:rsidRPr="0098025B">
              <w:rPr>
                <w:rFonts w:ascii="Times New Roman" w:eastAsia="Times New Roman" w:hAnsi="Times New Roman" w:cs="Times New Roman"/>
                <w:color w:val="000000"/>
                <w:sz w:val="21"/>
                <w:szCs w:val="21"/>
                <w:lang w:eastAsia="ru-RU"/>
              </w:rPr>
              <w:softHyphen/>
              <w:t>ществ через плазматическую мембрану: пассивный (диффузия, облегчённая диффузия), активный (пер</w:t>
            </w:r>
            <w:r w:rsidRPr="0098025B">
              <w:rPr>
                <w:rFonts w:ascii="Times New Roman" w:eastAsia="Times New Roman" w:hAnsi="Times New Roman" w:cs="Times New Roman"/>
                <w:color w:val="000000"/>
                <w:sz w:val="21"/>
                <w:szCs w:val="21"/>
                <w:lang w:eastAsia="ru-RU"/>
              </w:rPr>
              <w:softHyphen/>
              <w:t xml:space="preserve">вичный и вторичный активный транспорт). Полупроницаемость мембраны. Работа натрий-калиевого насоса. </w:t>
            </w:r>
            <w:proofErr w:type="spellStart"/>
            <w:r w:rsidRPr="0098025B">
              <w:rPr>
                <w:rFonts w:ascii="Times New Roman" w:eastAsia="Times New Roman" w:hAnsi="Times New Roman" w:cs="Times New Roman"/>
                <w:color w:val="000000"/>
                <w:sz w:val="21"/>
                <w:szCs w:val="21"/>
                <w:lang w:eastAsia="ru-RU"/>
              </w:rPr>
              <w:t>Эндоцитоз</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пиноцитоз</w:t>
            </w:r>
            <w:proofErr w:type="spellEnd"/>
            <w:r w:rsidRPr="0098025B">
              <w:rPr>
                <w:rFonts w:ascii="Times New Roman" w:eastAsia="Times New Roman" w:hAnsi="Times New Roman" w:cs="Times New Roman"/>
                <w:color w:val="000000"/>
                <w:sz w:val="21"/>
                <w:szCs w:val="21"/>
                <w:lang w:eastAsia="ru-RU"/>
              </w:rPr>
              <w:t xml:space="preserve">, фагоцитоз. </w:t>
            </w:r>
            <w:proofErr w:type="spellStart"/>
            <w:r w:rsidRPr="0098025B">
              <w:rPr>
                <w:rFonts w:ascii="Times New Roman" w:eastAsia="Times New Roman" w:hAnsi="Times New Roman" w:cs="Times New Roman"/>
                <w:color w:val="000000"/>
                <w:sz w:val="21"/>
                <w:szCs w:val="21"/>
                <w:lang w:eastAsia="ru-RU"/>
              </w:rPr>
              <w:t>Экзо</w:t>
            </w:r>
            <w:r w:rsidRPr="0098025B">
              <w:rPr>
                <w:rFonts w:ascii="Times New Roman" w:eastAsia="Times New Roman" w:hAnsi="Times New Roman" w:cs="Times New Roman"/>
                <w:color w:val="000000"/>
                <w:sz w:val="21"/>
                <w:szCs w:val="21"/>
                <w:lang w:eastAsia="ru-RU"/>
              </w:rPr>
              <w:softHyphen/>
              <w:t>цитоз</w:t>
            </w:r>
            <w:proofErr w:type="spellEnd"/>
            <w:r w:rsidRPr="0098025B">
              <w:rPr>
                <w:rFonts w:ascii="Times New Roman" w:eastAsia="Times New Roman" w:hAnsi="Times New Roman" w:cs="Times New Roman"/>
                <w:color w:val="000000"/>
                <w:sz w:val="21"/>
                <w:szCs w:val="21"/>
                <w:lang w:eastAsia="ru-RU"/>
              </w:rPr>
              <w:t xml:space="preserve">. Клеточная стенка. Структура и функции клеточной стенки растений, грибов.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Цитоплазма. </w:t>
            </w:r>
            <w:proofErr w:type="spellStart"/>
            <w:r w:rsidRPr="0098025B">
              <w:rPr>
                <w:rFonts w:ascii="Times New Roman" w:eastAsia="Times New Roman" w:hAnsi="Times New Roman" w:cs="Times New Roman"/>
                <w:color w:val="000000"/>
                <w:sz w:val="21"/>
                <w:szCs w:val="21"/>
                <w:lang w:eastAsia="ru-RU"/>
              </w:rPr>
              <w:t>Цитозоль</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Цитоскелет</w:t>
            </w:r>
            <w:proofErr w:type="spellEnd"/>
            <w:r w:rsidRPr="0098025B">
              <w:rPr>
                <w:rFonts w:ascii="Times New Roman" w:eastAsia="Times New Roman" w:hAnsi="Times New Roman" w:cs="Times New Roman"/>
                <w:color w:val="000000"/>
                <w:sz w:val="21"/>
                <w:szCs w:val="21"/>
                <w:lang w:eastAsia="ru-RU"/>
              </w:rPr>
              <w:t>. Движение цито</w:t>
            </w:r>
            <w:r w:rsidRPr="0098025B">
              <w:rPr>
                <w:rFonts w:ascii="Times New Roman" w:eastAsia="Times New Roman" w:hAnsi="Times New Roman" w:cs="Times New Roman"/>
                <w:color w:val="000000"/>
                <w:sz w:val="21"/>
                <w:szCs w:val="21"/>
                <w:lang w:eastAsia="ru-RU"/>
              </w:rPr>
              <w:softHyphen/>
              <w:t xml:space="preserve">плазмы. Органоиды клетки. </w:t>
            </w:r>
            <w:proofErr w:type="spellStart"/>
            <w:r w:rsidRPr="0098025B">
              <w:rPr>
                <w:rFonts w:ascii="Times New Roman" w:eastAsia="Times New Roman" w:hAnsi="Times New Roman" w:cs="Times New Roman"/>
                <w:color w:val="000000"/>
                <w:sz w:val="21"/>
                <w:szCs w:val="21"/>
                <w:lang w:eastAsia="ru-RU"/>
              </w:rPr>
              <w:t>Одномембранные</w:t>
            </w:r>
            <w:proofErr w:type="spellEnd"/>
            <w:r w:rsidRPr="0098025B">
              <w:rPr>
                <w:rFonts w:ascii="Times New Roman" w:eastAsia="Times New Roman" w:hAnsi="Times New Roman" w:cs="Times New Roman"/>
                <w:color w:val="000000"/>
                <w:sz w:val="21"/>
                <w:szCs w:val="21"/>
                <w:lang w:eastAsia="ru-RU"/>
              </w:rPr>
              <w:t xml:space="preserve"> орга</w:t>
            </w:r>
            <w:r w:rsidRPr="0098025B">
              <w:rPr>
                <w:rFonts w:ascii="Times New Roman" w:eastAsia="Times New Roman" w:hAnsi="Times New Roman" w:cs="Times New Roman"/>
                <w:color w:val="000000"/>
                <w:sz w:val="21"/>
                <w:szCs w:val="21"/>
                <w:lang w:eastAsia="ru-RU"/>
              </w:rPr>
              <w:softHyphen/>
              <w:t xml:space="preserve">ноиды клетки: эндоплазматическая сеть (ЭПС), аппарат </w:t>
            </w:r>
            <w:proofErr w:type="spellStart"/>
            <w:r w:rsidRPr="0098025B">
              <w:rPr>
                <w:rFonts w:ascii="Times New Roman" w:eastAsia="Times New Roman" w:hAnsi="Times New Roman" w:cs="Times New Roman"/>
                <w:color w:val="000000"/>
                <w:sz w:val="21"/>
                <w:szCs w:val="21"/>
                <w:lang w:eastAsia="ru-RU"/>
              </w:rPr>
              <w:t>Гольджи</w:t>
            </w:r>
            <w:proofErr w:type="spellEnd"/>
            <w:r w:rsidRPr="0098025B">
              <w:rPr>
                <w:rFonts w:ascii="Times New Roman" w:eastAsia="Times New Roman" w:hAnsi="Times New Roman" w:cs="Times New Roman"/>
                <w:color w:val="000000"/>
                <w:sz w:val="21"/>
                <w:szCs w:val="21"/>
                <w:lang w:eastAsia="ru-RU"/>
              </w:rPr>
              <w:t>, лизосомы, их строение и функ</w:t>
            </w:r>
            <w:r w:rsidRPr="0098025B">
              <w:rPr>
                <w:rFonts w:ascii="Times New Roman" w:eastAsia="Times New Roman" w:hAnsi="Times New Roman" w:cs="Times New Roman"/>
                <w:color w:val="000000"/>
                <w:sz w:val="21"/>
                <w:szCs w:val="21"/>
                <w:lang w:eastAsia="ru-RU"/>
              </w:rPr>
              <w:softHyphen/>
              <w:t xml:space="preserve">ции. Взаимосвязь </w:t>
            </w:r>
            <w:proofErr w:type="spellStart"/>
            <w:r w:rsidRPr="0098025B">
              <w:rPr>
                <w:rFonts w:ascii="Times New Roman" w:eastAsia="Times New Roman" w:hAnsi="Times New Roman" w:cs="Times New Roman"/>
                <w:color w:val="000000"/>
                <w:sz w:val="21"/>
                <w:szCs w:val="21"/>
                <w:lang w:eastAsia="ru-RU"/>
              </w:rPr>
              <w:t>одномембранных</w:t>
            </w:r>
            <w:proofErr w:type="spellEnd"/>
            <w:r w:rsidRPr="0098025B">
              <w:rPr>
                <w:rFonts w:ascii="Times New Roman" w:eastAsia="Times New Roman" w:hAnsi="Times New Roman" w:cs="Times New Roman"/>
                <w:color w:val="000000"/>
                <w:sz w:val="21"/>
                <w:szCs w:val="21"/>
                <w:lang w:eastAsia="ru-RU"/>
              </w:rPr>
              <w:t xml:space="preserve"> органоидов клетки. Строение гранулярного </w:t>
            </w:r>
            <w:proofErr w:type="spellStart"/>
            <w:r w:rsidRPr="0098025B">
              <w:rPr>
                <w:rFonts w:ascii="Times New Roman" w:eastAsia="Times New Roman" w:hAnsi="Times New Roman" w:cs="Times New Roman"/>
                <w:color w:val="000000"/>
                <w:sz w:val="21"/>
                <w:szCs w:val="21"/>
                <w:lang w:eastAsia="ru-RU"/>
              </w:rPr>
              <w:t>ретикулума</w:t>
            </w:r>
            <w:proofErr w:type="spellEnd"/>
            <w:r w:rsidRPr="0098025B">
              <w:rPr>
                <w:rFonts w:ascii="Times New Roman" w:eastAsia="Times New Roman" w:hAnsi="Times New Roman" w:cs="Times New Roman"/>
                <w:color w:val="000000"/>
                <w:sz w:val="21"/>
                <w:szCs w:val="21"/>
                <w:lang w:eastAsia="ru-RU"/>
              </w:rPr>
              <w:t>. Синтез растворимых белков.</w:t>
            </w:r>
            <w:r w:rsidRPr="0098025B">
              <w:rPr>
                <w:rFonts w:ascii="Times New Roman" w:eastAsia="Times New Roman" w:hAnsi="Times New Roman" w:cs="Times New Roman"/>
                <w:i/>
                <w:iCs/>
                <w:color w:val="000000"/>
                <w:sz w:val="21"/>
                <w:szCs w:val="21"/>
                <w:lang w:eastAsia="ru-RU"/>
              </w:rPr>
              <w:t xml:space="preserve"> </w:t>
            </w:r>
            <w:r w:rsidRPr="0098025B">
              <w:rPr>
                <w:rFonts w:ascii="Times New Roman" w:eastAsia="Times New Roman" w:hAnsi="Times New Roman" w:cs="Times New Roman"/>
                <w:color w:val="000000"/>
                <w:sz w:val="21"/>
                <w:szCs w:val="21"/>
                <w:lang w:eastAsia="ru-RU"/>
              </w:rPr>
              <w:t>Синтез клеточных мембран. Гладкий (</w:t>
            </w:r>
            <w:proofErr w:type="spellStart"/>
            <w:r w:rsidRPr="0098025B">
              <w:rPr>
                <w:rFonts w:ascii="Times New Roman" w:eastAsia="Times New Roman" w:hAnsi="Times New Roman" w:cs="Times New Roman"/>
                <w:color w:val="000000"/>
                <w:sz w:val="21"/>
                <w:szCs w:val="21"/>
                <w:lang w:eastAsia="ru-RU"/>
              </w:rPr>
              <w:t>агранулярный</w:t>
            </w:r>
            <w:proofErr w:type="spellEnd"/>
            <w:r w:rsidRPr="0098025B">
              <w:rPr>
                <w:rFonts w:ascii="Times New Roman" w:eastAsia="Times New Roman" w:hAnsi="Times New Roman" w:cs="Times New Roman"/>
                <w:color w:val="000000"/>
                <w:sz w:val="21"/>
                <w:szCs w:val="21"/>
                <w:lang w:eastAsia="ru-RU"/>
              </w:rPr>
              <w:t xml:space="preserve">) эндоплазматический </w:t>
            </w:r>
            <w:proofErr w:type="spellStart"/>
            <w:r w:rsidRPr="0098025B">
              <w:rPr>
                <w:rFonts w:ascii="Times New Roman" w:eastAsia="Times New Roman" w:hAnsi="Times New Roman" w:cs="Times New Roman"/>
                <w:color w:val="000000"/>
                <w:sz w:val="21"/>
                <w:szCs w:val="21"/>
                <w:lang w:eastAsia="ru-RU"/>
              </w:rPr>
              <w:t>рети</w:t>
            </w:r>
            <w:r w:rsidRPr="0098025B">
              <w:rPr>
                <w:rFonts w:ascii="Times New Roman" w:eastAsia="Times New Roman" w:hAnsi="Times New Roman" w:cs="Times New Roman"/>
                <w:color w:val="000000"/>
                <w:sz w:val="21"/>
                <w:szCs w:val="21"/>
                <w:lang w:eastAsia="ru-RU"/>
              </w:rPr>
              <w:softHyphen/>
              <w:t>кулум</w:t>
            </w:r>
            <w:proofErr w:type="spellEnd"/>
            <w:r w:rsidRPr="0098025B">
              <w:rPr>
                <w:rFonts w:ascii="Times New Roman" w:eastAsia="Times New Roman" w:hAnsi="Times New Roman" w:cs="Times New Roman"/>
                <w:color w:val="000000"/>
                <w:sz w:val="21"/>
                <w:szCs w:val="21"/>
                <w:lang w:eastAsia="ru-RU"/>
              </w:rPr>
              <w:t xml:space="preserve">. Секреторная функция аппарата </w:t>
            </w:r>
            <w:proofErr w:type="spellStart"/>
            <w:r w:rsidRPr="0098025B">
              <w:rPr>
                <w:rFonts w:ascii="Times New Roman" w:eastAsia="Times New Roman" w:hAnsi="Times New Roman" w:cs="Times New Roman"/>
                <w:color w:val="000000"/>
                <w:sz w:val="21"/>
                <w:szCs w:val="21"/>
                <w:lang w:eastAsia="ru-RU"/>
              </w:rPr>
              <w:t>Гольджи</w:t>
            </w:r>
            <w:proofErr w:type="spellEnd"/>
            <w:r w:rsidRPr="0098025B">
              <w:rPr>
                <w:rFonts w:ascii="Times New Roman" w:eastAsia="Times New Roman" w:hAnsi="Times New Roman" w:cs="Times New Roman"/>
                <w:color w:val="000000"/>
                <w:sz w:val="21"/>
                <w:szCs w:val="21"/>
                <w:lang w:eastAsia="ru-RU"/>
              </w:rPr>
              <w:t>. Транспорт веществ в клетке. Вакуоли растительных клеток. Клеточный сок. Тургор.</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Полуавтономные органоиды клетки: митохондрии, пластиды.</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Строение и функции митохондрий и пластид. Пер</w:t>
            </w:r>
            <w:r w:rsidRPr="0098025B">
              <w:rPr>
                <w:rFonts w:ascii="Times New Roman" w:eastAsia="Times New Roman" w:hAnsi="Times New Roman" w:cs="Times New Roman"/>
                <w:color w:val="000000"/>
                <w:sz w:val="21"/>
                <w:szCs w:val="21"/>
                <w:lang w:eastAsia="ru-RU"/>
              </w:rPr>
              <w:softHyphen/>
              <w:t>вичные, вторичные и сложные пластиды фотосинте</w:t>
            </w:r>
            <w:r w:rsidRPr="0098025B">
              <w:rPr>
                <w:rFonts w:ascii="Times New Roman" w:eastAsia="Times New Roman" w:hAnsi="Times New Roman" w:cs="Times New Roman"/>
                <w:color w:val="000000"/>
                <w:sz w:val="21"/>
                <w:szCs w:val="21"/>
                <w:lang w:eastAsia="ru-RU"/>
              </w:rPr>
              <w:softHyphen/>
              <w:t>зирующих эукариот. Хлоропласты, хромопласты, лейкопласты высших растений.</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proofErr w:type="spellStart"/>
            <w:r w:rsidRPr="0098025B">
              <w:rPr>
                <w:rFonts w:ascii="Times New Roman" w:eastAsia="Times New Roman" w:hAnsi="Times New Roman" w:cs="Times New Roman"/>
                <w:color w:val="000000"/>
                <w:spacing w:val="-2"/>
                <w:sz w:val="21"/>
                <w:szCs w:val="21"/>
                <w:lang w:eastAsia="ru-RU"/>
              </w:rPr>
              <w:t>Немембранные</w:t>
            </w:r>
            <w:proofErr w:type="spellEnd"/>
            <w:r w:rsidRPr="0098025B">
              <w:rPr>
                <w:rFonts w:ascii="Times New Roman" w:eastAsia="Times New Roman" w:hAnsi="Times New Roman" w:cs="Times New Roman"/>
                <w:color w:val="000000"/>
                <w:spacing w:val="-2"/>
                <w:sz w:val="21"/>
                <w:szCs w:val="21"/>
                <w:lang w:eastAsia="ru-RU"/>
              </w:rPr>
              <w:t xml:space="preserve"> органоиды клетки Строение и функ</w:t>
            </w:r>
            <w:r w:rsidRPr="0098025B">
              <w:rPr>
                <w:rFonts w:ascii="Times New Roman" w:eastAsia="Times New Roman" w:hAnsi="Times New Roman" w:cs="Times New Roman"/>
                <w:color w:val="000000"/>
                <w:spacing w:val="-2"/>
                <w:sz w:val="21"/>
                <w:szCs w:val="21"/>
                <w:lang w:eastAsia="ru-RU"/>
              </w:rPr>
              <w:softHyphen/>
              <w:t xml:space="preserve">ции </w:t>
            </w:r>
            <w:proofErr w:type="spellStart"/>
            <w:r w:rsidRPr="0098025B">
              <w:rPr>
                <w:rFonts w:ascii="Times New Roman" w:eastAsia="Times New Roman" w:hAnsi="Times New Roman" w:cs="Times New Roman"/>
                <w:color w:val="000000"/>
                <w:spacing w:val="-2"/>
                <w:sz w:val="21"/>
                <w:szCs w:val="21"/>
                <w:lang w:eastAsia="ru-RU"/>
              </w:rPr>
              <w:t>немембранных</w:t>
            </w:r>
            <w:proofErr w:type="spellEnd"/>
            <w:r w:rsidRPr="0098025B">
              <w:rPr>
                <w:rFonts w:ascii="Times New Roman" w:eastAsia="Times New Roman" w:hAnsi="Times New Roman" w:cs="Times New Roman"/>
                <w:color w:val="000000"/>
                <w:spacing w:val="-2"/>
                <w:sz w:val="21"/>
                <w:szCs w:val="21"/>
                <w:lang w:eastAsia="ru-RU"/>
              </w:rPr>
              <w:t xml:space="preserve"> органоидов клетки. Рибосомы. </w:t>
            </w:r>
            <w:proofErr w:type="spellStart"/>
            <w:r w:rsidRPr="0098025B">
              <w:rPr>
                <w:rFonts w:ascii="Times New Roman" w:eastAsia="Times New Roman" w:hAnsi="Times New Roman" w:cs="Times New Roman"/>
                <w:color w:val="000000"/>
                <w:spacing w:val="-2"/>
                <w:sz w:val="21"/>
                <w:szCs w:val="21"/>
                <w:lang w:eastAsia="ru-RU"/>
              </w:rPr>
              <w:t>Микрофиламенты</w:t>
            </w:r>
            <w:proofErr w:type="spellEnd"/>
            <w:r w:rsidRPr="0098025B">
              <w:rPr>
                <w:rFonts w:ascii="Times New Roman" w:eastAsia="Times New Roman" w:hAnsi="Times New Roman" w:cs="Times New Roman"/>
                <w:i/>
                <w:iCs/>
                <w:color w:val="000000"/>
                <w:spacing w:val="-2"/>
                <w:sz w:val="21"/>
                <w:szCs w:val="21"/>
                <w:lang w:eastAsia="ru-RU"/>
              </w:rPr>
              <w:t>.</w:t>
            </w:r>
            <w:r w:rsidRPr="0098025B">
              <w:rPr>
                <w:rFonts w:ascii="Times New Roman" w:eastAsia="Times New Roman" w:hAnsi="Times New Roman" w:cs="Times New Roman"/>
                <w:color w:val="000000"/>
                <w:spacing w:val="-2"/>
                <w:sz w:val="21"/>
                <w:szCs w:val="21"/>
                <w:lang w:eastAsia="ru-RU"/>
              </w:rPr>
              <w:t xml:space="preserve"> Мышечные клетки. Микротрубоч</w:t>
            </w:r>
            <w:r w:rsidRPr="0098025B">
              <w:rPr>
                <w:rFonts w:ascii="Times New Roman" w:eastAsia="Times New Roman" w:hAnsi="Times New Roman" w:cs="Times New Roman"/>
                <w:color w:val="000000"/>
                <w:spacing w:val="-2"/>
                <w:sz w:val="21"/>
                <w:szCs w:val="21"/>
                <w:lang w:eastAsia="ru-RU"/>
              </w:rPr>
              <w:softHyphen/>
              <w:t>ки. Клеточный центр. Строение и движение жгутиков и ресничек. Микротрубочки цитоплазмы. Центриоль.</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Ядро. Оболочка ядра, хроматин, кариоплазма, ядры</w:t>
            </w:r>
            <w:r w:rsidRPr="0098025B">
              <w:rPr>
                <w:rFonts w:ascii="Times New Roman" w:eastAsia="Times New Roman" w:hAnsi="Times New Roman" w:cs="Times New Roman"/>
                <w:color w:val="000000"/>
                <w:sz w:val="21"/>
                <w:szCs w:val="21"/>
                <w:lang w:eastAsia="ru-RU"/>
              </w:rPr>
              <w:softHyphen/>
              <w:t xml:space="preserve">шки, их строение и функции. Ядерный белковый матрикс. Пространственное расположение хромосом в </w:t>
            </w:r>
            <w:proofErr w:type="spellStart"/>
            <w:r w:rsidRPr="0098025B">
              <w:rPr>
                <w:rFonts w:ascii="Times New Roman" w:eastAsia="Times New Roman" w:hAnsi="Times New Roman" w:cs="Times New Roman"/>
                <w:color w:val="000000"/>
                <w:sz w:val="21"/>
                <w:szCs w:val="21"/>
                <w:lang w:eastAsia="ru-RU"/>
              </w:rPr>
              <w:t>интерфазном</w:t>
            </w:r>
            <w:proofErr w:type="spellEnd"/>
            <w:r w:rsidRPr="0098025B">
              <w:rPr>
                <w:rFonts w:ascii="Times New Roman" w:eastAsia="Times New Roman" w:hAnsi="Times New Roman" w:cs="Times New Roman"/>
                <w:color w:val="000000"/>
                <w:sz w:val="21"/>
                <w:szCs w:val="21"/>
                <w:lang w:eastAsia="ru-RU"/>
              </w:rPr>
              <w:t xml:space="preserve"> ядре</w:t>
            </w:r>
            <w:r w:rsidRPr="0098025B">
              <w:rPr>
                <w:rFonts w:ascii="Times New Roman" w:eastAsia="Times New Roman" w:hAnsi="Times New Roman" w:cs="Times New Roman"/>
                <w:i/>
                <w:iCs/>
                <w:color w:val="000000"/>
                <w:sz w:val="21"/>
                <w:szCs w:val="21"/>
                <w:lang w:eastAsia="ru-RU"/>
              </w:rPr>
              <w:t>.</w:t>
            </w:r>
            <w:r w:rsidRPr="0098025B">
              <w:rPr>
                <w:rFonts w:ascii="Times New Roman" w:eastAsia="Times New Roman" w:hAnsi="Times New Roman" w:cs="Times New Roman"/>
                <w:color w:val="000000"/>
                <w:sz w:val="21"/>
                <w:szCs w:val="21"/>
                <w:lang w:eastAsia="ru-RU"/>
              </w:rPr>
              <w:t xml:space="preserve"> Белки хроматина – гистоны.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Клеточные включения. Сравнительная характери</w:t>
            </w:r>
            <w:r w:rsidRPr="0098025B">
              <w:rPr>
                <w:rFonts w:ascii="Times New Roman" w:eastAsia="Times New Roman" w:hAnsi="Times New Roman" w:cs="Times New Roman"/>
                <w:color w:val="000000"/>
                <w:sz w:val="21"/>
                <w:szCs w:val="21"/>
                <w:lang w:eastAsia="ru-RU"/>
              </w:rPr>
              <w:softHyphen/>
              <w:t>стика клеток эукариот (растительной, животной, грибной)</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2.4</w:t>
            </w:r>
          </w:p>
        </w:tc>
        <w:tc>
          <w:tcPr>
            <w:tcW w:w="9583" w:type="dxa"/>
            <w:tcBorders>
              <w:top w:val="nil"/>
              <w:left w:val="nil"/>
              <w:bottom w:val="single" w:sz="8" w:space="0" w:color="auto"/>
              <w:right w:val="single" w:sz="8" w:space="0" w:color="auto"/>
            </w:tcBorders>
            <w:tcMar>
              <w:top w:w="17" w:type="dxa"/>
              <w:left w:w="108" w:type="dxa"/>
              <w:bottom w:w="17"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Ассимиляция и диссимиляция – две стороны мета</w:t>
            </w:r>
            <w:r w:rsidRPr="0098025B">
              <w:rPr>
                <w:rFonts w:ascii="Times New Roman" w:eastAsia="Times New Roman" w:hAnsi="Times New Roman" w:cs="Times New Roman"/>
                <w:color w:val="000000"/>
                <w:sz w:val="21"/>
                <w:szCs w:val="21"/>
                <w:lang w:eastAsia="ru-RU"/>
              </w:rPr>
              <w:softHyphen/>
              <w:t>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w:t>
            </w:r>
            <w:r w:rsidRPr="0098025B">
              <w:rPr>
                <w:rFonts w:ascii="Times New Roman" w:eastAsia="Times New Roman" w:hAnsi="Times New Roman" w:cs="Times New Roman"/>
                <w:color w:val="000000"/>
                <w:sz w:val="21"/>
                <w:szCs w:val="21"/>
                <w:lang w:eastAsia="ru-RU"/>
              </w:rPr>
              <w:softHyphen/>
              <w:t>ментативный характер реакций клеточного метаболизма. Ферменты, их строение, свойства и механизм действия. Коферменты. Отличия ферментов от не</w:t>
            </w:r>
            <w:r w:rsidRPr="0098025B">
              <w:rPr>
                <w:rFonts w:ascii="Times New Roman" w:eastAsia="Times New Roman" w:hAnsi="Times New Roman" w:cs="Times New Roman"/>
                <w:color w:val="000000"/>
                <w:sz w:val="21"/>
                <w:szCs w:val="21"/>
                <w:lang w:eastAsia="ru-RU"/>
              </w:rPr>
              <w:softHyphen/>
              <w:t>органических катализаторов. Белки-активаторы и белки-ингибиторы. Зависимость скорости фермен</w:t>
            </w:r>
            <w:r w:rsidRPr="0098025B">
              <w:rPr>
                <w:rFonts w:ascii="Times New Roman" w:eastAsia="Times New Roman" w:hAnsi="Times New Roman" w:cs="Times New Roman"/>
                <w:color w:val="000000"/>
                <w:sz w:val="21"/>
                <w:szCs w:val="21"/>
                <w:lang w:eastAsia="ru-RU"/>
              </w:rPr>
              <w:softHyphen/>
              <w:t xml:space="preserve">тативных реакций от различных факторов.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Первичный синтез органических веществ в клетке. Фотосинтез. Роль хлоропластов в процессе фото</w:t>
            </w:r>
            <w:r w:rsidRPr="0098025B">
              <w:rPr>
                <w:rFonts w:ascii="Times New Roman" w:eastAsia="Times New Roman" w:hAnsi="Times New Roman" w:cs="Times New Roman"/>
                <w:color w:val="000000"/>
                <w:sz w:val="21"/>
                <w:szCs w:val="21"/>
                <w:lang w:eastAsia="ru-RU"/>
              </w:rPr>
              <w:softHyphen/>
              <w:t xml:space="preserve">синтеза. Световая и </w:t>
            </w:r>
            <w:proofErr w:type="spellStart"/>
            <w:r w:rsidRPr="0098025B">
              <w:rPr>
                <w:rFonts w:ascii="Times New Roman" w:eastAsia="Times New Roman" w:hAnsi="Times New Roman" w:cs="Times New Roman"/>
                <w:color w:val="000000"/>
                <w:sz w:val="21"/>
                <w:szCs w:val="21"/>
                <w:lang w:eastAsia="ru-RU"/>
              </w:rPr>
              <w:t>темновая</w:t>
            </w:r>
            <w:proofErr w:type="spellEnd"/>
            <w:r w:rsidRPr="0098025B">
              <w:rPr>
                <w:rFonts w:ascii="Times New Roman" w:eastAsia="Times New Roman" w:hAnsi="Times New Roman" w:cs="Times New Roman"/>
                <w:color w:val="000000"/>
                <w:sz w:val="21"/>
                <w:szCs w:val="21"/>
                <w:lang w:eastAsia="ru-RU"/>
              </w:rPr>
              <w:t xml:space="preserve"> фазы. Продуктивность фотосинтеза. Влияние различных факторов на скорость фотосинтеза. Значение фотосинтеза.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Хемосинтез. Разнообразие </w:t>
            </w:r>
            <w:proofErr w:type="spellStart"/>
            <w:r w:rsidRPr="0098025B">
              <w:rPr>
                <w:rFonts w:ascii="Times New Roman" w:eastAsia="Times New Roman" w:hAnsi="Times New Roman" w:cs="Times New Roman"/>
                <w:color w:val="000000"/>
                <w:sz w:val="21"/>
                <w:szCs w:val="21"/>
                <w:lang w:eastAsia="ru-RU"/>
              </w:rPr>
              <w:t>организмов-хемосинте</w:t>
            </w:r>
            <w:r w:rsidRPr="0098025B">
              <w:rPr>
                <w:rFonts w:ascii="Times New Roman" w:eastAsia="Times New Roman" w:hAnsi="Times New Roman" w:cs="Times New Roman"/>
                <w:color w:val="000000"/>
                <w:sz w:val="21"/>
                <w:szCs w:val="21"/>
                <w:lang w:eastAsia="ru-RU"/>
              </w:rPr>
              <w:softHyphen/>
              <w:t>тиков</w:t>
            </w:r>
            <w:proofErr w:type="spellEnd"/>
            <w:r w:rsidRPr="0098025B">
              <w:rPr>
                <w:rFonts w:ascii="Times New Roman" w:eastAsia="Times New Roman" w:hAnsi="Times New Roman" w:cs="Times New Roman"/>
                <w:color w:val="000000"/>
                <w:sz w:val="21"/>
                <w:szCs w:val="21"/>
                <w:lang w:eastAsia="ru-RU"/>
              </w:rPr>
              <w:t>: нитрифицирующие бактерии, железобак</w:t>
            </w:r>
            <w:r w:rsidRPr="0098025B">
              <w:rPr>
                <w:rFonts w:ascii="Times New Roman" w:eastAsia="Times New Roman" w:hAnsi="Times New Roman" w:cs="Times New Roman"/>
                <w:color w:val="000000"/>
                <w:sz w:val="21"/>
                <w:szCs w:val="21"/>
                <w:lang w:eastAsia="ru-RU"/>
              </w:rPr>
              <w:softHyphen/>
              <w:t>терии, серобактерии, водородные бактерии. Значе</w:t>
            </w:r>
            <w:r w:rsidRPr="0098025B">
              <w:rPr>
                <w:rFonts w:ascii="Times New Roman" w:eastAsia="Times New Roman" w:hAnsi="Times New Roman" w:cs="Times New Roman"/>
                <w:color w:val="000000"/>
                <w:sz w:val="21"/>
                <w:szCs w:val="21"/>
                <w:lang w:eastAsia="ru-RU"/>
              </w:rPr>
              <w:softHyphen/>
              <w:t xml:space="preserve">ние хемосинтеза.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Анаэробные организмы. Виды брожения. Продукты брожения и их использование человеком. Анаэроб</w:t>
            </w:r>
            <w:r w:rsidRPr="0098025B">
              <w:rPr>
                <w:rFonts w:ascii="Times New Roman" w:eastAsia="Times New Roman" w:hAnsi="Times New Roman" w:cs="Times New Roman"/>
                <w:color w:val="000000"/>
                <w:sz w:val="21"/>
                <w:szCs w:val="21"/>
                <w:lang w:eastAsia="ru-RU"/>
              </w:rPr>
              <w:softHyphen/>
            </w:r>
            <w:r w:rsidRPr="0098025B">
              <w:rPr>
                <w:rFonts w:ascii="Times New Roman" w:eastAsia="Times New Roman" w:hAnsi="Times New Roman" w:cs="Times New Roman"/>
                <w:color w:val="000000"/>
                <w:sz w:val="21"/>
                <w:szCs w:val="21"/>
                <w:lang w:eastAsia="ru-RU"/>
              </w:rPr>
              <w:lastRenderedPageBreak/>
              <w:t xml:space="preserve">ные микроорганизмы как объекты биотехнологии и возбудители болезней.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Аэробные организмы. Этапы энергетического об</w:t>
            </w:r>
            <w:r w:rsidRPr="0098025B">
              <w:rPr>
                <w:rFonts w:ascii="Times New Roman" w:eastAsia="Times New Roman" w:hAnsi="Times New Roman" w:cs="Times New Roman"/>
                <w:color w:val="000000"/>
                <w:sz w:val="21"/>
                <w:szCs w:val="21"/>
                <w:lang w:eastAsia="ru-RU"/>
              </w:rPr>
              <w:softHyphen/>
              <w:t xml:space="preserve">мена. Подготовительный этап. Гликолиз – бескислородное расщепление глюкозы.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98025B">
              <w:rPr>
                <w:rFonts w:ascii="Times New Roman" w:eastAsia="Times New Roman" w:hAnsi="Times New Roman" w:cs="Times New Roman"/>
                <w:color w:val="000000"/>
                <w:sz w:val="21"/>
                <w:szCs w:val="21"/>
                <w:lang w:eastAsia="ru-RU"/>
              </w:rPr>
              <w:t>фосфорилирование</w:t>
            </w:r>
            <w:proofErr w:type="spellEnd"/>
            <w:r w:rsidRPr="0098025B">
              <w:rPr>
                <w:rFonts w:ascii="Times New Roman" w:eastAsia="Times New Roman" w:hAnsi="Times New Roman" w:cs="Times New Roman"/>
                <w:color w:val="000000"/>
                <w:sz w:val="21"/>
                <w:szCs w:val="21"/>
                <w:lang w:eastAsia="ru-RU"/>
              </w:rPr>
              <w:t>. Преимущества аэробного пути обмена веществ перед анаэробным. Эффективность энергетического обмена</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lastRenderedPageBreak/>
              <w:t>2.5</w:t>
            </w:r>
          </w:p>
        </w:tc>
        <w:tc>
          <w:tcPr>
            <w:tcW w:w="9583" w:type="dxa"/>
            <w:tcBorders>
              <w:top w:val="nil"/>
              <w:left w:val="nil"/>
              <w:bottom w:val="single" w:sz="8" w:space="0" w:color="auto"/>
              <w:right w:val="single" w:sz="8" w:space="0" w:color="auto"/>
            </w:tcBorders>
            <w:tcMar>
              <w:top w:w="17" w:type="dxa"/>
              <w:left w:w="108" w:type="dxa"/>
              <w:bottom w:w="17"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Реакции матричного синтеза. Принцип </w:t>
            </w:r>
            <w:proofErr w:type="spellStart"/>
            <w:r w:rsidRPr="0098025B">
              <w:rPr>
                <w:rFonts w:ascii="Times New Roman" w:eastAsia="Times New Roman" w:hAnsi="Times New Roman" w:cs="Times New Roman"/>
                <w:color w:val="000000"/>
                <w:sz w:val="21"/>
                <w:szCs w:val="21"/>
                <w:lang w:eastAsia="ru-RU"/>
              </w:rPr>
              <w:t>комплемен</w:t>
            </w:r>
            <w:r w:rsidRPr="0098025B">
              <w:rPr>
                <w:rFonts w:ascii="Times New Roman" w:eastAsia="Times New Roman" w:hAnsi="Times New Roman" w:cs="Times New Roman"/>
                <w:color w:val="000000"/>
                <w:sz w:val="21"/>
                <w:szCs w:val="21"/>
                <w:lang w:eastAsia="ru-RU"/>
              </w:rPr>
              <w:softHyphen/>
              <w:t>тарности</w:t>
            </w:r>
            <w:proofErr w:type="spellEnd"/>
            <w:r w:rsidRPr="0098025B">
              <w:rPr>
                <w:rFonts w:ascii="Times New Roman" w:eastAsia="Times New Roman" w:hAnsi="Times New Roman" w:cs="Times New Roman"/>
                <w:color w:val="000000"/>
                <w:sz w:val="21"/>
                <w:szCs w:val="21"/>
                <w:lang w:eastAsia="ru-RU"/>
              </w:rPr>
              <w:t xml:space="preserve"> в реакциях матричного синтеза. Реализа</w:t>
            </w:r>
            <w:r w:rsidRPr="0098025B">
              <w:rPr>
                <w:rFonts w:ascii="Times New Roman" w:eastAsia="Times New Roman" w:hAnsi="Times New Roman" w:cs="Times New Roman"/>
                <w:color w:val="000000"/>
                <w:sz w:val="21"/>
                <w:szCs w:val="21"/>
                <w:lang w:eastAsia="ru-RU"/>
              </w:rPr>
              <w:softHyphen/>
              <w:t xml:space="preserve">ция наследственной информации. Генетический код, его свойства. Транскрипция – матричный синтез РНК. Принципы транскрипции: </w:t>
            </w:r>
            <w:proofErr w:type="spellStart"/>
            <w:r w:rsidRPr="0098025B">
              <w:rPr>
                <w:rFonts w:ascii="Times New Roman" w:eastAsia="Times New Roman" w:hAnsi="Times New Roman" w:cs="Times New Roman"/>
                <w:color w:val="000000"/>
                <w:sz w:val="21"/>
                <w:szCs w:val="21"/>
                <w:lang w:eastAsia="ru-RU"/>
              </w:rPr>
              <w:t>комплементарность</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антипараллельность</w:t>
            </w:r>
            <w:proofErr w:type="spellEnd"/>
            <w:r w:rsidRPr="0098025B">
              <w:rPr>
                <w:rFonts w:ascii="Times New Roman" w:eastAsia="Times New Roman" w:hAnsi="Times New Roman" w:cs="Times New Roman"/>
                <w:color w:val="000000"/>
                <w:sz w:val="21"/>
                <w:szCs w:val="21"/>
                <w:lang w:eastAsia="ru-RU"/>
              </w:rPr>
              <w:t>, асимметричность. Трансляция и её этапы. Участие транспортных РНК в биосинте</w:t>
            </w:r>
            <w:r w:rsidRPr="0098025B">
              <w:rPr>
                <w:rFonts w:ascii="Times New Roman" w:eastAsia="Times New Roman" w:hAnsi="Times New Roman" w:cs="Times New Roman"/>
                <w:color w:val="000000"/>
                <w:sz w:val="21"/>
                <w:szCs w:val="21"/>
                <w:lang w:eastAsia="ru-RU"/>
              </w:rPr>
              <w:softHyphen/>
              <w:t>зе белка. Условия биосинтеза белка. Кодирование аминокислот. Роль рибосом в биосинтезе белка.</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Организация генома </w:t>
            </w:r>
            <w:proofErr w:type="gramStart"/>
            <w:r w:rsidRPr="0098025B">
              <w:rPr>
                <w:rFonts w:ascii="Times New Roman" w:eastAsia="Times New Roman" w:hAnsi="Times New Roman" w:cs="Times New Roman"/>
                <w:color w:val="000000"/>
                <w:sz w:val="21"/>
                <w:szCs w:val="21"/>
                <w:lang w:eastAsia="ru-RU"/>
              </w:rPr>
              <w:t>у прокариот</w:t>
            </w:r>
            <w:proofErr w:type="gramEnd"/>
            <w:r w:rsidRPr="0098025B">
              <w:rPr>
                <w:rFonts w:ascii="Times New Roman" w:eastAsia="Times New Roman" w:hAnsi="Times New Roman" w:cs="Times New Roman"/>
                <w:color w:val="000000"/>
                <w:sz w:val="21"/>
                <w:szCs w:val="21"/>
                <w:lang w:eastAsia="ru-RU"/>
              </w:rPr>
              <w:t xml:space="preserve"> и эукариот. Регуляция активности генов </w:t>
            </w:r>
            <w:proofErr w:type="gramStart"/>
            <w:r w:rsidRPr="0098025B">
              <w:rPr>
                <w:rFonts w:ascii="Times New Roman" w:eastAsia="Times New Roman" w:hAnsi="Times New Roman" w:cs="Times New Roman"/>
                <w:color w:val="000000"/>
                <w:sz w:val="21"/>
                <w:szCs w:val="21"/>
                <w:lang w:eastAsia="ru-RU"/>
              </w:rPr>
              <w:t>у прокариот</w:t>
            </w:r>
            <w:proofErr w:type="gramEnd"/>
            <w:r w:rsidRPr="0098025B">
              <w:rPr>
                <w:rFonts w:ascii="Times New Roman" w:eastAsia="Times New Roman" w:hAnsi="Times New Roman" w:cs="Times New Roman"/>
                <w:color w:val="000000"/>
                <w:sz w:val="21"/>
                <w:szCs w:val="21"/>
                <w:lang w:eastAsia="ru-RU"/>
              </w:rPr>
              <w:t>. Гипотеза оперона (Ф. Жакоб, Ж. </w:t>
            </w:r>
            <w:proofErr w:type="spellStart"/>
            <w:r w:rsidRPr="0098025B">
              <w:rPr>
                <w:rFonts w:ascii="Times New Roman" w:eastAsia="Times New Roman" w:hAnsi="Times New Roman" w:cs="Times New Roman"/>
                <w:color w:val="000000"/>
                <w:sz w:val="21"/>
                <w:szCs w:val="21"/>
                <w:lang w:eastAsia="ru-RU"/>
              </w:rPr>
              <w:t>Мано</w:t>
            </w:r>
            <w:proofErr w:type="spellEnd"/>
            <w:r w:rsidRPr="0098025B">
              <w:rPr>
                <w:rFonts w:ascii="Times New Roman" w:eastAsia="Times New Roman" w:hAnsi="Times New Roman" w:cs="Times New Roman"/>
                <w:color w:val="000000"/>
                <w:sz w:val="21"/>
                <w:szCs w:val="21"/>
                <w:lang w:eastAsia="ru-RU"/>
              </w:rPr>
              <w:t>). Регуляция обменных процессов в клетке. Клеточный гомеостаз.</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Вирусы – неклеточные формы жизни и облигатные паразиты. Строение простых и сложных вирусов, </w:t>
            </w:r>
            <w:proofErr w:type="spellStart"/>
            <w:r w:rsidRPr="0098025B">
              <w:rPr>
                <w:rFonts w:ascii="Times New Roman" w:eastAsia="Times New Roman" w:hAnsi="Times New Roman" w:cs="Times New Roman"/>
                <w:color w:val="000000"/>
                <w:sz w:val="21"/>
                <w:szCs w:val="21"/>
                <w:lang w:eastAsia="ru-RU"/>
              </w:rPr>
              <w:t>ретровирусов</w:t>
            </w:r>
            <w:proofErr w:type="spellEnd"/>
            <w:r w:rsidRPr="0098025B">
              <w:rPr>
                <w:rFonts w:ascii="Times New Roman" w:eastAsia="Times New Roman" w:hAnsi="Times New Roman" w:cs="Times New Roman"/>
                <w:color w:val="000000"/>
                <w:sz w:val="21"/>
                <w:szCs w:val="21"/>
                <w:lang w:eastAsia="ru-RU"/>
              </w:rPr>
              <w:t>, бактериофагов.</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Вирусные заболевания человека, животных, расте</w:t>
            </w:r>
            <w:r w:rsidRPr="0098025B">
              <w:rPr>
                <w:rFonts w:ascii="Times New Roman" w:eastAsia="Times New Roman" w:hAnsi="Times New Roman" w:cs="Times New Roman"/>
                <w:color w:val="000000"/>
                <w:sz w:val="21"/>
                <w:szCs w:val="21"/>
                <w:lang w:eastAsia="ru-RU"/>
              </w:rPr>
              <w:softHyphen/>
              <w:t>ний. СПИД, COVID-19, социальные и медицинские проблемы</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2.6</w:t>
            </w:r>
          </w:p>
        </w:tc>
        <w:tc>
          <w:tcPr>
            <w:tcW w:w="9583" w:type="dxa"/>
            <w:tcBorders>
              <w:top w:val="nil"/>
              <w:left w:val="nil"/>
              <w:bottom w:val="single" w:sz="8" w:space="0" w:color="auto"/>
              <w:right w:val="single" w:sz="8" w:space="0" w:color="auto"/>
            </w:tcBorders>
            <w:tcMar>
              <w:top w:w="17" w:type="dxa"/>
              <w:left w:w="108" w:type="dxa"/>
              <w:bottom w:w="17"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Клеточный цикл, его периоды и регуляция. Интер</w:t>
            </w:r>
            <w:r w:rsidRPr="0098025B">
              <w:rPr>
                <w:rFonts w:ascii="Times New Roman" w:eastAsia="Times New Roman" w:hAnsi="Times New Roman" w:cs="Times New Roman"/>
                <w:color w:val="000000"/>
                <w:sz w:val="21"/>
                <w:szCs w:val="21"/>
                <w:lang w:eastAsia="ru-RU"/>
              </w:rPr>
              <w:softHyphen/>
              <w:t xml:space="preserve">фаза и митоз. Особенности процессов, протекающих в интерфазе. Подготовка клетки к делению. </w:t>
            </w:r>
            <w:proofErr w:type="spellStart"/>
            <w:r w:rsidRPr="0098025B">
              <w:rPr>
                <w:rFonts w:ascii="Times New Roman" w:eastAsia="Times New Roman" w:hAnsi="Times New Roman" w:cs="Times New Roman"/>
                <w:color w:val="000000"/>
                <w:sz w:val="21"/>
                <w:szCs w:val="21"/>
                <w:lang w:eastAsia="ru-RU"/>
              </w:rPr>
              <w:t>Пресинтетический</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постмитотический</w:t>
            </w:r>
            <w:proofErr w:type="spellEnd"/>
            <w:r w:rsidRPr="0098025B">
              <w:rPr>
                <w:rFonts w:ascii="Times New Roman" w:eastAsia="Times New Roman" w:hAnsi="Times New Roman" w:cs="Times New Roman"/>
                <w:color w:val="000000"/>
                <w:sz w:val="21"/>
                <w:szCs w:val="21"/>
                <w:lang w:eastAsia="ru-RU"/>
              </w:rPr>
              <w:t>), синтетичес</w:t>
            </w:r>
            <w:r w:rsidRPr="0098025B">
              <w:rPr>
                <w:rFonts w:ascii="Times New Roman" w:eastAsia="Times New Roman" w:hAnsi="Times New Roman" w:cs="Times New Roman"/>
                <w:color w:val="000000"/>
                <w:sz w:val="21"/>
                <w:szCs w:val="21"/>
                <w:lang w:eastAsia="ru-RU"/>
              </w:rPr>
              <w:softHyphen/>
              <w:t xml:space="preserve">кий и </w:t>
            </w:r>
            <w:proofErr w:type="spellStart"/>
            <w:r w:rsidRPr="0098025B">
              <w:rPr>
                <w:rFonts w:ascii="Times New Roman" w:eastAsia="Times New Roman" w:hAnsi="Times New Roman" w:cs="Times New Roman"/>
                <w:color w:val="000000"/>
                <w:sz w:val="21"/>
                <w:szCs w:val="21"/>
                <w:lang w:eastAsia="ru-RU"/>
              </w:rPr>
              <w:t>постсинтетический</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премитотический</w:t>
            </w:r>
            <w:proofErr w:type="spellEnd"/>
            <w:r w:rsidRPr="0098025B">
              <w:rPr>
                <w:rFonts w:ascii="Times New Roman" w:eastAsia="Times New Roman" w:hAnsi="Times New Roman" w:cs="Times New Roman"/>
                <w:color w:val="000000"/>
                <w:sz w:val="21"/>
                <w:szCs w:val="21"/>
                <w:lang w:eastAsia="ru-RU"/>
              </w:rPr>
              <w:t>) периоды интерфазы.</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Матричный синтез ДНК – репликация. Принципы репликации ДНК: </w:t>
            </w:r>
            <w:proofErr w:type="spellStart"/>
            <w:r w:rsidRPr="0098025B">
              <w:rPr>
                <w:rFonts w:ascii="Times New Roman" w:eastAsia="Times New Roman" w:hAnsi="Times New Roman" w:cs="Times New Roman"/>
                <w:color w:val="000000"/>
                <w:sz w:val="21"/>
                <w:szCs w:val="21"/>
                <w:lang w:eastAsia="ru-RU"/>
              </w:rPr>
              <w:t>комплементарность</w:t>
            </w:r>
            <w:proofErr w:type="spellEnd"/>
            <w:r w:rsidRPr="0098025B">
              <w:rPr>
                <w:rFonts w:ascii="Times New Roman" w:eastAsia="Times New Roman" w:hAnsi="Times New Roman" w:cs="Times New Roman"/>
                <w:color w:val="000000"/>
                <w:sz w:val="21"/>
                <w:szCs w:val="21"/>
                <w:lang w:eastAsia="ru-RU"/>
              </w:rPr>
              <w:t>, полуконсер</w:t>
            </w:r>
            <w:r w:rsidRPr="0098025B">
              <w:rPr>
                <w:rFonts w:ascii="Times New Roman" w:eastAsia="Times New Roman" w:hAnsi="Times New Roman" w:cs="Times New Roman"/>
                <w:color w:val="000000"/>
                <w:sz w:val="21"/>
                <w:szCs w:val="21"/>
                <w:lang w:eastAsia="ru-RU"/>
              </w:rPr>
              <w:softHyphen/>
              <w:t xml:space="preserve">вативный синтез, </w:t>
            </w:r>
            <w:proofErr w:type="spellStart"/>
            <w:r w:rsidRPr="0098025B">
              <w:rPr>
                <w:rFonts w:ascii="Times New Roman" w:eastAsia="Times New Roman" w:hAnsi="Times New Roman" w:cs="Times New Roman"/>
                <w:color w:val="000000"/>
                <w:sz w:val="21"/>
                <w:szCs w:val="21"/>
                <w:lang w:eastAsia="ru-RU"/>
              </w:rPr>
              <w:t>антипараллельность</w:t>
            </w:r>
            <w:proofErr w:type="spellEnd"/>
            <w:r w:rsidRPr="0098025B">
              <w:rPr>
                <w:rFonts w:ascii="Times New Roman" w:eastAsia="Times New Roman" w:hAnsi="Times New Roman" w:cs="Times New Roman"/>
                <w:color w:val="000000"/>
                <w:sz w:val="21"/>
                <w:szCs w:val="21"/>
                <w:lang w:eastAsia="ru-RU"/>
              </w:rPr>
              <w:t>. Механизм репликации ДНК. Хромосомы. Строение хромосом</w:t>
            </w:r>
            <w:r w:rsidRPr="0098025B">
              <w:rPr>
                <w:rFonts w:ascii="Times New Roman" w:eastAsia="Times New Roman" w:hAnsi="Times New Roman" w:cs="Times New Roman"/>
                <w:i/>
                <w:iCs/>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Теломеры</w:t>
            </w:r>
            <w:proofErr w:type="spellEnd"/>
            <w:r w:rsidRPr="0098025B">
              <w:rPr>
                <w:rFonts w:ascii="Times New Roman" w:eastAsia="Times New Roman" w:hAnsi="Times New Roman" w:cs="Times New Roman"/>
                <w:color w:val="000000"/>
                <w:sz w:val="21"/>
                <w:szCs w:val="21"/>
                <w:lang w:eastAsia="ru-RU"/>
              </w:rPr>
              <w:t xml:space="preserve"> и </w:t>
            </w:r>
            <w:proofErr w:type="spellStart"/>
            <w:r w:rsidRPr="0098025B">
              <w:rPr>
                <w:rFonts w:ascii="Times New Roman" w:eastAsia="Times New Roman" w:hAnsi="Times New Roman" w:cs="Times New Roman"/>
                <w:color w:val="000000"/>
                <w:sz w:val="21"/>
                <w:szCs w:val="21"/>
                <w:lang w:eastAsia="ru-RU"/>
              </w:rPr>
              <w:t>теломераза</w:t>
            </w:r>
            <w:proofErr w:type="spellEnd"/>
            <w:r w:rsidRPr="0098025B">
              <w:rPr>
                <w:rFonts w:ascii="Times New Roman" w:eastAsia="Times New Roman" w:hAnsi="Times New Roman" w:cs="Times New Roman"/>
                <w:color w:val="000000"/>
                <w:sz w:val="21"/>
                <w:szCs w:val="21"/>
                <w:lang w:eastAsia="ru-RU"/>
              </w:rPr>
              <w:t>. Хромосомный набор клет</w:t>
            </w:r>
            <w:r w:rsidRPr="0098025B">
              <w:rPr>
                <w:rFonts w:ascii="Times New Roman" w:eastAsia="Times New Roman" w:hAnsi="Times New Roman" w:cs="Times New Roman"/>
                <w:color w:val="000000"/>
                <w:sz w:val="21"/>
                <w:szCs w:val="21"/>
                <w:lang w:eastAsia="ru-RU"/>
              </w:rPr>
              <w:softHyphen/>
              <w:t>ки – кариотип. Диплоидный и гаплоидный наборы хромосом. Гомологичные хромосомы. Половые хромосомы.</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Деление клетки – митоз. Стадии митоза и происхо</w:t>
            </w:r>
            <w:r w:rsidRPr="0098025B">
              <w:rPr>
                <w:rFonts w:ascii="Times New Roman" w:eastAsia="Times New Roman" w:hAnsi="Times New Roman" w:cs="Times New Roman"/>
                <w:color w:val="000000"/>
                <w:sz w:val="21"/>
                <w:szCs w:val="21"/>
                <w:lang w:eastAsia="ru-RU"/>
              </w:rPr>
              <w:softHyphen/>
              <w:t>дящие в них процессы. Типы митоза. Кариокинез и цитокинез. Биологическое значение митоза. Регуляция митотического цикла клетки. Програм</w:t>
            </w:r>
            <w:r w:rsidRPr="0098025B">
              <w:rPr>
                <w:rFonts w:ascii="Times New Roman" w:eastAsia="Times New Roman" w:hAnsi="Times New Roman" w:cs="Times New Roman"/>
                <w:color w:val="000000"/>
                <w:sz w:val="21"/>
                <w:szCs w:val="21"/>
                <w:lang w:eastAsia="ru-RU"/>
              </w:rPr>
              <w:softHyphen/>
              <w:t xml:space="preserve">мируемая клеточная гибель – </w:t>
            </w:r>
            <w:proofErr w:type="spellStart"/>
            <w:r w:rsidRPr="0098025B">
              <w:rPr>
                <w:rFonts w:ascii="Times New Roman" w:eastAsia="Times New Roman" w:hAnsi="Times New Roman" w:cs="Times New Roman"/>
                <w:color w:val="000000"/>
                <w:sz w:val="21"/>
                <w:szCs w:val="21"/>
                <w:lang w:eastAsia="ru-RU"/>
              </w:rPr>
              <w:t>апоптоз</w:t>
            </w:r>
            <w:proofErr w:type="spellEnd"/>
            <w:r w:rsidRPr="0098025B">
              <w:rPr>
                <w:rFonts w:ascii="Times New Roman" w:eastAsia="Times New Roman" w:hAnsi="Times New Roman" w:cs="Times New Roman"/>
                <w:color w:val="000000"/>
                <w:sz w:val="21"/>
                <w:szCs w:val="21"/>
                <w:lang w:eastAsia="ru-RU"/>
              </w:rPr>
              <w:t>.</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Функциональная </w:t>
            </w:r>
            <w:proofErr w:type="spellStart"/>
            <w:r w:rsidRPr="0098025B">
              <w:rPr>
                <w:rFonts w:ascii="Times New Roman" w:eastAsia="Times New Roman" w:hAnsi="Times New Roman" w:cs="Times New Roman"/>
                <w:color w:val="000000"/>
                <w:sz w:val="21"/>
                <w:szCs w:val="21"/>
                <w:lang w:eastAsia="ru-RU"/>
              </w:rPr>
              <w:t>ге</w:t>
            </w:r>
            <w:r w:rsidRPr="0098025B">
              <w:rPr>
                <w:rFonts w:ascii="Times New Roman" w:eastAsia="Times New Roman" w:hAnsi="Times New Roman" w:cs="Times New Roman"/>
                <w:color w:val="000000"/>
                <w:sz w:val="21"/>
                <w:szCs w:val="21"/>
                <w:lang w:eastAsia="ru-RU"/>
              </w:rPr>
              <w:softHyphen/>
              <w:t>номика</w:t>
            </w:r>
            <w:proofErr w:type="spellEnd"/>
          </w:p>
        </w:tc>
      </w:tr>
      <w:tr w:rsidR="0098025B" w:rsidRPr="0098025B" w:rsidTr="0098025B">
        <w:trPr>
          <w:trHeight w:val="248"/>
        </w:trPr>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3</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Организм как биологическая система</w:t>
            </w:r>
          </w:p>
        </w:tc>
      </w:tr>
      <w:tr w:rsidR="0098025B" w:rsidRPr="0098025B" w:rsidTr="0098025B">
        <w:trPr>
          <w:trHeight w:val="248"/>
        </w:trPr>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3.1</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Одноклеточные, колониальные, многоклеточные организмы и </w:t>
            </w:r>
            <w:proofErr w:type="spellStart"/>
            <w:r w:rsidRPr="0098025B">
              <w:rPr>
                <w:rFonts w:ascii="Times New Roman" w:eastAsia="Times New Roman" w:hAnsi="Times New Roman" w:cs="Times New Roman"/>
                <w:color w:val="000000"/>
                <w:sz w:val="21"/>
                <w:szCs w:val="21"/>
                <w:lang w:eastAsia="ru-RU"/>
              </w:rPr>
              <w:t>многотканевые</w:t>
            </w:r>
            <w:proofErr w:type="spellEnd"/>
            <w:r w:rsidRPr="0098025B">
              <w:rPr>
                <w:rFonts w:ascii="Times New Roman" w:eastAsia="Times New Roman" w:hAnsi="Times New Roman" w:cs="Times New Roman"/>
                <w:color w:val="000000"/>
                <w:sz w:val="21"/>
                <w:szCs w:val="21"/>
                <w:lang w:eastAsia="ru-RU"/>
              </w:rPr>
              <w:t xml:space="preserve"> организмы.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Формы размножения организмов: бесполое (вклю</w:t>
            </w:r>
            <w:r w:rsidRPr="0098025B">
              <w:rPr>
                <w:rFonts w:ascii="Times New Roman" w:eastAsia="Times New Roman" w:hAnsi="Times New Roman" w:cs="Times New Roman"/>
                <w:color w:val="000000"/>
                <w:sz w:val="21"/>
                <w:szCs w:val="21"/>
                <w:lang w:eastAsia="ru-RU"/>
              </w:rPr>
              <w:softHyphen/>
              <w:t>чая вегетативное) и половое. Виды бесполого раз</w:t>
            </w:r>
            <w:r w:rsidRPr="0098025B">
              <w:rPr>
                <w:rFonts w:ascii="Times New Roman" w:eastAsia="Times New Roman" w:hAnsi="Times New Roman" w:cs="Times New Roman"/>
                <w:color w:val="000000"/>
                <w:sz w:val="21"/>
                <w:szCs w:val="21"/>
                <w:lang w:eastAsia="ru-RU"/>
              </w:rPr>
              <w:softHyphen/>
              <w:t xml:space="preserve">множения: почкование, </w:t>
            </w:r>
            <w:proofErr w:type="spellStart"/>
            <w:r w:rsidRPr="0098025B">
              <w:rPr>
                <w:rFonts w:ascii="Times New Roman" w:eastAsia="Times New Roman" w:hAnsi="Times New Roman" w:cs="Times New Roman"/>
                <w:color w:val="000000"/>
                <w:sz w:val="21"/>
                <w:szCs w:val="21"/>
                <w:lang w:eastAsia="ru-RU"/>
              </w:rPr>
              <w:t>споруляция</w:t>
            </w:r>
            <w:proofErr w:type="spellEnd"/>
            <w:r w:rsidRPr="0098025B">
              <w:rPr>
                <w:rFonts w:ascii="Times New Roman" w:eastAsia="Times New Roman" w:hAnsi="Times New Roman" w:cs="Times New Roman"/>
                <w:color w:val="000000"/>
                <w:sz w:val="21"/>
                <w:szCs w:val="21"/>
                <w:lang w:eastAsia="ru-RU"/>
              </w:rPr>
              <w:t xml:space="preserve">, фрагментация, клонирование.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Половое размножение. Половые клетки, или гаметы. Мейоз. Стадии мейоза. Поведение хромосом в мей</w:t>
            </w:r>
            <w:r w:rsidRPr="0098025B">
              <w:rPr>
                <w:rFonts w:ascii="Times New Roman" w:eastAsia="Times New Roman" w:hAnsi="Times New Roman" w:cs="Times New Roman"/>
                <w:color w:val="000000"/>
                <w:sz w:val="21"/>
                <w:szCs w:val="21"/>
                <w:lang w:eastAsia="ru-RU"/>
              </w:rPr>
              <w:softHyphen/>
              <w:t>озе. Кроссинговер. Биологический смысл мейоза и полового процесса. Мейоз и его место в жиз</w:t>
            </w:r>
            <w:r w:rsidRPr="0098025B">
              <w:rPr>
                <w:rFonts w:ascii="Times New Roman" w:eastAsia="Times New Roman" w:hAnsi="Times New Roman" w:cs="Times New Roman"/>
                <w:color w:val="000000"/>
                <w:sz w:val="21"/>
                <w:szCs w:val="21"/>
                <w:lang w:eastAsia="ru-RU"/>
              </w:rPr>
              <w:softHyphen/>
              <w:t xml:space="preserve">ненном цикле организмов.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proofErr w:type="spellStart"/>
            <w:r w:rsidRPr="0098025B">
              <w:rPr>
                <w:rFonts w:ascii="Times New Roman" w:eastAsia="Times New Roman" w:hAnsi="Times New Roman" w:cs="Times New Roman"/>
                <w:color w:val="000000"/>
                <w:sz w:val="21"/>
                <w:szCs w:val="21"/>
                <w:lang w:eastAsia="ru-RU"/>
              </w:rPr>
              <w:t>Предзародышевое</w:t>
            </w:r>
            <w:proofErr w:type="spellEnd"/>
            <w:r w:rsidRPr="0098025B">
              <w:rPr>
                <w:rFonts w:ascii="Times New Roman" w:eastAsia="Times New Roman" w:hAnsi="Times New Roman" w:cs="Times New Roman"/>
                <w:color w:val="000000"/>
                <w:sz w:val="21"/>
                <w:szCs w:val="21"/>
                <w:lang w:eastAsia="ru-RU"/>
              </w:rPr>
              <w:t xml:space="preserve"> развитие. Гаметогенез у живот</w:t>
            </w:r>
            <w:r w:rsidRPr="0098025B">
              <w:rPr>
                <w:rFonts w:ascii="Times New Roman" w:eastAsia="Times New Roman" w:hAnsi="Times New Roman" w:cs="Times New Roman"/>
                <w:color w:val="000000"/>
                <w:sz w:val="21"/>
                <w:szCs w:val="21"/>
                <w:lang w:eastAsia="ru-RU"/>
              </w:rPr>
              <w:softHyphen/>
              <w:t xml:space="preserve">ных. Половые железы. Образование и развитие половых клеток. Сперматогенез и оогенез. Строение половых клеток. Оплодотворение и </w:t>
            </w:r>
            <w:r w:rsidRPr="0098025B">
              <w:rPr>
                <w:rFonts w:ascii="Times New Roman" w:eastAsia="Times New Roman" w:hAnsi="Times New Roman" w:cs="Times New Roman"/>
                <w:color w:val="000000"/>
                <w:sz w:val="21"/>
                <w:szCs w:val="21"/>
                <w:lang w:eastAsia="ru-RU"/>
              </w:rPr>
              <w:lastRenderedPageBreak/>
              <w:t>эмбриональное развитие животных. Способы оплодотворения: на</w:t>
            </w:r>
            <w:r w:rsidRPr="0098025B">
              <w:rPr>
                <w:rFonts w:ascii="Times New Roman" w:eastAsia="Times New Roman" w:hAnsi="Times New Roman" w:cs="Times New Roman"/>
                <w:color w:val="000000"/>
                <w:sz w:val="21"/>
                <w:szCs w:val="21"/>
                <w:lang w:eastAsia="ru-RU"/>
              </w:rPr>
              <w:softHyphen/>
              <w:t xml:space="preserve">ружное, внутреннее. Партеногенез.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pacing w:val="-2"/>
                <w:sz w:val="21"/>
                <w:szCs w:val="21"/>
                <w:lang w:eastAsia="ru-RU"/>
              </w:rPr>
              <w:t>Индивидуальное развитие организмов (онтогенез). Стадии эмбриогенеза животных (на примере лягуш</w:t>
            </w:r>
            <w:r w:rsidRPr="0098025B">
              <w:rPr>
                <w:rFonts w:ascii="Times New Roman" w:eastAsia="Times New Roman" w:hAnsi="Times New Roman" w:cs="Times New Roman"/>
                <w:color w:val="000000"/>
                <w:spacing w:val="-2"/>
                <w:sz w:val="21"/>
                <w:szCs w:val="21"/>
                <w:lang w:eastAsia="ru-RU"/>
              </w:rPr>
              <w:softHyphen/>
              <w:t>ки). Дробление. Типы дробления. Особенности дроб</w:t>
            </w:r>
            <w:r w:rsidRPr="0098025B">
              <w:rPr>
                <w:rFonts w:ascii="Times New Roman" w:eastAsia="Times New Roman" w:hAnsi="Times New Roman" w:cs="Times New Roman"/>
                <w:color w:val="000000"/>
                <w:spacing w:val="-2"/>
                <w:sz w:val="21"/>
                <w:szCs w:val="21"/>
                <w:lang w:eastAsia="ru-RU"/>
              </w:rPr>
              <w:softHyphen/>
              <w:t>ления млекопитающих. Зародышевые листки (гастру</w:t>
            </w:r>
            <w:r w:rsidRPr="0098025B">
              <w:rPr>
                <w:rFonts w:ascii="Times New Roman" w:eastAsia="Times New Roman" w:hAnsi="Times New Roman" w:cs="Times New Roman"/>
                <w:color w:val="000000"/>
                <w:spacing w:val="-2"/>
                <w:sz w:val="21"/>
                <w:szCs w:val="21"/>
                <w:lang w:eastAsia="ru-RU"/>
              </w:rPr>
              <w:softHyphen/>
              <w:t>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Рост и развитие животных. Постэмбриональный пе</w:t>
            </w:r>
            <w:r w:rsidRPr="0098025B">
              <w:rPr>
                <w:rFonts w:ascii="Times New Roman" w:eastAsia="Times New Roman" w:hAnsi="Times New Roman" w:cs="Times New Roman"/>
                <w:color w:val="000000"/>
                <w:sz w:val="21"/>
                <w:szCs w:val="21"/>
                <w:lang w:eastAsia="ru-RU"/>
              </w:rPr>
              <w:softHyphen/>
              <w:t>риод. Прямое и непрямое развитие. Развитие с мета</w:t>
            </w:r>
            <w:r w:rsidRPr="0098025B">
              <w:rPr>
                <w:rFonts w:ascii="Times New Roman" w:eastAsia="Times New Roman" w:hAnsi="Times New Roman" w:cs="Times New Roman"/>
                <w:color w:val="000000"/>
                <w:sz w:val="21"/>
                <w:szCs w:val="21"/>
                <w:lang w:eastAsia="ru-RU"/>
              </w:rPr>
              <w:softHyphen/>
              <w:t>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w:t>
            </w:r>
            <w:r w:rsidRPr="0098025B">
              <w:rPr>
                <w:rFonts w:ascii="Times New Roman" w:eastAsia="Times New Roman" w:hAnsi="Times New Roman" w:cs="Times New Roman"/>
                <w:color w:val="000000"/>
                <w:sz w:val="21"/>
                <w:szCs w:val="21"/>
                <w:lang w:eastAsia="ru-RU"/>
              </w:rPr>
              <w:softHyphen/>
              <w:t>ных и человека. Стадии постэмбрионального разви</w:t>
            </w:r>
            <w:r w:rsidRPr="0098025B">
              <w:rPr>
                <w:rFonts w:ascii="Times New Roman" w:eastAsia="Times New Roman" w:hAnsi="Times New Roman" w:cs="Times New Roman"/>
                <w:color w:val="000000"/>
                <w:sz w:val="21"/>
                <w:szCs w:val="21"/>
                <w:lang w:eastAsia="ru-RU"/>
              </w:rPr>
              <w:softHyphen/>
              <w:t xml:space="preserve">тия у животных и человека. Периоды онтогенеза человека.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w:t>
            </w:r>
            <w:r w:rsidRPr="0098025B">
              <w:rPr>
                <w:rFonts w:ascii="Times New Roman" w:eastAsia="Times New Roman" w:hAnsi="Times New Roman" w:cs="Times New Roman"/>
                <w:color w:val="000000"/>
                <w:sz w:val="21"/>
                <w:szCs w:val="21"/>
                <w:lang w:eastAsia="ru-RU"/>
              </w:rPr>
              <w:softHyphen/>
              <w:t>ных организмов. Двойное оплодотворение у цветко</w:t>
            </w:r>
            <w:r w:rsidRPr="0098025B">
              <w:rPr>
                <w:rFonts w:ascii="Times New Roman" w:eastAsia="Times New Roman" w:hAnsi="Times New Roman" w:cs="Times New Roman"/>
                <w:color w:val="000000"/>
                <w:sz w:val="21"/>
                <w:szCs w:val="21"/>
                <w:lang w:eastAsia="ru-RU"/>
              </w:rPr>
              <w:softHyphen/>
              <w:t>вых растений. Образование и развитие семени. Механизмы регуляции онтогенеза у растений и животных</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lastRenderedPageBreak/>
              <w:t>3.2</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История становления и развития генетики как науки. Основные генетические понятия и символы. Гомо</w:t>
            </w:r>
            <w:r w:rsidRPr="0098025B">
              <w:rPr>
                <w:rFonts w:ascii="Times New Roman" w:eastAsia="Times New Roman" w:hAnsi="Times New Roman" w:cs="Times New Roman"/>
                <w:color w:val="000000"/>
                <w:sz w:val="21"/>
                <w:szCs w:val="21"/>
                <w:lang w:eastAsia="ru-RU"/>
              </w:rPr>
              <w:softHyphen/>
              <w:t>логичные хромосомы, аллельные гены, альтернативные признаки, доминантный и рецессивный при</w:t>
            </w:r>
            <w:r w:rsidRPr="0098025B">
              <w:rPr>
                <w:rFonts w:ascii="Times New Roman" w:eastAsia="Times New Roman" w:hAnsi="Times New Roman" w:cs="Times New Roman"/>
                <w:color w:val="000000"/>
                <w:sz w:val="21"/>
                <w:szCs w:val="21"/>
                <w:lang w:eastAsia="ru-RU"/>
              </w:rPr>
              <w:softHyphen/>
              <w:t xml:space="preserve">знак, </w:t>
            </w:r>
            <w:proofErr w:type="spellStart"/>
            <w:r w:rsidRPr="0098025B">
              <w:rPr>
                <w:rFonts w:ascii="Times New Roman" w:eastAsia="Times New Roman" w:hAnsi="Times New Roman" w:cs="Times New Roman"/>
                <w:color w:val="000000"/>
                <w:sz w:val="21"/>
                <w:szCs w:val="21"/>
                <w:lang w:eastAsia="ru-RU"/>
              </w:rPr>
              <w:t>гомозигота</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гетерозигота</w:t>
            </w:r>
            <w:proofErr w:type="spellEnd"/>
            <w:r w:rsidRPr="0098025B">
              <w:rPr>
                <w:rFonts w:ascii="Times New Roman" w:eastAsia="Times New Roman" w:hAnsi="Times New Roman" w:cs="Times New Roman"/>
                <w:color w:val="000000"/>
                <w:sz w:val="21"/>
                <w:szCs w:val="21"/>
                <w:lang w:eastAsia="ru-RU"/>
              </w:rPr>
              <w:t>, чистая линия, гибри</w:t>
            </w:r>
            <w:r w:rsidRPr="0098025B">
              <w:rPr>
                <w:rFonts w:ascii="Times New Roman" w:eastAsia="Times New Roman" w:hAnsi="Times New Roman" w:cs="Times New Roman"/>
                <w:color w:val="000000"/>
                <w:sz w:val="21"/>
                <w:szCs w:val="21"/>
                <w:lang w:eastAsia="ru-RU"/>
              </w:rPr>
              <w:softHyphen/>
              <w:t xml:space="preserve">ды, генотип, фенотип. Основные методы генетики: гибридологический, цитологический, молекулярно-генетический </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3.3</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Моногибридное скрещивание. Первый закон Мен</w:t>
            </w:r>
            <w:r w:rsidRPr="0098025B">
              <w:rPr>
                <w:rFonts w:ascii="Times New Roman" w:eastAsia="Times New Roman" w:hAnsi="Times New Roman" w:cs="Times New Roman"/>
                <w:color w:val="000000"/>
                <w:sz w:val="21"/>
                <w:szCs w:val="21"/>
                <w:lang w:eastAsia="ru-RU"/>
              </w:rPr>
              <w:softHyphen/>
              <w:t>деля – закон единообразия гибридов первого поко</w:t>
            </w:r>
            <w:r w:rsidRPr="0098025B">
              <w:rPr>
                <w:rFonts w:ascii="Times New Roman" w:eastAsia="Times New Roman" w:hAnsi="Times New Roman" w:cs="Times New Roman"/>
                <w:color w:val="000000"/>
                <w:sz w:val="21"/>
                <w:szCs w:val="21"/>
                <w:lang w:eastAsia="ru-RU"/>
              </w:rPr>
              <w:softHyphen/>
              <w:t>ления. Правило доминирования. Второй закон Менделя – закон расщепления признаков. Цитологи</w:t>
            </w:r>
            <w:r w:rsidRPr="0098025B">
              <w:rPr>
                <w:rFonts w:ascii="Times New Roman" w:eastAsia="Times New Roman" w:hAnsi="Times New Roman" w:cs="Times New Roman"/>
                <w:color w:val="000000"/>
                <w:sz w:val="21"/>
                <w:szCs w:val="21"/>
                <w:lang w:eastAsia="ru-RU"/>
              </w:rPr>
              <w:softHyphen/>
              <w:t>ческие основы моногибридного скрещивания. Гипо</w:t>
            </w:r>
            <w:r w:rsidRPr="0098025B">
              <w:rPr>
                <w:rFonts w:ascii="Times New Roman" w:eastAsia="Times New Roman" w:hAnsi="Times New Roman" w:cs="Times New Roman"/>
                <w:color w:val="000000"/>
                <w:sz w:val="21"/>
                <w:szCs w:val="21"/>
                <w:lang w:eastAsia="ru-RU"/>
              </w:rPr>
              <w:softHyphen/>
              <w:t xml:space="preserve">теза чистоты гамет.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Анализирующее скрещивание. Промежуточный ха</w:t>
            </w:r>
            <w:r w:rsidRPr="0098025B">
              <w:rPr>
                <w:rFonts w:ascii="Times New Roman" w:eastAsia="Times New Roman" w:hAnsi="Times New Roman" w:cs="Times New Roman"/>
                <w:color w:val="000000"/>
                <w:sz w:val="21"/>
                <w:szCs w:val="21"/>
                <w:lang w:eastAsia="ru-RU"/>
              </w:rPr>
              <w:softHyphen/>
              <w:t>рактер наследования. Расщепление признаков при неполном доминировании.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proofErr w:type="spellStart"/>
            <w:r w:rsidRPr="0098025B">
              <w:rPr>
                <w:rFonts w:ascii="Times New Roman" w:eastAsia="Times New Roman" w:hAnsi="Times New Roman" w:cs="Times New Roman"/>
                <w:color w:val="000000"/>
                <w:sz w:val="21"/>
                <w:szCs w:val="21"/>
                <w:lang w:eastAsia="ru-RU"/>
              </w:rPr>
              <w:t>Дигибридное</w:t>
            </w:r>
            <w:proofErr w:type="spellEnd"/>
            <w:r w:rsidRPr="0098025B">
              <w:rPr>
                <w:rFonts w:ascii="Times New Roman" w:eastAsia="Times New Roman" w:hAnsi="Times New Roman" w:cs="Times New Roman"/>
                <w:color w:val="000000"/>
                <w:sz w:val="21"/>
                <w:szCs w:val="21"/>
                <w:lang w:eastAsia="ru-RU"/>
              </w:rPr>
              <w:t xml:space="preserve"> скрещивание. Третий закон Менделя – закон независимого наследования признаков. Цито</w:t>
            </w:r>
            <w:r w:rsidRPr="0098025B">
              <w:rPr>
                <w:rFonts w:ascii="Times New Roman" w:eastAsia="Times New Roman" w:hAnsi="Times New Roman" w:cs="Times New Roman"/>
                <w:color w:val="000000"/>
                <w:sz w:val="21"/>
                <w:szCs w:val="21"/>
                <w:lang w:eastAsia="ru-RU"/>
              </w:rPr>
              <w:softHyphen/>
              <w:t xml:space="preserve">логические основы </w:t>
            </w:r>
            <w:proofErr w:type="spellStart"/>
            <w:r w:rsidRPr="0098025B">
              <w:rPr>
                <w:rFonts w:ascii="Times New Roman" w:eastAsia="Times New Roman" w:hAnsi="Times New Roman" w:cs="Times New Roman"/>
                <w:color w:val="000000"/>
                <w:sz w:val="21"/>
                <w:szCs w:val="21"/>
                <w:lang w:eastAsia="ru-RU"/>
              </w:rPr>
              <w:t>дигибридного</w:t>
            </w:r>
            <w:proofErr w:type="spellEnd"/>
            <w:r w:rsidRPr="0098025B">
              <w:rPr>
                <w:rFonts w:ascii="Times New Roman" w:eastAsia="Times New Roman" w:hAnsi="Times New Roman" w:cs="Times New Roman"/>
                <w:color w:val="000000"/>
                <w:sz w:val="21"/>
                <w:szCs w:val="21"/>
                <w:lang w:eastAsia="ru-RU"/>
              </w:rPr>
              <w:t xml:space="preserve"> скрещивания.</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Генетика пола. Хромосомный механизм определе</w:t>
            </w:r>
            <w:r w:rsidRPr="0098025B">
              <w:rPr>
                <w:rFonts w:ascii="Times New Roman" w:eastAsia="Times New Roman" w:hAnsi="Times New Roman" w:cs="Times New Roman"/>
                <w:color w:val="000000"/>
                <w:sz w:val="21"/>
                <w:szCs w:val="21"/>
                <w:lang w:eastAsia="ru-RU"/>
              </w:rPr>
              <w:softHyphen/>
              <w:t xml:space="preserve">ния пола. </w:t>
            </w:r>
            <w:proofErr w:type="spellStart"/>
            <w:r w:rsidRPr="0098025B">
              <w:rPr>
                <w:rFonts w:ascii="Times New Roman" w:eastAsia="Times New Roman" w:hAnsi="Times New Roman" w:cs="Times New Roman"/>
                <w:color w:val="000000"/>
                <w:sz w:val="21"/>
                <w:szCs w:val="21"/>
                <w:lang w:eastAsia="ru-RU"/>
              </w:rPr>
              <w:t>Аутосомы</w:t>
            </w:r>
            <w:proofErr w:type="spellEnd"/>
            <w:r w:rsidRPr="0098025B">
              <w:rPr>
                <w:rFonts w:ascii="Times New Roman" w:eastAsia="Times New Roman" w:hAnsi="Times New Roman" w:cs="Times New Roman"/>
                <w:color w:val="000000"/>
                <w:sz w:val="21"/>
                <w:szCs w:val="21"/>
                <w:lang w:eastAsia="ru-RU"/>
              </w:rPr>
              <w:t xml:space="preserve"> </w:t>
            </w:r>
            <w:r w:rsidRPr="0098025B">
              <w:rPr>
                <w:rFonts w:ascii="Times New Roman" w:eastAsia="Times New Roman" w:hAnsi="Times New Roman" w:cs="Times New Roman"/>
                <w:color w:val="000000"/>
                <w:sz w:val="21"/>
                <w:szCs w:val="21"/>
                <w:lang w:eastAsia="ru-RU"/>
              </w:rPr>
              <w:br/>
              <w:t xml:space="preserve">и половые хромосомы. </w:t>
            </w:r>
            <w:proofErr w:type="spellStart"/>
            <w:r w:rsidRPr="0098025B">
              <w:rPr>
                <w:rFonts w:ascii="Times New Roman" w:eastAsia="Times New Roman" w:hAnsi="Times New Roman" w:cs="Times New Roman"/>
                <w:color w:val="000000"/>
                <w:sz w:val="21"/>
                <w:szCs w:val="21"/>
                <w:lang w:eastAsia="ru-RU"/>
              </w:rPr>
              <w:t>Гомо</w:t>
            </w:r>
            <w:r w:rsidRPr="0098025B">
              <w:rPr>
                <w:rFonts w:ascii="Times New Roman" w:eastAsia="Times New Roman" w:hAnsi="Times New Roman" w:cs="Times New Roman"/>
                <w:color w:val="000000"/>
                <w:sz w:val="21"/>
                <w:szCs w:val="21"/>
                <w:lang w:eastAsia="ru-RU"/>
              </w:rPr>
              <w:softHyphen/>
              <w:t>гаметный</w:t>
            </w:r>
            <w:proofErr w:type="spellEnd"/>
            <w:r w:rsidRPr="0098025B">
              <w:rPr>
                <w:rFonts w:ascii="Times New Roman" w:eastAsia="Times New Roman" w:hAnsi="Times New Roman" w:cs="Times New Roman"/>
                <w:color w:val="000000"/>
                <w:sz w:val="21"/>
                <w:szCs w:val="21"/>
                <w:lang w:eastAsia="ru-RU"/>
              </w:rPr>
              <w:t xml:space="preserve"> и </w:t>
            </w:r>
            <w:proofErr w:type="spellStart"/>
            <w:r w:rsidRPr="0098025B">
              <w:rPr>
                <w:rFonts w:ascii="Times New Roman" w:eastAsia="Times New Roman" w:hAnsi="Times New Roman" w:cs="Times New Roman"/>
                <w:color w:val="000000"/>
                <w:sz w:val="21"/>
                <w:szCs w:val="21"/>
                <w:lang w:eastAsia="ru-RU"/>
              </w:rPr>
              <w:t>гетерогаметный</w:t>
            </w:r>
            <w:proofErr w:type="spellEnd"/>
            <w:r w:rsidRPr="0098025B">
              <w:rPr>
                <w:rFonts w:ascii="Times New Roman" w:eastAsia="Times New Roman" w:hAnsi="Times New Roman" w:cs="Times New Roman"/>
                <w:color w:val="000000"/>
                <w:sz w:val="21"/>
                <w:szCs w:val="21"/>
                <w:lang w:eastAsia="ru-RU"/>
              </w:rPr>
              <w:t xml:space="preserve"> пол. Генетическая структура половых хромосом. Наследование при</w:t>
            </w:r>
            <w:r w:rsidRPr="0098025B">
              <w:rPr>
                <w:rFonts w:ascii="Times New Roman" w:eastAsia="Times New Roman" w:hAnsi="Times New Roman" w:cs="Times New Roman"/>
                <w:color w:val="000000"/>
                <w:sz w:val="21"/>
                <w:szCs w:val="21"/>
                <w:lang w:eastAsia="ru-RU"/>
              </w:rPr>
              <w:softHyphen/>
              <w:t>знаков, сцепленных с полом.</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Генотип как целостная система. Плейотропия – мно</w:t>
            </w:r>
            <w:r w:rsidRPr="0098025B">
              <w:rPr>
                <w:rFonts w:ascii="Times New Roman" w:eastAsia="Times New Roman" w:hAnsi="Times New Roman" w:cs="Times New Roman"/>
                <w:color w:val="000000"/>
                <w:sz w:val="21"/>
                <w:szCs w:val="21"/>
                <w:lang w:eastAsia="ru-RU"/>
              </w:rPr>
              <w:softHyphen/>
              <w:t>жественное действие гена. Множественный алле</w:t>
            </w:r>
            <w:r w:rsidRPr="0098025B">
              <w:rPr>
                <w:rFonts w:ascii="Times New Roman" w:eastAsia="Times New Roman" w:hAnsi="Times New Roman" w:cs="Times New Roman"/>
                <w:color w:val="000000"/>
                <w:sz w:val="21"/>
                <w:szCs w:val="21"/>
                <w:lang w:eastAsia="ru-RU"/>
              </w:rPr>
              <w:softHyphen/>
              <w:t xml:space="preserve">лизм. Взаимодействие неаллельных генов. </w:t>
            </w:r>
            <w:proofErr w:type="spellStart"/>
            <w:r w:rsidRPr="0098025B">
              <w:rPr>
                <w:rFonts w:ascii="Times New Roman" w:eastAsia="Times New Roman" w:hAnsi="Times New Roman" w:cs="Times New Roman"/>
                <w:color w:val="000000"/>
                <w:sz w:val="21"/>
                <w:szCs w:val="21"/>
                <w:lang w:eastAsia="ru-RU"/>
              </w:rPr>
              <w:t>Комплементарность</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Эпистаз</w:t>
            </w:r>
            <w:proofErr w:type="spellEnd"/>
            <w:r w:rsidRPr="0098025B">
              <w:rPr>
                <w:rFonts w:ascii="Times New Roman" w:eastAsia="Times New Roman" w:hAnsi="Times New Roman" w:cs="Times New Roman"/>
                <w:i/>
                <w:iCs/>
                <w:color w:val="000000"/>
                <w:sz w:val="21"/>
                <w:szCs w:val="21"/>
                <w:lang w:eastAsia="ru-RU"/>
              </w:rPr>
              <w:t xml:space="preserve">. </w:t>
            </w:r>
            <w:r w:rsidRPr="0098025B">
              <w:rPr>
                <w:rFonts w:ascii="Times New Roman" w:eastAsia="Times New Roman" w:hAnsi="Times New Roman" w:cs="Times New Roman"/>
                <w:color w:val="000000"/>
                <w:sz w:val="21"/>
                <w:szCs w:val="21"/>
                <w:lang w:eastAsia="ru-RU"/>
              </w:rPr>
              <w:t>Полимерия</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3.4</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pacing w:val="-4"/>
                <w:sz w:val="21"/>
                <w:szCs w:val="21"/>
                <w:lang w:eastAsia="ru-RU"/>
              </w:rPr>
              <w:t>Взаимодействие генотипа и среды при формиро</w:t>
            </w:r>
            <w:r w:rsidRPr="0098025B">
              <w:rPr>
                <w:rFonts w:ascii="Times New Roman" w:eastAsia="Times New Roman" w:hAnsi="Times New Roman" w:cs="Times New Roman"/>
                <w:color w:val="000000"/>
                <w:spacing w:val="-4"/>
                <w:sz w:val="21"/>
                <w:szCs w:val="21"/>
                <w:lang w:eastAsia="ru-RU"/>
              </w:rPr>
              <w:softHyphen/>
              <w:t>вании фенотипа. Изменчивость признаков. Качественные и количественные признаки. Виды измен</w:t>
            </w:r>
            <w:r w:rsidRPr="0098025B">
              <w:rPr>
                <w:rFonts w:ascii="Times New Roman" w:eastAsia="Times New Roman" w:hAnsi="Times New Roman" w:cs="Times New Roman"/>
                <w:color w:val="000000"/>
                <w:spacing w:val="-4"/>
                <w:sz w:val="21"/>
                <w:szCs w:val="21"/>
                <w:lang w:eastAsia="ru-RU"/>
              </w:rPr>
              <w:softHyphen/>
              <w:t xml:space="preserve">чивости: ненаследственная и наследственная.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proofErr w:type="spellStart"/>
            <w:r w:rsidRPr="0098025B">
              <w:rPr>
                <w:rFonts w:ascii="Times New Roman" w:eastAsia="Times New Roman" w:hAnsi="Times New Roman" w:cs="Times New Roman"/>
                <w:color w:val="000000"/>
                <w:spacing w:val="-4"/>
                <w:sz w:val="21"/>
                <w:szCs w:val="21"/>
                <w:lang w:eastAsia="ru-RU"/>
              </w:rPr>
              <w:t>Модификационная</w:t>
            </w:r>
            <w:proofErr w:type="spellEnd"/>
            <w:r w:rsidRPr="0098025B">
              <w:rPr>
                <w:rFonts w:ascii="Times New Roman" w:eastAsia="Times New Roman" w:hAnsi="Times New Roman" w:cs="Times New Roman"/>
                <w:color w:val="000000"/>
                <w:spacing w:val="-4"/>
                <w:sz w:val="21"/>
                <w:szCs w:val="21"/>
                <w:lang w:eastAsia="ru-RU"/>
              </w:rPr>
              <w:t xml:space="preserve"> изменчивость. Роль среды в фор</w:t>
            </w:r>
            <w:r w:rsidRPr="0098025B">
              <w:rPr>
                <w:rFonts w:ascii="Times New Roman" w:eastAsia="Times New Roman" w:hAnsi="Times New Roman" w:cs="Times New Roman"/>
                <w:color w:val="000000"/>
                <w:spacing w:val="-4"/>
                <w:sz w:val="21"/>
                <w:szCs w:val="21"/>
                <w:lang w:eastAsia="ru-RU"/>
              </w:rPr>
              <w:softHyphen/>
              <w:t>мировании модификационной изменчивости. Норма реакции признака. Вариационный ряд и вариа</w:t>
            </w:r>
            <w:r w:rsidRPr="0098025B">
              <w:rPr>
                <w:rFonts w:ascii="Times New Roman" w:eastAsia="Times New Roman" w:hAnsi="Times New Roman" w:cs="Times New Roman"/>
                <w:color w:val="000000"/>
                <w:spacing w:val="-4"/>
                <w:sz w:val="21"/>
                <w:szCs w:val="21"/>
                <w:lang w:eastAsia="ru-RU"/>
              </w:rPr>
              <w:softHyphen/>
              <w:t>ционная кривая (В. </w:t>
            </w:r>
            <w:proofErr w:type="spellStart"/>
            <w:r w:rsidRPr="0098025B">
              <w:rPr>
                <w:rFonts w:ascii="Times New Roman" w:eastAsia="Times New Roman" w:hAnsi="Times New Roman" w:cs="Times New Roman"/>
                <w:color w:val="000000"/>
                <w:spacing w:val="-4"/>
                <w:sz w:val="21"/>
                <w:szCs w:val="21"/>
                <w:lang w:eastAsia="ru-RU"/>
              </w:rPr>
              <w:t>Иоганнсен</w:t>
            </w:r>
            <w:proofErr w:type="spellEnd"/>
            <w:r w:rsidRPr="0098025B">
              <w:rPr>
                <w:rFonts w:ascii="Times New Roman" w:eastAsia="Times New Roman" w:hAnsi="Times New Roman" w:cs="Times New Roman"/>
                <w:color w:val="000000"/>
                <w:spacing w:val="-4"/>
                <w:sz w:val="21"/>
                <w:szCs w:val="21"/>
                <w:lang w:eastAsia="ru-RU"/>
              </w:rPr>
              <w:t>). Свойства модифи</w:t>
            </w:r>
            <w:r w:rsidRPr="0098025B">
              <w:rPr>
                <w:rFonts w:ascii="Times New Roman" w:eastAsia="Times New Roman" w:hAnsi="Times New Roman" w:cs="Times New Roman"/>
                <w:color w:val="000000"/>
                <w:spacing w:val="-4"/>
                <w:sz w:val="21"/>
                <w:szCs w:val="21"/>
                <w:lang w:eastAsia="ru-RU"/>
              </w:rPr>
              <w:softHyphen/>
              <w:t>кационной изменчивости.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pacing w:val="-4"/>
                <w:sz w:val="21"/>
                <w:szCs w:val="21"/>
                <w:lang w:eastAsia="ru-RU"/>
              </w:rPr>
              <w:t>Генотипическая изменчивость. Свойства генотипи</w:t>
            </w:r>
            <w:r w:rsidRPr="0098025B">
              <w:rPr>
                <w:rFonts w:ascii="Times New Roman" w:eastAsia="Times New Roman" w:hAnsi="Times New Roman" w:cs="Times New Roman"/>
                <w:color w:val="000000"/>
                <w:spacing w:val="-4"/>
                <w:sz w:val="21"/>
                <w:szCs w:val="21"/>
                <w:lang w:eastAsia="ru-RU"/>
              </w:rPr>
              <w:softHyphen/>
              <w:t xml:space="preserve">ческой изменчивости. Виды генотипической </w:t>
            </w:r>
            <w:r w:rsidRPr="0098025B">
              <w:rPr>
                <w:rFonts w:ascii="Times New Roman" w:eastAsia="Times New Roman" w:hAnsi="Times New Roman" w:cs="Times New Roman"/>
                <w:color w:val="000000"/>
                <w:spacing w:val="-4"/>
                <w:sz w:val="21"/>
                <w:szCs w:val="21"/>
                <w:lang w:eastAsia="ru-RU"/>
              </w:rPr>
              <w:lastRenderedPageBreak/>
              <w:t>изменчивости: комбинативная, мутационная.</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pacing w:val="-4"/>
                <w:sz w:val="21"/>
                <w:szCs w:val="21"/>
                <w:lang w:eastAsia="ru-RU"/>
              </w:rPr>
              <w:t>Комбинативная изменчивость. Мейоз и половой процесс – основа комбинативной изменчивости. Роль комбинативной изменчивости в создании ге</w:t>
            </w:r>
            <w:r w:rsidRPr="0098025B">
              <w:rPr>
                <w:rFonts w:ascii="Times New Roman" w:eastAsia="Times New Roman" w:hAnsi="Times New Roman" w:cs="Times New Roman"/>
                <w:color w:val="000000"/>
                <w:spacing w:val="-4"/>
                <w:sz w:val="21"/>
                <w:szCs w:val="21"/>
                <w:lang w:eastAsia="ru-RU"/>
              </w:rPr>
              <w:softHyphen/>
              <w:t>нетического разнообразия в пределах одного вида.</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pacing w:val="-4"/>
                <w:sz w:val="21"/>
                <w:szCs w:val="21"/>
                <w:lang w:eastAsia="ru-RU"/>
              </w:rPr>
              <w:t>Мутационная изменчивость. Виды мутаций: генные, хромосомные, геномные. Спонтанные и индуциро</w:t>
            </w:r>
            <w:r w:rsidRPr="0098025B">
              <w:rPr>
                <w:rFonts w:ascii="Times New Roman" w:eastAsia="Times New Roman" w:hAnsi="Times New Roman" w:cs="Times New Roman"/>
                <w:color w:val="000000"/>
                <w:spacing w:val="-4"/>
                <w:sz w:val="21"/>
                <w:szCs w:val="21"/>
                <w:lang w:eastAsia="ru-RU"/>
              </w:rPr>
              <w:softHyphen/>
              <w:t>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w:t>
            </w:r>
            <w:r w:rsidRPr="0098025B">
              <w:rPr>
                <w:rFonts w:ascii="Times New Roman" w:eastAsia="Times New Roman" w:hAnsi="Times New Roman" w:cs="Times New Roman"/>
                <w:color w:val="000000"/>
                <w:spacing w:val="-4"/>
                <w:sz w:val="21"/>
                <w:szCs w:val="21"/>
                <w:lang w:eastAsia="ru-RU"/>
              </w:rPr>
              <w:softHyphen/>
              <w:t>онного процесса. Закон гомологических</w:t>
            </w:r>
            <w:r w:rsidRPr="0098025B">
              <w:rPr>
                <w:rFonts w:ascii="Times New Roman" w:eastAsia="Times New Roman" w:hAnsi="Times New Roman" w:cs="Times New Roman"/>
                <w:color w:val="000000"/>
                <w:sz w:val="21"/>
                <w:szCs w:val="21"/>
                <w:lang w:eastAsia="ru-RU"/>
              </w:rPr>
              <w:t xml:space="preserve"> рядов в на</w:t>
            </w:r>
            <w:r w:rsidRPr="0098025B">
              <w:rPr>
                <w:rFonts w:ascii="Times New Roman" w:eastAsia="Times New Roman" w:hAnsi="Times New Roman" w:cs="Times New Roman"/>
                <w:color w:val="000000"/>
                <w:sz w:val="21"/>
                <w:szCs w:val="21"/>
                <w:lang w:eastAsia="ru-RU"/>
              </w:rPr>
              <w:softHyphen/>
              <w:t>следственной изменчивости (Н.И. Вавилов). Внеядерная изменчивость и наследственность</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lastRenderedPageBreak/>
              <w:t>3.5</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Кариотип человека. Международная программа ис</w:t>
            </w:r>
            <w:r w:rsidRPr="0098025B">
              <w:rPr>
                <w:rFonts w:ascii="Times New Roman" w:eastAsia="Times New Roman" w:hAnsi="Times New Roman" w:cs="Times New Roman"/>
                <w:color w:val="000000"/>
                <w:sz w:val="21"/>
                <w:szCs w:val="21"/>
                <w:lang w:eastAsia="ru-RU"/>
              </w:rPr>
              <w:softHyphen/>
              <w:t>следования генома человека. Методы изучения гене</w:t>
            </w:r>
            <w:r w:rsidRPr="0098025B">
              <w:rPr>
                <w:rFonts w:ascii="Times New Roman" w:eastAsia="Times New Roman" w:hAnsi="Times New Roman" w:cs="Times New Roman"/>
                <w:color w:val="000000"/>
                <w:sz w:val="21"/>
                <w:szCs w:val="21"/>
                <w:lang w:eastAsia="ru-RU"/>
              </w:rPr>
              <w:softHyphen/>
              <w:t>тики человека: генеалогический, близнецовый, ци</w:t>
            </w:r>
            <w:r w:rsidRPr="0098025B">
              <w:rPr>
                <w:rFonts w:ascii="Times New Roman" w:eastAsia="Times New Roman" w:hAnsi="Times New Roman" w:cs="Times New Roman"/>
                <w:color w:val="000000"/>
                <w:sz w:val="21"/>
                <w:szCs w:val="21"/>
                <w:lang w:eastAsia="ru-RU"/>
              </w:rPr>
              <w:softHyphen/>
              <w:t xml:space="preserve">тогенетический, популяционно-статистический, молекулярно-генетический. Современное определение генотипа: </w:t>
            </w:r>
            <w:proofErr w:type="spellStart"/>
            <w:r w:rsidRPr="0098025B">
              <w:rPr>
                <w:rFonts w:ascii="Times New Roman" w:eastAsia="Times New Roman" w:hAnsi="Times New Roman" w:cs="Times New Roman"/>
                <w:color w:val="000000"/>
                <w:sz w:val="21"/>
                <w:szCs w:val="21"/>
                <w:lang w:eastAsia="ru-RU"/>
              </w:rPr>
              <w:t>полногеномное</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секвенирование</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геноти</w:t>
            </w:r>
            <w:r w:rsidRPr="0098025B">
              <w:rPr>
                <w:rFonts w:ascii="Times New Roman" w:eastAsia="Times New Roman" w:hAnsi="Times New Roman" w:cs="Times New Roman"/>
                <w:color w:val="000000"/>
                <w:sz w:val="21"/>
                <w:szCs w:val="21"/>
                <w:lang w:eastAsia="ru-RU"/>
              </w:rPr>
              <w:softHyphen/>
              <w:t>пирование</w:t>
            </w:r>
            <w:proofErr w:type="spellEnd"/>
            <w:r w:rsidRPr="0098025B">
              <w:rPr>
                <w:rFonts w:ascii="Times New Roman" w:eastAsia="Times New Roman" w:hAnsi="Times New Roman" w:cs="Times New Roman"/>
                <w:color w:val="000000"/>
                <w:sz w:val="21"/>
                <w:szCs w:val="21"/>
                <w:lang w:eastAsia="ru-RU"/>
              </w:rPr>
              <w:t>, в том числе с помощью ПЦР-анализа</w:t>
            </w:r>
            <w:r w:rsidRPr="0098025B">
              <w:rPr>
                <w:rFonts w:ascii="Times New Roman" w:eastAsia="Times New Roman" w:hAnsi="Times New Roman" w:cs="Times New Roman"/>
                <w:i/>
                <w:iCs/>
                <w:color w:val="000000"/>
                <w:sz w:val="21"/>
                <w:szCs w:val="21"/>
                <w:lang w:eastAsia="ru-RU"/>
              </w:rPr>
              <w:t>.</w:t>
            </w:r>
            <w:r w:rsidRPr="0098025B">
              <w:rPr>
                <w:rFonts w:ascii="Times New Roman" w:eastAsia="Times New Roman" w:hAnsi="Times New Roman" w:cs="Times New Roman"/>
                <w:color w:val="000000"/>
                <w:sz w:val="21"/>
                <w:szCs w:val="21"/>
                <w:lang w:eastAsia="ru-RU"/>
              </w:rPr>
              <w:t xml:space="preserve"> Наследственные заболевания человека. Генные и хро</w:t>
            </w:r>
            <w:r w:rsidRPr="0098025B">
              <w:rPr>
                <w:rFonts w:ascii="Times New Roman" w:eastAsia="Times New Roman" w:hAnsi="Times New Roman" w:cs="Times New Roman"/>
                <w:color w:val="000000"/>
                <w:sz w:val="21"/>
                <w:szCs w:val="21"/>
                <w:lang w:eastAsia="ru-RU"/>
              </w:rPr>
              <w:softHyphen/>
              <w:t xml:space="preserve">мосомные болезни человека. </w:t>
            </w:r>
            <w:r w:rsidRPr="0098025B">
              <w:rPr>
                <w:rFonts w:ascii="Times New Roman" w:eastAsia="Times New Roman" w:hAnsi="Times New Roman" w:cs="Times New Roman"/>
                <w:color w:val="000000"/>
                <w:spacing w:val="-2"/>
                <w:sz w:val="21"/>
                <w:szCs w:val="21"/>
                <w:lang w:eastAsia="ru-RU"/>
              </w:rPr>
              <w:t>Болезни с наслед</w:t>
            </w:r>
            <w:r w:rsidRPr="0098025B">
              <w:rPr>
                <w:rFonts w:ascii="Times New Roman" w:eastAsia="Times New Roman" w:hAnsi="Times New Roman" w:cs="Times New Roman"/>
                <w:color w:val="000000"/>
                <w:spacing w:val="-2"/>
                <w:sz w:val="21"/>
                <w:szCs w:val="21"/>
                <w:lang w:eastAsia="ru-RU"/>
              </w:rPr>
              <w:softHyphen/>
              <w:t>ственной предрасположенностью. Значение меди</w:t>
            </w:r>
            <w:r w:rsidRPr="0098025B">
              <w:rPr>
                <w:rFonts w:ascii="Times New Roman" w:eastAsia="Times New Roman" w:hAnsi="Times New Roman" w:cs="Times New Roman"/>
                <w:color w:val="000000"/>
                <w:spacing w:val="-2"/>
                <w:sz w:val="21"/>
                <w:szCs w:val="21"/>
                <w:lang w:eastAsia="ru-RU"/>
              </w:rPr>
              <w:softHyphen/>
              <w:t>цинской генетики в предотвращении и лечении гене</w:t>
            </w:r>
            <w:r w:rsidRPr="0098025B">
              <w:rPr>
                <w:rFonts w:ascii="Times New Roman" w:eastAsia="Times New Roman" w:hAnsi="Times New Roman" w:cs="Times New Roman"/>
                <w:color w:val="000000"/>
                <w:spacing w:val="-2"/>
                <w:sz w:val="21"/>
                <w:szCs w:val="21"/>
                <w:lang w:eastAsia="ru-RU"/>
              </w:rPr>
              <w:softHyphen/>
              <w:t>тических заболеваний человека. Стволовые клетки</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3.6</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pacing w:val="-3"/>
                <w:sz w:val="21"/>
                <w:szCs w:val="21"/>
                <w:lang w:eastAsia="ru-RU"/>
              </w:rPr>
              <w:t>Доместикация и селекция. Зарождение селекции и до</w:t>
            </w:r>
            <w:r w:rsidRPr="0098025B">
              <w:rPr>
                <w:rFonts w:ascii="Times New Roman" w:eastAsia="Times New Roman" w:hAnsi="Times New Roman" w:cs="Times New Roman"/>
                <w:color w:val="000000"/>
                <w:spacing w:val="-3"/>
                <w:sz w:val="21"/>
                <w:szCs w:val="21"/>
                <w:lang w:eastAsia="ru-RU"/>
              </w:rPr>
              <w:softHyphen/>
              <w:t>местикации. Учение Н.И. Вавилова о центрах про</w:t>
            </w:r>
            <w:r w:rsidRPr="0098025B">
              <w:rPr>
                <w:rFonts w:ascii="Times New Roman" w:eastAsia="Times New Roman" w:hAnsi="Times New Roman" w:cs="Times New Roman"/>
                <w:color w:val="000000"/>
                <w:spacing w:val="-3"/>
                <w:sz w:val="21"/>
                <w:szCs w:val="21"/>
                <w:lang w:eastAsia="ru-RU"/>
              </w:rPr>
              <w:softHyphen/>
              <w:t>исхождения и многообразия культурных ра</w:t>
            </w:r>
            <w:r w:rsidRPr="0098025B">
              <w:rPr>
                <w:rFonts w:ascii="Times New Roman" w:eastAsia="Times New Roman" w:hAnsi="Times New Roman" w:cs="Times New Roman"/>
                <w:color w:val="000000"/>
                <w:spacing w:val="-3"/>
                <w:sz w:val="21"/>
                <w:szCs w:val="21"/>
                <w:lang w:eastAsia="ru-RU"/>
              </w:rPr>
              <w:softHyphen/>
              <w:t>стений. Роль селекции в создании сортов растений и пород животных. Сорт, порода, штамм. Закон гомологичес</w:t>
            </w:r>
            <w:r w:rsidRPr="0098025B">
              <w:rPr>
                <w:rFonts w:ascii="Times New Roman" w:eastAsia="Times New Roman" w:hAnsi="Times New Roman" w:cs="Times New Roman"/>
                <w:color w:val="000000"/>
                <w:spacing w:val="-3"/>
                <w:sz w:val="21"/>
                <w:szCs w:val="21"/>
                <w:lang w:eastAsia="ru-RU"/>
              </w:rPr>
              <w:softHyphen/>
              <w:t xml:space="preserve">ких рядов в наследственной изменчивости Н.И. Вавилова, его значение для селекционной работы.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Методы селекционной работы. Искусственный от</w:t>
            </w:r>
            <w:r w:rsidRPr="0098025B">
              <w:rPr>
                <w:rFonts w:ascii="Times New Roman" w:eastAsia="Times New Roman" w:hAnsi="Times New Roman" w:cs="Times New Roman"/>
                <w:color w:val="000000"/>
                <w:sz w:val="21"/>
                <w:szCs w:val="21"/>
                <w:lang w:eastAsia="ru-RU"/>
              </w:rPr>
              <w:softHyphen/>
              <w:t>бор: массовый и индивидуальный. Этапы комбина</w:t>
            </w:r>
            <w:r w:rsidRPr="0098025B">
              <w:rPr>
                <w:rFonts w:ascii="Times New Roman" w:eastAsia="Times New Roman" w:hAnsi="Times New Roman" w:cs="Times New Roman"/>
                <w:color w:val="000000"/>
                <w:sz w:val="21"/>
                <w:szCs w:val="21"/>
                <w:lang w:eastAsia="ru-RU"/>
              </w:rPr>
              <w:softHyphen/>
              <w:t>ционной селекции. Испытание производителей по потомству. Отбор по генотипу с помощью оценки фенотипа потомства и отбор по генотипу с по</w:t>
            </w:r>
            <w:r w:rsidRPr="0098025B">
              <w:rPr>
                <w:rFonts w:ascii="Times New Roman" w:eastAsia="Times New Roman" w:hAnsi="Times New Roman" w:cs="Times New Roman"/>
                <w:color w:val="000000"/>
                <w:sz w:val="21"/>
                <w:szCs w:val="21"/>
                <w:lang w:eastAsia="ru-RU"/>
              </w:rPr>
              <w:softHyphen/>
              <w:t>мощью анализа ДНК.</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w:t>
            </w:r>
            <w:r w:rsidRPr="0098025B">
              <w:rPr>
                <w:rFonts w:ascii="Times New Roman" w:eastAsia="Times New Roman" w:hAnsi="Times New Roman" w:cs="Times New Roman"/>
                <w:color w:val="000000"/>
                <w:sz w:val="21"/>
                <w:szCs w:val="21"/>
                <w:lang w:eastAsia="ru-RU"/>
              </w:rPr>
              <w:softHyphen/>
              <w:t>дов рекомбинантных ДНК для получения исходного материала для селекции.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pacing w:val="-6"/>
                <w:sz w:val="21"/>
                <w:szCs w:val="21"/>
                <w:lang w:eastAsia="ru-RU"/>
              </w:rPr>
              <w:t xml:space="preserve">Получение </w:t>
            </w:r>
            <w:proofErr w:type="spellStart"/>
            <w:r w:rsidRPr="0098025B">
              <w:rPr>
                <w:rFonts w:ascii="Times New Roman" w:eastAsia="Times New Roman" w:hAnsi="Times New Roman" w:cs="Times New Roman"/>
                <w:color w:val="000000"/>
                <w:spacing w:val="-6"/>
                <w:sz w:val="21"/>
                <w:szCs w:val="21"/>
                <w:lang w:eastAsia="ru-RU"/>
              </w:rPr>
              <w:t>полиплоидов</w:t>
            </w:r>
            <w:proofErr w:type="spellEnd"/>
            <w:r w:rsidRPr="0098025B">
              <w:rPr>
                <w:rFonts w:ascii="Times New Roman" w:eastAsia="Times New Roman" w:hAnsi="Times New Roman" w:cs="Times New Roman"/>
                <w:color w:val="000000"/>
                <w:spacing w:val="-6"/>
                <w:sz w:val="21"/>
                <w:szCs w:val="21"/>
                <w:lang w:eastAsia="ru-RU"/>
              </w:rPr>
              <w:t>. Внутривидовая гибриди</w:t>
            </w:r>
            <w:r w:rsidRPr="0098025B">
              <w:rPr>
                <w:rFonts w:ascii="Times New Roman" w:eastAsia="Times New Roman" w:hAnsi="Times New Roman" w:cs="Times New Roman"/>
                <w:color w:val="000000"/>
                <w:spacing w:val="-6"/>
                <w:sz w:val="21"/>
                <w:szCs w:val="21"/>
                <w:lang w:eastAsia="ru-RU"/>
              </w:rPr>
              <w:softHyphen/>
              <w:t>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3.7</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pacing w:val="-2"/>
                <w:sz w:val="21"/>
                <w:szCs w:val="21"/>
                <w:lang w:eastAsia="ru-RU"/>
              </w:rPr>
              <w:t>Объекты, используемые в биотехнологии, – клеточ</w:t>
            </w:r>
            <w:r w:rsidRPr="0098025B">
              <w:rPr>
                <w:rFonts w:ascii="Times New Roman" w:eastAsia="Times New Roman" w:hAnsi="Times New Roman" w:cs="Times New Roman"/>
                <w:color w:val="000000"/>
                <w:spacing w:val="-2"/>
                <w:sz w:val="21"/>
                <w:szCs w:val="21"/>
                <w:lang w:eastAsia="ru-RU"/>
              </w:rPr>
              <w:softHyphen/>
              <w:t>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w:t>
            </w:r>
            <w:r w:rsidRPr="0098025B">
              <w:rPr>
                <w:rFonts w:ascii="Times New Roman" w:eastAsia="Times New Roman" w:hAnsi="Times New Roman" w:cs="Times New Roman"/>
                <w:color w:val="000000"/>
                <w:spacing w:val="-2"/>
                <w:sz w:val="21"/>
                <w:szCs w:val="21"/>
                <w:lang w:eastAsia="ru-RU"/>
              </w:rPr>
              <w:softHyphen/>
              <w:t>ка, аминокислот и витаминов.</w:t>
            </w:r>
            <w:r w:rsidRPr="0098025B">
              <w:rPr>
                <w:rFonts w:ascii="Times New Roman" w:eastAsia="Times New Roman" w:hAnsi="Times New Roman" w:cs="Times New Roman"/>
                <w:i/>
                <w:iCs/>
                <w:color w:val="000000"/>
                <w:spacing w:val="-2"/>
                <w:sz w:val="21"/>
                <w:szCs w:val="21"/>
                <w:lang w:eastAsia="ru-RU"/>
              </w:rPr>
              <w:t xml:space="preserve"> </w:t>
            </w:r>
            <w:r w:rsidRPr="0098025B">
              <w:rPr>
                <w:rFonts w:ascii="Times New Roman" w:eastAsia="Times New Roman" w:hAnsi="Times New Roman" w:cs="Times New Roman"/>
                <w:color w:val="000000"/>
                <w:spacing w:val="-2"/>
                <w:sz w:val="21"/>
                <w:szCs w:val="21"/>
                <w:lang w:eastAsia="ru-RU"/>
              </w:rPr>
              <w:t>Искусственное оплодотворение. Реконструкция яйцеклеток и клониро</w:t>
            </w:r>
            <w:r w:rsidRPr="0098025B">
              <w:rPr>
                <w:rFonts w:ascii="Times New Roman" w:eastAsia="Times New Roman" w:hAnsi="Times New Roman" w:cs="Times New Roman"/>
                <w:color w:val="000000"/>
                <w:spacing w:val="-2"/>
                <w:sz w:val="21"/>
                <w:szCs w:val="21"/>
                <w:lang w:eastAsia="ru-RU"/>
              </w:rPr>
              <w:softHyphen/>
              <w:t xml:space="preserve">вание животных. Метод трансплантации ядер клеток.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4</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Система и многообразие органического мира</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4.1</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Биологическое разнообразие организмов. Современная система органического мира. Принципы клас</w:t>
            </w:r>
            <w:r w:rsidRPr="0098025B">
              <w:rPr>
                <w:rFonts w:ascii="Times New Roman" w:eastAsia="Times New Roman" w:hAnsi="Times New Roman" w:cs="Times New Roman"/>
                <w:color w:val="000000"/>
                <w:sz w:val="21"/>
                <w:szCs w:val="21"/>
                <w:lang w:eastAsia="ru-RU"/>
              </w:rPr>
              <w:softHyphen/>
              <w:t>сификации организмов. Основные систематические группы ор</w:t>
            </w:r>
            <w:r w:rsidRPr="0098025B">
              <w:rPr>
                <w:rFonts w:ascii="Times New Roman" w:eastAsia="Times New Roman" w:hAnsi="Times New Roman" w:cs="Times New Roman"/>
                <w:color w:val="000000"/>
                <w:sz w:val="21"/>
                <w:szCs w:val="21"/>
                <w:lang w:eastAsia="ru-RU"/>
              </w:rPr>
              <w:softHyphen/>
              <w:t>ганизмов.</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Особенности строения и жизнедеятельности одно</w:t>
            </w:r>
            <w:r w:rsidRPr="0098025B">
              <w:rPr>
                <w:rFonts w:ascii="Times New Roman" w:eastAsia="Times New Roman" w:hAnsi="Times New Roman" w:cs="Times New Roman"/>
                <w:color w:val="000000"/>
                <w:sz w:val="21"/>
                <w:szCs w:val="21"/>
                <w:lang w:eastAsia="ru-RU"/>
              </w:rPr>
              <w:softHyphen/>
              <w:t>клеточных организмов. Бактерии, археи, однокле</w:t>
            </w:r>
            <w:r w:rsidRPr="0098025B">
              <w:rPr>
                <w:rFonts w:ascii="Times New Roman" w:eastAsia="Times New Roman" w:hAnsi="Times New Roman" w:cs="Times New Roman"/>
                <w:color w:val="000000"/>
                <w:sz w:val="21"/>
                <w:szCs w:val="21"/>
                <w:lang w:eastAsia="ru-RU"/>
              </w:rPr>
              <w:softHyphen/>
              <w:t xml:space="preserve">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организмов. </w:t>
            </w:r>
            <w:r w:rsidRPr="0098025B">
              <w:rPr>
                <w:rFonts w:ascii="Times New Roman" w:eastAsia="Times New Roman" w:hAnsi="Times New Roman" w:cs="Times New Roman"/>
                <w:color w:val="000000"/>
                <w:sz w:val="21"/>
                <w:szCs w:val="21"/>
                <w:lang w:eastAsia="ru-RU"/>
              </w:rPr>
              <w:lastRenderedPageBreak/>
              <w:t>Раздражимость у одноклеточных организмов. Таксисы</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lastRenderedPageBreak/>
              <w:t>4.2</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Многоклеточные растения. Взаимосвязь частей многоклеточного организма. Ткани, органы и системы органов многоклеточного организма. Орга</w:t>
            </w:r>
            <w:r w:rsidRPr="0098025B">
              <w:rPr>
                <w:rFonts w:ascii="Times New Roman" w:eastAsia="Times New Roman" w:hAnsi="Times New Roman" w:cs="Times New Roman"/>
                <w:color w:val="000000"/>
                <w:sz w:val="21"/>
                <w:szCs w:val="21"/>
                <w:lang w:eastAsia="ru-RU"/>
              </w:rPr>
              <w:softHyphen/>
              <w:t>низм как единое целое. 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4.3</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Раздражимость и регуляция у организмов. Раздражимость и регуляция у многоклеточных растений. Ростовые вещества и их значение</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4.5</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Многоклеточные животные. Взаимосвязь частей многоклеточного организма. Ткани, органы и си</w:t>
            </w:r>
            <w:r w:rsidRPr="0098025B">
              <w:rPr>
                <w:rFonts w:ascii="Times New Roman" w:eastAsia="Times New Roman" w:hAnsi="Times New Roman" w:cs="Times New Roman"/>
                <w:color w:val="000000"/>
                <w:sz w:val="21"/>
                <w:szCs w:val="21"/>
                <w:lang w:eastAsia="ru-RU"/>
              </w:rPr>
              <w:softHyphen/>
              <w:t>стемы органов многоклеточного организма. Орга</w:t>
            </w:r>
            <w:r w:rsidRPr="0098025B">
              <w:rPr>
                <w:rFonts w:ascii="Times New Roman" w:eastAsia="Times New Roman" w:hAnsi="Times New Roman" w:cs="Times New Roman"/>
                <w:color w:val="000000"/>
                <w:sz w:val="21"/>
                <w:szCs w:val="21"/>
                <w:lang w:eastAsia="ru-RU"/>
              </w:rPr>
              <w:softHyphen/>
              <w:t>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w:t>
            </w:r>
            <w:r w:rsidRPr="0098025B">
              <w:rPr>
                <w:rFonts w:ascii="Times New Roman" w:eastAsia="Times New Roman" w:hAnsi="Times New Roman" w:cs="Times New Roman"/>
                <w:color w:val="000000"/>
                <w:sz w:val="21"/>
                <w:szCs w:val="21"/>
                <w:lang w:eastAsia="ru-RU"/>
              </w:rPr>
              <w:softHyphen/>
              <w:t>положения тканей в органах животных и человека</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4.6</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w:t>
            </w:r>
            <w:r w:rsidRPr="0098025B">
              <w:rPr>
                <w:rFonts w:ascii="Times New Roman" w:eastAsia="Times New Roman" w:hAnsi="Times New Roman" w:cs="Times New Roman"/>
                <w:color w:val="000000"/>
                <w:sz w:val="21"/>
                <w:szCs w:val="21"/>
                <w:lang w:eastAsia="ru-RU"/>
              </w:rPr>
              <w:br/>
              <w:t xml:space="preserve">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Разработка алгоритмов и программ для эффективной функциональной аннотации геномов, </w:t>
            </w:r>
            <w:proofErr w:type="spellStart"/>
            <w:r w:rsidRPr="0098025B">
              <w:rPr>
                <w:rFonts w:ascii="Times New Roman" w:eastAsia="Times New Roman" w:hAnsi="Times New Roman" w:cs="Times New Roman"/>
                <w:color w:val="000000"/>
                <w:sz w:val="21"/>
                <w:szCs w:val="21"/>
                <w:lang w:eastAsia="ru-RU"/>
              </w:rPr>
              <w:t>транскриптомов</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протеомов</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метаболомов</w:t>
            </w:r>
            <w:proofErr w:type="spellEnd"/>
            <w:r w:rsidRPr="0098025B">
              <w:rPr>
                <w:rFonts w:ascii="Times New Roman" w:eastAsia="Times New Roman" w:hAnsi="Times New Roman" w:cs="Times New Roman"/>
                <w:color w:val="000000"/>
                <w:sz w:val="21"/>
                <w:szCs w:val="21"/>
                <w:lang w:eastAsia="ru-RU"/>
              </w:rPr>
              <w:t xml:space="preserve"> микроорганизмов, растений, животных и человека</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5</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Организм человека и его здоровье</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5.1</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Ор</w:t>
            </w:r>
            <w:r w:rsidRPr="0098025B">
              <w:rPr>
                <w:rFonts w:ascii="Times New Roman" w:eastAsia="Times New Roman" w:hAnsi="Times New Roman" w:cs="Times New Roman"/>
                <w:color w:val="000000"/>
                <w:sz w:val="21"/>
                <w:szCs w:val="21"/>
                <w:lang w:eastAsia="ru-RU"/>
              </w:rPr>
              <w:softHyphen/>
              <w:t>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w:t>
            </w:r>
            <w:r w:rsidRPr="0098025B">
              <w:rPr>
                <w:rFonts w:ascii="Times New Roman" w:eastAsia="Times New Roman" w:hAnsi="Times New Roman" w:cs="Times New Roman"/>
                <w:color w:val="000000"/>
                <w:sz w:val="21"/>
                <w:szCs w:val="21"/>
                <w:lang w:eastAsia="ru-RU"/>
              </w:rPr>
              <w:softHyphen/>
              <w:t>ловные и условные рефлексы</w:t>
            </w:r>
          </w:p>
        </w:tc>
      </w:tr>
      <w:tr w:rsidR="0098025B" w:rsidRPr="0098025B" w:rsidTr="0098025B">
        <w:trPr>
          <w:cantSplit/>
        </w:trPr>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lastRenderedPageBreak/>
              <w:t>5.2</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Защита организма от болезней. Иммунная система че</w:t>
            </w:r>
            <w:r w:rsidRPr="0098025B">
              <w:rPr>
                <w:rFonts w:ascii="Times New Roman" w:eastAsia="Times New Roman" w:hAnsi="Times New Roman" w:cs="Times New Roman"/>
                <w:color w:val="000000"/>
                <w:sz w:val="21"/>
                <w:szCs w:val="21"/>
                <w:lang w:eastAsia="ru-RU"/>
              </w:rPr>
              <w:softHyphen/>
              <w:t>ловека. Клеточный и гуморальный иммунитет. Врождённый, приобретённый специфический иммунитет. Теория клональ</w:t>
            </w:r>
            <w:r w:rsidRPr="0098025B">
              <w:rPr>
                <w:rFonts w:ascii="Times New Roman" w:eastAsia="Times New Roman" w:hAnsi="Times New Roman" w:cs="Times New Roman"/>
                <w:color w:val="000000"/>
                <w:sz w:val="21"/>
                <w:szCs w:val="21"/>
                <w:lang w:eastAsia="ru-RU"/>
              </w:rPr>
              <w:softHyphen/>
              <w:t>но-селективного иммунитета (</w:t>
            </w:r>
            <w:proofErr w:type="spellStart"/>
            <w:r w:rsidRPr="0098025B">
              <w:rPr>
                <w:rFonts w:ascii="Times New Roman" w:eastAsia="Times New Roman" w:hAnsi="Times New Roman" w:cs="Times New Roman"/>
                <w:color w:val="000000"/>
                <w:sz w:val="21"/>
                <w:szCs w:val="21"/>
                <w:lang w:eastAsia="ru-RU"/>
              </w:rPr>
              <w:t>П.Эрлих</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Ф.М.Бернет</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С.Тоне</w:t>
            </w:r>
            <w:r w:rsidRPr="0098025B">
              <w:rPr>
                <w:rFonts w:ascii="Times New Roman" w:eastAsia="Times New Roman" w:hAnsi="Times New Roman" w:cs="Times New Roman"/>
                <w:color w:val="000000"/>
                <w:sz w:val="21"/>
                <w:szCs w:val="21"/>
                <w:lang w:eastAsia="ru-RU"/>
              </w:rPr>
              <w:softHyphen/>
              <w:t>гава</w:t>
            </w:r>
            <w:proofErr w:type="spellEnd"/>
            <w:r w:rsidRPr="0098025B">
              <w:rPr>
                <w:rFonts w:ascii="Times New Roman" w:eastAsia="Times New Roman" w:hAnsi="Times New Roman" w:cs="Times New Roman"/>
                <w:color w:val="000000"/>
                <w:sz w:val="21"/>
                <w:szCs w:val="21"/>
                <w:lang w:eastAsia="ru-RU"/>
              </w:rPr>
              <w:t>). Воспалительные ответы организмов. Роль врождённого иммунитета в развитии системных заболеваний</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5.3</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Кровеносная система и её органы. Сердце, кровеносные сосуды и кровь. Круги кровообра</w:t>
            </w:r>
            <w:r w:rsidRPr="0098025B">
              <w:rPr>
                <w:rFonts w:ascii="Times New Roman" w:eastAsia="Times New Roman" w:hAnsi="Times New Roman" w:cs="Times New Roman"/>
                <w:color w:val="000000"/>
                <w:sz w:val="21"/>
                <w:szCs w:val="21"/>
                <w:lang w:eastAsia="ru-RU"/>
              </w:rPr>
              <w:softHyphen/>
              <w:t>щения. Работа сердца и её регуляция</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5.4</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Дыхание человека. Диффузия газов через поверхность клетки. Дыха</w:t>
            </w:r>
            <w:r w:rsidRPr="0098025B">
              <w:rPr>
                <w:rFonts w:ascii="Times New Roman" w:eastAsia="Times New Roman" w:hAnsi="Times New Roman" w:cs="Times New Roman"/>
                <w:color w:val="000000"/>
                <w:sz w:val="21"/>
                <w:szCs w:val="21"/>
                <w:lang w:eastAsia="ru-RU"/>
              </w:rPr>
              <w:softHyphen/>
              <w:t>тельная система человека. Дыхательная поверхность. Регуляция дыхания. Дыхательные объёмы</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5.5</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rsidR="0098025B" w:rsidRPr="0098025B" w:rsidTr="0098025B">
        <w:trPr>
          <w:cantSplit/>
        </w:trPr>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5.6</w:t>
            </w:r>
          </w:p>
        </w:tc>
        <w:tc>
          <w:tcPr>
            <w:tcW w:w="9583" w:type="dxa"/>
            <w:tcBorders>
              <w:top w:val="nil"/>
              <w:left w:val="nil"/>
              <w:bottom w:val="single" w:sz="8" w:space="0" w:color="auto"/>
              <w:right w:val="single" w:sz="8" w:space="0" w:color="auto"/>
            </w:tcBorders>
            <w:tcMar>
              <w:top w:w="11" w:type="dxa"/>
              <w:left w:w="108" w:type="dxa"/>
              <w:bottom w:w="11"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Покровы и их произ</w:t>
            </w:r>
            <w:r w:rsidRPr="0098025B">
              <w:rPr>
                <w:rFonts w:ascii="Times New Roman" w:eastAsia="Times New Roman" w:hAnsi="Times New Roman" w:cs="Times New Roman"/>
                <w:color w:val="000000"/>
                <w:sz w:val="21"/>
                <w:szCs w:val="21"/>
                <w:lang w:eastAsia="ru-RU"/>
              </w:rPr>
              <w:softHyphen/>
              <w:t>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5.7</w:t>
            </w:r>
          </w:p>
        </w:tc>
        <w:tc>
          <w:tcPr>
            <w:tcW w:w="9583" w:type="dxa"/>
            <w:tcBorders>
              <w:top w:val="nil"/>
              <w:left w:val="nil"/>
              <w:bottom w:val="single" w:sz="8" w:space="0" w:color="auto"/>
              <w:right w:val="single" w:sz="8" w:space="0" w:color="auto"/>
            </w:tcBorders>
            <w:tcMar>
              <w:top w:w="11" w:type="dxa"/>
              <w:left w:w="108" w:type="dxa"/>
              <w:bottom w:w="11"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Движение человека: мышечная система. Скелетные мышцы и их работа. Строение и типы соединения костей</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6</w:t>
            </w:r>
          </w:p>
        </w:tc>
        <w:tc>
          <w:tcPr>
            <w:tcW w:w="9583" w:type="dxa"/>
            <w:tcBorders>
              <w:top w:val="nil"/>
              <w:left w:val="nil"/>
              <w:bottom w:val="single" w:sz="8" w:space="0" w:color="auto"/>
              <w:right w:val="single" w:sz="8" w:space="0" w:color="auto"/>
            </w:tcBorders>
            <w:tcMar>
              <w:top w:w="11" w:type="dxa"/>
              <w:left w:w="108" w:type="dxa"/>
              <w:bottom w:w="11"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Теория эволюции. Развитие жизни на Земле</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6.1</w:t>
            </w:r>
          </w:p>
        </w:tc>
        <w:tc>
          <w:tcPr>
            <w:tcW w:w="9583" w:type="dxa"/>
            <w:tcBorders>
              <w:top w:val="nil"/>
              <w:left w:val="nil"/>
              <w:bottom w:val="single" w:sz="8" w:space="0" w:color="auto"/>
              <w:right w:val="single" w:sz="8" w:space="0" w:color="auto"/>
            </w:tcBorders>
            <w:tcMar>
              <w:top w:w="11" w:type="dxa"/>
              <w:left w:w="108" w:type="dxa"/>
              <w:bottom w:w="11"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Эволюционная теория Ч. Дарвина. Предпосылки во</w:t>
            </w:r>
            <w:r w:rsidRPr="0098025B">
              <w:rPr>
                <w:rFonts w:ascii="Times New Roman" w:eastAsia="Times New Roman" w:hAnsi="Times New Roman" w:cs="Times New Roman"/>
                <w:color w:val="000000"/>
                <w:sz w:val="21"/>
                <w:szCs w:val="21"/>
                <w:lang w:eastAsia="ru-RU"/>
              </w:rPr>
              <w:softHyphen/>
              <w:t>зникновения дарвинизма. Жизнь и научная деятель</w:t>
            </w:r>
            <w:r w:rsidRPr="0098025B">
              <w:rPr>
                <w:rFonts w:ascii="Times New Roman" w:eastAsia="Times New Roman" w:hAnsi="Times New Roman" w:cs="Times New Roman"/>
                <w:color w:val="000000"/>
                <w:sz w:val="21"/>
                <w:szCs w:val="21"/>
                <w:lang w:eastAsia="ru-RU"/>
              </w:rPr>
              <w:softHyphen/>
              <w:t>ность Ч. Дарвина.</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Движущие силы эволюции видов по Ч. Дарвину (высокая интенсивность размножения организмов, наследственная изменчивость, борьба за существо</w:t>
            </w:r>
            <w:r w:rsidRPr="0098025B">
              <w:rPr>
                <w:rFonts w:ascii="Times New Roman" w:eastAsia="Times New Roman" w:hAnsi="Times New Roman" w:cs="Times New Roman"/>
                <w:color w:val="000000"/>
                <w:sz w:val="21"/>
                <w:szCs w:val="21"/>
                <w:lang w:eastAsia="ru-RU"/>
              </w:rPr>
              <w:softHyphen/>
              <w:t>вание, естественный и искусственный отбор).</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w:t>
            </w:r>
            <w:r w:rsidRPr="0098025B">
              <w:rPr>
                <w:rFonts w:ascii="Times New Roman" w:eastAsia="Times New Roman" w:hAnsi="Times New Roman" w:cs="Times New Roman"/>
                <w:color w:val="000000"/>
                <w:sz w:val="21"/>
                <w:szCs w:val="21"/>
                <w:lang w:eastAsia="ru-RU"/>
              </w:rPr>
              <w:softHyphen/>
              <w:t>тины мира</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6.2</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Популяция как элементарная единица эволюции. Современные методы оценки генетического разно</w:t>
            </w:r>
            <w:r w:rsidRPr="0098025B">
              <w:rPr>
                <w:rFonts w:ascii="Times New Roman" w:eastAsia="Times New Roman" w:hAnsi="Times New Roman" w:cs="Times New Roman"/>
                <w:color w:val="000000"/>
                <w:sz w:val="21"/>
                <w:szCs w:val="21"/>
                <w:lang w:eastAsia="ru-RU"/>
              </w:rPr>
              <w:softHyphen/>
              <w:t>образия и структуры популяций. Изменение гено</w:t>
            </w:r>
            <w:r w:rsidRPr="0098025B">
              <w:rPr>
                <w:rFonts w:ascii="Times New Roman" w:eastAsia="Times New Roman" w:hAnsi="Times New Roman" w:cs="Times New Roman"/>
                <w:color w:val="000000"/>
                <w:sz w:val="21"/>
                <w:szCs w:val="21"/>
                <w:lang w:eastAsia="ru-RU"/>
              </w:rPr>
              <w:softHyphen/>
              <w:t>фонда популяции как элементарное эволюционное явление. Закон генетического равновесия Дж. Хар</w:t>
            </w:r>
            <w:r w:rsidRPr="0098025B">
              <w:rPr>
                <w:rFonts w:ascii="Times New Roman" w:eastAsia="Times New Roman" w:hAnsi="Times New Roman" w:cs="Times New Roman"/>
                <w:color w:val="000000"/>
                <w:sz w:val="21"/>
                <w:szCs w:val="21"/>
                <w:lang w:eastAsia="ru-RU"/>
              </w:rPr>
              <w:softHyphen/>
              <w:t>ди, В. </w:t>
            </w:r>
            <w:proofErr w:type="spellStart"/>
            <w:r w:rsidRPr="0098025B">
              <w:rPr>
                <w:rFonts w:ascii="Times New Roman" w:eastAsia="Times New Roman" w:hAnsi="Times New Roman" w:cs="Times New Roman"/>
                <w:color w:val="000000"/>
                <w:sz w:val="21"/>
                <w:szCs w:val="21"/>
                <w:lang w:eastAsia="ru-RU"/>
              </w:rPr>
              <w:t>Вайнберга</w:t>
            </w:r>
            <w:proofErr w:type="spellEnd"/>
            <w:r w:rsidRPr="0098025B">
              <w:rPr>
                <w:rFonts w:ascii="Times New Roman" w:eastAsia="Times New Roman" w:hAnsi="Times New Roman" w:cs="Times New Roman"/>
                <w:color w:val="000000"/>
                <w:sz w:val="21"/>
                <w:szCs w:val="21"/>
                <w:lang w:eastAsia="ru-RU"/>
              </w:rPr>
              <w:t>.</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Элементарные факторы (движущие силы) эволю</w:t>
            </w:r>
            <w:r w:rsidRPr="0098025B">
              <w:rPr>
                <w:rFonts w:ascii="Times New Roman" w:eastAsia="Times New Roman" w:hAnsi="Times New Roman" w:cs="Times New Roman"/>
                <w:color w:val="000000"/>
                <w:sz w:val="21"/>
                <w:szCs w:val="21"/>
                <w:lang w:eastAsia="ru-RU"/>
              </w:rPr>
              <w:softHyphen/>
              <w:t>ции. Мутационный процесс. Комбинативная измен</w:t>
            </w:r>
            <w:r w:rsidRPr="0098025B">
              <w:rPr>
                <w:rFonts w:ascii="Times New Roman" w:eastAsia="Times New Roman" w:hAnsi="Times New Roman" w:cs="Times New Roman"/>
                <w:color w:val="000000"/>
                <w:sz w:val="21"/>
                <w:szCs w:val="21"/>
                <w:lang w:eastAsia="ru-RU"/>
              </w:rPr>
              <w:softHyphen/>
              <w:t>чивость. Дрейф генов – случайные ненаправленные изменения частот аллелей в популяциях. Эффект основателя. Миграции. Изоляция популяций: гео</w:t>
            </w:r>
            <w:r w:rsidRPr="0098025B">
              <w:rPr>
                <w:rFonts w:ascii="Times New Roman" w:eastAsia="Times New Roman" w:hAnsi="Times New Roman" w:cs="Times New Roman"/>
                <w:color w:val="000000"/>
                <w:sz w:val="21"/>
                <w:szCs w:val="21"/>
                <w:lang w:eastAsia="ru-RU"/>
              </w:rPr>
              <w:softHyphen/>
              <w:t>графическая (пространственная), биологическая (репродуктивная).</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Естественный отбор – направляющий фактор эволю</w:t>
            </w:r>
            <w:r w:rsidRPr="0098025B">
              <w:rPr>
                <w:rFonts w:ascii="Times New Roman" w:eastAsia="Times New Roman" w:hAnsi="Times New Roman" w:cs="Times New Roman"/>
                <w:color w:val="000000"/>
                <w:sz w:val="21"/>
                <w:szCs w:val="21"/>
                <w:lang w:eastAsia="ru-RU"/>
              </w:rPr>
              <w:softHyphen/>
              <w:t>ции. Формы естественного отбора: движущий, ста</w:t>
            </w:r>
            <w:r w:rsidRPr="0098025B">
              <w:rPr>
                <w:rFonts w:ascii="Times New Roman" w:eastAsia="Times New Roman" w:hAnsi="Times New Roman" w:cs="Times New Roman"/>
                <w:color w:val="000000"/>
                <w:sz w:val="21"/>
                <w:szCs w:val="21"/>
                <w:lang w:eastAsia="ru-RU"/>
              </w:rPr>
              <w:softHyphen/>
              <w:t>билизирующий, разрывающий (</w:t>
            </w:r>
            <w:proofErr w:type="spellStart"/>
            <w:r w:rsidRPr="0098025B">
              <w:rPr>
                <w:rFonts w:ascii="Times New Roman" w:eastAsia="Times New Roman" w:hAnsi="Times New Roman" w:cs="Times New Roman"/>
                <w:color w:val="000000"/>
                <w:sz w:val="21"/>
                <w:szCs w:val="21"/>
                <w:lang w:eastAsia="ru-RU"/>
              </w:rPr>
              <w:t>дизруптивный</w:t>
            </w:r>
            <w:proofErr w:type="spellEnd"/>
            <w:r w:rsidRPr="0098025B">
              <w:rPr>
                <w:rFonts w:ascii="Times New Roman" w:eastAsia="Times New Roman" w:hAnsi="Times New Roman" w:cs="Times New Roman"/>
                <w:color w:val="000000"/>
                <w:sz w:val="21"/>
                <w:szCs w:val="21"/>
                <w:lang w:eastAsia="ru-RU"/>
              </w:rPr>
              <w:t>). Половой отбор.</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Приспособленность организмов как результат </w:t>
            </w:r>
            <w:proofErr w:type="spellStart"/>
            <w:r w:rsidRPr="0098025B">
              <w:rPr>
                <w:rFonts w:ascii="Times New Roman" w:eastAsia="Times New Roman" w:hAnsi="Times New Roman" w:cs="Times New Roman"/>
                <w:color w:val="000000"/>
                <w:sz w:val="21"/>
                <w:szCs w:val="21"/>
                <w:lang w:eastAsia="ru-RU"/>
              </w:rPr>
              <w:t>микроэволюции</w:t>
            </w:r>
            <w:proofErr w:type="spellEnd"/>
            <w:r w:rsidRPr="0098025B">
              <w:rPr>
                <w:rFonts w:ascii="Times New Roman" w:eastAsia="Times New Roman" w:hAnsi="Times New Roman" w:cs="Times New Roman"/>
                <w:color w:val="000000"/>
                <w:sz w:val="21"/>
                <w:szCs w:val="21"/>
                <w:lang w:eastAsia="ru-RU"/>
              </w:rPr>
              <w:t>. Возникновение приспособлений у организмов. Ароморфозы и идиоадаптации. При</w:t>
            </w:r>
            <w:r w:rsidRPr="0098025B">
              <w:rPr>
                <w:rFonts w:ascii="Times New Roman" w:eastAsia="Times New Roman" w:hAnsi="Times New Roman" w:cs="Times New Roman"/>
                <w:color w:val="000000"/>
                <w:sz w:val="21"/>
                <w:szCs w:val="21"/>
                <w:lang w:eastAsia="ru-RU"/>
              </w:rPr>
              <w:softHyphen/>
              <w:t>меры приспособлений у организмов. Отно</w:t>
            </w:r>
            <w:r w:rsidRPr="0098025B">
              <w:rPr>
                <w:rFonts w:ascii="Times New Roman" w:eastAsia="Times New Roman" w:hAnsi="Times New Roman" w:cs="Times New Roman"/>
                <w:color w:val="000000"/>
                <w:sz w:val="21"/>
                <w:szCs w:val="21"/>
                <w:lang w:eastAsia="ru-RU"/>
              </w:rPr>
              <w:softHyphen/>
              <w:t>сительность приспособленности организмов.</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Вид, его критерии и структура. Видообразование как результат </w:t>
            </w:r>
            <w:proofErr w:type="spellStart"/>
            <w:r w:rsidRPr="0098025B">
              <w:rPr>
                <w:rFonts w:ascii="Times New Roman" w:eastAsia="Times New Roman" w:hAnsi="Times New Roman" w:cs="Times New Roman"/>
                <w:color w:val="000000"/>
                <w:sz w:val="21"/>
                <w:szCs w:val="21"/>
                <w:lang w:eastAsia="ru-RU"/>
              </w:rPr>
              <w:t>микроэволюции</w:t>
            </w:r>
            <w:proofErr w:type="spellEnd"/>
            <w:r w:rsidRPr="0098025B">
              <w:rPr>
                <w:rFonts w:ascii="Times New Roman" w:eastAsia="Times New Roman" w:hAnsi="Times New Roman" w:cs="Times New Roman"/>
                <w:color w:val="000000"/>
                <w:sz w:val="21"/>
                <w:szCs w:val="21"/>
                <w:lang w:eastAsia="ru-RU"/>
              </w:rPr>
              <w:t>. Изоляция – ключе</w:t>
            </w:r>
            <w:r w:rsidRPr="0098025B">
              <w:rPr>
                <w:rFonts w:ascii="Times New Roman" w:eastAsia="Times New Roman" w:hAnsi="Times New Roman" w:cs="Times New Roman"/>
                <w:color w:val="000000"/>
                <w:sz w:val="21"/>
                <w:szCs w:val="21"/>
                <w:lang w:eastAsia="ru-RU"/>
              </w:rPr>
              <w:softHyphen/>
              <w:t>вой фактор видообразования. Пути и способы видообразования: аллопатрическое (географичес</w:t>
            </w:r>
            <w:r w:rsidRPr="0098025B">
              <w:rPr>
                <w:rFonts w:ascii="Times New Roman" w:eastAsia="Times New Roman" w:hAnsi="Times New Roman" w:cs="Times New Roman"/>
                <w:color w:val="000000"/>
                <w:sz w:val="21"/>
                <w:szCs w:val="21"/>
                <w:lang w:eastAsia="ru-RU"/>
              </w:rPr>
              <w:softHyphen/>
              <w:t xml:space="preserve">кое), </w:t>
            </w:r>
            <w:proofErr w:type="spellStart"/>
            <w:r w:rsidRPr="0098025B">
              <w:rPr>
                <w:rFonts w:ascii="Times New Roman" w:eastAsia="Times New Roman" w:hAnsi="Times New Roman" w:cs="Times New Roman"/>
                <w:color w:val="000000"/>
                <w:sz w:val="21"/>
                <w:szCs w:val="21"/>
                <w:lang w:eastAsia="ru-RU"/>
              </w:rPr>
              <w:t>симпатрическое</w:t>
            </w:r>
            <w:proofErr w:type="spellEnd"/>
            <w:r w:rsidRPr="0098025B">
              <w:rPr>
                <w:rFonts w:ascii="Times New Roman" w:eastAsia="Times New Roman" w:hAnsi="Times New Roman" w:cs="Times New Roman"/>
                <w:color w:val="000000"/>
                <w:sz w:val="21"/>
                <w:szCs w:val="21"/>
                <w:lang w:eastAsia="ru-RU"/>
              </w:rPr>
              <w:t xml:space="preserve"> (экологическое), «мгновен</w:t>
            </w:r>
            <w:r w:rsidRPr="0098025B">
              <w:rPr>
                <w:rFonts w:ascii="Times New Roman" w:eastAsia="Times New Roman" w:hAnsi="Times New Roman" w:cs="Times New Roman"/>
                <w:color w:val="000000"/>
                <w:sz w:val="21"/>
                <w:szCs w:val="21"/>
                <w:lang w:eastAsia="ru-RU"/>
              </w:rPr>
              <w:softHyphen/>
              <w:t>ное» (</w:t>
            </w:r>
            <w:proofErr w:type="spellStart"/>
            <w:r w:rsidRPr="0098025B">
              <w:rPr>
                <w:rFonts w:ascii="Times New Roman" w:eastAsia="Times New Roman" w:hAnsi="Times New Roman" w:cs="Times New Roman"/>
                <w:color w:val="000000"/>
                <w:sz w:val="21"/>
                <w:szCs w:val="21"/>
                <w:lang w:eastAsia="ru-RU"/>
              </w:rPr>
              <w:t>полиплоидизация</w:t>
            </w:r>
            <w:proofErr w:type="spellEnd"/>
            <w:r w:rsidRPr="0098025B">
              <w:rPr>
                <w:rFonts w:ascii="Times New Roman" w:eastAsia="Times New Roman" w:hAnsi="Times New Roman" w:cs="Times New Roman"/>
                <w:color w:val="000000"/>
                <w:sz w:val="21"/>
                <w:szCs w:val="21"/>
                <w:lang w:eastAsia="ru-RU"/>
              </w:rPr>
              <w:t>, гибридизация). Длитель</w:t>
            </w:r>
            <w:r w:rsidRPr="0098025B">
              <w:rPr>
                <w:rFonts w:ascii="Times New Roman" w:eastAsia="Times New Roman" w:hAnsi="Times New Roman" w:cs="Times New Roman"/>
                <w:color w:val="000000"/>
                <w:sz w:val="21"/>
                <w:szCs w:val="21"/>
                <w:lang w:eastAsia="ru-RU"/>
              </w:rPr>
              <w:softHyphen/>
              <w:t>ность эволюционных процессов.</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Механизмы формирования биологического разно</w:t>
            </w:r>
            <w:r w:rsidRPr="0098025B">
              <w:rPr>
                <w:rFonts w:ascii="Times New Roman" w:eastAsia="Times New Roman" w:hAnsi="Times New Roman" w:cs="Times New Roman"/>
                <w:color w:val="000000"/>
                <w:sz w:val="21"/>
                <w:szCs w:val="21"/>
                <w:lang w:eastAsia="ru-RU"/>
              </w:rPr>
              <w:softHyphen/>
              <w:t>образия.</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Роль эволюционной биологии в разработке научных методов сохранения биоразнообразия. </w:t>
            </w:r>
            <w:proofErr w:type="spellStart"/>
            <w:r w:rsidRPr="0098025B">
              <w:rPr>
                <w:rFonts w:ascii="Times New Roman" w:eastAsia="Times New Roman" w:hAnsi="Times New Roman" w:cs="Times New Roman"/>
                <w:color w:val="000000"/>
                <w:sz w:val="21"/>
                <w:szCs w:val="21"/>
                <w:lang w:eastAsia="ru-RU"/>
              </w:rPr>
              <w:t>Микроэво</w:t>
            </w:r>
            <w:r w:rsidRPr="0098025B">
              <w:rPr>
                <w:rFonts w:ascii="Times New Roman" w:eastAsia="Times New Roman" w:hAnsi="Times New Roman" w:cs="Times New Roman"/>
                <w:color w:val="000000"/>
                <w:sz w:val="21"/>
                <w:szCs w:val="21"/>
                <w:lang w:eastAsia="ru-RU"/>
              </w:rPr>
              <w:softHyphen/>
            </w:r>
            <w:r w:rsidRPr="0098025B">
              <w:rPr>
                <w:rFonts w:ascii="Times New Roman" w:eastAsia="Times New Roman" w:hAnsi="Times New Roman" w:cs="Times New Roman"/>
                <w:color w:val="000000"/>
                <w:sz w:val="21"/>
                <w:szCs w:val="21"/>
                <w:lang w:eastAsia="ru-RU"/>
              </w:rPr>
              <w:lastRenderedPageBreak/>
              <w:t>люция</w:t>
            </w:r>
            <w:proofErr w:type="spellEnd"/>
            <w:r w:rsidRPr="0098025B">
              <w:rPr>
                <w:rFonts w:ascii="Times New Roman" w:eastAsia="Times New Roman" w:hAnsi="Times New Roman" w:cs="Times New Roman"/>
                <w:color w:val="000000"/>
                <w:sz w:val="21"/>
                <w:szCs w:val="21"/>
                <w:lang w:eastAsia="ru-RU"/>
              </w:rPr>
              <w:t xml:space="preserve"> и </w:t>
            </w:r>
            <w:proofErr w:type="spellStart"/>
            <w:r w:rsidRPr="0098025B">
              <w:rPr>
                <w:rFonts w:ascii="Times New Roman" w:eastAsia="Times New Roman" w:hAnsi="Times New Roman" w:cs="Times New Roman"/>
                <w:color w:val="000000"/>
                <w:sz w:val="21"/>
                <w:szCs w:val="21"/>
                <w:lang w:eastAsia="ru-RU"/>
              </w:rPr>
              <w:t>коэволюция</w:t>
            </w:r>
            <w:proofErr w:type="spellEnd"/>
            <w:r w:rsidRPr="0098025B">
              <w:rPr>
                <w:rFonts w:ascii="Times New Roman" w:eastAsia="Times New Roman" w:hAnsi="Times New Roman" w:cs="Times New Roman"/>
                <w:color w:val="000000"/>
                <w:sz w:val="21"/>
                <w:szCs w:val="21"/>
                <w:lang w:eastAsia="ru-RU"/>
              </w:rPr>
              <w:t xml:space="preserve"> паразитов и их хозяев. Механизмы формирования устойчивости к анти</w:t>
            </w:r>
            <w:r w:rsidRPr="0098025B">
              <w:rPr>
                <w:rFonts w:ascii="Times New Roman" w:eastAsia="Times New Roman" w:hAnsi="Times New Roman" w:cs="Times New Roman"/>
                <w:color w:val="000000"/>
                <w:sz w:val="21"/>
                <w:szCs w:val="21"/>
                <w:lang w:eastAsia="ru-RU"/>
              </w:rPr>
              <w:softHyphen/>
              <w:t>биотикам и способы борьбы с ней</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lastRenderedPageBreak/>
              <w:t>6.3</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Методы изучения макроэволюции. Палеонтоло</w:t>
            </w:r>
            <w:r w:rsidRPr="0098025B">
              <w:rPr>
                <w:rFonts w:ascii="Times New Roman" w:eastAsia="Times New Roman" w:hAnsi="Times New Roman" w:cs="Times New Roman"/>
                <w:color w:val="000000"/>
                <w:sz w:val="21"/>
                <w:szCs w:val="21"/>
                <w:lang w:eastAsia="ru-RU"/>
              </w:rPr>
              <w:softHyphen/>
              <w:t xml:space="preserve">гические методы изучения эволюции. Переходные формы и филогенетические ряды организмов.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Эмбриологические и сравнительно-морфологичес</w:t>
            </w:r>
            <w:r w:rsidRPr="0098025B">
              <w:rPr>
                <w:rFonts w:ascii="Times New Roman" w:eastAsia="Times New Roman" w:hAnsi="Times New Roman" w:cs="Times New Roman"/>
                <w:color w:val="000000"/>
                <w:sz w:val="21"/>
                <w:szCs w:val="21"/>
                <w:lang w:eastAsia="ru-RU"/>
              </w:rPr>
              <w:softHyphen/>
              <w:t>кие методы изучения эволюции. Генетические меха</w:t>
            </w:r>
            <w:r w:rsidRPr="0098025B">
              <w:rPr>
                <w:rFonts w:ascii="Times New Roman" w:eastAsia="Times New Roman" w:hAnsi="Times New Roman" w:cs="Times New Roman"/>
                <w:color w:val="000000"/>
                <w:sz w:val="21"/>
                <w:szCs w:val="21"/>
                <w:lang w:eastAsia="ru-RU"/>
              </w:rPr>
              <w:softHyphen/>
              <w:t>низмы эволюции онтогенеза и появления эволюционных новшеств. Гомологичные и аналогичные органы. Рудиментарные органы и атавизмы. Моле</w:t>
            </w:r>
            <w:r w:rsidRPr="0098025B">
              <w:rPr>
                <w:rFonts w:ascii="Times New Roman" w:eastAsia="Times New Roman" w:hAnsi="Times New Roman" w:cs="Times New Roman"/>
                <w:color w:val="000000"/>
                <w:sz w:val="21"/>
                <w:szCs w:val="21"/>
                <w:lang w:eastAsia="ru-RU"/>
              </w:rPr>
              <w:softHyphen/>
              <w:t>кулярно-генетические, биохимические и матема</w:t>
            </w:r>
            <w:r w:rsidRPr="0098025B">
              <w:rPr>
                <w:rFonts w:ascii="Times New Roman" w:eastAsia="Times New Roman" w:hAnsi="Times New Roman" w:cs="Times New Roman"/>
                <w:color w:val="000000"/>
                <w:sz w:val="21"/>
                <w:szCs w:val="21"/>
                <w:lang w:eastAsia="ru-RU"/>
              </w:rPr>
              <w:softHyphen/>
              <w:t>тические методы изучения эволюции. Гомо</w:t>
            </w:r>
            <w:r w:rsidRPr="0098025B">
              <w:rPr>
                <w:rFonts w:ascii="Times New Roman" w:eastAsia="Times New Roman" w:hAnsi="Times New Roman" w:cs="Times New Roman"/>
                <w:color w:val="000000"/>
                <w:sz w:val="21"/>
                <w:szCs w:val="21"/>
                <w:lang w:eastAsia="ru-RU"/>
              </w:rPr>
              <w:softHyphen/>
              <w:t>логичные гены. Современные методы построения филогенетических деревьев.</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Хромосомные мутации и эволюция геномов.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Общие закономерности (правила) эволюции. Не</w:t>
            </w:r>
            <w:r w:rsidRPr="0098025B">
              <w:rPr>
                <w:rFonts w:ascii="Times New Roman" w:eastAsia="Times New Roman" w:hAnsi="Times New Roman" w:cs="Times New Roman"/>
                <w:color w:val="000000"/>
                <w:sz w:val="21"/>
                <w:szCs w:val="21"/>
                <w:lang w:eastAsia="ru-RU"/>
              </w:rPr>
              <w:softHyphen/>
              <w:t>обратимость эволюции. Адаптивная радиация. Неравномерность темпов эволюции</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6.4</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Научные гипотезы происхождения жизни на Земле. Абиогенез и панспермия. Донаучные представле</w:t>
            </w:r>
            <w:r w:rsidRPr="0098025B">
              <w:rPr>
                <w:rFonts w:ascii="Times New Roman" w:eastAsia="Times New Roman" w:hAnsi="Times New Roman" w:cs="Times New Roman"/>
                <w:color w:val="000000"/>
                <w:sz w:val="21"/>
                <w:szCs w:val="21"/>
                <w:lang w:eastAsia="ru-RU"/>
              </w:rPr>
              <w:softHyphen/>
              <w:t>ния о зарождении жизни (креационизм). Гипотеза постоянного самозарождения жизни и её опро</w:t>
            </w:r>
            <w:r w:rsidRPr="0098025B">
              <w:rPr>
                <w:rFonts w:ascii="Times New Roman" w:eastAsia="Times New Roman" w:hAnsi="Times New Roman" w:cs="Times New Roman"/>
                <w:color w:val="000000"/>
                <w:sz w:val="21"/>
                <w:szCs w:val="21"/>
                <w:lang w:eastAsia="ru-RU"/>
              </w:rPr>
              <w:softHyphen/>
              <w:t>вержение опытами Ф. </w:t>
            </w:r>
            <w:proofErr w:type="spellStart"/>
            <w:r w:rsidRPr="0098025B">
              <w:rPr>
                <w:rFonts w:ascii="Times New Roman" w:eastAsia="Times New Roman" w:hAnsi="Times New Roman" w:cs="Times New Roman"/>
                <w:color w:val="000000"/>
                <w:sz w:val="21"/>
                <w:szCs w:val="21"/>
                <w:lang w:eastAsia="ru-RU"/>
              </w:rPr>
              <w:t>Реди</w:t>
            </w:r>
            <w:proofErr w:type="spellEnd"/>
            <w:r w:rsidRPr="0098025B">
              <w:rPr>
                <w:rFonts w:ascii="Times New Roman" w:eastAsia="Times New Roman" w:hAnsi="Times New Roman" w:cs="Times New Roman"/>
                <w:color w:val="000000"/>
                <w:sz w:val="21"/>
                <w:szCs w:val="21"/>
                <w:lang w:eastAsia="ru-RU"/>
              </w:rPr>
              <w:t>, Л. </w:t>
            </w:r>
            <w:proofErr w:type="spellStart"/>
            <w:r w:rsidRPr="0098025B">
              <w:rPr>
                <w:rFonts w:ascii="Times New Roman" w:eastAsia="Times New Roman" w:hAnsi="Times New Roman" w:cs="Times New Roman"/>
                <w:color w:val="000000"/>
                <w:sz w:val="21"/>
                <w:szCs w:val="21"/>
                <w:lang w:eastAsia="ru-RU"/>
              </w:rPr>
              <w:t>Спалланцани</w:t>
            </w:r>
            <w:proofErr w:type="spellEnd"/>
            <w:r w:rsidRPr="0098025B">
              <w:rPr>
                <w:rFonts w:ascii="Times New Roman" w:eastAsia="Times New Roman" w:hAnsi="Times New Roman" w:cs="Times New Roman"/>
                <w:color w:val="000000"/>
                <w:sz w:val="21"/>
                <w:szCs w:val="21"/>
                <w:lang w:eastAsia="ru-RU"/>
              </w:rPr>
              <w:t>, Л. Пас</w:t>
            </w:r>
            <w:r w:rsidRPr="0098025B">
              <w:rPr>
                <w:rFonts w:ascii="Times New Roman" w:eastAsia="Times New Roman" w:hAnsi="Times New Roman" w:cs="Times New Roman"/>
                <w:color w:val="000000"/>
                <w:sz w:val="21"/>
                <w:szCs w:val="21"/>
                <w:lang w:eastAsia="ru-RU"/>
              </w:rPr>
              <w:softHyphen/>
              <w:t>тера. Происхождение жизни и астробиология.</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Основные этапы неорганической эволюции. Плане</w:t>
            </w:r>
            <w:r w:rsidRPr="0098025B">
              <w:rPr>
                <w:rFonts w:ascii="Times New Roman" w:eastAsia="Times New Roman" w:hAnsi="Times New Roman" w:cs="Times New Roman"/>
                <w:color w:val="000000"/>
                <w:sz w:val="21"/>
                <w:szCs w:val="21"/>
                <w:lang w:eastAsia="ru-RU"/>
              </w:rPr>
              <w:softHyphen/>
              <w:t>тарная (геологическая) эволюция. Химическая эволюция. Абиогенный синтез органических ве</w:t>
            </w:r>
            <w:r w:rsidRPr="0098025B">
              <w:rPr>
                <w:rFonts w:ascii="Times New Roman" w:eastAsia="Times New Roman" w:hAnsi="Times New Roman" w:cs="Times New Roman"/>
                <w:color w:val="000000"/>
                <w:sz w:val="21"/>
                <w:szCs w:val="21"/>
                <w:lang w:eastAsia="ru-RU"/>
              </w:rPr>
              <w:softHyphen/>
              <w:t>ществ из неорганических. Опыт С. Миллера и Г. </w:t>
            </w:r>
            <w:proofErr w:type="spellStart"/>
            <w:r w:rsidRPr="0098025B">
              <w:rPr>
                <w:rFonts w:ascii="Times New Roman" w:eastAsia="Times New Roman" w:hAnsi="Times New Roman" w:cs="Times New Roman"/>
                <w:color w:val="000000"/>
                <w:sz w:val="21"/>
                <w:szCs w:val="21"/>
                <w:lang w:eastAsia="ru-RU"/>
              </w:rPr>
              <w:t>Юри</w:t>
            </w:r>
            <w:proofErr w:type="spellEnd"/>
            <w:r w:rsidRPr="0098025B">
              <w:rPr>
                <w:rFonts w:ascii="Times New Roman" w:eastAsia="Times New Roman" w:hAnsi="Times New Roman" w:cs="Times New Roman"/>
                <w:color w:val="000000"/>
                <w:sz w:val="21"/>
                <w:szCs w:val="21"/>
                <w:lang w:eastAsia="ru-RU"/>
              </w:rPr>
              <w:t xml:space="preserve">. Образование полимеров из мономеров. </w:t>
            </w:r>
            <w:proofErr w:type="spellStart"/>
            <w:r w:rsidRPr="0098025B">
              <w:rPr>
                <w:rFonts w:ascii="Times New Roman" w:eastAsia="Times New Roman" w:hAnsi="Times New Roman" w:cs="Times New Roman"/>
                <w:color w:val="000000"/>
                <w:sz w:val="21"/>
                <w:szCs w:val="21"/>
                <w:lang w:eastAsia="ru-RU"/>
              </w:rPr>
              <w:t>Коацерватная</w:t>
            </w:r>
            <w:proofErr w:type="spellEnd"/>
            <w:r w:rsidRPr="0098025B">
              <w:rPr>
                <w:rFonts w:ascii="Times New Roman" w:eastAsia="Times New Roman" w:hAnsi="Times New Roman" w:cs="Times New Roman"/>
                <w:color w:val="000000"/>
                <w:sz w:val="21"/>
                <w:szCs w:val="21"/>
                <w:lang w:eastAsia="ru-RU"/>
              </w:rPr>
              <w:t xml:space="preserve"> гипотеза А.И. Опарина, гипотеза пер</w:t>
            </w:r>
            <w:r w:rsidRPr="0098025B">
              <w:rPr>
                <w:rFonts w:ascii="Times New Roman" w:eastAsia="Times New Roman" w:hAnsi="Times New Roman" w:cs="Times New Roman"/>
                <w:color w:val="000000"/>
                <w:sz w:val="21"/>
                <w:szCs w:val="21"/>
                <w:lang w:eastAsia="ru-RU"/>
              </w:rPr>
              <w:softHyphen/>
              <w:t>вичного бульона Дж. </w:t>
            </w:r>
            <w:proofErr w:type="spellStart"/>
            <w:r w:rsidRPr="0098025B">
              <w:rPr>
                <w:rFonts w:ascii="Times New Roman" w:eastAsia="Times New Roman" w:hAnsi="Times New Roman" w:cs="Times New Roman"/>
                <w:color w:val="000000"/>
                <w:sz w:val="21"/>
                <w:szCs w:val="21"/>
                <w:lang w:eastAsia="ru-RU"/>
              </w:rPr>
              <w:t>Холдейна</w:t>
            </w:r>
            <w:proofErr w:type="spellEnd"/>
            <w:r w:rsidRPr="0098025B">
              <w:rPr>
                <w:rFonts w:ascii="Times New Roman" w:eastAsia="Times New Roman" w:hAnsi="Times New Roman" w:cs="Times New Roman"/>
                <w:color w:val="000000"/>
                <w:sz w:val="21"/>
                <w:szCs w:val="21"/>
                <w:lang w:eastAsia="ru-RU"/>
              </w:rPr>
              <w:t>, генетическая ги</w:t>
            </w:r>
            <w:r w:rsidRPr="0098025B">
              <w:rPr>
                <w:rFonts w:ascii="Times New Roman" w:eastAsia="Times New Roman" w:hAnsi="Times New Roman" w:cs="Times New Roman"/>
                <w:color w:val="000000"/>
                <w:sz w:val="21"/>
                <w:szCs w:val="21"/>
                <w:lang w:eastAsia="ru-RU"/>
              </w:rPr>
              <w:softHyphen/>
              <w:t>потеза Г. </w:t>
            </w:r>
            <w:proofErr w:type="spellStart"/>
            <w:r w:rsidRPr="0098025B">
              <w:rPr>
                <w:rFonts w:ascii="Times New Roman" w:eastAsia="Times New Roman" w:hAnsi="Times New Roman" w:cs="Times New Roman"/>
                <w:color w:val="000000"/>
                <w:sz w:val="21"/>
                <w:szCs w:val="21"/>
                <w:lang w:eastAsia="ru-RU"/>
              </w:rPr>
              <w:t>Мёллера</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Рибозимы</w:t>
            </w:r>
            <w:proofErr w:type="spellEnd"/>
            <w:r w:rsidRPr="0098025B">
              <w:rPr>
                <w:rFonts w:ascii="Times New Roman" w:eastAsia="Times New Roman" w:hAnsi="Times New Roman" w:cs="Times New Roman"/>
                <w:color w:val="000000"/>
                <w:sz w:val="21"/>
                <w:szCs w:val="21"/>
                <w:lang w:eastAsia="ru-RU"/>
              </w:rPr>
              <w:t xml:space="preserve"> (Т. Чек) и гипотеза «мира РНК» У. Гилберта. Формирование мембран и возникновение </w:t>
            </w:r>
            <w:proofErr w:type="spellStart"/>
            <w:r w:rsidRPr="0098025B">
              <w:rPr>
                <w:rFonts w:ascii="Times New Roman" w:eastAsia="Times New Roman" w:hAnsi="Times New Roman" w:cs="Times New Roman"/>
                <w:color w:val="000000"/>
                <w:sz w:val="21"/>
                <w:szCs w:val="21"/>
                <w:lang w:eastAsia="ru-RU"/>
              </w:rPr>
              <w:t>протоклетки</w:t>
            </w:r>
            <w:proofErr w:type="spellEnd"/>
            <w:r w:rsidRPr="0098025B">
              <w:rPr>
                <w:rFonts w:ascii="Times New Roman" w:eastAsia="Times New Roman" w:hAnsi="Times New Roman" w:cs="Times New Roman"/>
                <w:color w:val="000000"/>
                <w:sz w:val="21"/>
                <w:szCs w:val="21"/>
                <w:lang w:eastAsia="ru-RU"/>
              </w:rPr>
              <w:t>.</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pacing w:val="-2"/>
                <w:sz w:val="21"/>
                <w:szCs w:val="21"/>
                <w:lang w:eastAsia="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Начальные этапы органической эволюции. Появле</w:t>
            </w:r>
            <w:r w:rsidRPr="0098025B">
              <w:rPr>
                <w:rFonts w:ascii="Times New Roman" w:eastAsia="Times New Roman" w:hAnsi="Times New Roman" w:cs="Times New Roman"/>
                <w:color w:val="000000"/>
                <w:sz w:val="21"/>
                <w:szCs w:val="21"/>
                <w:lang w:eastAsia="ru-RU"/>
              </w:rPr>
              <w:softHyphen/>
              <w:t>ние и эволюция первых клеток. Эволюция метабо</w:t>
            </w:r>
            <w:r w:rsidRPr="0098025B">
              <w:rPr>
                <w:rFonts w:ascii="Times New Roman" w:eastAsia="Times New Roman" w:hAnsi="Times New Roman" w:cs="Times New Roman"/>
                <w:color w:val="000000"/>
                <w:sz w:val="21"/>
                <w:szCs w:val="21"/>
                <w:lang w:eastAsia="ru-RU"/>
              </w:rPr>
              <w:softHyphen/>
              <w:t>лизма. Возникновение первых экосистем. Современ</w:t>
            </w:r>
            <w:r w:rsidRPr="0098025B">
              <w:rPr>
                <w:rFonts w:ascii="Times New Roman" w:eastAsia="Times New Roman" w:hAnsi="Times New Roman" w:cs="Times New Roman"/>
                <w:color w:val="000000"/>
                <w:sz w:val="21"/>
                <w:szCs w:val="21"/>
                <w:lang w:eastAsia="ru-RU"/>
              </w:rPr>
              <w:softHyphen/>
              <w:t>ные микробные биоплёнки как аналог первых на Земле сообществ. Строматолиты</w:t>
            </w:r>
            <w:r w:rsidRPr="0098025B">
              <w:rPr>
                <w:rFonts w:ascii="Times New Roman" w:eastAsia="Times New Roman" w:hAnsi="Times New Roman" w:cs="Times New Roman"/>
                <w:i/>
                <w:iCs/>
                <w:color w:val="000000"/>
                <w:sz w:val="21"/>
                <w:szCs w:val="21"/>
                <w:lang w:eastAsia="ru-RU"/>
              </w:rPr>
              <w:t>.</w:t>
            </w:r>
            <w:r w:rsidRPr="0098025B">
              <w:rPr>
                <w:rFonts w:ascii="Times New Roman" w:eastAsia="Times New Roman" w:hAnsi="Times New Roman" w:cs="Times New Roman"/>
                <w:color w:val="000000"/>
                <w:sz w:val="21"/>
                <w:szCs w:val="21"/>
                <w:lang w:eastAsia="ru-RU"/>
              </w:rPr>
              <w:t xml:space="preserve"> Прокариоты и эу</w:t>
            </w:r>
            <w:r w:rsidRPr="0098025B">
              <w:rPr>
                <w:rFonts w:ascii="Times New Roman" w:eastAsia="Times New Roman" w:hAnsi="Times New Roman" w:cs="Times New Roman"/>
                <w:color w:val="000000"/>
                <w:sz w:val="21"/>
                <w:szCs w:val="21"/>
                <w:lang w:eastAsia="ru-RU"/>
              </w:rPr>
              <w:softHyphen/>
              <w:t xml:space="preserve">кариоты.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Происхождение эукариот (</w:t>
            </w:r>
            <w:proofErr w:type="spellStart"/>
            <w:r w:rsidRPr="0098025B">
              <w:rPr>
                <w:rFonts w:ascii="Times New Roman" w:eastAsia="Times New Roman" w:hAnsi="Times New Roman" w:cs="Times New Roman"/>
                <w:color w:val="000000"/>
                <w:sz w:val="21"/>
                <w:szCs w:val="21"/>
                <w:lang w:eastAsia="ru-RU"/>
              </w:rPr>
              <w:t>симбиогенез</w:t>
            </w:r>
            <w:proofErr w:type="spellEnd"/>
            <w:r w:rsidRPr="0098025B">
              <w:rPr>
                <w:rFonts w:ascii="Times New Roman" w:eastAsia="Times New Roman" w:hAnsi="Times New Roman" w:cs="Times New Roman"/>
                <w:color w:val="000000"/>
                <w:sz w:val="21"/>
                <w:szCs w:val="21"/>
                <w:lang w:eastAsia="ru-RU"/>
              </w:rPr>
              <w:t>). Эволю</w:t>
            </w:r>
            <w:r w:rsidRPr="0098025B">
              <w:rPr>
                <w:rFonts w:ascii="Times New Roman" w:eastAsia="Times New Roman" w:hAnsi="Times New Roman" w:cs="Times New Roman"/>
                <w:color w:val="000000"/>
                <w:sz w:val="21"/>
                <w:szCs w:val="21"/>
                <w:lang w:eastAsia="ru-RU"/>
              </w:rPr>
              <w:softHyphen/>
              <w:t xml:space="preserve">ционное происхождение вирусов. Происхождение многоклеточных организмов. Возникновение основных групп многоклеточных организмов.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w:t>
            </w:r>
            <w:r w:rsidRPr="0098025B">
              <w:rPr>
                <w:rFonts w:ascii="Times New Roman" w:eastAsia="Times New Roman" w:hAnsi="Times New Roman" w:cs="Times New Roman"/>
                <w:color w:val="000000"/>
                <w:sz w:val="21"/>
                <w:szCs w:val="21"/>
                <w:lang w:eastAsia="ru-RU"/>
              </w:rPr>
              <w:softHyphen/>
              <w:t>дение цветковых растений.</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w:t>
            </w:r>
            <w:r w:rsidRPr="0098025B">
              <w:rPr>
                <w:rFonts w:ascii="Times New Roman" w:eastAsia="Times New Roman" w:hAnsi="Times New Roman" w:cs="Times New Roman"/>
                <w:i/>
                <w:iCs/>
                <w:color w:val="000000"/>
                <w:sz w:val="21"/>
                <w:szCs w:val="21"/>
                <w:lang w:eastAsia="ru-RU"/>
              </w:rPr>
              <w:t>.</w:t>
            </w:r>
            <w:r w:rsidRPr="0098025B">
              <w:rPr>
                <w:rFonts w:ascii="Times New Roman" w:eastAsia="Times New Roman" w:hAnsi="Times New Roman" w:cs="Times New Roman"/>
                <w:color w:val="000000"/>
                <w:sz w:val="21"/>
                <w:szCs w:val="21"/>
                <w:lang w:eastAsia="ru-RU"/>
              </w:rPr>
              <w:t xml:space="preserve"> Освоение беспозвоночными и позвоночными животными суши.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w:t>
            </w:r>
            <w:r w:rsidRPr="0098025B">
              <w:rPr>
                <w:rFonts w:ascii="Times New Roman" w:eastAsia="Times New Roman" w:hAnsi="Times New Roman" w:cs="Times New Roman"/>
                <w:color w:val="000000"/>
                <w:sz w:val="21"/>
                <w:szCs w:val="21"/>
                <w:lang w:eastAsia="ru-RU"/>
              </w:rPr>
              <w:lastRenderedPageBreak/>
              <w:t>Углеобразование: его условия и влияние на газовый состав атмосферы.</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Массовые вымирания – экологические кризисы прошлого. Причины и следствия массовых выми</w:t>
            </w:r>
            <w:r w:rsidRPr="0098025B">
              <w:rPr>
                <w:rFonts w:ascii="Times New Roman" w:eastAsia="Times New Roman" w:hAnsi="Times New Roman" w:cs="Times New Roman"/>
                <w:color w:val="000000"/>
                <w:sz w:val="21"/>
                <w:szCs w:val="21"/>
                <w:lang w:eastAsia="ru-RU"/>
              </w:rPr>
              <w:softHyphen/>
              <w:t>раний. Современный экологический кризис, его особенности</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lastRenderedPageBreak/>
              <w:t>6.5</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Разделы и задачи антропологии. Методы антропо</w:t>
            </w:r>
            <w:r w:rsidRPr="0098025B">
              <w:rPr>
                <w:rFonts w:ascii="Times New Roman" w:eastAsia="Times New Roman" w:hAnsi="Times New Roman" w:cs="Times New Roman"/>
                <w:color w:val="000000"/>
                <w:sz w:val="21"/>
                <w:szCs w:val="21"/>
                <w:lang w:eastAsia="ru-RU"/>
              </w:rPr>
              <w:softHyphen/>
              <w:t>логии. Становление представлений о происхожде</w:t>
            </w:r>
            <w:r w:rsidRPr="0098025B">
              <w:rPr>
                <w:rFonts w:ascii="Times New Roman" w:eastAsia="Times New Roman" w:hAnsi="Times New Roman" w:cs="Times New Roman"/>
                <w:color w:val="000000"/>
                <w:sz w:val="21"/>
                <w:szCs w:val="21"/>
                <w:lang w:eastAsia="ru-RU"/>
              </w:rPr>
              <w:softHyphen/>
              <w:t>нии человека. Современные научные теории.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Сходство человека с животными. Систематическое положение человека. Свидетельства сходства чело</w:t>
            </w:r>
            <w:r w:rsidRPr="0098025B">
              <w:rPr>
                <w:rFonts w:ascii="Times New Roman" w:eastAsia="Times New Roman" w:hAnsi="Times New Roman" w:cs="Times New Roman"/>
                <w:color w:val="000000"/>
                <w:sz w:val="21"/>
                <w:szCs w:val="21"/>
                <w:lang w:eastAsia="ru-RU"/>
              </w:rPr>
              <w:softHyphen/>
              <w:t xml:space="preserve">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98025B">
              <w:rPr>
                <w:rFonts w:ascii="Times New Roman" w:eastAsia="Times New Roman" w:hAnsi="Times New Roman" w:cs="Times New Roman"/>
                <w:color w:val="000000"/>
                <w:sz w:val="21"/>
                <w:szCs w:val="21"/>
                <w:lang w:eastAsia="ru-RU"/>
              </w:rPr>
              <w:t>Прямохождение</w:t>
            </w:r>
            <w:proofErr w:type="spellEnd"/>
            <w:r w:rsidRPr="0098025B">
              <w:rPr>
                <w:rFonts w:ascii="Times New Roman" w:eastAsia="Times New Roman" w:hAnsi="Times New Roman" w:cs="Times New Roman"/>
                <w:color w:val="000000"/>
                <w:sz w:val="21"/>
                <w:szCs w:val="21"/>
                <w:lang w:eastAsia="ru-RU"/>
              </w:rPr>
              <w:t xml:space="preserve"> и комплекс связанных с ним при</w:t>
            </w:r>
            <w:r w:rsidRPr="0098025B">
              <w:rPr>
                <w:rFonts w:ascii="Times New Roman" w:eastAsia="Times New Roman" w:hAnsi="Times New Roman" w:cs="Times New Roman"/>
                <w:color w:val="000000"/>
                <w:sz w:val="21"/>
                <w:szCs w:val="21"/>
                <w:lang w:eastAsia="ru-RU"/>
              </w:rPr>
              <w:softHyphen/>
              <w:t>знаков. Развитие головного мозга и второй сигналь</w:t>
            </w:r>
            <w:r w:rsidRPr="0098025B">
              <w:rPr>
                <w:rFonts w:ascii="Times New Roman" w:eastAsia="Times New Roman" w:hAnsi="Times New Roman" w:cs="Times New Roman"/>
                <w:color w:val="000000"/>
                <w:sz w:val="21"/>
                <w:szCs w:val="21"/>
                <w:lang w:eastAsia="ru-RU"/>
              </w:rPr>
              <w:softHyphen/>
              <w:t>ной системы.</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Движущие силы (факторы) антропогенеза: биоло</w:t>
            </w:r>
            <w:r w:rsidRPr="0098025B">
              <w:rPr>
                <w:rFonts w:ascii="Times New Roman" w:eastAsia="Times New Roman" w:hAnsi="Times New Roman" w:cs="Times New Roman"/>
                <w:color w:val="000000"/>
                <w:sz w:val="21"/>
                <w:szCs w:val="21"/>
                <w:lang w:eastAsia="ru-RU"/>
              </w:rPr>
              <w:softHyphen/>
              <w:t>гические, социальные. Соотношение биологических и социальных факторов в антропогенезе.</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98025B">
              <w:rPr>
                <w:rFonts w:ascii="Times New Roman" w:eastAsia="Times New Roman" w:hAnsi="Times New Roman" w:cs="Times New Roman"/>
                <w:color w:val="000000"/>
                <w:sz w:val="21"/>
                <w:szCs w:val="21"/>
                <w:lang w:eastAsia="ru-RU"/>
              </w:rPr>
              <w:t>гейдельбергский</w:t>
            </w:r>
            <w:proofErr w:type="spellEnd"/>
            <w:r w:rsidRPr="0098025B">
              <w:rPr>
                <w:rFonts w:ascii="Times New Roman" w:eastAsia="Times New Roman" w:hAnsi="Times New Roman" w:cs="Times New Roman"/>
                <w:color w:val="000000"/>
                <w:sz w:val="21"/>
                <w:szCs w:val="21"/>
                <w:lang w:eastAsia="ru-RU"/>
              </w:rPr>
              <w:t xml:space="preserve"> – общий предок неандертальского человека и человека разумного. Человек неандер</w:t>
            </w:r>
            <w:r w:rsidRPr="0098025B">
              <w:rPr>
                <w:rFonts w:ascii="Times New Roman" w:eastAsia="Times New Roman" w:hAnsi="Times New Roman" w:cs="Times New Roman"/>
                <w:color w:val="000000"/>
                <w:sz w:val="21"/>
                <w:szCs w:val="21"/>
                <w:lang w:eastAsia="ru-RU"/>
              </w:rPr>
              <w:softHyphen/>
              <w:t xml:space="preserve">тальский как вид людей холодного климата. Человек разумный современного типа, </w:t>
            </w:r>
            <w:proofErr w:type="spellStart"/>
            <w:r w:rsidRPr="0098025B">
              <w:rPr>
                <w:rFonts w:ascii="Times New Roman" w:eastAsia="Times New Roman" w:hAnsi="Times New Roman" w:cs="Times New Roman"/>
                <w:color w:val="000000"/>
                <w:sz w:val="21"/>
                <w:szCs w:val="21"/>
                <w:lang w:eastAsia="ru-RU"/>
              </w:rPr>
              <w:t>денисовский</w:t>
            </w:r>
            <w:proofErr w:type="spellEnd"/>
            <w:r w:rsidRPr="0098025B">
              <w:rPr>
                <w:rFonts w:ascii="Times New Roman" w:eastAsia="Times New Roman" w:hAnsi="Times New Roman" w:cs="Times New Roman"/>
                <w:color w:val="000000"/>
                <w:sz w:val="21"/>
                <w:szCs w:val="21"/>
                <w:lang w:eastAsia="ru-RU"/>
              </w:rPr>
              <w:t xml:space="preserve"> человек, освоение континентов за пределами Африки.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Эволюция современного человека. Естественный отбор в популяциях человека. Мутационный про</w:t>
            </w:r>
            <w:r w:rsidRPr="0098025B">
              <w:rPr>
                <w:rFonts w:ascii="Times New Roman" w:eastAsia="Times New Roman" w:hAnsi="Times New Roman" w:cs="Times New Roman"/>
                <w:color w:val="000000"/>
                <w:sz w:val="21"/>
                <w:szCs w:val="21"/>
                <w:lang w:eastAsia="ru-RU"/>
              </w:rPr>
              <w:softHyphen/>
              <w:t>цесс и полиморфизм. Популяционные волны, дрейф генов, миграция и «эффект основателя» в популя</w:t>
            </w:r>
            <w:r w:rsidRPr="0098025B">
              <w:rPr>
                <w:rFonts w:ascii="Times New Roman" w:eastAsia="Times New Roman" w:hAnsi="Times New Roman" w:cs="Times New Roman"/>
                <w:color w:val="000000"/>
                <w:sz w:val="21"/>
                <w:szCs w:val="21"/>
                <w:lang w:eastAsia="ru-RU"/>
              </w:rPr>
              <w:softHyphen/>
              <w:t>циях современного человека.</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Человеческие расы. Понятие о расе. Большие расы: европеоидная (евразийская), австрало-негроидная (экваториальная), монголоидная (азиатско-амери</w:t>
            </w:r>
            <w:r w:rsidRPr="0098025B">
              <w:rPr>
                <w:rFonts w:ascii="Times New Roman" w:eastAsia="Times New Roman" w:hAnsi="Times New Roman" w:cs="Times New Roman"/>
                <w:color w:val="000000"/>
                <w:sz w:val="21"/>
                <w:szCs w:val="21"/>
                <w:lang w:eastAsia="ru-RU"/>
              </w:rPr>
              <w:softHyphen/>
              <w:t>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98025B" w:rsidRPr="0098025B" w:rsidTr="0098025B">
        <w:trPr>
          <w:trHeight w:val="289"/>
        </w:trPr>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7</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 xml:space="preserve">Экосистемы и присущие им закономерности </w:t>
            </w:r>
          </w:p>
        </w:tc>
      </w:tr>
      <w:tr w:rsidR="0098025B" w:rsidRPr="0098025B" w:rsidTr="0098025B">
        <w:trPr>
          <w:trHeight w:val="1439"/>
        </w:trPr>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7.1</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Разделы и задачи эколо</w:t>
            </w:r>
            <w:r w:rsidRPr="0098025B">
              <w:rPr>
                <w:rFonts w:ascii="Times New Roman" w:eastAsia="Times New Roman" w:hAnsi="Times New Roman" w:cs="Times New Roman"/>
                <w:color w:val="000000"/>
                <w:sz w:val="21"/>
                <w:szCs w:val="21"/>
                <w:lang w:eastAsia="ru-RU"/>
              </w:rPr>
              <w:softHyphen/>
              <w:t>гии. Связь экологии с другими науками.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Методы экологии. Полевые наблюдения. Экспери</w:t>
            </w:r>
            <w:r w:rsidRPr="0098025B">
              <w:rPr>
                <w:rFonts w:ascii="Times New Roman" w:eastAsia="Times New Roman" w:hAnsi="Times New Roman" w:cs="Times New Roman"/>
                <w:color w:val="000000"/>
                <w:sz w:val="21"/>
                <w:szCs w:val="21"/>
                <w:lang w:eastAsia="ru-RU"/>
              </w:rPr>
              <w:softHyphen/>
              <w:t>менты в экологии: природные и лабораторные. Моделирование в экологии. Мониторинг окружающей среды: локальный, региональный и глобальный</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7.2</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Экологические факторы и закономерности их дей</w:t>
            </w:r>
            <w:r w:rsidRPr="0098025B">
              <w:rPr>
                <w:rFonts w:ascii="Times New Roman" w:eastAsia="Times New Roman" w:hAnsi="Times New Roman" w:cs="Times New Roman"/>
                <w:color w:val="000000"/>
                <w:sz w:val="21"/>
                <w:szCs w:val="21"/>
                <w:lang w:eastAsia="ru-RU"/>
              </w:rPr>
              <w:softHyphen/>
              <w:t>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pacing w:val="-2"/>
                <w:sz w:val="21"/>
                <w:szCs w:val="21"/>
                <w:lang w:eastAsia="ru-RU"/>
              </w:rPr>
              <w:t>Влажность как экологический фактор. Приспособле</w:t>
            </w:r>
            <w:r w:rsidRPr="0098025B">
              <w:rPr>
                <w:rFonts w:ascii="Times New Roman" w:eastAsia="Times New Roman" w:hAnsi="Times New Roman" w:cs="Times New Roman"/>
                <w:color w:val="000000"/>
                <w:spacing w:val="-2"/>
                <w:sz w:val="21"/>
                <w:szCs w:val="21"/>
                <w:lang w:eastAsia="ru-RU"/>
              </w:rPr>
              <w:softHyphen/>
              <w:t>ния растений к поддержанию водного баланса</w:t>
            </w:r>
            <w:r w:rsidRPr="0098025B">
              <w:rPr>
                <w:rFonts w:ascii="Times New Roman" w:eastAsia="Times New Roman" w:hAnsi="Times New Roman" w:cs="Times New Roman"/>
                <w:i/>
                <w:iCs/>
                <w:color w:val="000000"/>
                <w:spacing w:val="-2"/>
                <w:sz w:val="21"/>
                <w:szCs w:val="21"/>
                <w:lang w:eastAsia="ru-RU"/>
              </w:rPr>
              <w:t xml:space="preserve">. </w:t>
            </w:r>
            <w:r w:rsidRPr="0098025B">
              <w:rPr>
                <w:rFonts w:ascii="Times New Roman" w:eastAsia="Times New Roman" w:hAnsi="Times New Roman" w:cs="Times New Roman"/>
                <w:color w:val="000000"/>
                <w:spacing w:val="-2"/>
                <w:sz w:val="21"/>
                <w:szCs w:val="21"/>
                <w:lang w:eastAsia="ru-RU"/>
              </w:rPr>
              <w:t>Клас</w:t>
            </w:r>
            <w:r w:rsidRPr="0098025B">
              <w:rPr>
                <w:rFonts w:ascii="Times New Roman" w:eastAsia="Times New Roman" w:hAnsi="Times New Roman" w:cs="Times New Roman"/>
                <w:color w:val="000000"/>
                <w:spacing w:val="-2"/>
                <w:sz w:val="21"/>
                <w:szCs w:val="21"/>
                <w:lang w:eastAsia="ru-RU"/>
              </w:rPr>
              <w:softHyphen/>
            </w:r>
            <w:r w:rsidRPr="0098025B">
              <w:rPr>
                <w:rFonts w:ascii="Times New Roman" w:eastAsia="Times New Roman" w:hAnsi="Times New Roman" w:cs="Times New Roman"/>
                <w:color w:val="000000"/>
                <w:spacing w:val="-2"/>
                <w:sz w:val="21"/>
                <w:szCs w:val="21"/>
                <w:lang w:eastAsia="ru-RU"/>
              </w:rPr>
              <w:lastRenderedPageBreak/>
              <w:t>сификация растений по отношению к воде. Приспо</w:t>
            </w:r>
            <w:r w:rsidRPr="0098025B">
              <w:rPr>
                <w:rFonts w:ascii="Times New Roman" w:eastAsia="Times New Roman" w:hAnsi="Times New Roman" w:cs="Times New Roman"/>
                <w:color w:val="000000"/>
                <w:spacing w:val="-2"/>
                <w:sz w:val="21"/>
                <w:szCs w:val="21"/>
                <w:lang w:eastAsia="ru-RU"/>
              </w:rPr>
              <w:softHyphen/>
              <w:t>собления животных к изменению водного режима.</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Среды обитания организмов: водная, наземно-воз</w:t>
            </w:r>
            <w:r w:rsidRPr="0098025B">
              <w:rPr>
                <w:rFonts w:ascii="Times New Roman" w:eastAsia="Times New Roman" w:hAnsi="Times New Roman" w:cs="Times New Roman"/>
                <w:color w:val="000000"/>
                <w:sz w:val="21"/>
                <w:szCs w:val="21"/>
                <w:lang w:eastAsia="ru-RU"/>
              </w:rPr>
              <w:softHyphen/>
              <w:t xml:space="preserve">душная, почвенная, глубинная подпочвенная, </w:t>
            </w:r>
            <w:proofErr w:type="spellStart"/>
            <w:r w:rsidRPr="0098025B">
              <w:rPr>
                <w:rFonts w:ascii="Times New Roman" w:eastAsia="Times New Roman" w:hAnsi="Times New Roman" w:cs="Times New Roman"/>
                <w:color w:val="000000"/>
                <w:sz w:val="21"/>
                <w:szCs w:val="21"/>
                <w:lang w:eastAsia="ru-RU"/>
              </w:rPr>
              <w:t>внутриорганизменная</w:t>
            </w:r>
            <w:proofErr w:type="spellEnd"/>
            <w:r w:rsidRPr="0098025B">
              <w:rPr>
                <w:rFonts w:ascii="Times New Roman" w:eastAsia="Times New Roman" w:hAnsi="Times New Roman" w:cs="Times New Roman"/>
                <w:color w:val="000000"/>
                <w:sz w:val="21"/>
                <w:szCs w:val="21"/>
                <w:lang w:eastAsia="ru-RU"/>
              </w:rPr>
              <w:t>. Физико-химические особенности сред обитания организмов. Приспособления организмов к жизни в разных средах.</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Биологические ритмы. Внешние и внутренние рит</w:t>
            </w:r>
            <w:r w:rsidRPr="0098025B">
              <w:rPr>
                <w:rFonts w:ascii="Times New Roman" w:eastAsia="Times New Roman" w:hAnsi="Times New Roman" w:cs="Times New Roman"/>
                <w:color w:val="000000"/>
                <w:sz w:val="21"/>
                <w:szCs w:val="21"/>
                <w:lang w:eastAsia="ru-RU"/>
              </w:rPr>
              <w:softHyphen/>
              <w:t>мы. Суточные и годичные ритмы. Приспособлен</w:t>
            </w:r>
            <w:r w:rsidRPr="0098025B">
              <w:rPr>
                <w:rFonts w:ascii="Times New Roman" w:eastAsia="Times New Roman" w:hAnsi="Times New Roman" w:cs="Times New Roman"/>
                <w:color w:val="000000"/>
                <w:sz w:val="21"/>
                <w:szCs w:val="21"/>
                <w:lang w:eastAsia="ru-RU"/>
              </w:rPr>
              <w:softHyphen/>
              <w:t>ность организмов к сезонным изменениям условий жизни.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Жизненные формы организмов. Понятие о жиз</w:t>
            </w:r>
            <w:r w:rsidRPr="0098025B">
              <w:rPr>
                <w:rFonts w:ascii="Times New Roman" w:eastAsia="Times New Roman" w:hAnsi="Times New Roman" w:cs="Times New Roman"/>
                <w:color w:val="000000"/>
                <w:sz w:val="21"/>
                <w:szCs w:val="21"/>
                <w:lang w:eastAsia="ru-RU"/>
              </w:rPr>
              <w:softHyphen/>
              <w:t>ненной форме. Жизненные формы растений: дере</w:t>
            </w:r>
            <w:r w:rsidRPr="0098025B">
              <w:rPr>
                <w:rFonts w:ascii="Times New Roman" w:eastAsia="Times New Roman" w:hAnsi="Times New Roman" w:cs="Times New Roman"/>
                <w:color w:val="000000"/>
                <w:sz w:val="21"/>
                <w:szCs w:val="21"/>
                <w:lang w:eastAsia="ru-RU"/>
              </w:rPr>
              <w:softHyphen/>
              <w:t xml:space="preserve">вья, кустарники, кустарнички, многолетние травы, однолетние травы. Жизненные формы животных: гидробионты, </w:t>
            </w:r>
            <w:proofErr w:type="spellStart"/>
            <w:r w:rsidRPr="0098025B">
              <w:rPr>
                <w:rFonts w:ascii="Times New Roman" w:eastAsia="Times New Roman" w:hAnsi="Times New Roman" w:cs="Times New Roman"/>
                <w:color w:val="000000"/>
                <w:sz w:val="21"/>
                <w:szCs w:val="21"/>
                <w:lang w:eastAsia="ru-RU"/>
              </w:rPr>
              <w:t>геобионты</w:t>
            </w:r>
            <w:proofErr w:type="spellEnd"/>
            <w:r w:rsidRPr="0098025B">
              <w:rPr>
                <w:rFonts w:ascii="Times New Roman" w:eastAsia="Times New Roman" w:hAnsi="Times New Roman" w:cs="Times New Roman"/>
                <w:color w:val="000000"/>
                <w:sz w:val="21"/>
                <w:szCs w:val="21"/>
                <w:lang w:eastAsia="ru-RU"/>
              </w:rPr>
              <w:t>, аэробионты. Особенности строения и образа жизни.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Биотические факторы. Виды биотических взаимо</w:t>
            </w:r>
            <w:r w:rsidRPr="0098025B">
              <w:rPr>
                <w:rFonts w:ascii="Times New Roman" w:eastAsia="Times New Roman" w:hAnsi="Times New Roman" w:cs="Times New Roman"/>
                <w:color w:val="000000"/>
                <w:sz w:val="21"/>
                <w:szCs w:val="21"/>
                <w:lang w:eastAsia="ru-RU"/>
              </w:rPr>
              <w:softHyphen/>
              <w:t>действий: конкуренция, хищничество, симбиоз и его формы. Паразитизм, кооперация, мутуализм, ком</w:t>
            </w:r>
            <w:r w:rsidRPr="0098025B">
              <w:rPr>
                <w:rFonts w:ascii="Times New Roman" w:eastAsia="Times New Roman" w:hAnsi="Times New Roman" w:cs="Times New Roman"/>
                <w:color w:val="000000"/>
                <w:sz w:val="21"/>
                <w:szCs w:val="21"/>
                <w:lang w:eastAsia="ru-RU"/>
              </w:rPr>
              <w:softHyphen/>
              <w:t>менсализм (</w:t>
            </w:r>
            <w:proofErr w:type="spellStart"/>
            <w:r w:rsidRPr="0098025B">
              <w:rPr>
                <w:rFonts w:ascii="Times New Roman" w:eastAsia="Times New Roman" w:hAnsi="Times New Roman" w:cs="Times New Roman"/>
                <w:color w:val="000000"/>
                <w:sz w:val="21"/>
                <w:szCs w:val="21"/>
                <w:lang w:eastAsia="ru-RU"/>
              </w:rPr>
              <w:t>квартирантство</w:t>
            </w:r>
            <w:proofErr w:type="spellEnd"/>
            <w:r w:rsidRPr="0098025B">
              <w:rPr>
                <w:rFonts w:ascii="Times New Roman" w:eastAsia="Times New Roman" w:hAnsi="Times New Roman" w:cs="Times New Roman"/>
                <w:color w:val="000000"/>
                <w:sz w:val="21"/>
                <w:szCs w:val="21"/>
                <w:lang w:eastAsia="ru-RU"/>
              </w:rPr>
              <w:t xml:space="preserve">, нахлебничество). </w:t>
            </w:r>
            <w:proofErr w:type="spellStart"/>
            <w:r w:rsidRPr="0098025B">
              <w:rPr>
                <w:rFonts w:ascii="Times New Roman" w:eastAsia="Times New Roman" w:hAnsi="Times New Roman" w:cs="Times New Roman"/>
                <w:color w:val="000000"/>
                <w:sz w:val="21"/>
                <w:szCs w:val="21"/>
                <w:lang w:eastAsia="ru-RU"/>
              </w:rPr>
              <w:t>Не</w:t>
            </w:r>
            <w:r w:rsidRPr="0098025B">
              <w:rPr>
                <w:rFonts w:ascii="Times New Roman" w:eastAsia="Times New Roman" w:hAnsi="Times New Roman" w:cs="Times New Roman"/>
                <w:color w:val="000000"/>
                <w:sz w:val="21"/>
                <w:szCs w:val="21"/>
                <w:lang w:eastAsia="ru-RU"/>
              </w:rPr>
              <w:softHyphen/>
              <w:t>трофические</w:t>
            </w:r>
            <w:proofErr w:type="spellEnd"/>
            <w:r w:rsidRPr="0098025B">
              <w:rPr>
                <w:rFonts w:ascii="Times New Roman" w:eastAsia="Times New Roman" w:hAnsi="Times New Roman" w:cs="Times New Roman"/>
                <w:color w:val="000000"/>
                <w:sz w:val="21"/>
                <w:szCs w:val="21"/>
                <w:lang w:eastAsia="ru-RU"/>
              </w:rPr>
              <w:t xml:space="preserve"> взаимодействия (топические, </w:t>
            </w:r>
            <w:proofErr w:type="spellStart"/>
            <w:r w:rsidRPr="0098025B">
              <w:rPr>
                <w:rFonts w:ascii="Times New Roman" w:eastAsia="Times New Roman" w:hAnsi="Times New Roman" w:cs="Times New Roman"/>
                <w:color w:val="000000"/>
                <w:sz w:val="21"/>
                <w:szCs w:val="21"/>
                <w:lang w:eastAsia="ru-RU"/>
              </w:rPr>
              <w:t>форичес</w:t>
            </w:r>
            <w:r w:rsidRPr="0098025B">
              <w:rPr>
                <w:rFonts w:ascii="Times New Roman" w:eastAsia="Times New Roman" w:hAnsi="Times New Roman" w:cs="Times New Roman"/>
                <w:color w:val="000000"/>
                <w:sz w:val="21"/>
                <w:szCs w:val="21"/>
                <w:lang w:eastAsia="ru-RU"/>
              </w:rPr>
              <w:softHyphen/>
              <w:t>кие</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фабрические</w:t>
            </w:r>
            <w:proofErr w:type="spellEnd"/>
            <w:r w:rsidRPr="0098025B">
              <w:rPr>
                <w:rFonts w:ascii="Times New Roman" w:eastAsia="Times New Roman" w:hAnsi="Times New Roman" w:cs="Times New Roman"/>
                <w:color w:val="000000"/>
                <w:sz w:val="21"/>
                <w:szCs w:val="21"/>
                <w:lang w:eastAsia="ru-RU"/>
              </w:rPr>
              <w:t>). Значение биотических взаимо</w:t>
            </w:r>
            <w:r w:rsidRPr="0098025B">
              <w:rPr>
                <w:rFonts w:ascii="Times New Roman" w:eastAsia="Times New Roman" w:hAnsi="Times New Roman" w:cs="Times New Roman"/>
                <w:color w:val="000000"/>
                <w:sz w:val="21"/>
                <w:szCs w:val="21"/>
                <w:lang w:eastAsia="ru-RU"/>
              </w:rPr>
              <w:softHyphen/>
              <w:t>действий для существования организмов в среде обитания. Принцип конкурентного исключения</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lastRenderedPageBreak/>
              <w:t>7.3</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Экологические характеристики популяции. Попу</w:t>
            </w:r>
            <w:r w:rsidRPr="0098025B">
              <w:rPr>
                <w:rFonts w:ascii="Times New Roman" w:eastAsia="Times New Roman" w:hAnsi="Times New Roman" w:cs="Times New Roman"/>
                <w:color w:val="000000"/>
                <w:sz w:val="21"/>
                <w:szCs w:val="21"/>
                <w:lang w:eastAsia="ru-RU"/>
              </w:rPr>
              <w:softHyphen/>
              <w:t>ляция как биологическая система</w:t>
            </w:r>
            <w:r w:rsidRPr="0098025B">
              <w:rPr>
                <w:rFonts w:ascii="Times New Roman" w:eastAsia="Times New Roman" w:hAnsi="Times New Roman" w:cs="Times New Roman"/>
                <w:i/>
                <w:iCs/>
                <w:color w:val="000000"/>
                <w:sz w:val="21"/>
                <w:szCs w:val="21"/>
                <w:lang w:eastAsia="ru-RU"/>
              </w:rPr>
              <w:t xml:space="preserve">. </w:t>
            </w:r>
            <w:r w:rsidRPr="0098025B">
              <w:rPr>
                <w:rFonts w:ascii="Times New Roman" w:eastAsia="Times New Roman" w:hAnsi="Times New Roman" w:cs="Times New Roman"/>
                <w:color w:val="000000"/>
                <w:sz w:val="21"/>
                <w:szCs w:val="21"/>
                <w:lang w:eastAsia="ru-RU"/>
              </w:rPr>
              <w:t>Роль неоднородности среды, физических барьеров и особенно</w:t>
            </w:r>
            <w:r w:rsidRPr="0098025B">
              <w:rPr>
                <w:rFonts w:ascii="Times New Roman" w:eastAsia="Times New Roman" w:hAnsi="Times New Roman" w:cs="Times New Roman"/>
                <w:color w:val="000000"/>
                <w:sz w:val="21"/>
                <w:szCs w:val="21"/>
                <w:lang w:eastAsia="ru-RU"/>
              </w:rPr>
              <w:softHyphen/>
              <w:t>стей биологии видов в формировании простран</w:t>
            </w:r>
            <w:r w:rsidRPr="0098025B">
              <w:rPr>
                <w:rFonts w:ascii="Times New Roman" w:eastAsia="Times New Roman" w:hAnsi="Times New Roman" w:cs="Times New Roman"/>
                <w:color w:val="000000"/>
                <w:sz w:val="21"/>
                <w:szCs w:val="21"/>
                <w:lang w:eastAsia="ru-RU"/>
              </w:rPr>
              <w:softHyphen/>
              <w:t>ственной структуры популяций. Основные показа</w:t>
            </w:r>
            <w:r w:rsidRPr="0098025B">
              <w:rPr>
                <w:rFonts w:ascii="Times New Roman" w:eastAsia="Times New Roman" w:hAnsi="Times New Roman" w:cs="Times New Roman"/>
                <w:color w:val="000000"/>
                <w:sz w:val="21"/>
                <w:szCs w:val="21"/>
                <w:lang w:eastAsia="ru-RU"/>
              </w:rPr>
              <w:softHyphen/>
              <w:t xml:space="preserve">тели популяции: численность, плотность, возрастная и половая структура, рождаемость, прирост, темп роста, смертность, миграция.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Экологическая структура популяции. Оценка чис</w:t>
            </w:r>
            <w:r w:rsidRPr="0098025B">
              <w:rPr>
                <w:rFonts w:ascii="Times New Roman" w:eastAsia="Times New Roman" w:hAnsi="Times New Roman" w:cs="Times New Roman"/>
                <w:color w:val="000000"/>
                <w:sz w:val="21"/>
                <w:szCs w:val="21"/>
                <w:lang w:eastAsia="ru-RU"/>
              </w:rPr>
              <w:softHyphen/>
              <w:t>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w:t>
            </w:r>
            <w:r w:rsidRPr="0098025B">
              <w:rPr>
                <w:rFonts w:ascii="Times New Roman" w:eastAsia="Times New Roman" w:hAnsi="Times New Roman" w:cs="Times New Roman"/>
                <w:color w:val="000000"/>
                <w:sz w:val="21"/>
                <w:szCs w:val="21"/>
                <w:lang w:eastAsia="ru-RU"/>
              </w:rPr>
              <w:softHyphen/>
              <w:t>гические стратегии видов (r- и K-стратегии).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Понятие об экологической нише вида. Место</w:t>
            </w:r>
            <w:r w:rsidRPr="0098025B">
              <w:rPr>
                <w:rFonts w:ascii="Times New Roman" w:eastAsia="Times New Roman" w:hAnsi="Times New Roman" w:cs="Times New Roman"/>
                <w:color w:val="000000"/>
                <w:sz w:val="21"/>
                <w:szCs w:val="21"/>
                <w:lang w:eastAsia="ru-RU"/>
              </w:rPr>
              <w:softHyphen/>
              <w:t xml:space="preserve">обитание. Многомерная модель экологической ниши </w:t>
            </w:r>
            <w:proofErr w:type="spellStart"/>
            <w:r w:rsidRPr="0098025B">
              <w:rPr>
                <w:rFonts w:ascii="Times New Roman" w:eastAsia="Times New Roman" w:hAnsi="Times New Roman" w:cs="Times New Roman"/>
                <w:color w:val="000000"/>
                <w:sz w:val="21"/>
                <w:szCs w:val="21"/>
                <w:lang w:eastAsia="ru-RU"/>
              </w:rPr>
              <w:t>Дж.И</w:t>
            </w:r>
            <w:proofErr w:type="spellEnd"/>
            <w:r w:rsidRPr="0098025B">
              <w:rPr>
                <w:rFonts w:ascii="Times New Roman" w:eastAsia="Times New Roman" w:hAnsi="Times New Roman" w:cs="Times New Roman"/>
                <w:color w:val="000000"/>
                <w:sz w:val="21"/>
                <w:szCs w:val="21"/>
                <w:lang w:eastAsia="ru-RU"/>
              </w:rPr>
              <w:t>. Хатчинсона. Размеры экологической ниши. Потенциальная и реализованная ниши.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Вид как система популяций. Ареалы видов. Виды и их жизненные стратегии. Закономерности поведе</w:t>
            </w:r>
            <w:r w:rsidRPr="0098025B">
              <w:rPr>
                <w:rFonts w:ascii="Times New Roman" w:eastAsia="Times New Roman" w:hAnsi="Times New Roman" w:cs="Times New Roman"/>
                <w:color w:val="000000"/>
                <w:sz w:val="21"/>
                <w:szCs w:val="21"/>
                <w:lang w:eastAsia="ru-RU"/>
              </w:rPr>
              <w:softHyphen/>
              <w:t>ния и миграций животных. Биологические инвазии чужеродных видов</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7.4</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Сообщества организмов. Биоценоз и его структура. Связи между организмами в биоценозе. Экосистема как открытая система (</w:t>
            </w:r>
            <w:proofErr w:type="spellStart"/>
            <w:r w:rsidRPr="0098025B">
              <w:rPr>
                <w:rFonts w:ascii="Times New Roman" w:eastAsia="Times New Roman" w:hAnsi="Times New Roman" w:cs="Times New Roman"/>
                <w:color w:val="000000"/>
                <w:sz w:val="21"/>
                <w:szCs w:val="21"/>
                <w:lang w:eastAsia="ru-RU"/>
              </w:rPr>
              <w:t>А.Дж</w:t>
            </w:r>
            <w:proofErr w:type="spellEnd"/>
            <w:r w:rsidRPr="0098025B">
              <w:rPr>
                <w:rFonts w:ascii="Times New Roman" w:eastAsia="Times New Roman" w:hAnsi="Times New Roman" w:cs="Times New Roman"/>
                <w:color w:val="000000"/>
                <w:sz w:val="21"/>
                <w:szCs w:val="21"/>
                <w:lang w:eastAsia="ru-RU"/>
              </w:rPr>
              <w:t>. </w:t>
            </w:r>
            <w:proofErr w:type="spellStart"/>
            <w:r w:rsidRPr="0098025B">
              <w:rPr>
                <w:rFonts w:ascii="Times New Roman" w:eastAsia="Times New Roman" w:hAnsi="Times New Roman" w:cs="Times New Roman"/>
                <w:color w:val="000000"/>
                <w:sz w:val="21"/>
                <w:szCs w:val="21"/>
                <w:lang w:eastAsia="ru-RU"/>
              </w:rPr>
              <w:t>Тенсли</w:t>
            </w:r>
            <w:proofErr w:type="spellEnd"/>
            <w:r w:rsidRPr="0098025B">
              <w:rPr>
                <w:rFonts w:ascii="Times New Roman" w:eastAsia="Times New Roman" w:hAnsi="Times New Roman" w:cs="Times New Roman"/>
                <w:color w:val="000000"/>
                <w:sz w:val="21"/>
                <w:szCs w:val="21"/>
                <w:lang w:eastAsia="ru-RU"/>
              </w:rPr>
              <w:t>). Функцио</w:t>
            </w:r>
            <w:r w:rsidRPr="0098025B">
              <w:rPr>
                <w:rFonts w:ascii="Times New Roman" w:eastAsia="Times New Roman" w:hAnsi="Times New Roman" w:cs="Times New Roman"/>
                <w:color w:val="000000"/>
                <w:sz w:val="21"/>
                <w:szCs w:val="21"/>
                <w:lang w:eastAsia="ru-RU"/>
              </w:rPr>
              <w:softHyphen/>
              <w:t>нальные блоки организмов в экосистеме: продуцен</w:t>
            </w:r>
            <w:r w:rsidRPr="0098025B">
              <w:rPr>
                <w:rFonts w:ascii="Times New Roman" w:eastAsia="Times New Roman" w:hAnsi="Times New Roman" w:cs="Times New Roman"/>
                <w:color w:val="000000"/>
                <w:sz w:val="21"/>
                <w:szCs w:val="21"/>
                <w:lang w:eastAsia="ru-RU"/>
              </w:rPr>
              <w:softHyphen/>
              <w:t xml:space="preserve">ты, </w:t>
            </w:r>
            <w:proofErr w:type="spellStart"/>
            <w:r w:rsidRPr="0098025B">
              <w:rPr>
                <w:rFonts w:ascii="Times New Roman" w:eastAsia="Times New Roman" w:hAnsi="Times New Roman" w:cs="Times New Roman"/>
                <w:color w:val="000000"/>
                <w:sz w:val="21"/>
                <w:szCs w:val="21"/>
                <w:lang w:eastAsia="ru-RU"/>
              </w:rPr>
              <w:t>консументы</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редуценты</w:t>
            </w:r>
            <w:proofErr w:type="spellEnd"/>
            <w:r w:rsidRPr="0098025B">
              <w:rPr>
                <w:rFonts w:ascii="Times New Roman" w:eastAsia="Times New Roman" w:hAnsi="Times New Roman" w:cs="Times New Roman"/>
                <w:color w:val="000000"/>
                <w:sz w:val="21"/>
                <w:szCs w:val="21"/>
                <w:lang w:eastAsia="ru-RU"/>
              </w:rPr>
              <w:t>. Трофические уровни. Трофические цепи и сети. Абиотические блоки экосистем. Почвы и илы в экосистемах</w:t>
            </w:r>
            <w:r w:rsidRPr="0098025B">
              <w:rPr>
                <w:rFonts w:ascii="Times New Roman" w:eastAsia="Times New Roman" w:hAnsi="Times New Roman" w:cs="Times New Roman"/>
                <w:i/>
                <w:iCs/>
                <w:color w:val="000000"/>
                <w:sz w:val="21"/>
                <w:szCs w:val="21"/>
                <w:lang w:eastAsia="ru-RU"/>
              </w:rPr>
              <w:t>.</w:t>
            </w:r>
            <w:r w:rsidRPr="0098025B">
              <w:rPr>
                <w:rFonts w:ascii="Times New Roman" w:eastAsia="Times New Roman" w:hAnsi="Times New Roman" w:cs="Times New Roman"/>
                <w:color w:val="000000"/>
                <w:sz w:val="21"/>
                <w:szCs w:val="21"/>
                <w:lang w:eastAsia="ru-RU"/>
              </w:rPr>
              <w:t xml:space="preserve"> Круговорот веществ и поток энергии в экосистеме.</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Основные показатели экосистемы. Биомасса и про</w:t>
            </w:r>
            <w:r w:rsidRPr="0098025B">
              <w:rPr>
                <w:rFonts w:ascii="Times New Roman" w:eastAsia="Times New Roman" w:hAnsi="Times New Roman" w:cs="Times New Roman"/>
                <w:color w:val="000000"/>
                <w:sz w:val="21"/>
                <w:szCs w:val="21"/>
                <w:lang w:eastAsia="ru-RU"/>
              </w:rPr>
              <w:softHyphen/>
              <w:t xml:space="preserve">дукция. Экологические пирамиды чисел, биомассы и энергии.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pacing w:val="-2"/>
                <w:sz w:val="21"/>
                <w:szCs w:val="21"/>
                <w:lang w:eastAsia="ru-RU"/>
              </w:rPr>
              <w:t xml:space="preserve">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98025B">
              <w:rPr>
                <w:rFonts w:ascii="Times New Roman" w:eastAsia="Times New Roman" w:hAnsi="Times New Roman" w:cs="Times New Roman"/>
                <w:color w:val="000000"/>
                <w:spacing w:val="-2"/>
                <w:sz w:val="21"/>
                <w:szCs w:val="21"/>
                <w:lang w:eastAsia="ru-RU"/>
              </w:rPr>
              <w:t>Климаксное</w:t>
            </w:r>
            <w:proofErr w:type="spellEnd"/>
            <w:r w:rsidRPr="0098025B">
              <w:rPr>
                <w:rFonts w:ascii="Times New Roman" w:eastAsia="Times New Roman" w:hAnsi="Times New Roman" w:cs="Times New Roman"/>
                <w:color w:val="000000"/>
                <w:spacing w:val="-2"/>
                <w:sz w:val="21"/>
                <w:szCs w:val="21"/>
                <w:lang w:eastAsia="ru-RU"/>
              </w:rPr>
              <w:t xml:space="preserve"> сообщество</w:t>
            </w:r>
            <w:r w:rsidRPr="0098025B">
              <w:rPr>
                <w:rFonts w:ascii="Times New Roman" w:eastAsia="Times New Roman" w:hAnsi="Times New Roman" w:cs="Times New Roman"/>
                <w:i/>
                <w:iCs/>
                <w:color w:val="000000"/>
                <w:spacing w:val="-2"/>
                <w:sz w:val="21"/>
                <w:szCs w:val="21"/>
                <w:lang w:eastAsia="ru-RU"/>
              </w:rPr>
              <w:t>.</w:t>
            </w:r>
            <w:r w:rsidRPr="0098025B">
              <w:rPr>
                <w:rFonts w:ascii="Times New Roman" w:eastAsia="Times New Roman" w:hAnsi="Times New Roman" w:cs="Times New Roman"/>
                <w:color w:val="000000"/>
                <w:spacing w:val="-2"/>
                <w:sz w:val="21"/>
                <w:szCs w:val="21"/>
                <w:lang w:eastAsia="ru-RU"/>
              </w:rPr>
              <w:t xml:space="preserve"> Биоразнообразие и полнота круговорота веществ – основа устойчивости сообществ.</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Природные экосистемы. Антропогенные экосисте</w:t>
            </w:r>
            <w:r w:rsidRPr="0098025B">
              <w:rPr>
                <w:rFonts w:ascii="Times New Roman" w:eastAsia="Times New Roman" w:hAnsi="Times New Roman" w:cs="Times New Roman"/>
                <w:color w:val="000000"/>
                <w:sz w:val="21"/>
                <w:szCs w:val="21"/>
                <w:lang w:eastAsia="ru-RU"/>
              </w:rPr>
              <w:softHyphen/>
              <w:t xml:space="preserve">мы. </w:t>
            </w:r>
            <w:proofErr w:type="spellStart"/>
            <w:r w:rsidRPr="0098025B">
              <w:rPr>
                <w:rFonts w:ascii="Times New Roman" w:eastAsia="Times New Roman" w:hAnsi="Times New Roman" w:cs="Times New Roman"/>
                <w:color w:val="000000"/>
                <w:sz w:val="21"/>
                <w:szCs w:val="21"/>
                <w:lang w:eastAsia="ru-RU"/>
              </w:rPr>
              <w:t>Агроэкосистема</w:t>
            </w:r>
            <w:proofErr w:type="spellEnd"/>
            <w:r w:rsidRPr="0098025B">
              <w:rPr>
                <w:rFonts w:ascii="Times New Roman" w:eastAsia="Times New Roman" w:hAnsi="Times New Roman" w:cs="Times New Roman"/>
                <w:color w:val="000000"/>
                <w:sz w:val="21"/>
                <w:szCs w:val="21"/>
                <w:lang w:eastAsia="ru-RU"/>
              </w:rPr>
              <w:t xml:space="preserve">. </w:t>
            </w:r>
            <w:proofErr w:type="spellStart"/>
            <w:r w:rsidRPr="0098025B">
              <w:rPr>
                <w:rFonts w:ascii="Times New Roman" w:eastAsia="Times New Roman" w:hAnsi="Times New Roman" w:cs="Times New Roman"/>
                <w:color w:val="000000"/>
                <w:sz w:val="21"/>
                <w:szCs w:val="21"/>
                <w:lang w:eastAsia="ru-RU"/>
              </w:rPr>
              <w:t>Агроценоз</w:t>
            </w:r>
            <w:proofErr w:type="spellEnd"/>
            <w:r w:rsidRPr="0098025B">
              <w:rPr>
                <w:rFonts w:ascii="Times New Roman" w:eastAsia="Times New Roman" w:hAnsi="Times New Roman" w:cs="Times New Roman"/>
                <w:color w:val="000000"/>
                <w:sz w:val="21"/>
                <w:szCs w:val="21"/>
                <w:lang w:eastAsia="ru-RU"/>
              </w:rPr>
              <w:t>. Различия между антропогенными и природными экосистемами.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proofErr w:type="spellStart"/>
            <w:r w:rsidRPr="0098025B">
              <w:rPr>
                <w:rFonts w:ascii="Times New Roman" w:eastAsia="Times New Roman" w:hAnsi="Times New Roman" w:cs="Times New Roman"/>
                <w:color w:val="000000"/>
                <w:sz w:val="21"/>
                <w:szCs w:val="21"/>
                <w:lang w:eastAsia="ru-RU"/>
              </w:rPr>
              <w:t>Урбоэкосистемы</w:t>
            </w:r>
            <w:proofErr w:type="spellEnd"/>
            <w:r w:rsidRPr="0098025B">
              <w:rPr>
                <w:rFonts w:ascii="Times New Roman" w:eastAsia="Times New Roman" w:hAnsi="Times New Roman" w:cs="Times New Roman"/>
                <w:color w:val="000000"/>
                <w:sz w:val="21"/>
                <w:szCs w:val="21"/>
                <w:lang w:eastAsia="ru-RU"/>
              </w:rPr>
              <w:t xml:space="preserve">. Основные компоненты </w:t>
            </w:r>
            <w:proofErr w:type="spellStart"/>
            <w:r w:rsidRPr="0098025B">
              <w:rPr>
                <w:rFonts w:ascii="Times New Roman" w:eastAsia="Times New Roman" w:hAnsi="Times New Roman" w:cs="Times New Roman"/>
                <w:color w:val="000000"/>
                <w:sz w:val="21"/>
                <w:szCs w:val="21"/>
                <w:lang w:eastAsia="ru-RU"/>
              </w:rPr>
              <w:t>урбоэко</w:t>
            </w:r>
            <w:r w:rsidRPr="0098025B">
              <w:rPr>
                <w:rFonts w:ascii="Times New Roman" w:eastAsia="Times New Roman" w:hAnsi="Times New Roman" w:cs="Times New Roman"/>
                <w:color w:val="000000"/>
                <w:sz w:val="21"/>
                <w:szCs w:val="21"/>
                <w:lang w:eastAsia="ru-RU"/>
              </w:rPr>
              <w:softHyphen/>
              <w:t>систем</w:t>
            </w:r>
            <w:proofErr w:type="spellEnd"/>
            <w:r w:rsidRPr="0098025B">
              <w:rPr>
                <w:rFonts w:ascii="Times New Roman" w:eastAsia="Times New Roman" w:hAnsi="Times New Roman" w:cs="Times New Roman"/>
                <w:color w:val="000000"/>
                <w:sz w:val="21"/>
                <w:szCs w:val="21"/>
                <w:lang w:eastAsia="ru-RU"/>
              </w:rPr>
              <w:t xml:space="preserve">. Городская флора и фауна. </w:t>
            </w:r>
            <w:proofErr w:type="spellStart"/>
            <w:r w:rsidRPr="0098025B">
              <w:rPr>
                <w:rFonts w:ascii="Times New Roman" w:eastAsia="Times New Roman" w:hAnsi="Times New Roman" w:cs="Times New Roman"/>
                <w:color w:val="000000"/>
                <w:sz w:val="21"/>
                <w:szCs w:val="21"/>
                <w:lang w:eastAsia="ru-RU"/>
              </w:rPr>
              <w:t>Синантропизация</w:t>
            </w:r>
            <w:proofErr w:type="spellEnd"/>
            <w:r w:rsidRPr="0098025B">
              <w:rPr>
                <w:rFonts w:ascii="Times New Roman" w:eastAsia="Times New Roman" w:hAnsi="Times New Roman" w:cs="Times New Roman"/>
                <w:color w:val="000000"/>
                <w:sz w:val="21"/>
                <w:szCs w:val="21"/>
                <w:lang w:eastAsia="ru-RU"/>
              </w:rPr>
              <w:t xml:space="preserve"> городской фауны</w:t>
            </w:r>
            <w:r w:rsidRPr="0098025B">
              <w:rPr>
                <w:rFonts w:ascii="Times New Roman" w:eastAsia="Times New Roman" w:hAnsi="Times New Roman" w:cs="Times New Roman"/>
                <w:i/>
                <w:iCs/>
                <w:color w:val="000000"/>
                <w:sz w:val="21"/>
                <w:szCs w:val="21"/>
                <w:lang w:eastAsia="ru-RU"/>
              </w:rPr>
              <w:t>.</w:t>
            </w:r>
            <w:r w:rsidRPr="0098025B">
              <w:rPr>
                <w:rFonts w:ascii="Times New Roman" w:eastAsia="Times New Roman" w:hAnsi="Times New Roman" w:cs="Times New Roman"/>
                <w:color w:val="000000"/>
                <w:sz w:val="21"/>
                <w:szCs w:val="21"/>
                <w:lang w:eastAsia="ru-RU"/>
              </w:rPr>
              <w:t xml:space="preserve"> Биологическое и хозяйственное значение </w:t>
            </w:r>
            <w:proofErr w:type="spellStart"/>
            <w:r w:rsidRPr="0098025B">
              <w:rPr>
                <w:rFonts w:ascii="Times New Roman" w:eastAsia="Times New Roman" w:hAnsi="Times New Roman" w:cs="Times New Roman"/>
                <w:color w:val="000000"/>
                <w:sz w:val="21"/>
                <w:szCs w:val="21"/>
                <w:lang w:eastAsia="ru-RU"/>
              </w:rPr>
              <w:t>агроэкосистем</w:t>
            </w:r>
            <w:proofErr w:type="spellEnd"/>
            <w:r w:rsidRPr="0098025B">
              <w:rPr>
                <w:rFonts w:ascii="Times New Roman" w:eastAsia="Times New Roman" w:hAnsi="Times New Roman" w:cs="Times New Roman"/>
                <w:color w:val="000000"/>
                <w:sz w:val="21"/>
                <w:szCs w:val="21"/>
                <w:lang w:eastAsia="ru-RU"/>
              </w:rPr>
              <w:t xml:space="preserve"> и </w:t>
            </w:r>
            <w:proofErr w:type="spellStart"/>
            <w:r w:rsidRPr="0098025B">
              <w:rPr>
                <w:rFonts w:ascii="Times New Roman" w:eastAsia="Times New Roman" w:hAnsi="Times New Roman" w:cs="Times New Roman"/>
                <w:color w:val="000000"/>
                <w:sz w:val="21"/>
                <w:szCs w:val="21"/>
                <w:lang w:eastAsia="ru-RU"/>
              </w:rPr>
              <w:t>урбоэкосистем</w:t>
            </w:r>
            <w:proofErr w:type="spellEnd"/>
            <w:r w:rsidRPr="0098025B">
              <w:rPr>
                <w:rFonts w:ascii="Times New Roman" w:eastAsia="Times New Roman" w:hAnsi="Times New Roman" w:cs="Times New Roman"/>
                <w:color w:val="000000"/>
                <w:sz w:val="21"/>
                <w:szCs w:val="21"/>
                <w:lang w:eastAsia="ru-RU"/>
              </w:rPr>
              <w:t>. Законо</w:t>
            </w:r>
            <w:r w:rsidRPr="0098025B">
              <w:rPr>
                <w:rFonts w:ascii="Times New Roman" w:eastAsia="Times New Roman" w:hAnsi="Times New Roman" w:cs="Times New Roman"/>
                <w:color w:val="000000"/>
                <w:sz w:val="21"/>
                <w:szCs w:val="21"/>
                <w:lang w:eastAsia="ru-RU"/>
              </w:rPr>
              <w:softHyphen/>
            </w:r>
            <w:r w:rsidRPr="0098025B">
              <w:rPr>
                <w:rFonts w:ascii="Times New Roman" w:eastAsia="Times New Roman" w:hAnsi="Times New Roman" w:cs="Times New Roman"/>
                <w:color w:val="000000"/>
                <w:sz w:val="21"/>
                <w:szCs w:val="21"/>
                <w:lang w:eastAsia="ru-RU"/>
              </w:rPr>
              <w:lastRenderedPageBreak/>
              <w:t xml:space="preserve">мерности формирования основных взаимодействий организмов в экосистемах.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Перенос энергии и веществ между смежными экоси</w:t>
            </w:r>
            <w:r w:rsidRPr="0098025B">
              <w:rPr>
                <w:rFonts w:ascii="Times New Roman" w:eastAsia="Times New Roman" w:hAnsi="Times New Roman" w:cs="Times New Roman"/>
                <w:color w:val="000000"/>
                <w:sz w:val="21"/>
                <w:szCs w:val="21"/>
                <w:lang w:eastAsia="ru-RU"/>
              </w:rPr>
              <w:softHyphen/>
              <w:t>стемами.</w:t>
            </w:r>
            <w:r w:rsidRPr="0098025B">
              <w:rPr>
                <w:rFonts w:ascii="Times New Roman" w:eastAsia="Times New Roman" w:hAnsi="Times New Roman" w:cs="Times New Roman"/>
                <w:i/>
                <w:iCs/>
                <w:color w:val="000000"/>
                <w:sz w:val="21"/>
                <w:szCs w:val="21"/>
                <w:lang w:eastAsia="ru-RU"/>
              </w:rPr>
              <w:t xml:space="preserve"> </w:t>
            </w:r>
            <w:r w:rsidRPr="0098025B">
              <w:rPr>
                <w:rFonts w:ascii="Times New Roman" w:eastAsia="Times New Roman" w:hAnsi="Times New Roman" w:cs="Times New Roman"/>
                <w:color w:val="000000"/>
                <w:sz w:val="21"/>
                <w:szCs w:val="21"/>
                <w:lang w:eastAsia="ru-RU"/>
              </w:rPr>
              <w:t>Устойчивость организмов, популяций и экосистем в условиях естественных и антропогенных воздействий</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lastRenderedPageBreak/>
              <w:t>7.5</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Биосфера – общепланетарная оболочка Земли, где существует или существовала жизнь. Учение В.И. Вернадского о биосфере. Области биосферы и её состав. Живое вещество биосферы и его функ</w:t>
            </w:r>
            <w:r w:rsidRPr="0098025B">
              <w:rPr>
                <w:rFonts w:ascii="Times New Roman" w:eastAsia="Times New Roman" w:hAnsi="Times New Roman" w:cs="Times New Roman"/>
                <w:color w:val="000000"/>
                <w:sz w:val="21"/>
                <w:szCs w:val="21"/>
                <w:lang w:eastAsia="ru-RU"/>
              </w:rPr>
              <w:softHyphen/>
              <w:t>ции.</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Закономерности существования биосферы. Осо</w:t>
            </w:r>
            <w:r w:rsidRPr="0098025B">
              <w:rPr>
                <w:rFonts w:ascii="Times New Roman" w:eastAsia="Times New Roman" w:hAnsi="Times New Roman" w:cs="Times New Roman"/>
                <w:color w:val="000000"/>
                <w:sz w:val="21"/>
                <w:szCs w:val="21"/>
                <w:lang w:eastAsia="ru-RU"/>
              </w:rPr>
              <w:softHyphen/>
              <w:t>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Зональность биосферы. Понятие о биоме</w:t>
            </w:r>
            <w:r w:rsidRPr="0098025B">
              <w:rPr>
                <w:rFonts w:ascii="Times New Roman" w:eastAsia="Times New Roman" w:hAnsi="Times New Roman" w:cs="Times New Roman"/>
                <w:i/>
                <w:iCs/>
                <w:color w:val="000000"/>
                <w:sz w:val="21"/>
                <w:szCs w:val="21"/>
                <w:lang w:eastAsia="ru-RU"/>
              </w:rPr>
              <w:t xml:space="preserve">. </w:t>
            </w:r>
            <w:r w:rsidRPr="0098025B">
              <w:rPr>
                <w:rFonts w:ascii="Times New Roman" w:eastAsia="Times New Roman" w:hAnsi="Times New Roman" w:cs="Times New Roman"/>
                <w:color w:val="000000"/>
                <w:sz w:val="21"/>
                <w:szCs w:val="21"/>
                <w:lang w:eastAsia="ru-RU"/>
              </w:rPr>
              <w:t>Основные биомы суши: тундра, хвойные леса, смешанные и широколиственные леса, степи, саванны, пустыни, тропические леса, высокогорья. Климат, расти</w:t>
            </w:r>
            <w:r w:rsidRPr="0098025B">
              <w:rPr>
                <w:rFonts w:ascii="Times New Roman" w:eastAsia="Times New Roman" w:hAnsi="Times New Roman" w:cs="Times New Roman"/>
                <w:color w:val="000000"/>
                <w:sz w:val="21"/>
                <w:szCs w:val="21"/>
                <w:lang w:eastAsia="ru-RU"/>
              </w:rPr>
              <w:softHyphen/>
              <w:t xml:space="preserve">тельный и животный мир биомов суши.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Структура и функция живых систем, оценка их ресурсного потенциала и биосферных функций</w:t>
            </w:r>
          </w:p>
        </w:tc>
      </w:tr>
      <w:tr w:rsidR="0098025B" w:rsidRPr="0098025B" w:rsidTr="0098025B">
        <w:tc>
          <w:tcPr>
            <w:tcW w:w="9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7.6</w:t>
            </w:r>
          </w:p>
        </w:tc>
        <w:tc>
          <w:tcPr>
            <w:tcW w:w="9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Экологические кризисы и их причины. Воздействие человека на биосферу. Загрязнение воздушной сре</w:t>
            </w:r>
            <w:r w:rsidRPr="0098025B">
              <w:rPr>
                <w:rFonts w:ascii="Times New Roman" w:eastAsia="Times New Roman" w:hAnsi="Times New Roman" w:cs="Times New Roman"/>
                <w:color w:val="000000"/>
                <w:sz w:val="21"/>
                <w:szCs w:val="21"/>
                <w:lang w:eastAsia="ru-RU"/>
              </w:rPr>
              <w:softHyphen/>
              <w:t>ды. Охрана воздуха. Загрязнение водной среды. Охрана водных ресурсов. Разрушение почвы. Охра</w:t>
            </w:r>
            <w:r w:rsidRPr="0098025B">
              <w:rPr>
                <w:rFonts w:ascii="Times New Roman" w:eastAsia="Times New Roman" w:hAnsi="Times New Roman" w:cs="Times New Roman"/>
                <w:color w:val="000000"/>
                <w:sz w:val="21"/>
                <w:szCs w:val="21"/>
                <w:lang w:eastAsia="ru-RU"/>
              </w:rPr>
              <w:softHyphen/>
              <w:t>на почвенных ресурсов. Изменение климата.</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Антропогенное воздействие на растительный и жи</w:t>
            </w:r>
            <w:r w:rsidRPr="0098025B">
              <w:rPr>
                <w:rFonts w:ascii="Times New Roman" w:eastAsia="Times New Roman" w:hAnsi="Times New Roman" w:cs="Times New Roman"/>
                <w:color w:val="000000"/>
                <w:sz w:val="21"/>
                <w:szCs w:val="21"/>
                <w:lang w:eastAsia="ru-RU"/>
              </w:rPr>
              <w:softHyphen/>
              <w:t>вотный мир. Охрана растительного и животного мира. Основные принципы охраны природы. Крас</w:t>
            </w:r>
            <w:r w:rsidRPr="0098025B">
              <w:rPr>
                <w:rFonts w:ascii="Times New Roman" w:eastAsia="Times New Roman" w:hAnsi="Times New Roman" w:cs="Times New Roman"/>
                <w:color w:val="000000"/>
                <w:sz w:val="21"/>
                <w:szCs w:val="21"/>
                <w:lang w:eastAsia="ru-RU"/>
              </w:rPr>
              <w:softHyphen/>
              <w:t>ные книги. Особо охраняемые природные террито</w:t>
            </w:r>
            <w:r w:rsidRPr="0098025B">
              <w:rPr>
                <w:rFonts w:ascii="Times New Roman" w:eastAsia="Times New Roman" w:hAnsi="Times New Roman" w:cs="Times New Roman"/>
                <w:color w:val="000000"/>
                <w:sz w:val="21"/>
                <w:szCs w:val="21"/>
                <w:lang w:eastAsia="ru-RU"/>
              </w:rPr>
              <w:softHyphen/>
              <w:t xml:space="preserve">рии (ООПТ). Ботанические сады и зоологические парки. </w:t>
            </w:r>
          </w:p>
          <w:p w:rsidR="0098025B" w:rsidRPr="0098025B" w:rsidRDefault="0098025B" w:rsidP="0098025B">
            <w:pPr>
              <w:spacing w:before="100" w:beforeAutospacing="1" w:after="100" w:afterAutospacing="1" w:line="312" w:lineRule="auto"/>
              <w:jc w:val="both"/>
              <w:rPr>
                <w:rFonts w:ascii="Times New Roman" w:eastAsia="Times New Roman" w:hAnsi="Times New Roman" w:cs="Times New Roman"/>
                <w:sz w:val="24"/>
                <w:szCs w:val="24"/>
                <w:lang w:eastAsia="ru-RU"/>
              </w:rPr>
            </w:pPr>
            <w:r w:rsidRPr="0098025B">
              <w:rPr>
                <w:rFonts w:ascii="Times New Roman" w:eastAsia="Times New Roman" w:hAnsi="Times New Roman" w:cs="Times New Roman"/>
                <w:color w:val="000000"/>
                <w:sz w:val="21"/>
                <w:szCs w:val="21"/>
                <w:lang w:eastAsia="ru-RU"/>
              </w:rPr>
              <w:t>Основные принципы устойчивого развития чело</w:t>
            </w:r>
            <w:r w:rsidRPr="0098025B">
              <w:rPr>
                <w:rFonts w:ascii="Times New Roman" w:eastAsia="Times New Roman" w:hAnsi="Times New Roman" w:cs="Times New Roman"/>
                <w:color w:val="000000"/>
                <w:sz w:val="21"/>
                <w:szCs w:val="21"/>
                <w:lang w:eastAsia="ru-RU"/>
              </w:rPr>
              <w:softHyphen/>
              <w:t>вечества и природы. Рациональное природополь</w:t>
            </w:r>
            <w:r w:rsidRPr="0098025B">
              <w:rPr>
                <w:rFonts w:ascii="Times New Roman" w:eastAsia="Times New Roman" w:hAnsi="Times New Roman" w:cs="Times New Roman"/>
                <w:color w:val="000000"/>
                <w:sz w:val="21"/>
                <w:szCs w:val="21"/>
                <w:lang w:eastAsia="ru-RU"/>
              </w:rPr>
              <w:softHyphen/>
              <w:t>зование и сохранение биологического разнообразия Земли</w:t>
            </w:r>
          </w:p>
        </w:tc>
      </w:tr>
    </w:tbl>
    <w:p w:rsidR="0098025B" w:rsidRDefault="0098025B"/>
    <w:sectPr w:rsidR="0098025B" w:rsidSect="00517329">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MingLiU">
    <w:altName w:val="Microsoft JhengHei"/>
    <w:panose1 w:val="02010609000101010101"/>
    <w:charset w:val="88"/>
    <w:family w:val="modern"/>
    <w:notTrueType/>
    <w:pitch w:val="fixed"/>
    <w:sig w:usb0="00000000"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56D55"/>
    <w:multiLevelType w:val="multilevel"/>
    <w:tmpl w:val="58B0CF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81C72"/>
    <w:multiLevelType w:val="multilevel"/>
    <w:tmpl w:val="EC900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A62970"/>
    <w:multiLevelType w:val="multilevel"/>
    <w:tmpl w:val="DBBA1408"/>
    <w:lvl w:ilvl="0">
      <w:start w:val="1"/>
      <w:numFmt w:val="bullet"/>
      <w:lvlText w:val="•"/>
      <w:lvlJc w:val="left"/>
      <w:rPr>
        <w:rFonts w:ascii="Times New Roman" w:eastAsia="Times New Roman" w:hAnsi="Times New Roman" w:cs="Times New Roman"/>
        <w:b/>
        <w:bCs/>
        <w:i w:val="0"/>
        <w:iCs w:val="0"/>
        <w:smallCaps w:val="0"/>
        <w:strike w:val="0"/>
        <w:color w:val="000000"/>
        <w:spacing w:val="6"/>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0F5449"/>
    <w:multiLevelType w:val="multilevel"/>
    <w:tmpl w:val="EC900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1075D8"/>
    <w:multiLevelType w:val="hybridMultilevel"/>
    <w:tmpl w:val="2DD83E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95F78"/>
    <w:multiLevelType w:val="multilevel"/>
    <w:tmpl w:val="EC900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003F4B"/>
    <w:multiLevelType w:val="multilevel"/>
    <w:tmpl w:val="EC900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783762"/>
    <w:multiLevelType w:val="multilevel"/>
    <w:tmpl w:val="EC900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3E53F7"/>
    <w:multiLevelType w:val="multilevel"/>
    <w:tmpl w:val="EC900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A2703C"/>
    <w:multiLevelType w:val="multilevel"/>
    <w:tmpl w:val="DD3288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642369"/>
    <w:multiLevelType w:val="multilevel"/>
    <w:tmpl w:val="400C718A"/>
    <w:lvl w:ilvl="0">
      <w:start w:val="1"/>
      <w:numFmt w:val="bullet"/>
      <w:lvlText w:val="•"/>
      <w:lvlJc w:val="left"/>
      <w:rPr>
        <w:rFonts w:ascii="Times New Roman" w:eastAsia="Times New Roman" w:hAnsi="Times New Roman" w:cs="Times New Roman"/>
        <w:b/>
        <w:bCs/>
        <w:i w:val="0"/>
        <w:iCs w:val="0"/>
        <w:smallCaps w:val="0"/>
        <w:strike w:val="0"/>
        <w:color w:val="000000"/>
        <w:spacing w:val="8"/>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66C19B8"/>
    <w:multiLevelType w:val="multilevel"/>
    <w:tmpl w:val="EC900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9D7898"/>
    <w:multiLevelType w:val="multilevel"/>
    <w:tmpl w:val="7FE02A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D608E0"/>
    <w:multiLevelType w:val="hybridMultilevel"/>
    <w:tmpl w:val="3AFA12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0"/>
  </w:num>
  <w:num w:numId="4">
    <w:abstractNumId w:val="5"/>
  </w:num>
  <w:num w:numId="5">
    <w:abstractNumId w:val="2"/>
  </w:num>
  <w:num w:numId="6">
    <w:abstractNumId w:val="12"/>
  </w:num>
  <w:num w:numId="7">
    <w:abstractNumId w:val="1"/>
  </w:num>
  <w:num w:numId="8">
    <w:abstractNumId w:val="8"/>
  </w:num>
  <w:num w:numId="9">
    <w:abstractNumId w:val="6"/>
  </w:num>
  <w:num w:numId="10">
    <w:abstractNumId w:val="3"/>
  </w:num>
  <w:num w:numId="11">
    <w:abstractNumId w:val="7"/>
  </w:num>
  <w:num w:numId="12">
    <w:abstractNumId w:val="11"/>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475"/>
    <w:rsid w:val="000009FB"/>
    <w:rsid w:val="000A3F1D"/>
    <w:rsid w:val="000B6C0A"/>
    <w:rsid w:val="000F0A45"/>
    <w:rsid w:val="00141F68"/>
    <w:rsid w:val="00163753"/>
    <w:rsid w:val="00192297"/>
    <w:rsid w:val="001F5D2F"/>
    <w:rsid w:val="00221D80"/>
    <w:rsid w:val="002243C1"/>
    <w:rsid w:val="0024174F"/>
    <w:rsid w:val="002537EF"/>
    <w:rsid w:val="00266A6F"/>
    <w:rsid w:val="002D4D09"/>
    <w:rsid w:val="002E591F"/>
    <w:rsid w:val="003412D5"/>
    <w:rsid w:val="003E50B5"/>
    <w:rsid w:val="004A2387"/>
    <w:rsid w:val="00517329"/>
    <w:rsid w:val="00532B44"/>
    <w:rsid w:val="00574F66"/>
    <w:rsid w:val="005C018F"/>
    <w:rsid w:val="005E6229"/>
    <w:rsid w:val="00616DBE"/>
    <w:rsid w:val="00626751"/>
    <w:rsid w:val="006C1C3F"/>
    <w:rsid w:val="006F6BA8"/>
    <w:rsid w:val="00722168"/>
    <w:rsid w:val="00780CD7"/>
    <w:rsid w:val="007D10B5"/>
    <w:rsid w:val="00925C2F"/>
    <w:rsid w:val="009752C1"/>
    <w:rsid w:val="0098025B"/>
    <w:rsid w:val="0098218C"/>
    <w:rsid w:val="00A30CE6"/>
    <w:rsid w:val="00A632EB"/>
    <w:rsid w:val="00AD3B6E"/>
    <w:rsid w:val="00B11181"/>
    <w:rsid w:val="00BD2755"/>
    <w:rsid w:val="00C133FA"/>
    <w:rsid w:val="00C1793D"/>
    <w:rsid w:val="00C40450"/>
    <w:rsid w:val="00C560B9"/>
    <w:rsid w:val="00C65715"/>
    <w:rsid w:val="00C83475"/>
    <w:rsid w:val="00CD5084"/>
    <w:rsid w:val="00D340FE"/>
    <w:rsid w:val="00DD390D"/>
    <w:rsid w:val="00E27EC5"/>
    <w:rsid w:val="00E66042"/>
    <w:rsid w:val="00F04039"/>
    <w:rsid w:val="00F12977"/>
    <w:rsid w:val="00F13FCE"/>
    <w:rsid w:val="00F87B88"/>
    <w:rsid w:val="00FA2213"/>
    <w:rsid w:val="00FB44B3"/>
    <w:rsid w:val="00FB5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2A6EA"/>
  <w15:docId w15:val="{7B289102-4F8D-4321-AE6A-89015CD8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7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6751"/>
    <w:pPr>
      <w:ind w:left="720"/>
      <w:contextualSpacing/>
    </w:pPr>
  </w:style>
  <w:style w:type="character" w:customStyle="1" w:styleId="10">
    <w:name w:val="Основной текст (10)_"/>
    <w:basedOn w:val="a0"/>
    <w:link w:val="100"/>
    <w:rsid w:val="000A3F1D"/>
    <w:rPr>
      <w:rFonts w:ascii="Times New Roman" w:eastAsia="Times New Roman" w:hAnsi="Times New Roman" w:cs="Times New Roman"/>
      <w:b/>
      <w:bCs/>
      <w:spacing w:val="5"/>
      <w:sz w:val="28"/>
      <w:szCs w:val="28"/>
      <w:shd w:val="clear" w:color="auto" w:fill="FFFFFF"/>
    </w:rPr>
  </w:style>
  <w:style w:type="paragraph" w:customStyle="1" w:styleId="100">
    <w:name w:val="Основной текст (10)"/>
    <w:basedOn w:val="a"/>
    <w:link w:val="10"/>
    <w:rsid w:val="000A3F1D"/>
    <w:pPr>
      <w:widowControl w:val="0"/>
      <w:shd w:val="clear" w:color="auto" w:fill="FFFFFF"/>
      <w:spacing w:after="0" w:line="365" w:lineRule="exact"/>
      <w:jc w:val="center"/>
    </w:pPr>
    <w:rPr>
      <w:rFonts w:ascii="Times New Roman" w:eastAsia="Times New Roman" w:hAnsi="Times New Roman" w:cs="Times New Roman"/>
      <w:b/>
      <w:bCs/>
      <w:spacing w:val="5"/>
      <w:sz w:val="28"/>
      <w:szCs w:val="28"/>
    </w:rPr>
  </w:style>
  <w:style w:type="table" w:styleId="a4">
    <w:name w:val="Table Grid"/>
    <w:basedOn w:val="a1"/>
    <w:uiPriority w:val="59"/>
    <w:rsid w:val="000A3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DD390D"/>
    <w:rPr>
      <w:color w:val="0000FF" w:themeColor="hyperlink"/>
      <w:u w:val="single"/>
    </w:rPr>
  </w:style>
  <w:style w:type="paragraph" w:styleId="a6">
    <w:name w:val="Normal (Web)"/>
    <w:basedOn w:val="a"/>
    <w:uiPriority w:val="99"/>
    <w:semiHidden/>
    <w:unhideWhenUsed/>
    <w:rsid w:val="00DD39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4">
    <w:name w:val="Font Style24"/>
    <w:rsid w:val="00DD390D"/>
    <w:rPr>
      <w:rFonts w:ascii="Times New Roman" w:hAnsi="Times New Roman" w:cs="Times New Roman" w:hint="default"/>
      <w:sz w:val="18"/>
      <w:szCs w:val="18"/>
    </w:rPr>
  </w:style>
  <w:style w:type="character" w:styleId="a7">
    <w:name w:val="Strong"/>
    <w:basedOn w:val="a0"/>
    <w:uiPriority w:val="22"/>
    <w:qFormat/>
    <w:rsid w:val="00DD390D"/>
    <w:rPr>
      <w:b/>
      <w:bCs/>
    </w:rPr>
  </w:style>
  <w:style w:type="character" w:styleId="a8">
    <w:name w:val="Emphasis"/>
    <w:basedOn w:val="a0"/>
    <w:uiPriority w:val="20"/>
    <w:qFormat/>
    <w:rsid w:val="00DD390D"/>
    <w:rPr>
      <w:i/>
      <w:iCs/>
    </w:rPr>
  </w:style>
  <w:style w:type="character" w:customStyle="1" w:styleId="a9">
    <w:name w:val="Основной текст_"/>
    <w:basedOn w:val="a0"/>
    <w:link w:val="2"/>
    <w:rsid w:val="00DD390D"/>
    <w:rPr>
      <w:rFonts w:ascii="Times New Roman" w:eastAsia="Times New Roman" w:hAnsi="Times New Roman" w:cs="Times New Roman"/>
      <w:spacing w:val="2"/>
      <w:sz w:val="25"/>
      <w:szCs w:val="25"/>
      <w:shd w:val="clear" w:color="auto" w:fill="FFFFFF"/>
    </w:rPr>
  </w:style>
  <w:style w:type="paragraph" w:customStyle="1" w:styleId="2">
    <w:name w:val="Основной текст2"/>
    <w:basedOn w:val="a"/>
    <w:link w:val="a9"/>
    <w:rsid w:val="00DD390D"/>
    <w:pPr>
      <w:widowControl w:val="0"/>
      <w:shd w:val="clear" w:color="auto" w:fill="FFFFFF"/>
      <w:spacing w:after="480" w:line="566" w:lineRule="exact"/>
      <w:jc w:val="center"/>
    </w:pPr>
    <w:rPr>
      <w:rFonts w:ascii="Times New Roman" w:eastAsia="Times New Roman" w:hAnsi="Times New Roman" w:cs="Times New Roman"/>
      <w:spacing w:val="2"/>
      <w:sz w:val="25"/>
      <w:szCs w:val="25"/>
    </w:rPr>
  </w:style>
  <w:style w:type="character" w:customStyle="1" w:styleId="4">
    <w:name w:val="Основной текст (4)_"/>
    <w:basedOn w:val="a0"/>
    <w:link w:val="40"/>
    <w:rsid w:val="00DD390D"/>
    <w:rPr>
      <w:rFonts w:ascii="Times New Roman" w:eastAsia="Times New Roman" w:hAnsi="Times New Roman" w:cs="Times New Roman"/>
      <w:b/>
      <w:bCs/>
      <w:spacing w:val="3"/>
      <w:sz w:val="25"/>
      <w:szCs w:val="25"/>
      <w:shd w:val="clear" w:color="auto" w:fill="FFFFFF"/>
    </w:rPr>
  </w:style>
  <w:style w:type="character" w:customStyle="1" w:styleId="1">
    <w:name w:val="Заголовок №1_"/>
    <w:basedOn w:val="a0"/>
    <w:link w:val="11"/>
    <w:rsid w:val="00DD390D"/>
    <w:rPr>
      <w:rFonts w:ascii="Times New Roman" w:eastAsia="Times New Roman" w:hAnsi="Times New Roman" w:cs="Times New Roman"/>
      <w:b/>
      <w:bCs/>
      <w:spacing w:val="6"/>
      <w:sz w:val="28"/>
      <w:szCs w:val="28"/>
      <w:shd w:val="clear" w:color="auto" w:fill="FFFFFF"/>
    </w:rPr>
  </w:style>
  <w:style w:type="paragraph" w:customStyle="1" w:styleId="40">
    <w:name w:val="Основной текст (4)"/>
    <w:basedOn w:val="a"/>
    <w:link w:val="4"/>
    <w:rsid w:val="00DD390D"/>
    <w:pPr>
      <w:widowControl w:val="0"/>
      <w:shd w:val="clear" w:color="auto" w:fill="FFFFFF"/>
      <w:spacing w:before="1740" w:after="900" w:line="0" w:lineRule="atLeast"/>
      <w:jc w:val="center"/>
    </w:pPr>
    <w:rPr>
      <w:rFonts w:ascii="Times New Roman" w:eastAsia="Times New Roman" w:hAnsi="Times New Roman" w:cs="Times New Roman"/>
      <w:b/>
      <w:bCs/>
      <w:spacing w:val="3"/>
      <w:sz w:val="25"/>
      <w:szCs w:val="25"/>
    </w:rPr>
  </w:style>
  <w:style w:type="paragraph" w:customStyle="1" w:styleId="11">
    <w:name w:val="Заголовок №1"/>
    <w:basedOn w:val="a"/>
    <w:link w:val="1"/>
    <w:rsid w:val="00DD390D"/>
    <w:pPr>
      <w:widowControl w:val="0"/>
      <w:shd w:val="clear" w:color="auto" w:fill="FFFFFF"/>
      <w:spacing w:before="900" w:after="900" w:line="0" w:lineRule="atLeast"/>
      <w:jc w:val="center"/>
      <w:outlineLvl w:val="0"/>
    </w:pPr>
    <w:rPr>
      <w:rFonts w:ascii="Times New Roman" w:eastAsia="Times New Roman" w:hAnsi="Times New Roman" w:cs="Times New Roman"/>
      <w:b/>
      <w:bCs/>
      <w:spacing w:val="6"/>
      <w:sz w:val="28"/>
      <w:szCs w:val="28"/>
    </w:rPr>
  </w:style>
  <w:style w:type="character" w:customStyle="1" w:styleId="40pt">
    <w:name w:val="Основной текст (4) + Интервал 0 pt"/>
    <w:basedOn w:val="4"/>
    <w:rsid w:val="00DD390D"/>
    <w:rPr>
      <w:rFonts w:ascii="Times New Roman" w:eastAsia="Times New Roman" w:hAnsi="Times New Roman" w:cs="Times New Roman"/>
      <w:b/>
      <w:bCs/>
      <w:i w:val="0"/>
      <w:iCs w:val="0"/>
      <w:smallCaps w:val="0"/>
      <w:strike w:val="0"/>
      <w:color w:val="000000"/>
      <w:spacing w:val="4"/>
      <w:w w:val="100"/>
      <w:position w:val="0"/>
      <w:sz w:val="25"/>
      <w:szCs w:val="25"/>
      <w:u w:val="none"/>
      <w:shd w:val="clear" w:color="auto" w:fill="FFFFFF"/>
      <w:lang w:val="ru-RU"/>
    </w:rPr>
  </w:style>
  <w:style w:type="character" w:customStyle="1" w:styleId="20">
    <w:name w:val="Основной текст (2)_"/>
    <w:basedOn w:val="a0"/>
    <w:link w:val="21"/>
    <w:rsid w:val="00DD390D"/>
    <w:rPr>
      <w:rFonts w:ascii="SimSun" w:eastAsia="SimSun" w:hAnsi="SimSun" w:cs="SimSun"/>
      <w:i/>
      <w:iCs/>
      <w:sz w:val="8"/>
      <w:szCs w:val="8"/>
      <w:shd w:val="clear" w:color="auto" w:fill="FFFFFF"/>
    </w:rPr>
  </w:style>
  <w:style w:type="character" w:customStyle="1" w:styleId="0pt">
    <w:name w:val="Основной текст + Интервал 0 pt"/>
    <w:basedOn w:val="a9"/>
    <w:rsid w:val="00DD390D"/>
    <w:rPr>
      <w:rFonts w:ascii="Times New Roman" w:eastAsia="Times New Roman" w:hAnsi="Times New Roman" w:cs="Times New Roman"/>
      <w:b w:val="0"/>
      <w:bCs w:val="0"/>
      <w:i w:val="0"/>
      <w:iCs w:val="0"/>
      <w:smallCaps w:val="0"/>
      <w:strike w:val="0"/>
      <w:color w:val="000000"/>
      <w:spacing w:val="4"/>
      <w:w w:val="100"/>
      <w:position w:val="0"/>
      <w:sz w:val="25"/>
      <w:szCs w:val="25"/>
      <w:u w:val="none"/>
      <w:shd w:val="clear" w:color="auto" w:fill="FFFFFF"/>
      <w:lang w:val="ru-RU"/>
    </w:rPr>
  </w:style>
  <w:style w:type="character" w:customStyle="1" w:styleId="0pt0">
    <w:name w:val="Основной текст + Полужирный;Интервал 0 pt"/>
    <w:basedOn w:val="a9"/>
    <w:rsid w:val="00DD390D"/>
    <w:rPr>
      <w:rFonts w:ascii="Times New Roman" w:eastAsia="Times New Roman" w:hAnsi="Times New Roman" w:cs="Times New Roman"/>
      <w:b/>
      <w:bCs/>
      <w:i w:val="0"/>
      <w:iCs w:val="0"/>
      <w:smallCaps w:val="0"/>
      <w:strike w:val="0"/>
      <w:color w:val="000000"/>
      <w:spacing w:val="8"/>
      <w:w w:val="100"/>
      <w:position w:val="0"/>
      <w:sz w:val="25"/>
      <w:szCs w:val="25"/>
      <w:u w:val="none"/>
      <w:shd w:val="clear" w:color="auto" w:fill="FFFFFF"/>
      <w:lang w:val="ru-RU"/>
    </w:rPr>
  </w:style>
  <w:style w:type="paragraph" w:customStyle="1" w:styleId="21">
    <w:name w:val="Основной текст (2)"/>
    <w:basedOn w:val="a"/>
    <w:link w:val="20"/>
    <w:rsid w:val="00DD390D"/>
    <w:pPr>
      <w:widowControl w:val="0"/>
      <w:shd w:val="clear" w:color="auto" w:fill="FFFFFF"/>
      <w:spacing w:after="0" w:line="0" w:lineRule="atLeast"/>
    </w:pPr>
    <w:rPr>
      <w:rFonts w:ascii="SimSun" w:eastAsia="SimSun" w:hAnsi="SimSun" w:cs="SimSun"/>
      <w:i/>
      <w:iCs/>
      <w:sz w:val="8"/>
      <w:szCs w:val="8"/>
    </w:rPr>
  </w:style>
  <w:style w:type="character" w:customStyle="1" w:styleId="12pt0pt">
    <w:name w:val="Основной текст + 12 pt;Полужирный;Интервал 0 pt"/>
    <w:basedOn w:val="a9"/>
    <w:rsid w:val="00DD390D"/>
    <w:rPr>
      <w:rFonts w:ascii="Times New Roman" w:eastAsia="Times New Roman" w:hAnsi="Times New Roman" w:cs="Times New Roman"/>
      <w:b/>
      <w:bCs/>
      <w:i w:val="0"/>
      <w:iCs w:val="0"/>
      <w:smallCaps w:val="0"/>
      <w:strike w:val="0"/>
      <w:color w:val="000000"/>
      <w:spacing w:val="6"/>
      <w:w w:val="100"/>
      <w:position w:val="0"/>
      <w:sz w:val="24"/>
      <w:szCs w:val="24"/>
      <w:u w:val="none"/>
      <w:shd w:val="clear" w:color="auto" w:fill="FFFFFF"/>
      <w:lang w:val="ru-RU"/>
    </w:rPr>
  </w:style>
  <w:style w:type="character" w:customStyle="1" w:styleId="22">
    <w:name w:val="Заголовок №2_"/>
    <w:basedOn w:val="a0"/>
    <w:link w:val="23"/>
    <w:rsid w:val="00DD390D"/>
    <w:rPr>
      <w:rFonts w:ascii="Times New Roman" w:eastAsia="Times New Roman" w:hAnsi="Times New Roman" w:cs="Times New Roman"/>
      <w:b/>
      <w:bCs/>
      <w:spacing w:val="6"/>
      <w:shd w:val="clear" w:color="auto" w:fill="FFFFFF"/>
    </w:rPr>
  </w:style>
  <w:style w:type="paragraph" w:customStyle="1" w:styleId="23">
    <w:name w:val="Заголовок №2"/>
    <w:basedOn w:val="a"/>
    <w:link w:val="22"/>
    <w:rsid w:val="00DD390D"/>
    <w:pPr>
      <w:widowControl w:val="0"/>
      <w:shd w:val="clear" w:color="auto" w:fill="FFFFFF"/>
      <w:spacing w:before="720" w:after="300" w:line="0" w:lineRule="atLeast"/>
      <w:jc w:val="center"/>
      <w:outlineLvl w:val="1"/>
    </w:pPr>
    <w:rPr>
      <w:rFonts w:ascii="Times New Roman" w:eastAsia="Times New Roman" w:hAnsi="Times New Roman" w:cs="Times New Roman"/>
      <w:b/>
      <w:bCs/>
      <w:spacing w:val="6"/>
    </w:rPr>
  </w:style>
  <w:style w:type="character" w:customStyle="1" w:styleId="20pt">
    <w:name w:val="Заголовок №2 + Интервал 0 pt"/>
    <w:basedOn w:val="22"/>
    <w:rsid w:val="00DD390D"/>
    <w:rPr>
      <w:rFonts w:ascii="Times New Roman" w:eastAsia="Times New Roman" w:hAnsi="Times New Roman" w:cs="Times New Roman"/>
      <w:b/>
      <w:bCs/>
      <w:i w:val="0"/>
      <w:iCs w:val="0"/>
      <w:smallCaps w:val="0"/>
      <w:strike w:val="0"/>
      <w:color w:val="000000"/>
      <w:spacing w:val="9"/>
      <w:w w:val="100"/>
      <w:position w:val="0"/>
      <w:sz w:val="24"/>
      <w:szCs w:val="24"/>
      <w:u w:val="none"/>
      <w:shd w:val="clear" w:color="auto" w:fill="FFFFFF"/>
      <w:lang w:val="ru-RU"/>
    </w:rPr>
  </w:style>
  <w:style w:type="character" w:customStyle="1" w:styleId="2125pt0pt">
    <w:name w:val="Заголовок №2 + 12.5 pt;Курсив;Интервал 0 pt"/>
    <w:basedOn w:val="22"/>
    <w:rsid w:val="00DD390D"/>
    <w:rPr>
      <w:rFonts w:ascii="Times New Roman" w:eastAsia="Times New Roman" w:hAnsi="Times New Roman" w:cs="Times New Roman"/>
      <w:b/>
      <w:bCs/>
      <w:i/>
      <w:iCs/>
      <w:smallCaps w:val="0"/>
      <w:strike w:val="0"/>
      <w:color w:val="000000"/>
      <w:spacing w:val="1"/>
      <w:w w:val="100"/>
      <w:position w:val="0"/>
      <w:sz w:val="25"/>
      <w:szCs w:val="25"/>
      <w:u w:val="none"/>
      <w:shd w:val="clear" w:color="auto" w:fill="FFFFFF"/>
      <w:lang w:val="ru-RU"/>
    </w:rPr>
  </w:style>
  <w:style w:type="character" w:customStyle="1" w:styleId="220">
    <w:name w:val="Заголовок №2 (2)_"/>
    <w:basedOn w:val="a0"/>
    <w:link w:val="221"/>
    <w:rsid w:val="00DD390D"/>
    <w:rPr>
      <w:rFonts w:ascii="Times New Roman" w:eastAsia="Times New Roman" w:hAnsi="Times New Roman" w:cs="Times New Roman"/>
      <w:b/>
      <w:bCs/>
      <w:i/>
      <w:iCs/>
      <w:spacing w:val="1"/>
      <w:sz w:val="25"/>
      <w:szCs w:val="25"/>
      <w:shd w:val="clear" w:color="auto" w:fill="FFFFFF"/>
    </w:rPr>
  </w:style>
  <w:style w:type="paragraph" w:customStyle="1" w:styleId="221">
    <w:name w:val="Заголовок №2 (2)"/>
    <w:basedOn w:val="a"/>
    <w:link w:val="220"/>
    <w:rsid w:val="00DD390D"/>
    <w:pPr>
      <w:widowControl w:val="0"/>
      <w:shd w:val="clear" w:color="auto" w:fill="FFFFFF"/>
      <w:spacing w:before="120" w:after="360" w:line="0" w:lineRule="atLeast"/>
      <w:outlineLvl w:val="1"/>
    </w:pPr>
    <w:rPr>
      <w:rFonts w:ascii="Times New Roman" w:eastAsia="Times New Roman" w:hAnsi="Times New Roman" w:cs="Times New Roman"/>
      <w:b/>
      <w:bCs/>
      <w:i/>
      <w:iCs/>
      <w:spacing w:val="1"/>
      <w:sz w:val="25"/>
      <w:szCs w:val="25"/>
    </w:rPr>
  </w:style>
  <w:style w:type="character" w:customStyle="1" w:styleId="6">
    <w:name w:val="Основной текст (6)_"/>
    <w:basedOn w:val="a0"/>
    <w:link w:val="60"/>
    <w:rsid w:val="00DD390D"/>
    <w:rPr>
      <w:rFonts w:ascii="Times New Roman" w:eastAsia="Times New Roman" w:hAnsi="Times New Roman" w:cs="Times New Roman"/>
      <w:b/>
      <w:bCs/>
      <w:i/>
      <w:iCs/>
      <w:sz w:val="25"/>
      <w:szCs w:val="25"/>
      <w:shd w:val="clear" w:color="auto" w:fill="FFFFFF"/>
    </w:rPr>
  </w:style>
  <w:style w:type="paragraph" w:customStyle="1" w:styleId="60">
    <w:name w:val="Основной текст (6)"/>
    <w:basedOn w:val="a"/>
    <w:link w:val="6"/>
    <w:rsid w:val="00DD390D"/>
    <w:pPr>
      <w:widowControl w:val="0"/>
      <w:shd w:val="clear" w:color="auto" w:fill="FFFFFF"/>
      <w:spacing w:before="300" w:after="0" w:line="374" w:lineRule="exact"/>
    </w:pPr>
    <w:rPr>
      <w:rFonts w:ascii="Times New Roman" w:eastAsia="Times New Roman" w:hAnsi="Times New Roman" w:cs="Times New Roman"/>
      <w:b/>
      <w:bCs/>
      <w:i/>
      <w:iCs/>
      <w:sz w:val="25"/>
      <w:szCs w:val="25"/>
    </w:rPr>
  </w:style>
  <w:style w:type="character" w:customStyle="1" w:styleId="60pt">
    <w:name w:val="Основной текст (6) + Интервал 0 pt"/>
    <w:basedOn w:val="6"/>
    <w:rsid w:val="00A30CE6"/>
    <w:rPr>
      <w:rFonts w:ascii="Times New Roman" w:eastAsia="Times New Roman" w:hAnsi="Times New Roman" w:cs="Times New Roman"/>
      <w:b/>
      <w:bCs/>
      <w:i/>
      <w:iCs/>
      <w:smallCaps w:val="0"/>
      <w:strike w:val="0"/>
      <w:color w:val="000000"/>
      <w:spacing w:val="1"/>
      <w:w w:val="100"/>
      <w:position w:val="0"/>
      <w:sz w:val="25"/>
      <w:szCs w:val="25"/>
      <w:u w:val="none"/>
      <w:shd w:val="clear" w:color="auto" w:fill="FFFFFF"/>
      <w:lang w:val="ru-RU"/>
    </w:rPr>
  </w:style>
  <w:style w:type="character" w:customStyle="1" w:styleId="8">
    <w:name w:val="Основной текст (8)_"/>
    <w:basedOn w:val="a0"/>
    <w:link w:val="80"/>
    <w:rsid w:val="00A30CE6"/>
    <w:rPr>
      <w:rFonts w:ascii="Times New Roman" w:eastAsia="Times New Roman" w:hAnsi="Times New Roman" w:cs="Times New Roman"/>
      <w:b/>
      <w:bCs/>
      <w:spacing w:val="16"/>
      <w:shd w:val="clear" w:color="auto" w:fill="FFFFFF"/>
    </w:rPr>
  </w:style>
  <w:style w:type="paragraph" w:customStyle="1" w:styleId="80">
    <w:name w:val="Основной текст (8)"/>
    <w:basedOn w:val="a"/>
    <w:link w:val="8"/>
    <w:rsid w:val="00A30CE6"/>
    <w:pPr>
      <w:widowControl w:val="0"/>
      <w:shd w:val="clear" w:color="auto" w:fill="FFFFFF"/>
      <w:spacing w:before="420" w:after="240" w:line="0" w:lineRule="atLeast"/>
      <w:jc w:val="center"/>
    </w:pPr>
    <w:rPr>
      <w:rFonts w:ascii="Times New Roman" w:eastAsia="Times New Roman" w:hAnsi="Times New Roman" w:cs="Times New Roman"/>
      <w:b/>
      <w:bCs/>
      <w:spacing w:val="16"/>
    </w:rPr>
  </w:style>
  <w:style w:type="character" w:customStyle="1" w:styleId="9">
    <w:name w:val="Основной текст (9)_"/>
    <w:basedOn w:val="a0"/>
    <w:link w:val="90"/>
    <w:rsid w:val="00E27EC5"/>
    <w:rPr>
      <w:rFonts w:ascii="SimSun" w:eastAsia="SimSun" w:hAnsi="SimSun" w:cs="SimSun"/>
      <w:sz w:val="10"/>
      <w:szCs w:val="10"/>
      <w:shd w:val="clear" w:color="auto" w:fill="FFFFFF"/>
    </w:rPr>
  </w:style>
  <w:style w:type="paragraph" w:customStyle="1" w:styleId="90">
    <w:name w:val="Основной текст (9)"/>
    <w:basedOn w:val="a"/>
    <w:link w:val="9"/>
    <w:rsid w:val="00E27EC5"/>
    <w:pPr>
      <w:widowControl w:val="0"/>
      <w:shd w:val="clear" w:color="auto" w:fill="FFFFFF"/>
      <w:spacing w:after="0" w:line="0" w:lineRule="atLeast"/>
    </w:pPr>
    <w:rPr>
      <w:rFonts w:ascii="SimSun" w:eastAsia="SimSun" w:hAnsi="SimSun" w:cs="SimSun"/>
      <w:sz w:val="10"/>
      <w:szCs w:val="10"/>
    </w:rPr>
  </w:style>
  <w:style w:type="character" w:customStyle="1" w:styleId="12">
    <w:name w:val="Основной текст1"/>
    <w:basedOn w:val="a9"/>
    <w:rsid w:val="00D340FE"/>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12pt">
    <w:name w:val="Основной текст + 12 pt;Полужирный"/>
    <w:basedOn w:val="a9"/>
    <w:rsid w:val="00D340FE"/>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rPr>
  </w:style>
  <w:style w:type="character" w:customStyle="1" w:styleId="115pt0pt">
    <w:name w:val="Основной текст + 11.5 pt;Интервал 0 pt"/>
    <w:basedOn w:val="a9"/>
    <w:rsid w:val="00D340F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SegoeUI8pt0pt">
    <w:name w:val="Основной текст + Segoe UI;8 pt;Полужирный;Интервал 0 pt"/>
    <w:basedOn w:val="a9"/>
    <w:rsid w:val="00D340FE"/>
    <w:rPr>
      <w:rFonts w:ascii="Segoe UI" w:eastAsia="Segoe UI" w:hAnsi="Segoe UI" w:cs="Segoe UI"/>
      <w:b/>
      <w:bCs/>
      <w:i w:val="0"/>
      <w:iCs w:val="0"/>
      <w:smallCaps w:val="0"/>
      <w:strike w:val="0"/>
      <w:color w:val="000000"/>
      <w:spacing w:val="0"/>
      <w:w w:val="100"/>
      <w:position w:val="0"/>
      <w:sz w:val="16"/>
      <w:szCs w:val="16"/>
      <w:u w:val="none"/>
      <w:shd w:val="clear" w:color="auto" w:fill="FFFFFF"/>
    </w:rPr>
  </w:style>
  <w:style w:type="character" w:customStyle="1" w:styleId="10125pt0pt">
    <w:name w:val="Основной текст (10) + 12.5 pt;Не полужирный;Интервал 0 pt"/>
    <w:basedOn w:val="10"/>
    <w:rsid w:val="002243C1"/>
    <w:rPr>
      <w:rFonts w:ascii="Times New Roman" w:eastAsia="Times New Roman" w:hAnsi="Times New Roman" w:cs="Times New Roman"/>
      <w:b/>
      <w:bCs/>
      <w:i w:val="0"/>
      <w:iCs w:val="0"/>
      <w:smallCaps w:val="0"/>
      <w:strike w:val="0"/>
      <w:color w:val="000000"/>
      <w:spacing w:val="2"/>
      <w:w w:val="100"/>
      <w:position w:val="0"/>
      <w:sz w:val="25"/>
      <w:szCs w:val="25"/>
      <w:u w:val="none"/>
      <w:shd w:val="clear" w:color="auto" w:fill="FFFFFF"/>
      <w:lang w:val="ru-RU"/>
    </w:rPr>
  </w:style>
  <w:style w:type="character" w:customStyle="1" w:styleId="1012pt0pt">
    <w:name w:val="Основной текст (10) + 12 pt;Интервал 0 pt"/>
    <w:basedOn w:val="10"/>
    <w:rsid w:val="002243C1"/>
    <w:rPr>
      <w:rFonts w:ascii="Times New Roman" w:eastAsia="Times New Roman" w:hAnsi="Times New Roman" w:cs="Times New Roman"/>
      <w:b/>
      <w:bCs/>
      <w:i w:val="0"/>
      <w:iCs w:val="0"/>
      <w:smallCaps w:val="0"/>
      <w:strike w:val="0"/>
      <w:color w:val="000000"/>
      <w:spacing w:val="3"/>
      <w:w w:val="100"/>
      <w:position w:val="0"/>
      <w:sz w:val="24"/>
      <w:szCs w:val="24"/>
      <w:u w:val="none"/>
      <w:shd w:val="clear" w:color="auto" w:fill="FFFFFF"/>
      <w:lang w:val="ru-RU"/>
    </w:rPr>
  </w:style>
  <w:style w:type="character" w:customStyle="1" w:styleId="104pt0pt150">
    <w:name w:val="Основной текст (10) + 4 pt;Не полужирный;Интервал 0 pt;Масштаб 150%"/>
    <w:basedOn w:val="10"/>
    <w:rsid w:val="00FB5C4D"/>
    <w:rPr>
      <w:rFonts w:ascii="Times New Roman" w:eastAsia="Times New Roman" w:hAnsi="Times New Roman" w:cs="Times New Roman"/>
      <w:b/>
      <w:bCs/>
      <w:i w:val="0"/>
      <w:iCs w:val="0"/>
      <w:smallCaps w:val="0"/>
      <w:strike w:val="0"/>
      <w:color w:val="000000"/>
      <w:spacing w:val="0"/>
      <w:w w:val="150"/>
      <w:position w:val="0"/>
      <w:sz w:val="8"/>
      <w:szCs w:val="8"/>
      <w:u w:val="none"/>
      <w:shd w:val="clear" w:color="auto" w:fill="FFFFFF"/>
    </w:rPr>
  </w:style>
  <w:style w:type="character" w:customStyle="1" w:styleId="1012pt">
    <w:name w:val="Основной текст (10) + 12 pt"/>
    <w:basedOn w:val="10"/>
    <w:rsid w:val="00C133FA"/>
    <w:rPr>
      <w:rFonts w:ascii="Times New Roman" w:eastAsia="Times New Roman" w:hAnsi="Times New Roman" w:cs="Times New Roman"/>
      <w:b/>
      <w:bCs/>
      <w:i w:val="0"/>
      <w:iCs w:val="0"/>
      <w:smallCaps w:val="0"/>
      <w:strike w:val="0"/>
      <w:color w:val="000000"/>
      <w:spacing w:val="5"/>
      <w:w w:val="100"/>
      <w:position w:val="0"/>
      <w:sz w:val="24"/>
      <w:szCs w:val="24"/>
      <w:u w:val="none"/>
      <w:shd w:val="clear" w:color="auto" w:fill="FFFFFF"/>
      <w:lang w:val="ru-RU"/>
    </w:rPr>
  </w:style>
  <w:style w:type="character" w:customStyle="1" w:styleId="10115pt0pt">
    <w:name w:val="Основной текст (10) + 11.5 pt;Интервал 0 pt"/>
    <w:basedOn w:val="10"/>
    <w:rsid w:val="00C133FA"/>
    <w:rPr>
      <w:rFonts w:ascii="Times New Roman" w:eastAsia="Times New Roman" w:hAnsi="Times New Roman" w:cs="Times New Roman"/>
      <w:b/>
      <w:bCs/>
      <w:i w:val="0"/>
      <w:iCs w:val="0"/>
      <w:smallCaps w:val="0"/>
      <w:strike w:val="0"/>
      <w:color w:val="000000"/>
      <w:spacing w:val="4"/>
      <w:w w:val="100"/>
      <w:position w:val="0"/>
      <w:sz w:val="23"/>
      <w:szCs w:val="23"/>
      <w:u w:val="none"/>
      <w:shd w:val="clear" w:color="auto" w:fill="FFFFFF"/>
      <w:lang w:val="ru-RU"/>
    </w:rPr>
  </w:style>
  <w:style w:type="character" w:customStyle="1" w:styleId="1010pt0pt">
    <w:name w:val="Основной текст (10) + 10 pt;Не полужирный;Интервал 0 pt"/>
    <w:basedOn w:val="10"/>
    <w:rsid w:val="00C133FA"/>
    <w:rPr>
      <w:rFonts w:ascii="Times New Roman" w:eastAsia="Times New Roman" w:hAnsi="Times New Roman" w:cs="Times New Roman"/>
      <w:b/>
      <w:bCs/>
      <w:i w:val="0"/>
      <w:iCs w:val="0"/>
      <w:smallCaps w:val="0"/>
      <w:strike w:val="0"/>
      <w:color w:val="000000"/>
      <w:spacing w:val="8"/>
      <w:w w:val="100"/>
      <w:position w:val="0"/>
      <w:sz w:val="20"/>
      <w:szCs w:val="20"/>
      <w:u w:val="none"/>
      <w:shd w:val="clear" w:color="auto" w:fill="FFFFFF"/>
      <w:lang w:val="ru-RU"/>
    </w:rPr>
  </w:style>
  <w:style w:type="character" w:customStyle="1" w:styleId="10MingLiU4pt0pt">
    <w:name w:val="Основной текст (10) + MingLiU;4 pt;Не полужирный;Интервал 0 pt"/>
    <w:basedOn w:val="10"/>
    <w:rsid w:val="00C133FA"/>
    <w:rPr>
      <w:rFonts w:ascii="MingLiU" w:eastAsia="MingLiU" w:hAnsi="MingLiU" w:cs="MingLiU"/>
      <w:b/>
      <w:bCs/>
      <w:i w:val="0"/>
      <w:iCs w:val="0"/>
      <w:smallCaps w:val="0"/>
      <w:strike w:val="0"/>
      <w:color w:val="000000"/>
      <w:spacing w:val="-16"/>
      <w:w w:val="100"/>
      <w:position w:val="0"/>
      <w:sz w:val="8"/>
      <w:szCs w:val="8"/>
      <w:u w:val="none"/>
      <w:shd w:val="clear" w:color="auto" w:fill="FFFFFF"/>
      <w:lang w:val="ru-RU"/>
    </w:rPr>
  </w:style>
  <w:style w:type="character" w:customStyle="1" w:styleId="placeholder-mask">
    <w:name w:val="placeholder-mask"/>
    <w:basedOn w:val="a0"/>
    <w:rsid w:val="0098025B"/>
  </w:style>
  <w:style w:type="character" w:customStyle="1" w:styleId="placeholder">
    <w:name w:val="placeholder"/>
    <w:basedOn w:val="a0"/>
    <w:rsid w:val="0098025B"/>
  </w:style>
  <w:style w:type="paragraph" w:styleId="aa">
    <w:name w:val="No Spacing"/>
    <w:uiPriority w:val="1"/>
    <w:qFormat/>
    <w:rsid w:val="0098218C"/>
    <w:pPr>
      <w:spacing w:after="0" w:line="240" w:lineRule="auto"/>
    </w:pPr>
    <w:rPr>
      <w:rFonts w:ascii="Calibri" w:eastAsia="Calibri" w:hAnsi="Calibri" w:cs="Times New Roman"/>
    </w:rPr>
  </w:style>
  <w:style w:type="character" w:customStyle="1" w:styleId="ab">
    <w:name w:val="Основной текст + Полужирный"/>
    <w:aliases w:val="Интервал 0 pt"/>
    <w:basedOn w:val="10"/>
    <w:rsid w:val="0098218C"/>
    <w:rPr>
      <w:rFonts w:ascii="MingLiU" w:eastAsia="MingLiU" w:hAnsi="MingLiU" w:cs="MingLiU" w:hint="eastAsia"/>
      <w:b/>
      <w:bCs/>
      <w:i w:val="0"/>
      <w:iCs w:val="0"/>
      <w:smallCaps w:val="0"/>
      <w:strike w:val="0"/>
      <w:dstrike w:val="0"/>
      <w:color w:val="000000"/>
      <w:spacing w:val="-16"/>
      <w:w w:val="100"/>
      <w:position w:val="0"/>
      <w:sz w:val="8"/>
      <w:szCs w:val="8"/>
      <w:u w:val="none"/>
      <w:effect w:val="none"/>
      <w:shd w:val="clear" w:color="auto" w:fill="FFFFFF"/>
      <w:lang w:val="ru-RU"/>
    </w:rPr>
  </w:style>
  <w:style w:type="character" w:customStyle="1" w:styleId="12pt0">
    <w:name w:val="Основной текст + 12 pt"/>
    <w:aliases w:val="Полужирный,Основной текст + Segoe UI,8 pt"/>
    <w:basedOn w:val="a9"/>
    <w:rsid w:val="0098218C"/>
    <w:rPr>
      <w:rFonts w:ascii="Times New Roman" w:eastAsia="Times New Roman" w:hAnsi="Times New Roman" w:cs="Times New Roman"/>
      <w:b/>
      <w:bCs/>
      <w:i w:val="0"/>
      <w:iCs w:val="0"/>
      <w:smallCaps w:val="0"/>
      <w:strike w:val="0"/>
      <w:dstrike w:val="0"/>
      <w:color w:val="000000"/>
      <w:spacing w:val="2"/>
      <w:w w:val="100"/>
      <w:position w:val="0"/>
      <w:sz w:val="24"/>
      <w:szCs w:val="24"/>
      <w:u w:val="none"/>
      <w:effect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755749">
      <w:bodyDiv w:val="1"/>
      <w:marLeft w:val="0"/>
      <w:marRight w:val="0"/>
      <w:marTop w:val="0"/>
      <w:marBottom w:val="0"/>
      <w:divBdr>
        <w:top w:val="none" w:sz="0" w:space="0" w:color="auto"/>
        <w:left w:val="none" w:sz="0" w:space="0" w:color="auto"/>
        <w:bottom w:val="none" w:sz="0" w:space="0" w:color="auto"/>
        <w:right w:val="none" w:sz="0" w:space="0" w:color="auto"/>
      </w:divBdr>
      <w:divsChild>
        <w:div w:id="618804491">
          <w:marLeft w:val="0"/>
          <w:marRight w:val="0"/>
          <w:marTop w:val="0"/>
          <w:marBottom w:val="0"/>
          <w:divBdr>
            <w:top w:val="none" w:sz="0" w:space="0" w:color="auto"/>
            <w:left w:val="none" w:sz="0" w:space="0" w:color="auto"/>
            <w:bottom w:val="none" w:sz="0" w:space="0" w:color="auto"/>
            <w:right w:val="none" w:sz="0" w:space="0" w:color="auto"/>
          </w:divBdr>
          <w:divsChild>
            <w:div w:id="433747744">
              <w:marLeft w:val="0"/>
              <w:marRight w:val="0"/>
              <w:marTop w:val="0"/>
              <w:marBottom w:val="0"/>
              <w:divBdr>
                <w:top w:val="none" w:sz="0" w:space="0" w:color="auto"/>
                <w:left w:val="none" w:sz="0" w:space="0" w:color="auto"/>
                <w:bottom w:val="none" w:sz="0" w:space="0" w:color="auto"/>
                <w:right w:val="none" w:sz="0" w:space="0" w:color="auto"/>
              </w:divBdr>
              <w:divsChild>
                <w:div w:id="2001693911">
                  <w:marLeft w:val="0"/>
                  <w:marRight w:val="0"/>
                  <w:marTop w:val="0"/>
                  <w:marBottom w:val="0"/>
                  <w:divBdr>
                    <w:top w:val="none" w:sz="0" w:space="0" w:color="auto"/>
                    <w:left w:val="none" w:sz="0" w:space="0" w:color="auto"/>
                    <w:bottom w:val="none" w:sz="0" w:space="0" w:color="auto"/>
                    <w:right w:val="none" w:sz="0" w:space="0" w:color="auto"/>
                  </w:divBdr>
                  <w:divsChild>
                    <w:div w:id="17573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841987">
      <w:bodyDiv w:val="1"/>
      <w:marLeft w:val="0"/>
      <w:marRight w:val="0"/>
      <w:marTop w:val="0"/>
      <w:marBottom w:val="0"/>
      <w:divBdr>
        <w:top w:val="none" w:sz="0" w:space="0" w:color="auto"/>
        <w:left w:val="none" w:sz="0" w:space="0" w:color="auto"/>
        <w:bottom w:val="none" w:sz="0" w:space="0" w:color="auto"/>
        <w:right w:val="none" w:sz="0" w:space="0" w:color="auto"/>
      </w:divBdr>
      <w:divsChild>
        <w:div w:id="1136947135">
          <w:marLeft w:val="0"/>
          <w:marRight w:val="0"/>
          <w:marTop w:val="0"/>
          <w:marBottom w:val="0"/>
          <w:divBdr>
            <w:top w:val="none" w:sz="0" w:space="0" w:color="auto"/>
            <w:left w:val="none" w:sz="0" w:space="0" w:color="auto"/>
            <w:bottom w:val="none" w:sz="0" w:space="0" w:color="auto"/>
            <w:right w:val="none" w:sz="0" w:space="0" w:color="auto"/>
          </w:divBdr>
          <w:divsChild>
            <w:div w:id="357511316">
              <w:marLeft w:val="0"/>
              <w:marRight w:val="0"/>
              <w:marTop w:val="0"/>
              <w:marBottom w:val="0"/>
              <w:divBdr>
                <w:top w:val="none" w:sz="0" w:space="0" w:color="auto"/>
                <w:left w:val="none" w:sz="0" w:space="0" w:color="auto"/>
                <w:bottom w:val="none" w:sz="0" w:space="0" w:color="auto"/>
                <w:right w:val="none" w:sz="0" w:space="0" w:color="auto"/>
              </w:divBdr>
              <w:divsChild>
                <w:div w:id="1002703730">
                  <w:marLeft w:val="0"/>
                  <w:marRight w:val="0"/>
                  <w:marTop w:val="0"/>
                  <w:marBottom w:val="0"/>
                  <w:divBdr>
                    <w:top w:val="none" w:sz="0" w:space="0" w:color="auto"/>
                    <w:left w:val="none" w:sz="0" w:space="0" w:color="auto"/>
                    <w:bottom w:val="none" w:sz="0" w:space="0" w:color="auto"/>
                    <w:right w:val="none" w:sz="0" w:space="0" w:color="auto"/>
                  </w:divBdr>
                  <w:divsChild>
                    <w:div w:id="122371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528615">
      <w:bodyDiv w:val="1"/>
      <w:marLeft w:val="0"/>
      <w:marRight w:val="0"/>
      <w:marTop w:val="0"/>
      <w:marBottom w:val="0"/>
      <w:divBdr>
        <w:top w:val="none" w:sz="0" w:space="0" w:color="auto"/>
        <w:left w:val="none" w:sz="0" w:space="0" w:color="auto"/>
        <w:bottom w:val="none" w:sz="0" w:space="0" w:color="auto"/>
        <w:right w:val="none" w:sz="0" w:space="0" w:color="auto"/>
      </w:divBdr>
      <w:divsChild>
        <w:div w:id="378550881">
          <w:marLeft w:val="0"/>
          <w:marRight w:val="0"/>
          <w:marTop w:val="0"/>
          <w:marBottom w:val="0"/>
          <w:divBdr>
            <w:top w:val="none" w:sz="0" w:space="0" w:color="auto"/>
            <w:left w:val="none" w:sz="0" w:space="0" w:color="auto"/>
            <w:bottom w:val="none" w:sz="0" w:space="0" w:color="auto"/>
            <w:right w:val="none" w:sz="0" w:space="0" w:color="auto"/>
          </w:divBdr>
          <w:divsChild>
            <w:div w:id="870458761">
              <w:marLeft w:val="0"/>
              <w:marRight w:val="0"/>
              <w:marTop w:val="0"/>
              <w:marBottom w:val="0"/>
              <w:divBdr>
                <w:top w:val="none" w:sz="0" w:space="0" w:color="auto"/>
                <w:left w:val="none" w:sz="0" w:space="0" w:color="auto"/>
                <w:bottom w:val="none" w:sz="0" w:space="0" w:color="auto"/>
                <w:right w:val="none" w:sz="0" w:space="0" w:color="auto"/>
              </w:divBdr>
              <w:divsChild>
                <w:div w:id="1499346145">
                  <w:marLeft w:val="0"/>
                  <w:marRight w:val="0"/>
                  <w:marTop w:val="0"/>
                  <w:marBottom w:val="0"/>
                  <w:divBdr>
                    <w:top w:val="none" w:sz="0" w:space="0" w:color="auto"/>
                    <w:left w:val="none" w:sz="0" w:space="0" w:color="auto"/>
                    <w:bottom w:val="none" w:sz="0" w:space="0" w:color="auto"/>
                    <w:right w:val="none" w:sz="0" w:space="0" w:color="auto"/>
                  </w:divBdr>
                  <w:divsChild>
                    <w:div w:id="478688879">
                      <w:marLeft w:val="0"/>
                      <w:marRight w:val="0"/>
                      <w:marTop w:val="0"/>
                      <w:marBottom w:val="0"/>
                      <w:divBdr>
                        <w:top w:val="none" w:sz="0" w:space="0" w:color="auto"/>
                        <w:left w:val="none" w:sz="0" w:space="0" w:color="auto"/>
                        <w:bottom w:val="none" w:sz="0" w:space="0" w:color="auto"/>
                        <w:right w:val="none" w:sz="0" w:space="0" w:color="auto"/>
                      </w:divBdr>
                      <w:divsChild>
                        <w:div w:id="652293294">
                          <w:marLeft w:val="0"/>
                          <w:marRight w:val="0"/>
                          <w:marTop w:val="0"/>
                          <w:marBottom w:val="0"/>
                          <w:divBdr>
                            <w:top w:val="none" w:sz="0" w:space="0" w:color="auto"/>
                            <w:left w:val="none" w:sz="0" w:space="0" w:color="auto"/>
                            <w:bottom w:val="none" w:sz="0" w:space="0" w:color="auto"/>
                            <w:right w:val="none" w:sz="0" w:space="0" w:color="auto"/>
                          </w:divBdr>
                        </w:div>
                        <w:div w:id="56776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589455">
      <w:bodyDiv w:val="1"/>
      <w:marLeft w:val="0"/>
      <w:marRight w:val="0"/>
      <w:marTop w:val="0"/>
      <w:marBottom w:val="0"/>
      <w:divBdr>
        <w:top w:val="none" w:sz="0" w:space="0" w:color="auto"/>
        <w:left w:val="none" w:sz="0" w:space="0" w:color="auto"/>
        <w:bottom w:val="none" w:sz="0" w:space="0" w:color="auto"/>
        <w:right w:val="none" w:sz="0" w:space="0" w:color="auto"/>
      </w:divBdr>
      <w:divsChild>
        <w:div w:id="481889703">
          <w:marLeft w:val="0"/>
          <w:marRight w:val="0"/>
          <w:marTop w:val="0"/>
          <w:marBottom w:val="0"/>
          <w:divBdr>
            <w:top w:val="none" w:sz="0" w:space="0" w:color="auto"/>
            <w:left w:val="none" w:sz="0" w:space="0" w:color="auto"/>
            <w:bottom w:val="none" w:sz="0" w:space="0" w:color="auto"/>
            <w:right w:val="none" w:sz="0" w:space="0" w:color="auto"/>
          </w:divBdr>
          <w:divsChild>
            <w:div w:id="208035934">
              <w:marLeft w:val="0"/>
              <w:marRight w:val="0"/>
              <w:marTop w:val="0"/>
              <w:marBottom w:val="0"/>
              <w:divBdr>
                <w:top w:val="none" w:sz="0" w:space="0" w:color="auto"/>
                <w:left w:val="none" w:sz="0" w:space="0" w:color="auto"/>
                <w:bottom w:val="none" w:sz="0" w:space="0" w:color="auto"/>
                <w:right w:val="none" w:sz="0" w:space="0" w:color="auto"/>
              </w:divBdr>
              <w:divsChild>
                <w:div w:id="1125855075">
                  <w:marLeft w:val="0"/>
                  <w:marRight w:val="0"/>
                  <w:marTop w:val="0"/>
                  <w:marBottom w:val="0"/>
                  <w:divBdr>
                    <w:top w:val="none" w:sz="0" w:space="0" w:color="auto"/>
                    <w:left w:val="none" w:sz="0" w:space="0" w:color="auto"/>
                    <w:bottom w:val="none" w:sz="0" w:space="0" w:color="auto"/>
                    <w:right w:val="none" w:sz="0" w:space="0" w:color="auto"/>
                  </w:divBdr>
                  <w:divsChild>
                    <w:div w:id="1662927144">
                      <w:marLeft w:val="0"/>
                      <w:marRight w:val="0"/>
                      <w:marTop w:val="0"/>
                      <w:marBottom w:val="0"/>
                      <w:divBdr>
                        <w:top w:val="none" w:sz="0" w:space="0" w:color="auto"/>
                        <w:left w:val="none" w:sz="0" w:space="0" w:color="auto"/>
                        <w:bottom w:val="none" w:sz="0" w:space="0" w:color="auto"/>
                        <w:right w:val="none" w:sz="0" w:space="0" w:color="auto"/>
                      </w:divBdr>
                      <w:divsChild>
                        <w:div w:id="1311861224">
                          <w:marLeft w:val="0"/>
                          <w:marRight w:val="0"/>
                          <w:marTop w:val="0"/>
                          <w:marBottom w:val="0"/>
                          <w:divBdr>
                            <w:top w:val="none" w:sz="0" w:space="0" w:color="auto"/>
                            <w:left w:val="none" w:sz="0" w:space="0" w:color="auto"/>
                            <w:bottom w:val="none" w:sz="0" w:space="0" w:color="auto"/>
                            <w:right w:val="none" w:sz="0" w:space="0" w:color="auto"/>
                          </w:divBdr>
                        </w:div>
                        <w:div w:id="1955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066757">
      <w:bodyDiv w:val="1"/>
      <w:marLeft w:val="0"/>
      <w:marRight w:val="0"/>
      <w:marTop w:val="0"/>
      <w:marBottom w:val="0"/>
      <w:divBdr>
        <w:top w:val="none" w:sz="0" w:space="0" w:color="auto"/>
        <w:left w:val="none" w:sz="0" w:space="0" w:color="auto"/>
        <w:bottom w:val="none" w:sz="0" w:space="0" w:color="auto"/>
        <w:right w:val="none" w:sz="0" w:space="0" w:color="auto"/>
      </w:divBdr>
    </w:div>
    <w:div w:id="1354846323">
      <w:bodyDiv w:val="1"/>
      <w:marLeft w:val="0"/>
      <w:marRight w:val="0"/>
      <w:marTop w:val="0"/>
      <w:marBottom w:val="0"/>
      <w:divBdr>
        <w:top w:val="none" w:sz="0" w:space="0" w:color="auto"/>
        <w:left w:val="none" w:sz="0" w:space="0" w:color="auto"/>
        <w:bottom w:val="none" w:sz="0" w:space="0" w:color="auto"/>
        <w:right w:val="none" w:sz="0" w:space="0" w:color="auto"/>
      </w:divBdr>
      <w:divsChild>
        <w:div w:id="917448398">
          <w:marLeft w:val="0"/>
          <w:marRight w:val="0"/>
          <w:marTop w:val="0"/>
          <w:marBottom w:val="0"/>
          <w:divBdr>
            <w:top w:val="none" w:sz="0" w:space="0" w:color="auto"/>
            <w:left w:val="none" w:sz="0" w:space="0" w:color="auto"/>
            <w:bottom w:val="none" w:sz="0" w:space="0" w:color="auto"/>
            <w:right w:val="none" w:sz="0" w:space="0" w:color="auto"/>
          </w:divBdr>
          <w:divsChild>
            <w:div w:id="1797795971">
              <w:marLeft w:val="0"/>
              <w:marRight w:val="0"/>
              <w:marTop w:val="0"/>
              <w:marBottom w:val="0"/>
              <w:divBdr>
                <w:top w:val="none" w:sz="0" w:space="0" w:color="auto"/>
                <w:left w:val="none" w:sz="0" w:space="0" w:color="auto"/>
                <w:bottom w:val="none" w:sz="0" w:space="0" w:color="auto"/>
                <w:right w:val="none" w:sz="0" w:space="0" w:color="auto"/>
              </w:divBdr>
              <w:divsChild>
                <w:div w:id="1291131385">
                  <w:marLeft w:val="0"/>
                  <w:marRight w:val="0"/>
                  <w:marTop w:val="0"/>
                  <w:marBottom w:val="0"/>
                  <w:divBdr>
                    <w:top w:val="none" w:sz="0" w:space="0" w:color="auto"/>
                    <w:left w:val="none" w:sz="0" w:space="0" w:color="auto"/>
                    <w:bottom w:val="none" w:sz="0" w:space="0" w:color="auto"/>
                    <w:right w:val="none" w:sz="0" w:space="0" w:color="auto"/>
                  </w:divBdr>
                  <w:divsChild>
                    <w:div w:id="41760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fip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7C15B-E54B-4AC1-A7A6-4A0C41B5F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74</Pages>
  <Words>24388</Words>
  <Characters>139017</Characters>
  <Application>Microsoft Office Word</Application>
  <DocSecurity>0</DocSecurity>
  <Lines>1158</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62</cp:revision>
  <dcterms:created xsi:type="dcterms:W3CDTF">2014-09-05T13:09:00Z</dcterms:created>
  <dcterms:modified xsi:type="dcterms:W3CDTF">2026-03-01T09:11:00Z</dcterms:modified>
</cp:coreProperties>
</file>