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C9A" w:rsidRDefault="00BF2C9A" w:rsidP="003B7B6C">
      <w:pPr>
        <w:autoSpaceDE w:val="0"/>
        <w:autoSpaceDN w:val="0"/>
        <w:adjustRightInd w:val="0"/>
        <w:ind w:firstLine="567"/>
        <w:jc w:val="both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3600" cy="842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379" cy="84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C9A" w:rsidRDefault="00BF2C9A" w:rsidP="003B7B6C">
      <w:pPr>
        <w:autoSpaceDE w:val="0"/>
        <w:autoSpaceDN w:val="0"/>
        <w:adjustRightInd w:val="0"/>
        <w:ind w:firstLine="567"/>
        <w:jc w:val="both"/>
      </w:pPr>
    </w:p>
    <w:p w:rsidR="00BF2C9A" w:rsidRDefault="00BF2C9A" w:rsidP="003B7B6C">
      <w:pPr>
        <w:autoSpaceDE w:val="0"/>
        <w:autoSpaceDN w:val="0"/>
        <w:adjustRightInd w:val="0"/>
        <w:ind w:firstLine="567"/>
        <w:jc w:val="both"/>
      </w:pPr>
    </w:p>
    <w:p w:rsidR="00BF2C9A" w:rsidRDefault="00BF2C9A" w:rsidP="003B7B6C">
      <w:pPr>
        <w:autoSpaceDE w:val="0"/>
        <w:autoSpaceDN w:val="0"/>
        <w:adjustRightInd w:val="0"/>
        <w:ind w:firstLine="567"/>
        <w:jc w:val="both"/>
      </w:pP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lastRenderedPageBreak/>
        <w:t>3.6. Ответственность за сохранность сотового (мобильного) телефона лежит только на его владельце (родителях, законных представителях владельца).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3.7.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СанПиНом 2.4.2.2821-10.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3.8. 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/>
          <w:bCs/>
        </w:rPr>
        <w:t>4. Права обучающихся (пользователей).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4.1. Вне уроков и иного образовательного процесса пользователь имеет право применять сотовый (мобильный) телефон в здании школы как современное средство коммуникации: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- осуществлять и принимать звонки;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- посылать SMS – сообщения;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- обмениваться информацией;</w:t>
      </w:r>
    </w:p>
    <w:p w:rsidR="003B7B6C" w:rsidRDefault="003B7B6C" w:rsidP="003B7B6C">
      <w:pPr>
        <w:numPr>
          <w:ilvl w:val="0"/>
          <w:numId w:val="1"/>
        </w:numPr>
        <w:jc w:val="both"/>
      </w:pPr>
      <w:r>
        <w:t>слушать радио и музыку через наушники в тихом режиме;</w:t>
      </w:r>
    </w:p>
    <w:p w:rsidR="003B7B6C" w:rsidRDefault="003B7B6C" w:rsidP="003B7B6C">
      <w:pPr>
        <w:numPr>
          <w:ilvl w:val="0"/>
          <w:numId w:val="1"/>
        </w:numPr>
        <w:jc w:val="both"/>
      </w:pPr>
      <w:r>
        <w:t xml:space="preserve"> играть;</w:t>
      </w:r>
    </w:p>
    <w:p w:rsidR="003B7B6C" w:rsidRDefault="003B7B6C" w:rsidP="003B7B6C">
      <w:pPr>
        <w:numPr>
          <w:ilvl w:val="0"/>
          <w:numId w:val="1"/>
        </w:numPr>
        <w:jc w:val="both"/>
      </w:pPr>
      <w:r>
        <w:t xml:space="preserve"> делать открытую фото- и </w:t>
      </w:r>
      <w:proofErr w:type="gramStart"/>
      <w:r>
        <w:t>видео- съемку</w:t>
      </w:r>
      <w:proofErr w:type="gramEnd"/>
      <w:r>
        <w:t xml:space="preserve"> с согласия окружающих. 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/>
          <w:bCs/>
        </w:rPr>
        <w:t>5. Обязанности обучающихся (пользователей).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5.1. 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 образования (п. 1 ст. 43 Конституции РФ).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5.2.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5.3. В целях обеспечения сохранности средств мобильной связи пользователь обязан не оставлять их без присмотра, в том числе в карманах верхней одежды.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/>
          <w:bCs/>
        </w:rPr>
        <w:t>6. Обучающимся (пользователям) запрещается: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6.1. Использовать сотовый (мобильный) телефон в период образовательного процесса в любом режиме (в том числе как калькулятор, записную книжку, часы и т.д.).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6.2. Использовать сотовый (мобильный) телефон как фото-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6.3. Прослушивать радио и музыку без наушников в помещении школы.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6.4.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школы.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6.5. Обучающимся строго запрещено вешать телефон на шею, хранить его в карманах одежды, а также подключать телефон к электрическим сетям образовательного учреждения для зарядки.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/>
          <w:bCs/>
        </w:rPr>
        <w:t>7. Ответственность за нарушение Положения.</w:t>
      </w:r>
    </w:p>
    <w:p w:rsidR="003B7B6C" w:rsidRDefault="003B7B6C" w:rsidP="003B7B6C">
      <w:pPr>
        <w:jc w:val="both"/>
      </w:pPr>
      <w:r>
        <w:lastRenderedPageBreak/>
        <w:t>За нарушение настоящего Положения для обучающихся в соответствии с п.п.4 - 7 ст.43 Закона РФ «Об образовании в Российской Федерации» предусматривается следующая дисциплинарная ответственность: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7.1. В случае отказа пользователя выполнять условия пользования сотовым (мобильным) телефоном, обозначенными в данном Положении делает запись о замечании в дневнике обучающегося и вызывает его после окончания уроков для беседы с куратором параллели, который ставит в известность родителей о нарушении данного Положения.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7.2.</w:t>
      </w:r>
      <w:r w:rsidRPr="00BF6095">
        <w:t xml:space="preserve"> </w:t>
      </w:r>
      <w:r>
        <w:t>За неоднократное нарушение, оформленное докладной на имя директора, проводится разъяснительная беседа с обучающимися в присутствии родителей (законных представителей).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 xml:space="preserve"> 7.3. При повторных фактах нарушения обучающемуся (с предоставлением объяснительной записки) объявляется выговор, сотовый телефон передается на ответственное хранение в канцелярию.  Сотовый телефон передается родителям обучающегося, после проведения собеседование с администрацией школы.  По согласованию с родителями (законных представителями) накладывается запрет ношения сотового телефона на ограниченный срок.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7.4. В случаях систематических нарушений со стороны обучающихся вопрос рассматривается комиссией по урегулированию споров между участниками образовательных отношений, которая принимает решение о привлечении к дисциплинарной ответственности вплоть до запрета ношения сотового телефона на весь учебный год.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7.5. Сотруднику школы, нарушившему Положение, выносится дисциплинарное взыскание.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/>
          <w:bCs/>
        </w:rPr>
        <w:t>8. Иные положения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8.1. Родителям (законным представителям) не рекомендуется звонить детям (обучающимся) во время ведения образовательного процесса в школе без особой необходимости. В случае форс-мажорной ситуации необходимо звонить по телефону школы 27-3-37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8.2. Необходимо соблюдать культуру пользования средствами мобильной связи: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- громко не разговаривать;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- громко не включать музыку;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- при разговоре соблюдать правила общения.</w:t>
      </w:r>
    </w:p>
    <w:p w:rsidR="003B7B6C" w:rsidRDefault="003B7B6C" w:rsidP="003B7B6C">
      <w:pPr>
        <w:autoSpaceDE w:val="0"/>
        <w:autoSpaceDN w:val="0"/>
        <w:adjustRightInd w:val="0"/>
        <w:ind w:firstLine="567"/>
        <w:jc w:val="both"/>
      </w:pPr>
      <w:r>
        <w:t>8.3. Школа не несёт материальной ответственности за утерянные средства мобильной связи.</w:t>
      </w:r>
    </w:p>
    <w:p w:rsidR="00055152" w:rsidRDefault="003B7B6C" w:rsidP="003B7B6C">
      <w:r>
        <w:br w:type="page"/>
      </w:r>
    </w:p>
    <w:sectPr w:rsidR="0005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C833D9"/>
    <w:multiLevelType w:val="hybridMultilevel"/>
    <w:tmpl w:val="E58A9F38"/>
    <w:lvl w:ilvl="0" w:tplc="E16446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6C"/>
    <w:rsid w:val="00055152"/>
    <w:rsid w:val="003B7B6C"/>
    <w:rsid w:val="00BF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778EA-AB1A-4E36-8550-5B892BB8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админ</cp:lastModifiedBy>
  <cp:revision>2</cp:revision>
  <dcterms:created xsi:type="dcterms:W3CDTF">2019-10-09T16:54:00Z</dcterms:created>
  <dcterms:modified xsi:type="dcterms:W3CDTF">2019-10-10T05:15:00Z</dcterms:modified>
</cp:coreProperties>
</file>