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4346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590C02"/>
          <w:sz w:val="28"/>
          <w:szCs w:val="28"/>
        </w:rPr>
      </w:pPr>
    </w:p>
    <w:p w14:paraId="2E478177" w14:textId="77777777" w:rsidR="00745B2D" w:rsidRPr="003A3238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0000"/>
          <w:sz w:val="28"/>
          <w:szCs w:val="28"/>
        </w:rPr>
      </w:pPr>
      <w:r w:rsidRPr="003A3238">
        <w:rPr>
          <w:rFonts w:ascii="Trebuchet MS" w:eastAsia="Times New Roman" w:hAnsi="Trebuchet MS"/>
          <w:b/>
          <w:bCs/>
          <w:caps/>
          <w:color w:val="FF0000"/>
          <w:sz w:val="28"/>
          <w:szCs w:val="28"/>
        </w:rPr>
        <w:t>ПАМЯТКИ</w:t>
      </w:r>
      <w:r>
        <w:rPr>
          <w:rFonts w:ascii="Trebuchet MS" w:eastAsia="Times New Roman" w:hAnsi="Trebuchet MS"/>
          <w:b/>
          <w:bCs/>
          <w:caps/>
          <w:color w:val="FF0000"/>
          <w:sz w:val="28"/>
          <w:szCs w:val="28"/>
        </w:rPr>
        <w:t xml:space="preserve"> </w:t>
      </w:r>
      <w:r w:rsidRPr="003A3238">
        <w:rPr>
          <w:rFonts w:ascii="Trebuchet MS" w:eastAsia="Times New Roman" w:hAnsi="Trebuchet MS"/>
          <w:b/>
          <w:bCs/>
          <w:caps/>
          <w:color w:val="FF0000"/>
          <w:sz w:val="28"/>
          <w:szCs w:val="28"/>
        </w:rPr>
        <w:t>ШКОЛЬНИКАМ</w:t>
      </w:r>
      <w:r>
        <w:rPr>
          <w:rFonts w:ascii="Trebuchet MS" w:eastAsia="Times New Roman" w:hAnsi="Trebuchet MS"/>
          <w:b/>
          <w:bCs/>
          <w:caps/>
          <w:color w:val="FF0000"/>
          <w:sz w:val="28"/>
          <w:szCs w:val="28"/>
        </w:rPr>
        <w:t>:</w:t>
      </w:r>
    </w:p>
    <w:p w14:paraId="083E6C14" w14:textId="77777777" w:rsidR="00745B2D" w:rsidRPr="003A3238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0000"/>
          <w:sz w:val="28"/>
          <w:szCs w:val="28"/>
        </w:rPr>
      </w:pPr>
      <w:r>
        <w:rPr>
          <w:rFonts w:ascii="Trebuchet MS" w:eastAsia="Times New Roman" w:hAnsi="Trebuchet MS"/>
          <w:b/>
          <w:bCs/>
          <w:caps/>
          <w:color w:val="590C02"/>
          <w:sz w:val="28"/>
          <w:szCs w:val="28"/>
        </w:rPr>
        <w:t xml:space="preserve"> </w:t>
      </w:r>
    </w:p>
    <w:p w14:paraId="5DC4F76E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  <w:r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  <w:t> 1. КАК САМОМУ НЕ ССОРИТЬСЯ И НЕ ДАТЬ СЕБЯ ОБИЖАТЬ.</w:t>
      </w:r>
    </w:p>
    <w:p w14:paraId="685531B1" w14:textId="77777777" w:rsidR="00745B2D" w:rsidRDefault="00745B2D" w:rsidP="00745B2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color w:val="590C02"/>
          <w:sz w:val="28"/>
          <w:szCs w:val="28"/>
        </w:rPr>
      </w:pPr>
      <w:r>
        <w:rPr>
          <w:rFonts w:ascii="Tahoma" w:eastAsia="Times New Roman" w:hAnsi="Tahoma" w:cs="Tahoma"/>
          <w:b/>
          <w:noProof/>
          <w:color w:val="590C02"/>
          <w:sz w:val="28"/>
          <w:szCs w:val="28"/>
        </w:rPr>
        <w:drawing>
          <wp:inline distT="0" distB="0" distL="0" distR="0" wp14:anchorId="22E40230" wp14:editId="2034AA4E">
            <wp:extent cx="4181475" cy="2105025"/>
            <wp:effectExtent l="19050" t="0" r="9525" b="0"/>
            <wp:docPr id="1" name="Рисунок 3" descr="Конфли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онфлик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0415F" w14:textId="77777777" w:rsidR="00745B2D" w:rsidRDefault="00745B2D" w:rsidP="00745B2D">
      <w:pPr>
        <w:shd w:val="clear" w:color="auto" w:fill="FFFFFF"/>
        <w:spacing w:before="100" w:beforeAutospacing="1" w:after="100" w:afterAutospacing="1" w:line="270" w:lineRule="atLeast"/>
        <w:ind w:firstLine="567"/>
        <w:jc w:val="both"/>
        <w:rPr>
          <w:rFonts w:ascii="Tahoma" w:eastAsia="Times New Roman" w:hAnsi="Tahoma" w:cs="Tahoma"/>
          <w:color w:val="590C02"/>
          <w:sz w:val="28"/>
          <w:szCs w:val="28"/>
        </w:rPr>
      </w:pPr>
      <w:r>
        <w:rPr>
          <w:rFonts w:ascii="Tahoma" w:eastAsia="Times New Roman" w:hAnsi="Tahoma" w:cs="Tahoma"/>
          <w:color w:val="590C02"/>
          <w:sz w:val="28"/>
          <w:szCs w:val="28"/>
        </w:rPr>
        <w:t> Лучший способ избавиться от врага — везде говорить о нем только хорошее. Ему это перескажут, и он уже не сможет вам вредить: вы сломили его дух… Он будет по-прежнему воевать против вас, но без особого рвения и упорства, потому что подсознательно он уже перестал вас ненавидеть. Он побежден, даже не зная о собственном поражении.</w:t>
      </w:r>
    </w:p>
    <w:p w14:paraId="32B8ACD5" w14:textId="77777777" w:rsidR="00745B2D" w:rsidRDefault="00745B2D" w:rsidP="00745B2D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ahoma" w:eastAsia="Times New Roman" w:hAnsi="Tahoma" w:cs="Tahoma"/>
          <w:color w:val="590C02"/>
          <w:sz w:val="28"/>
          <w:szCs w:val="28"/>
        </w:rPr>
        <w:t xml:space="preserve">Эмиль </w:t>
      </w:r>
      <w:proofErr w:type="spellStart"/>
      <w:r>
        <w:rPr>
          <w:rFonts w:ascii="Tahoma" w:eastAsia="Times New Roman" w:hAnsi="Tahoma" w:cs="Tahoma"/>
          <w:color w:val="590C02"/>
          <w:sz w:val="28"/>
          <w:szCs w:val="28"/>
        </w:rPr>
        <w:t>Чоран</w:t>
      </w:r>
      <w:proofErr w:type="spellEnd"/>
    </w:p>
    <w:p w14:paraId="71CB409E" w14:textId="77777777" w:rsidR="00745B2D" w:rsidRDefault="00745B2D" w:rsidP="00745B2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pict w14:anchorId="02F0CDD2">
          <v:rect id="_x0000_i1025" style="width:467.75pt;height:1.5pt" o:hralign="center" o:hrstd="t" o:hrnoshade="t" o:hr="t" fillcolor="#590c02" stroked="f"/>
        </w:pict>
      </w:r>
    </w:p>
    <w:p w14:paraId="1D7AD40D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  <w:r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  <w:t>2. КАК СТРОИТЬ МИРНЫЕ ОТНОШЕНИЯ</w:t>
      </w:r>
    </w:p>
    <w:p w14:paraId="0C25CADF" w14:textId="77777777" w:rsidR="00745B2D" w:rsidRDefault="00745B2D" w:rsidP="00745B2D">
      <w:pPr>
        <w:shd w:val="clear" w:color="auto" w:fill="FFFFFF"/>
        <w:spacing w:before="100" w:beforeAutospacing="1" w:after="100" w:afterAutospacing="1" w:line="270" w:lineRule="atLeast"/>
        <w:ind w:firstLine="567"/>
        <w:jc w:val="both"/>
        <w:rPr>
          <w:rFonts w:ascii="Tahoma" w:eastAsia="Times New Roman" w:hAnsi="Tahoma" w:cs="Tahoma"/>
          <w:color w:val="590C02"/>
          <w:sz w:val="28"/>
          <w:szCs w:val="28"/>
        </w:rPr>
      </w:pPr>
      <w:r>
        <w:rPr>
          <w:rFonts w:ascii="Tahoma" w:eastAsia="Times New Roman" w:hAnsi="Tahoma" w:cs="Tahoma"/>
          <w:color w:val="590C02"/>
          <w:sz w:val="28"/>
          <w:szCs w:val="28"/>
          <w:lang w:val="en-US"/>
        </w:rPr>
        <w:t> </w:t>
      </w:r>
      <w:r>
        <w:rPr>
          <w:rFonts w:ascii="Tahoma" w:eastAsia="Times New Roman" w:hAnsi="Tahoma" w:cs="Tahoma"/>
          <w:color w:val="590C02"/>
          <w:sz w:val="28"/>
          <w:szCs w:val="28"/>
        </w:rPr>
        <w:t xml:space="preserve">Важная ценность, на которой сходятся и </w:t>
      </w:r>
      <w:proofErr w:type="gramStart"/>
      <w:r>
        <w:rPr>
          <w:rFonts w:ascii="Tahoma" w:eastAsia="Times New Roman" w:hAnsi="Tahoma" w:cs="Tahoma"/>
          <w:color w:val="590C02"/>
          <w:sz w:val="28"/>
          <w:szCs w:val="28"/>
        </w:rPr>
        <w:t>взрослые</w:t>
      </w:r>
      <w:proofErr w:type="gramEnd"/>
      <w:r>
        <w:rPr>
          <w:rFonts w:ascii="Tahoma" w:eastAsia="Times New Roman" w:hAnsi="Tahoma" w:cs="Tahoma"/>
          <w:color w:val="590C02"/>
          <w:sz w:val="28"/>
          <w:szCs w:val="28"/>
        </w:rPr>
        <w:t xml:space="preserve"> и дети — СПРАВЕДЛИВОСТЬ. </w:t>
      </w:r>
      <w:proofErr w:type="gramStart"/>
      <w:r>
        <w:rPr>
          <w:rFonts w:ascii="Tahoma" w:eastAsia="Times New Roman" w:hAnsi="Tahoma" w:cs="Tahoma"/>
          <w:color w:val="590C02"/>
          <w:sz w:val="28"/>
          <w:szCs w:val="28"/>
        </w:rPr>
        <w:t>Но  понимают</w:t>
      </w:r>
      <w:proofErr w:type="gramEnd"/>
      <w:r>
        <w:rPr>
          <w:rFonts w:ascii="Tahoma" w:eastAsia="Times New Roman" w:hAnsi="Tahoma" w:cs="Tahoma"/>
          <w:color w:val="590C02"/>
          <w:sz w:val="28"/>
          <w:szCs w:val="28"/>
        </w:rPr>
        <w:t xml:space="preserve"> ее по-разному. Но если в классе будет </w:t>
      </w:r>
      <w:proofErr w:type="gramStart"/>
      <w:r>
        <w:rPr>
          <w:rFonts w:ascii="Tahoma" w:eastAsia="Times New Roman" w:hAnsi="Tahoma" w:cs="Tahoma"/>
          <w:color w:val="590C02"/>
          <w:sz w:val="28"/>
          <w:szCs w:val="28"/>
        </w:rPr>
        <w:t>выработано  общее</w:t>
      </w:r>
      <w:proofErr w:type="gramEnd"/>
      <w:r>
        <w:rPr>
          <w:rFonts w:ascii="Tahoma" w:eastAsia="Times New Roman" w:hAnsi="Tahoma" w:cs="Tahoma"/>
          <w:color w:val="590C02"/>
          <w:sz w:val="28"/>
          <w:szCs w:val="28"/>
        </w:rPr>
        <w:t xml:space="preserve"> понимание  справедливости, то  проще будет решать  многие вопросы.</w:t>
      </w:r>
    </w:p>
    <w:p w14:paraId="20E47FD1" w14:textId="77777777" w:rsidR="00745B2D" w:rsidRDefault="00745B2D" w:rsidP="00745B2D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>
        <w:rPr>
          <w:rFonts w:ascii="Tahoma" w:eastAsia="Times New Roman" w:hAnsi="Tahoma" w:cs="Tahoma"/>
          <w:b/>
          <w:noProof/>
          <w:color w:val="FF0000"/>
          <w:sz w:val="28"/>
          <w:szCs w:val="28"/>
        </w:rPr>
        <w:drawing>
          <wp:inline distT="0" distB="0" distL="0" distR="0" wp14:anchorId="1F763506" wp14:editId="14DCF3FC">
            <wp:extent cx="3648075" cy="2543175"/>
            <wp:effectExtent l="19050" t="0" r="9525" b="0"/>
            <wp:docPr id="2" name="Рисунок 7" descr="Больше не дер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Больше не дерис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82E3E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</w:p>
    <w:p w14:paraId="49E2FF01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590C02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Что можно сделать </w:t>
      </w:r>
      <w:proofErr w:type="gramStart"/>
      <w:r>
        <w:rPr>
          <w:rFonts w:ascii="Tahoma" w:eastAsia="Times New Roman" w:hAnsi="Tahoma" w:cs="Tahoma"/>
          <w:b/>
          <w:bCs/>
          <w:color w:val="FF0000"/>
          <w:sz w:val="28"/>
          <w:szCs w:val="28"/>
        </w:rPr>
        <w:t>для  мирных</w:t>
      </w:r>
      <w:proofErr w:type="gramEnd"/>
      <w:r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 отношений  в классе</w:t>
      </w:r>
    </w:p>
    <w:p w14:paraId="245D9438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590C02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</w:rPr>
        <w:t>— говорят школьники-медиаторы</w:t>
      </w:r>
    </w:p>
    <w:p w14:paraId="350BED6E" w14:textId="77777777" w:rsidR="00745B2D" w:rsidRDefault="00745B2D" w:rsidP="00745B2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90C02"/>
          <w:sz w:val="28"/>
          <w:szCs w:val="28"/>
        </w:rPr>
      </w:pPr>
      <w:r>
        <w:rPr>
          <w:rFonts w:ascii="Tahoma" w:eastAsia="Times New Roman" w:hAnsi="Tahoma" w:cs="Tahoma"/>
          <w:i/>
          <w:iCs/>
          <w:color w:val="590C02"/>
          <w:sz w:val="28"/>
          <w:szCs w:val="28"/>
        </w:rPr>
        <w:t xml:space="preserve"> • Ссор в школе будет меньше, если школьники научатся понимать друг друга и принимать позиции всех сторон, которые участвуют в конфликте. Я считаю, что только совместная деятельность, и не </w:t>
      </w:r>
      <w:proofErr w:type="gramStart"/>
      <w:r>
        <w:rPr>
          <w:rFonts w:ascii="Tahoma" w:eastAsia="Times New Roman" w:hAnsi="Tahoma" w:cs="Tahoma"/>
          <w:i/>
          <w:iCs/>
          <w:color w:val="590C02"/>
          <w:sz w:val="28"/>
          <w:szCs w:val="28"/>
        </w:rPr>
        <w:t>важно</w:t>
      </w:r>
      <w:proofErr w:type="gramEnd"/>
      <w:r>
        <w:rPr>
          <w:rFonts w:ascii="Tahoma" w:eastAsia="Times New Roman" w:hAnsi="Tahoma" w:cs="Tahoma"/>
          <w:i/>
          <w:iCs/>
          <w:color w:val="590C02"/>
          <w:sz w:val="28"/>
          <w:szCs w:val="28"/>
        </w:rPr>
        <w:t xml:space="preserve"> где, в школе или дома, позволяет сплотиться и подружиться.</w:t>
      </w:r>
    </w:p>
    <w:p w14:paraId="25A05A92" w14:textId="77777777" w:rsidR="00745B2D" w:rsidRDefault="00745B2D" w:rsidP="00745B2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8"/>
          <w:szCs w:val="28"/>
        </w:rPr>
      </w:pPr>
      <w:r>
        <w:rPr>
          <w:rFonts w:ascii="Tahoma" w:eastAsia="Times New Roman" w:hAnsi="Tahoma" w:cs="Tahoma"/>
          <w:i/>
          <w:iCs/>
          <w:color w:val="590C02"/>
          <w:sz w:val="28"/>
          <w:szCs w:val="28"/>
        </w:rPr>
        <w:t>• Принимать друзей, одноклассников и просто людей со всем комплексом их личностных особенностей, вне зависимости от их поведения. Толерантность по отношению к каждой личности!</w:t>
      </w:r>
    </w:p>
    <w:p w14:paraId="13BF6311" w14:textId="77777777" w:rsidR="00745B2D" w:rsidRDefault="00745B2D" w:rsidP="00745B2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8"/>
          <w:szCs w:val="28"/>
        </w:rPr>
      </w:pPr>
      <w:r>
        <w:rPr>
          <w:rFonts w:ascii="Tahoma" w:eastAsia="Times New Roman" w:hAnsi="Tahoma" w:cs="Tahoma"/>
          <w:i/>
          <w:iCs/>
          <w:color w:val="590C02"/>
          <w:sz w:val="28"/>
          <w:szCs w:val="28"/>
        </w:rPr>
        <w:t>• Наша задача – не уходить от конфликта, а рассматривать как проблему, которую надо решать. Мы все вместе можем обсудить волнующие нас вопросы, что-то предложить, посоветовать друг другу, высказать своё мнение. А, прежде всего, нам надо освободиться от отрицательных эмоций. Хорошее настроение – главный залог бесконфликтного общения. В этом мы ещё раз убедились на примере нашего класса.</w:t>
      </w:r>
    </w:p>
    <w:p w14:paraId="3048365A" w14:textId="77777777" w:rsidR="00745B2D" w:rsidRDefault="00745B2D" w:rsidP="00745B2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8"/>
          <w:szCs w:val="28"/>
        </w:rPr>
      </w:pPr>
      <w:r>
        <w:rPr>
          <w:rFonts w:ascii="Tahoma" w:eastAsia="Times New Roman" w:hAnsi="Tahoma" w:cs="Tahoma"/>
          <w:i/>
          <w:iCs/>
          <w:color w:val="590C02"/>
          <w:sz w:val="28"/>
          <w:szCs w:val="28"/>
        </w:rPr>
        <w:t>• Не выражаться матом, не бить других, уважать друг друга. Понять ситуацию, разобраться в ней, отвечать за свои слова и поступки. Сначала подумал, а потом сделал.</w:t>
      </w:r>
    </w:p>
    <w:p w14:paraId="5D59F6DB" w14:textId="77777777" w:rsidR="00745B2D" w:rsidRDefault="00745B2D" w:rsidP="00745B2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8"/>
          <w:szCs w:val="28"/>
        </w:rPr>
      </w:pPr>
      <w:r>
        <w:rPr>
          <w:rFonts w:ascii="Tahoma" w:eastAsia="Times New Roman" w:hAnsi="Tahoma" w:cs="Tahoma"/>
          <w:i/>
          <w:iCs/>
          <w:color w:val="590C02"/>
          <w:sz w:val="28"/>
          <w:szCs w:val="28"/>
        </w:rPr>
        <w:t>• Больше общаться друг с другом, а если думаешь, что о тебе кто-то плохо говорит лучше подойти самому к этому человеку и поговорить без выяснения отношений, возможно, всего того, что тебе передали и не было, тогда конфликт сам собой будет закончен без помощи посторонних.</w:t>
      </w:r>
    </w:p>
    <w:p w14:paraId="5F60196E" w14:textId="77777777" w:rsidR="00745B2D" w:rsidRDefault="00745B2D" w:rsidP="00745B2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28"/>
          <w:szCs w:val="28"/>
        </w:rPr>
      </w:pPr>
      <w:r>
        <w:rPr>
          <w:rFonts w:ascii="Tahoma" w:eastAsia="Times New Roman" w:hAnsi="Tahoma" w:cs="Tahoma"/>
          <w:i/>
          <w:iCs/>
          <w:color w:val="590C02"/>
          <w:sz w:val="28"/>
          <w:szCs w:val="28"/>
        </w:rPr>
        <w:t>• Нужно спокойнее относиться друг к другу, не нравится – не общайся, дружить никто не заставляет. Чем спокойнее и проще мы будем относиться к людям, тем быстрее ссоры сойду.</w:t>
      </w:r>
    </w:p>
    <w:p w14:paraId="04BC840E" w14:textId="77777777" w:rsidR="00745B2D" w:rsidRDefault="00745B2D" w:rsidP="00745B2D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003300"/>
          <w:sz w:val="28"/>
          <w:szCs w:val="28"/>
        </w:rPr>
        <w:t> А ЕЩЕ МОЖНО — ОБРАТИТЬСЯ В ШКОЛЬНУЮ СЛУЖБУ ПРИМИРЕНИЯ.</w:t>
      </w:r>
    </w:p>
    <w:p w14:paraId="4F22C090" w14:textId="77777777" w:rsidR="00745B2D" w:rsidRDefault="00745B2D" w:rsidP="00745B2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pict w14:anchorId="6B149328">
          <v:rect id="_x0000_i1026" style="width:467.75pt;height:1.5pt" o:hralign="center" o:hrstd="t" o:hrnoshade="t" o:hr="t" fillcolor="#590c02" stroked="f"/>
        </w:pict>
      </w:r>
    </w:p>
    <w:p w14:paraId="034225FD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</w:p>
    <w:p w14:paraId="1BB80DF0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</w:p>
    <w:p w14:paraId="7EFB7E69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</w:p>
    <w:p w14:paraId="112D8B44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</w:p>
    <w:p w14:paraId="1B4472C4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</w:p>
    <w:p w14:paraId="2BF3927C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</w:p>
    <w:p w14:paraId="3A476B40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</w:p>
    <w:p w14:paraId="60EA45AC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</w:p>
    <w:p w14:paraId="167FC602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</w:p>
    <w:p w14:paraId="3EDBEB21" w14:textId="77777777" w:rsidR="00745B2D" w:rsidRDefault="00745B2D" w:rsidP="00745B2D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</w:pPr>
      <w:r>
        <w:rPr>
          <w:rFonts w:ascii="Trebuchet MS" w:eastAsia="Times New Roman" w:hAnsi="Trebuchet MS"/>
          <w:b/>
          <w:bCs/>
          <w:caps/>
          <w:color w:val="FF6600"/>
          <w:sz w:val="28"/>
          <w:szCs w:val="28"/>
        </w:rPr>
        <w:t>3. КАК СТАТЬ МЕДИАТОРОМ ДЛЯ РОВЕСНИКОВ</w:t>
      </w:r>
    </w:p>
    <w:p w14:paraId="15D837DE" w14:textId="77777777" w:rsidR="00745B2D" w:rsidRPr="003A3238" w:rsidRDefault="00745B2D" w:rsidP="00745B2D">
      <w:p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590C02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003300"/>
          <w:sz w:val="28"/>
          <w:szCs w:val="28"/>
        </w:rPr>
        <w:t>Школьникам — восстановительные принципы решения конфликтов.</w:t>
      </w:r>
      <w:r>
        <w:rPr>
          <w:rFonts w:ascii="Tahoma" w:eastAsia="Times New Roman" w:hAnsi="Tahoma" w:cs="Tahoma"/>
          <w:color w:val="590C02"/>
          <w:sz w:val="28"/>
          <w:szCs w:val="28"/>
        </w:rPr>
        <w:br/>
      </w:r>
      <w:r>
        <w:rPr>
          <w:rFonts w:ascii="Tahoma" w:eastAsia="Times New Roman" w:hAnsi="Tahoma" w:cs="Tahoma"/>
          <w:color w:val="003300"/>
          <w:sz w:val="28"/>
          <w:szCs w:val="28"/>
        </w:rPr>
        <w:t>1. Если тебя обижает поведение другого — подойди и спокойно скажи, что именно не нравится и почему тебе это так важно. Всегда при ссоре старайся сначала сам поговорить с человеком, не предпринимая ответных действий, о которых ты может быть пожалеешь, когда пройдет обида.</w:t>
      </w:r>
      <w:r>
        <w:rPr>
          <w:rFonts w:ascii="Tahoma" w:eastAsia="Times New Roman" w:hAnsi="Tahoma" w:cs="Tahoma"/>
          <w:color w:val="590C02"/>
          <w:sz w:val="28"/>
          <w:szCs w:val="28"/>
        </w:rPr>
        <w:br/>
      </w:r>
      <w:r>
        <w:rPr>
          <w:rFonts w:ascii="Tahoma" w:eastAsia="Times New Roman" w:hAnsi="Tahoma" w:cs="Tahoma"/>
          <w:color w:val="003300"/>
          <w:sz w:val="28"/>
          <w:szCs w:val="28"/>
        </w:rPr>
        <w:t>2. Испортил что-то чужое – сам исправь, пообещал исправить – сделай это в оговоренный срок.</w:t>
      </w:r>
      <w:r>
        <w:rPr>
          <w:rFonts w:ascii="Tahoma" w:eastAsia="Times New Roman" w:hAnsi="Tahoma" w:cs="Tahoma"/>
          <w:color w:val="590C02"/>
          <w:sz w:val="28"/>
          <w:szCs w:val="28"/>
        </w:rPr>
        <w:br/>
      </w:r>
      <w:r>
        <w:rPr>
          <w:rFonts w:ascii="Tahoma" w:eastAsia="Times New Roman" w:hAnsi="Tahoma" w:cs="Tahoma"/>
          <w:color w:val="003300"/>
          <w:sz w:val="28"/>
          <w:szCs w:val="28"/>
        </w:rPr>
        <w:t>3. Обидел – помирись. Просят извинения – прости. Простил — больше не вспоминай обиду.</w:t>
      </w:r>
      <w:r>
        <w:rPr>
          <w:rFonts w:ascii="Tahoma" w:eastAsia="Times New Roman" w:hAnsi="Tahoma" w:cs="Tahoma"/>
          <w:color w:val="590C02"/>
          <w:sz w:val="28"/>
          <w:szCs w:val="28"/>
        </w:rPr>
        <w:br/>
      </w:r>
      <w:r>
        <w:rPr>
          <w:rFonts w:ascii="Tahoma" w:eastAsia="Times New Roman" w:hAnsi="Tahoma" w:cs="Tahoma"/>
          <w:color w:val="003300"/>
          <w:sz w:val="28"/>
          <w:szCs w:val="28"/>
        </w:rPr>
        <w:t>4. Подумай, что будет, если ваш конфликт (ссора) продлится, кому еще это может принести вред и обиду? Повредит ли конфликт хорошим отношениям в классе?</w:t>
      </w:r>
      <w:r>
        <w:rPr>
          <w:rFonts w:ascii="Tahoma" w:eastAsia="Times New Roman" w:hAnsi="Tahoma" w:cs="Tahoma"/>
          <w:color w:val="590C02"/>
          <w:sz w:val="28"/>
          <w:szCs w:val="28"/>
        </w:rPr>
        <w:br/>
      </w:r>
      <w:r>
        <w:rPr>
          <w:rFonts w:ascii="Tahoma" w:eastAsia="Times New Roman" w:hAnsi="Tahoma" w:cs="Tahoma"/>
          <w:color w:val="003300"/>
          <w:sz w:val="28"/>
          <w:szCs w:val="28"/>
        </w:rPr>
        <w:t>5. Если кто-то тебя не понимает, и тебя это раздражает – сначала выслушай его позицию и попробуй понять его чувства: что важного он пытается показать тебе и окружающим своими действиями (поступками)? Понимать другого – не значит обязательно с ним соглашаться. Помни, что нет полностью хороших или полностью плохих людей, а есть их разные поступки: учись разбираться в ситуации.</w:t>
      </w:r>
      <w:r>
        <w:rPr>
          <w:rFonts w:ascii="Tahoma" w:eastAsia="Times New Roman" w:hAnsi="Tahoma" w:cs="Tahoma"/>
          <w:color w:val="590C02"/>
          <w:sz w:val="28"/>
          <w:szCs w:val="28"/>
        </w:rPr>
        <w:br/>
      </w:r>
      <w:r>
        <w:rPr>
          <w:rFonts w:ascii="Tahoma" w:eastAsia="Times New Roman" w:hAnsi="Tahoma" w:cs="Tahoma"/>
          <w:color w:val="003300"/>
          <w:sz w:val="28"/>
          <w:szCs w:val="28"/>
        </w:rPr>
        <w:t>6. Найдите в себе силы самим договориться и решить спор, причем без драки, зла и мести. Найдите решение, с которым все будут согласны. Помните, что каждую цель можно достичь многими разными способами, если приложить достаточно усилий, чтобы их найти.</w:t>
      </w:r>
      <w:r>
        <w:rPr>
          <w:rFonts w:ascii="Tahoma" w:eastAsia="Times New Roman" w:hAnsi="Tahoma" w:cs="Tahoma"/>
          <w:color w:val="590C02"/>
          <w:sz w:val="28"/>
          <w:szCs w:val="28"/>
        </w:rPr>
        <w:br/>
      </w:r>
      <w:r>
        <w:rPr>
          <w:rFonts w:ascii="Tahoma" w:eastAsia="Times New Roman" w:hAnsi="Tahoma" w:cs="Tahoma"/>
          <w:color w:val="003300"/>
          <w:sz w:val="28"/>
          <w:szCs w:val="28"/>
        </w:rPr>
        <w:t xml:space="preserve">7. Если нет полной уверенности, что вы сможете </w:t>
      </w:r>
      <w:proofErr w:type="gramStart"/>
      <w:r>
        <w:rPr>
          <w:rFonts w:ascii="Tahoma" w:eastAsia="Times New Roman" w:hAnsi="Tahoma" w:cs="Tahoma"/>
          <w:color w:val="003300"/>
          <w:sz w:val="28"/>
          <w:szCs w:val="28"/>
        </w:rPr>
        <w:t>спокойно  и</w:t>
      </w:r>
      <w:proofErr w:type="gramEnd"/>
      <w:r>
        <w:rPr>
          <w:rFonts w:ascii="Tahoma" w:eastAsia="Times New Roman" w:hAnsi="Tahoma" w:cs="Tahoma"/>
          <w:color w:val="003300"/>
          <w:sz w:val="28"/>
          <w:szCs w:val="28"/>
        </w:rPr>
        <w:t xml:space="preserve"> не ругаясь поговорить между собой – обратись к человеку, которому вы оба доверяете. Лучше, если он будет «нейтральным» (чтобы никого не обвинял) и поможет организовать безопасный диалог между вами. Это может ваш общий друг, педагог, психолог или медиатор вашей школьной службы примирения.</w:t>
      </w:r>
      <w:r>
        <w:rPr>
          <w:rFonts w:ascii="Tahoma" w:eastAsia="Times New Roman" w:hAnsi="Tahoma" w:cs="Tahoma"/>
          <w:color w:val="590C02"/>
          <w:sz w:val="28"/>
          <w:szCs w:val="28"/>
        </w:rPr>
        <w:br/>
      </w:r>
      <w:r>
        <w:rPr>
          <w:rFonts w:ascii="Tahoma" w:eastAsia="Times New Roman" w:hAnsi="Tahoma" w:cs="Tahoma"/>
          <w:color w:val="003300"/>
          <w:sz w:val="28"/>
          <w:szCs w:val="28"/>
        </w:rPr>
        <w:t>8. Не нашли сразу решения – посоветуйтесь с родителями или друзьями. Но принимать конечное (итоговое) решение и выполнять обещанное все равно надо будет каждому из вас.</w:t>
      </w:r>
      <w:r>
        <w:rPr>
          <w:rFonts w:ascii="Tahoma" w:eastAsia="Times New Roman" w:hAnsi="Tahoma" w:cs="Tahoma"/>
          <w:color w:val="590C02"/>
          <w:sz w:val="28"/>
          <w:szCs w:val="28"/>
        </w:rPr>
        <w:br/>
      </w:r>
      <w:r>
        <w:rPr>
          <w:rFonts w:ascii="Tahoma" w:eastAsia="Times New Roman" w:hAnsi="Tahoma" w:cs="Tahoma"/>
          <w:color w:val="003300"/>
          <w:sz w:val="28"/>
          <w:szCs w:val="28"/>
        </w:rPr>
        <w:t>9. Подумайте, что вы можете сделать, чтобы подобные конфликты (ссоры) больше не повторялись.</w:t>
      </w:r>
      <w:r>
        <w:rPr>
          <w:rFonts w:ascii="Tahoma" w:eastAsia="Times New Roman" w:hAnsi="Tahoma" w:cs="Tahoma"/>
          <w:color w:val="590C02"/>
          <w:sz w:val="28"/>
          <w:szCs w:val="28"/>
        </w:rPr>
        <w:br/>
      </w:r>
      <w:r>
        <w:rPr>
          <w:rFonts w:ascii="Tahoma" w:eastAsia="Times New Roman" w:hAnsi="Tahoma" w:cs="Tahoma"/>
          <w:color w:val="003300"/>
          <w:sz w:val="28"/>
          <w:szCs w:val="28"/>
        </w:rPr>
        <w:t xml:space="preserve">10. Договоритесь с одноклассниками обсудить эти принципы. Не поддерживайте конфликты и ссоры у своих одноклассников. </w:t>
      </w:r>
      <w:r>
        <w:rPr>
          <w:rFonts w:ascii="Tahoma" w:eastAsia="Times New Roman" w:hAnsi="Tahoma" w:cs="Tahoma"/>
          <w:color w:val="003300"/>
          <w:sz w:val="28"/>
          <w:szCs w:val="28"/>
        </w:rPr>
        <w:lastRenderedPageBreak/>
        <w:t>Помогайте им услышать друг друга, спокойно поговорить между собой без угроз и оскорблений, и помириться.</w:t>
      </w:r>
    </w:p>
    <w:p w14:paraId="76A6BFFD" w14:textId="77777777" w:rsidR="00442DEC" w:rsidRDefault="00442DEC"/>
    <w:sectPr w:rsidR="0044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2D"/>
    <w:rsid w:val="00442DEC"/>
    <w:rsid w:val="00604B41"/>
    <w:rsid w:val="00745B2D"/>
    <w:rsid w:val="00E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7FD0"/>
  <w15:chartTrackingRefBased/>
  <w15:docId w15:val="{4CFC4377-C752-4C79-A23B-387BE9D4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B2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School9x@outlook.com</dc:creator>
  <cp:keywords/>
  <dc:description/>
  <cp:lastModifiedBy>School9x@outlook.com</cp:lastModifiedBy>
  <cp:revision>1</cp:revision>
  <dcterms:created xsi:type="dcterms:W3CDTF">2025-02-04T09:51:00Z</dcterms:created>
  <dcterms:modified xsi:type="dcterms:W3CDTF">2025-02-04T09:52:00Z</dcterms:modified>
</cp:coreProperties>
</file>