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3B9" w:rsidRPr="00B17E67" w:rsidRDefault="00C653B9">
      <w:pPr>
        <w:spacing w:after="0"/>
        <w:ind w:left="120"/>
        <w:jc w:val="center"/>
        <w:rPr>
          <w:lang w:val="ru-RU"/>
        </w:rPr>
      </w:pPr>
      <w:bookmarkStart w:id="0" w:name="block-41740100"/>
    </w:p>
    <w:p w:rsidR="00C653B9" w:rsidRPr="00B17E67" w:rsidRDefault="00C653B9">
      <w:pPr>
        <w:spacing w:after="0"/>
        <w:ind w:left="120"/>
        <w:jc w:val="center"/>
        <w:rPr>
          <w:lang w:val="ru-RU"/>
        </w:rPr>
      </w:pPr>
    </w:p>
    <w:p w:rsidR="00C653B9" w:rsidRPr="00B17E67" w:rsidRDefault="00C653B9">
      <w:pPr>
        <w:spacing w:after="0"/>
        <w:ind w:left="120"/>
        <w:jc w:val="center"/>
        <w:rPr>
          <w:lang w:val="ru-RU"/>
        </w:rPr>
      </w:pPr>
    </w:p>
    <w:p w:rsidR="00C653B9" w:rsidRPr="00B17E67" w:rsidRDefault="008D0E2C">
      <w:pPr>
        <w:spacing w:after="0"/>
        <w:ind w:left="120"/>
        <w:jc w:val="center"/>
        <w:rPr>
          <w:lang w:val="ru-RU"/>
        </w:rPr>
      </w:pPr>
      <w:r w:rsidRPr="008D0E2C">
        <w:rPr>
          <w:noProof/>
          <w:lang w:val="ru-RU" w:eastAsia="ru-RU"/>
        </w:rPr>
        <w:drawing>
          <wp:inline distT="0" distB="0" distL="0" distR="0" wp14:anchorId="7D433D21" wp14:editId="178D1C9E">
            <wp:extent cx="5940425" cy="8168084"/>
            <wp:effectExtent l="0" t="0" r="0" b="0"/>
            <wp:docPr id="1" name="Рисунок 1" descr="C:\Users\W 7\Desktop\раб прогр титульники 2 класс\из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 7\Desktop\раб прогр титульники 2 класс\изо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B9" w:rsidRPr="00B17E67" w:rsidRDefault="00C653B9">
      <w:pPr>
        <w:spacing w:after="0"/>
        <w:ind w:left="120"/>
        <w:jc w:val="center"/>
        <w:rPr>
          <w:lang w:val="ru-RU"/>
        </w:rPr>
      </w:pPr>
    </w:p>
    <w:p w:rsidR="00C653B9" w:rsidRPr="00B17E67" w:rsidRDefault="00B17E67" w:rsidP="008D0E2C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1" w:name="block-41740097"/>
      <w:bookmarkStart w:id="2" w:name="_GoBack"/>
      <w:bookmarkEnd w:id="0"/>
      <w:bookmarkEnd w:id="2"/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653B9" w:rsidRPr="00B17E67" w:rsidRDefault="00C653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C653B9" w:rsidRPr="00B17E67" w:rsidRDefault="00B17E67" w:rsidP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" w:name="2de083b3-1f31-409f-b177-a515047f5be6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отведённых на изучение изобразительного искусства, составляет 135 часов: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во 2 классе – 34 часа (1 час в неделю)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End w:id="3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653B9" w:rsidRPr="00B17E67" w:rsidRDefault="00C653B9">
      <w:pPr>
        <w:rPr>
          <w:lang w:val="ru-RU"/>
        </w:rPr>
        <w:sectPr w:rsidR="00C653B9" w:rsidRPr="00B17E67">
          <w:pgSz w:w="11906" w:h="16383"/>
          <w:pgMar w:top="1134" w:right="850" w:bottom="1134" w:left="1701" w:header="720" w:footer="720" w:gutter="0"/>
          <w:cols w:space="720"/>
        </w:sectPr>
      </w:pPr>
    </w:p>
    <w:p w:rsidR="00C653B9" w:rsidRPr="00B17E67" w:rsidRDefault="00B17E67" w:rsidP="00B17E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41740101"/>
      <w:bookmarkEnd w:id="1"/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  <w:bookmarkStart w:id="5" w:name="_Toc137210402"/>
      <w:bookmarkEnd w:id="5"/>
    </w:p>
    <w:p w:rsidR="00C653B9" w:rsidRPr="00B17E67" w:rsidRDefault="00B17E67" w:rsidP="00B17E67">
      <w:pPr>
        <w:spacing w:after="0"/>
        <w:ind w:left="120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Полкан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предметах декоративно-прикладного искусства (например, кружево, вышивка, ювелирные изделия).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в скульптуре (произведения В. В.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B17E67">
        <w:rPr>
          <w:rFonts w:ascii="Times New Roman" w:hAnsi="Times New Roman"/>
          <w:color w:val="000000"/>
          <w:sz w:val="24"/>
          <w:szCs w:val="24"/>
        </w:rPr>
        <w:t>Paint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B17E67">
        <w:rPr>
          <w:rFonts w:ascii="Times New Roman" w:hAnsi="Times New Roman"/>
          <w:color w:val="000000"/>
          <w:sz w:val="24"/>
          <w:szCs w:val="24"/>
        </w:rPr>
        <w:t>Paint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B17E67">
        <w:rPr>
          <w:rFonts w:ascii="Times New Roman" w:hAnsi="Times New Roman"/>
          <w:color w:val="000000"/>
          <w:sz w:val="24"/>
          <w:szCs w:val="24"/>
        </w:rPr>
        <w:t>Paint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B17E67">
        <w:rPr>
          <w:rFonts w:ascii="Times New Roman" w:hAnsi="Times New Roman"/>
          <w:color w:val="000000"/>
          <w:sz w:val="24"/>
          <w:szCs w:val="24"/>
        </w:rPr>
        <w:t>Paint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C653B9" w:rsidRPr="00B17E67" w:rsidRDefault="00C653B9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C653B9" w:rsidRPr="00B17E67" w:rsidRDefault="00B17E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C653B9" w:rsidRPr="00B17E67" w:rsidRDefault="00C653B9">
      <w:pPr>
        <w:rPr>
          <w:lang w:val="ru-RU"/>
        </w:rPr>
        <w:sectPr w:rsidR="00C653B9" w:rsidRPr="00B17E67">
          <w:pgSz w:w="11906" w:h="16383"/>
          <w:pgMar w:top="1134" w:right="850" w:bottom="1134" w:left="1701" w:header="720" w:footer="720" w:gutter="0"/>
          <w:cols w:space="720"/>
        </w:sectPr>
      </w:pPr>
    </w:p>
    <w:p w:rsidR="00C653B9" w:rsidRPr="00B17E67" w:rsidRDefault="00B17E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41740098"/>
      <w:bookmarkEnd w:id="4"/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C653B9" w:rsidRPr="00B17E67" w:rsidRDefault="00C653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53B9" w:rsidRPr="00B17E67" w:rsidRDefault="00B17E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C653B9" w:rsidRPr="00B17E67" w:rsidRDefault="00B17E6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C653B9" w:rsidRPr="00B17E67" w:rsidRDefault="00B17E6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653B9" w:rsidRPr="00B17E67" w:rsidRDefault="00B17E6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духовно-нравственное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развитие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</w:rPr>
        <w:t>;</w:t>
      </w:r>
    </w:p>
    <w:p w:rsidR="00C653B9" w:rsidRPr="00B17E67" w:rsidRDefault="00B17E6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653B9" w:rsidRPr="00B17E67" w:rsidRDefault="00B17E6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 их пониманию, а также в отношении к семье, природе, труду, искусству, культурному наследию.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C653B9" w:rsidRPr="00B17E67" w:rsidRDefault="00B17E67">
      <w:pPr>
        <w:spacing w:after="0"/>
        <w:ind w:left="120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653B9" w:rsidRPr="00B17E67" w:rsidRDefault="00C653B9">
      <w:pPr>
        <w:spacing w:after="0"/>
        <w:ind w:left="120"/>
        <w:rPr>
          <w:sz w:val="24"/>
          <w:szCs w:val="24"/>
          <w:lang w:val="ru-RU"/>
        </w:rPr>
      </w:pPr>
    </w:p>
    <w:p w:rsidR="00C653B9" w:rsidRPr="00B17E67" w:rsidRDefault="00B17E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C653B9" w:rsidRPr="00B17E67" w:rsidRDefault="00B17E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</w:rPr>
        <w:t>;</w:t>
      </w:r>
    </w:p>
    <w:p w:rsidR="00C653B9" w:rsidRPr="00B17E67" w:rsidRDefault="00B17E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C653B9" w:rsidRPr="00B17E67" w:rsidRDefault="00B17E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C653B9" w:rsidRPr="00B17E67" w:rsidRDefault="00B17E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C653B9" w:rsidRPr="00B17E67" w:rsidRDefault="00B17E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C653B9" w:rsidRPr="00B17E67" w:rsidRDefault="00B17E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653B9" w:rsidRPr="00B17E67" w:rsidRDefault="00B17E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</w:rPr>
        <w:t>;</w:t>
      </w:r>
    </w:p>
    <w:p w:rsidR="00C653B9" w:rsidRPr="00B17E67" w:rsidRDefault="00B17E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653B9" w:rsidRPr="00B17E67" w:rsidRDefault="00B17E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C653B9" w:rsidRPr="00B17E67" w:rsidRDefault="00B17E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C653B9" w:rsidRPr="00B17E67" w:rsidRDefault="00B17E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653B9" w:rsidRPr="00B17E67" w:rsidRDefault="00B17E6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653B9" w:rsidRPr="00B17E67" w:rsidRDefault="00B17E6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653B9" w:rsidRPr="00B17E67" w:rsidRDefault="00B17E6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653B9" w:rsidRPr="00B17E67" w:rsidRDefault="00B17E6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653B9" w:rsidRPr="00B17E67" w:rsidRDefault="00B17E6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653B9" w:rsidRPr="00B17E67" w:rsidRDefault="00B17E6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C653B9" w:rsidRPr="00B17E67" w:rsidRDefault="00B17E6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653B9" w:rsidRPr="00B17E67" w:rsidRDefault="00B17E6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653B9" w:rsidRPr="00B17E67" w:rsidRDefault="00B17E6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653B9" w:rsidRPr="00B17E67" w:rsidRDefault="00B17E6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</w:rPr>
        <w:t>;</w:t>
      </w:r>
    </w:p>
    <w:p w:rsidR="00C653B9" w:rsidRPr="00B17E67" w:rsidRDefault="00B17E6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C653B9" w:rsidRPr="00B17E67" w:rsidRDefault="00B17E6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653B9" w:rsidRPr="00B17E67" w:rsidRDefault="00B17E6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653B9" w:rsidRPr="00B17E67" w:rsidRDefault="00B17E6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653B9" w:rsidRPr="00B17E67" w:rsidRDefault="00B17E6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учителем;</w:t>
      </w:r>
    </w:p>
    <w:p w:rsidR="00C653B9" w:rsidRPr="00B17E67" w:rsidRDefault="00B17E6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C653B9" w:rsidRPr="00B17E67" w:rsidRDefault="00B17E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653B9" w:rsidRPr="00B17E67" w:rsidRDefault="00B17E67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653B9" w:rsidRPr="00B17E67" w:rsidRDefault="00B17E67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653B9" w:rsidRPr="00B17E67" w:rsidRDefault="00B17E67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653B9" w:rsidRPr="00B17E67" w:rsidRDefault="00B17E67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C653B9" w:rsidRPr="00B17E67" w:rsidRDefault="00B17E67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653B9" w:rsidRPr="00B17E67" w:rsidRDefault="00B17E67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653B9" w:rsidRPr="00B17E67" w:rsidRDefault="00B17E67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653B9" w:rsidRPr="00B17E67" w:rsidRDefault="00B17E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C653B9" w:rsidRPr="00B17E67" w:rsidRDefault="00B17E67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C653B9" w:rsidRPr="00B17E67" w:rsidRDefault="00B17E67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C653B9" w:rsidRPr="00B17E67" w:rsidRDefault="00B17E67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C653B9" w:rsidRPr="00B17E67" w:rsidRDefault="00B17E67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653B9" w:rsidRPr="00B17E67" w:rsidRDefault="00C653B9">
      <w:pPr>
        <w:spacing w:after="0"/>
        <w:ind w:left="120"/>
        <w:rPr>
          <w:sz w:val="24"/>
          <w:szCs w:val="24"/>
          <w:lang w:val="ru-RU"/>
        </w:rPr>
      </w:pPr>
      <w:bookmarkStart w:id="9" w:name="_Toc124264882"/>
      <w:bookmarkEnd w:id="9"/>
    </w:p>
    <w:p w:rsidR="00C653B9" w:rsidRPr="00B17E67" w:rsidRDefault="00C653B9">
      <w:pPr>
        <w:spacing w:after="0"/>
        <w:ind w:left="120"/>
        <w:rPr>
          <w:sz w:val="24"/>
          <w:szCs w:val="24"/>
          <w:lang w:val="ru-RU"/>
        </w:rPr>
      </w:pPr>
    </w:p>
    <w:p w:rsidR="00C653B9" w:rsidRPr="00B17E67" w:rsidRDefault="00B17E67" w:rsidP="00B17E67">
      <w:pPr>
        <w:spacing w:after="0"/>
        <w:ind w:left="120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  <w:bookmarkStart w:id="10" w:name="_TOC_250003"/>
      <w:bookmarkEnd w:id="10"/>
    </w:p>
    <w:p w:rsidR="00C653B9" w:rsidRPr="00B17E67" w:rsidRDefault="00B17E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опыт работы акварельной краской и понимать особенности работы прозрачной краской.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опыт выполнения красками рисунков украшений народных былинных персонажей.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B17E67">
        <w:rPr>
          <w:rFonts w:ascii="Times New Roman" w:hAnsi="Times New Roman"/>
          <w:color w:val="000000"/>
          <w:sz w:val="24"/>
          <w:szCs w:val="24"/>
        </w:rPr>
        <w:t>Paint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B17E67">
        <w:rPr>
          <w:rFonts w:ascii="Times New Roman" w:hAnsi="Times New Roman"/>
          <w:color w:val="000000"/>
          <w:sz w:val="24"/>
          <w:szCs w:val="24"/>
        </w:rPr>
        <w:t>Paint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B17E67">
        <w:rPr>
          <w:rFonts w:ascii="Times New Roman" w:hAnsi="Times New Roman"/>
          <w:color w:val="000000"/>
          <w:sz w:val="24"/>
          <w:szCs w:val="24"/>
        </w:rPr>
        <w:t>Paint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C653B9" w:rsidRPr="00B17E67" w:rsidRDefault="00B17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C653B9" w:rsidRPr="00B17E67" w:rsidRDefault="00B17E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53B9" w:rsidRPr="00B17E67" w:rsidRDefault="00C653B9">
      <w:pPr>
        <w:rPr>
          <w:lang w:val="ru-RU"/>
        </w:rPr>
        <w:sectPr w:rsidR="00C653B9" w:rsidRPr="00B17E67">
          <w:pgSz w:w="11906" w:h="16383"/>
          <w:pgMar w:top="1134" w:right="850" w:bottom="1134" w:left="1701" w:header="720" w:footer="720" w:gutter="0"/>
          <w:cols w:space="720"/>
        </w:sectPr>
      </w:pPr>
    </w:p>
    <w:p w:rsidR="00C653B9" w:rsidRPr="00E10D31" w:rsidRDefault="00B17E67">
      <w:pPr>
        <w:spacing w:after="0"/>
        <w:ind w:left="120"/>
        <w:rPr>
          <w:lang w:val="ru-RU"/>
        </w:rPr>
      </w:pPr>
      <w:bookmarkStart w:id="12" w:name="block-41740099"/>
      <w:bookmarkEnd w:id="7"/>
      <w:r w:rsidRPr="00B17E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10D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653B9" w:rsidRPr="00B17E67" w:rsidRDefault="00B17E67">
      <w:pPr>
        <w:rPr>
          <w:lang w:val="ru-RU"/>
        </w:rPr>
        <w:sectPr w:rsidR="00C653B9" w:rsidRPr="00B17E6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653B9" w:rsidRPr="00E10D31" w:rsidRDefault="00B17E67">
      <w:pPr>
        <w:spacing w:after="0"/>
        <w:ind w:left="120"/>
        <w:rPr>
          <w:lang w:val="ru-RU"/>
        </w:rPr>
      </w:pPr>
      <w:r w:rsidRPr="00E10D31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10D31">
        <w:rPr>
          <w:rFonts w:ascii="Times New Roman" w:hAnsi="Times New Roman"/>
          <w:b/>
          <w:color w:val="000000"/>
          <w:sz w:val="28"/>
          <w:lang w:val="ru-RU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653B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3B9" w:rsidRDefault="00C653B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53B9" w:rsidRDefault="00C653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53B9" w:rsidRDefault="00C653B9">
            <w:pPr>
              <w:spacing w:after="0"/>
              <w:ind w:left="135"/>
            </w:pPr>
          </w:p>
        </w:tc>
      </w:tr>
      <w:tr w:rsidR="00C653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3B9" w:rsidRDefault="00C65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3B9" w:rsidRDefault="00C653B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53B9" w:rsidRDefault="00C653B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53B9" w:rsidRDefault="00C653B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53B9" w:rsidRDefault="00C653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3B9" w:rsidRDefault="00C653B9"/>
        </w:tc>
      </w:tr>
      <w:tr w:rsidR="00C653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3B9" w:rsidRDefault="008D0E2C">
            <w:pPr>
              <w:spacing w:after="0"/>
              <w:ind w:left="135"/>
            </w:pPr>
            <w:hyperlink r:id="rId6">
              <w:r w:rsidR="00B17E67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653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3B9" w:rsidRPr="00B17E67" w:rsidRDefault="00B17E6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3B9" w:rsidRDefault="008D0E2C">
            <w:pPr>
              <w:spacing w:after="0"/>
              <w:ind w:left="135"/>
            </w:pPr>
            <w:hyperlink r:id="rId7">
              <w:r w:rsidR="00B17E67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653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3B9" w:rsidRDefault="008D0E2C">
            <w:pPr>
              <w:spacing w:after="0"/>
              <w:ind w:left="135"/>
            </w:pPr>
            <w:hyperlink r:id="rId8">
              <w:r w:rsidR="00B17E67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653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3B9" w:rsidRDefault="008D0E2C">
            <w:pPr>
              <w:spacing w:after="0"/>
              <w:ind w:left="135"/>
            </w:pPr>
            <w:hyperlink r:id="rId9">
              <w:r w:rsidR="00B17E67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653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3B9" w:rsidRDefault="008D0E2C">
            <w:pPr>
              <w:spacing w:after="0"/>
              <w:ind w:left="135"/>
            </w:pPr>
            <w:hyperlink r:id="rId10">
              <w:r w:rsidR="00B17E67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C65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3B9" w:rsidRPr="00B17E67" w:rsidRDefault="00B17E6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3B9" w:rsidRDefault="00B17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3B9" w:rsidRDefault="00C653B9"/>
        </w:tc>
      </w:tr>
    </w:tbl>
    <w:p w:rsidR="00C653B9" w:rsidRDefault="00C653B9">
      <w:pPr>
        <w:sectPr w:rsidR="00C653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3B9" w:rsidRPr="00B17E67" w:rsidRDefault="00B17E67">
      <w:pPr>
        <w:rPr>
          <w:lang w:val="ru-RU"/>
        </w:rPr>
        <w:sectPr w:rsidR="00C653B9" w:rsidRPr="00B17E6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C653B9" w:rsidRDefault="00B17E67">
      <w:pPr>
        <w:spacing w:after="0"/>
        <w:ind w:left="120"/>
      </w:pPr>
      <w:bookmarkStart w:id="13" w:name="block-4174010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653B9" w:rsidRDefault="00B17E67" w:rsidP="00B17E67">
      <w:pPr>
        <w:spacing w:after="0"/>
        <w:ind w:left="120"/>
        <w:sectPr w:rsidR="00C653B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653B9" w:rsidRDefault="00B17E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380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146"/>
        <w:gridCol w:w="1136"/>
        <w:gridCol w:w="1663"/>
        <w:gridCol w:w="1276"/>
        <w:gridCol w:w="1559"/>
        <w:gridCol w:w="794"/>
        <w:gridCol w:w="118"/>
        <w:gridCol w:w="2836"/>
      </w:tblGrid>
      <w:tr w:rsidR="00B41AB7" w:rsidTr="00784A34">
        <w:trPr>
          <w:trHeight w:val="144"/>
          <w:tblCellSpacing w:w="20" w:type="nil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1AB7" w:rsidRDefault="00B41AB7">
            <w:pPr>
              <w:spacing w:after="0"/>
              <w:ind w:left="135"/>
            </w:pPr>
          </w:p>
        </w:tc>
        <w:tc>
          <w:tcPr>
            <w:tcW w:w="4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1AB7" w:rsidRDefault="00B41AB7">
            <w:pPr>
              <w:spacing w:after="0"/>
              <w:ind w:left="135"/>
            </w:pPr>
          </w:p>
        </w:tc>
        <w:tc>
          <w:tcPr>
            <w:tcW w:w="4075" w:type="dxa"/>
            <w:gridSpan w:val="3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1AB7" w:rsidRDefault="00B41AB7">
            <w:pPr>
              <w:spacing w:after="0"/>
              <w:ind w:left="135"/>
            </w:pPr>
          </w:p>
        </w:tc>
        <w:tc>
          <w:tcPr>
            <w:tcW w:w="912" w:type="dxa"/>
            <w:gridSpan w:val="2"/>
            <w:vMerge w:val="restart"/>
          </w:tcPr>
          <w:p w:rsidR="00B41AB7" w:rsidRPr="00B41AB7" w:rsidRDefault="00B41AB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</w:t>
            </w:r>
          </w:p>
        </w:tc>
        <w:tc>
          <w:tcPr>
            <w:tcW w:w="2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AB7" w:rsidRDefault="00B41AB7"/>
        </w:tc>
        <w:tc>
          <w:tcPr>
            <w:tcW w:w="41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AB7" w:rsidRDefault="00B41AB7"/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1AB7" w:rsidRDefault="00B41AB7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1AB7" w:rsidRDefault="00B41AB7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Pr="00B41AB7" w:rsidRDefault="00B41AB7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B41A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B41A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A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B41A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B41AB7" w:rsidRDefault="00B41AB7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AB7" w:rsidRDefault="00B41AB7"/>
        </w:tc>
        <w:tc>
          <w:tcPr>
            <w:tcW w:w="912" w:type="dxa"/>
            <w:gridSpan w:val="2"/>
            <w:vMerge/>
          </w:tcPr>
          <w:p w:rsidR="00B41AB7" w:rsidRDefault="00B41AB7"/>
        </w:tc>
        <w:tc>
          <w:tcPr>
            <w:tcW w:w="28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1AB7" w:rsidRDefault="00B41AB7"/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11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12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 w:rsidP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14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15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17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19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Pr="00605579" w:rsidRDefault="00605579" w:rsidP="006055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21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22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 w:rsidP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23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25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6055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22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26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22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28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22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30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222181" w:rsidP="0022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32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22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222181" w:rsidP="0022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33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22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34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22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22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222181" w:rsidP="0022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8D0E2C">
            <w:pPr>
              <w:spacing w:after="0"/>
              <w:ind w:left="135"/>
            </w:pPr>
            <w:hyperlink r:id="rId36">
              <w:r w:rsidR="00B41AB7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6" w:type="dxa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41AB7" w:rsidRDefault="00222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41A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B41AB7" w:rsidRDefault="00B41AB7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</w:pPr>
          </w:p>
        </w:tc>
      </w:tr>
      <w:tr w:rsidR="00B41AB7" w:rsidTr="00784A34">
        <w:trPr>
          <w:trHeight w:val="144"/>
          <w:tblCellSpacing w:w="20" w:type="nil"/>
        </w:trPr>
        <w:tc>
          <w:tcPr>
            <w:tcW w:w="4998" w:type="dxa"/>
            <w:gridSpan w:val="2"/>
            <w:tcMar>
              <w:top w:w="50" w:type="dxa"/>
              <w:left w:w="100" w:type="dxa"/>
            </w:tcMar>
            <w:vAlign w:val="center"/>
          </w:tcPr>
          <w:p w:rsidR="00B41AB7" w:rsidRPr="00B17E67" w:rsidRDefault="00B41AB7">
            <w:pPr>
              <w:spacing w:after="0"/>
              <w:ind w:left="135"/>
              <w:rPr>
                <w:lang w:val="ru-RU"/>
              </w:rPr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 w:rsidRPr="00B1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41AB7" w:rsidRDefault="00B41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53" w:type="dxa"/>
            <w:gridSpan w:val="2"/>
          </w:tcPr>
          <w:p w:rsidR="00B41AB7" w:rsidRDefault="00B41AB7"/>
        </w:tc>
        <w:tc>
          <w:tcPr>
            <w:tcW w:w="2954" w:type="dxa"/>
            <w:gridSpan w:val="2"/>
            <w:tcMar>
              <w:top w:w="50" w:type="dxa"/>
              <w:left w:w="100" w:type="dxa"/>
            </w:tcMar>
            <w:vAlign w:val="center"/>
          </w:tcPr>
          <w:p w:rsidR="00B41AB7" w:rsidRDefault="00B41AB7"/>
        </w:tc>
      </w:tr>
    </w:tbl>
    <w:p w:rsidR="00C653B9" w:rsidRDefault="00C653B9">
      <w:pPr>
        <w:sectPr w:rsidR="00C653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3B9" w:rsidRPr="00B41AB7" w:rsidRDefault="00B17E67" w:rsidP="00B17E67">
      <w:pPr>
        <w:spacing w:after="0"/>
        <w:ind w:left="120"/>
        <w:rPr>
          <w:lang w:val="ru-RU"/>
        </w:rPr>
        <w:sectPr w:rsidR="00C653B9" w:rsidRPr="00B41AB7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B41A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C653B9" w:rsidRPr="00B17E67" w:rsidRDefault="00B17E67">
      <w:pPr>
        <w:spacing w:after="0"/>
        <w:ind w:left="120"/>
        <w:rPr>
          <w:sz w:val="24"/>
          <w:szCs w:val="24"/>
          <w:lang w:val="ru-RU"/>
        </w:rPr>
      </w:pPr>
      <w:bookmarkStart w:id="14" w:name="block-41740103"/>
      <w:bookmarkEnd w:id="13"/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C653B9" w:rsidRPr="00B17E67" w:rsidRDefault="00B17E67">
      <w:pPr>
        <w:spacing w:after="0" w:line="480" w:lineRule="auto"/>
        <w:ind w:left="120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653B9" w:rsidRPr="00B17E67" w:rsidRDefault="00B17E67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5" w:name="db50a40d-f8ae-4e5d-8e70-919f427dc0ce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• Изобразительное искусство: 2-й класс: учебник; 1</w:t>
      </w:r>
      <w:r w:rsidR="00B41AB7"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-е издание, переработанное, 2 класс/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Е.И.; под редакцией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15"/>
      <w:r w:rsidR="00B41AB7">
        <w:rPr>
          <w:rFonts w:ascii="Times New Roman" w:hAnsi="Times New Roman"/>
          <w:color w:val="000000"/>
          <w:sz w:val="24"/>
          <w:szCs w:val="24"/>
          <w:lang w:val="ru-RU"/>
        </w:rPr>
        <w:t xml:space="preserve"> 2024г</w:t>
      </w:r>
    </w:p>
    <w:p w:rsidR="00C653B9" w:rsidRPr="00B17E67" w:rsidRDefault="00C653B9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C653B9" w:rsidRPr="00B17E67" w:rsidRDefault="00C653B9">
      <w:pPr>
        <w:spacing w:after="0"/>
        <w:ind w:left="120"/>
        <w:rPr>
          <w:sz w:val="24"/>
          <w:szCs w:val="24"/>
          <w:lang w:val="ru-RU"/>
        </w:rPr>
      </w:pPr>
    </w:p>
    <w:p w:rsidR="00C653B9" w:rsidRPr="00B17E67" w:rsidRDefault="00B17E67">
      <w:pPr>
        <w:spacing w:after="0" w:line="480" w:lineRule="auto"/>
        <w:ind w:left="120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653B9" w:rsidRPr="00B17E67" w:rsidRDefault="00B17E67">
      <w:pPr>
        <w:spacing w:after="0" w:line="480" w:lineRule="auto"/>
        <w:ind w:left="120"/>
        <w:rPr>
          <w:sz w:val="24"/>
          <w:szCs w:val="24"/>
          <w:lang w:val="ru-RU"/>
        </w:rPr>
      </w:pP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, Б. М. Методическое пособие к учебникам по изобразительному искусству</w:t>
      </w:r>
      <w:r w:rsidR="00B41AB7" w:rsidRPr="00B17E67">
        <w:rPr>
          <w:rFonts w:ascii="Times New Roman" w:hAnsi="Times New Roman"/>
          <w:color w:val="000000"/>
          <w:sz w:val="24"/>
          <w:szCs w:val="24"/>
          <w:lang w:val="ru-RU"/>
        </w:rPr>
        <w:t>: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1–4 </w:t>
      </w:r>
      <w:proofErr w:type="gram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классы :</w:t>
      </w:r>
      <w:proofErr w:type="gramEnd"/>
      <w:r w:rsidRPr="00B17E67">
        <w:rPr>
          <w:sz w:val="24"/>
          <w:szCs w:val="24"/>
          <w:lang w:val="ru-RU"/>
        </w:rPr>
        <w:br/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пособие для учителя / Б. М.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, Л. А.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; под ред. Б. М. 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. – </w:t>
      </w:r>
      <w:proofErr w:type="gram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М. :</w:t>
      </w:r>
      <w:proofErr w:type="gram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202</w:t>
      </w:r>
      <w:r w:rsidR="00B41AB7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bookmarkStart w:id="16" w:name="27f88a84-cde6-45cc-9a12-309dd9b67dab"/>
      <w:bookmarkEnd w:id="16"/>
    </w:p>
    <w:p w:rsidR="00C653B9" w:rsidRPr="00B17E67" w:rsidRDefault="00C653B9">
      <w:pPr>
        <w:spacing w:after="0"/>
        <w:ind w:left="120"/>
        <w:rPr>
          <w:sz w:val="24"/>
          <w:szCs w:val="24"/>
          <w:lang w:val="ru-RU"/>
        </w:rPr>
      </w:pPr>
    </w:p>
    <w:p w:rsidR="00C653B9" w:rsidRPr="00B17E67" w:rsidRDefault="00B17E67">
      <w:pPr>
        <w:spacing w:after="0" w:line="480" w:lineRule="auto"/>
        <w:ind w:left="120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653B9" w:rsidRPr="00B17E67" w:rsidRDefault="00B17E67">
      <w:pPr>
        <w:spacing w:after="0" w:line="480" w:lineRule="auto"/>
        <w:ind w:left="120"/>
        <w:rPr>
          <w:sz w:val="24"/>
          <w:szCs w:val="24"/>
          <w:lang w:val="ru-RU"/>
        </w:rPr>
      </w:pP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1. Электронный образовательный ресурс "Российская электронная школа" -</w:t>
      </w:r>
      <w:r w:rsidRPr="00B17E67">
        <w:rPr>
          <w:sz w:val="24"/>
          <w:szCs w:val="24"/>
          <w:lang w:val="ru-RU"/>
        </w:rPr>
        <w:br/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17E67">
        <w:rPr>
          <w:rFonts w:ascii="Times New Roman" w:hAnsi="Times New Roman"/>
          <w:color w:val="000000"/>
          <w:sz w:val="24"/>
          <w:szCs w:val="24"/>
        </w:rPr>
        <w:t>https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B17E67">
        <w:rPr>
          <w:rFonts w:ascii="Times New Roman" w:hAnsi="Times New Roman"/>
          <w:color w:val="000000"/>
          <w:sz w:val="24"/>
          <w:szCs w:val="24"/>
        </w:rPr>
        <w:t>subject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/7/3/</w:t>
      </w:r>
      <w:r w:rsidRPr="00B17E67">
        <w:rPr>
          <w:sz w:val="24"/>
          <w:szCs w:val="24"/>
          <w:lang w:val="ru-RU"/>
        </w:rPr>
        <w:br/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2. Единая коллекция Цифровых Образовательных Ресурсов. – Режим </w:t>
      </w:r>
      <w:proofErr w:type="gramStart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доступа :</w:t>
      </w:r>
      <w:proofErr w:type="gram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17E67">
        <w:rPr>
          <w:rFonts w:ascii="Times New Roman" w:hAnsi="Times New Roman"/>
          <w:color w:val="000000"/>
          <w:sz w:val="24"/>
          <w:szCs w:val="24"/>
        </w:rPr>
        <w:t>http</w:t>
      </w:r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schoolcollection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B17E6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B17E67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B17E67">
        <w:rPr>
          <w:sz w:val="24"/>
          <w:szCs w:val="24"/>
          <w:lang w:val="ru-RU"/>
        </w:rPr>
        <w:br/>
      </w:r>
      <w:bookmarkStart w:id="17" w:name="e2d6e2bf-4893-4145-be02-d49817b4b26f"/>
      <w:bookmarkEnd w:id="17"/>
    </w:p>
    <w:p w:rsidR="00C653B9" w:rsidRPr="00B17E67" w:rsidRDefault="00C653B9">
      <w:pPr>
        <w:rPr>
          <w:sz w:val="24"/>
          <w:szCs w:val="24"/>
          <w:lang w:val="ru-RU"/>
        </w:rPr>
        <w:sectPr w:rsidR="00C653B9" w:rsidRPr="00B17E6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D4375B" w:rsidRPr="00B17E67" w:rsidRDefault="00D4375B">
      <w:pPr>
        <w:rPr>
          <w:sz w:val="24"/>
          <w:szCs w:val="24"/>
          <w:lang w:val="ru-RU"/>
        </w:rPr>
      </w:pPr>
    </w:p>
    <w:sectPr w:rsidR="00D4375B" w:rsidRPr="00B17E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64913"/>
    <w:multiLevelType w:val="multilevel"/>
    <w:tmpl w:val="67A6BA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594434"/>
    <w:multiLevelType w:val="multilevel"/>
    <w:tmpl w:val="A4D4D4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BA1B9F"/>
    <w:multiLevelType w:val="multilevel"/>
    <w:tmpl w:val="B0C06C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0B1269"/>
    <w:multiLevelType w:val="multilevel"/>
    <w:tmpl w:val="0F9EA1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E0493D"/>
    <w:multiLevelType w:val="multilevel"/>
    <w:tmpl w:val="DBE462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2F5B3B"/>
    <w:multiLevelType w:val="multilevel"/>
    <w:tmpl w:val="7CB6BD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653B9"/>
    <w:rsid w:val="001D6190"/>
    <w:rsid w:val="00222181"/>
    <w:rsid w:val="004F4EAF"/>
    <w:rsid w:val="00605579"/>
    <w:rsid w:val="00784A34"/>
    <w:rsid w:val="00802FF3"/>
    <w:rsid w:val="008D0E2C"/>
    <w:rsid w:val="00A016FB"/>
    <w:rsid w:val="00B17E67"/>
    <w:rsid w:val="00B41AB7"/>
    <w:rsid w:val="00C653B9"/>
    <w:rsid w:val="00CE1D1A"/>
    <w:rsid w:val="00D3503F"/>
    <w:rsid w:val="00D4375B"/>
    <w:rsid w:val="00E10D31"/>
    <w:rsid w:val="00E24A88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22C10-71C9-46A2-B29C-A2661D39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F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4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resh.edu.ru/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.edsoo.ru/8a1496ae" TargetMode="External"/><Relationship Id="rId33" Type="http://schemas.openxmlformats.org/officeDocument/2006/relationships/hyperlink" Target="https://m.edsoo.ru/8a1496ae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s://infouro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96ae" TargetMode="External"/><Relationship Id="rId24" Type="http://schemas.openxmlformats.org/officeDocument/2006/relationships/hyperlink" Target="https://infourok.ru/" TargetMode="External"/><Relationship Id="rId32" Type="http://schemas.openxmlformats.org/officeDocument/2006/relationships/hyperlink" Target="https://m.edsoo.ru/8a1496ae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m.edsoo.ru/8a1496ae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96ae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4743</Words>
  <Characters>27041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 7</cp:lastModifiedBy>
  <cp:revision>20</cp:revision>
  <dcterms:created xsi:type="dcterms:W3CDTF">2024-09-08T17:02:00Z</dcterms:created>
  <dcterms:modified xsi:type="dcterms:W3CDTF">2011-11-02T13:58:00Z</dcterms:modified>
</cp:coreProperties>
</file>