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5A" w:rsidRPr="00070EEB" w:rsidRDefault="00862B5A" w:rsidP="00070E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EB">
        <w:rPr>
          <w:rFonts w:ascii="Times New Roman" w:hAnsi="Times New Roman" w:cs="Times New Roman"/>
          <w:b/>
          <w:sz w:val="24"/>
          <w:szCs w:val="24"/>
        </w:rPr>
        <w:t>Прием работника на работу</w:t>
      </w:r>
    </w:p>
    <w:p w:rsidR="00862B5A" w:rsidRPr="00070EEB" w:rsidRDefault="00862B5A" w:rsidP="00070E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EB">
        <w:rPr>
          <w:rFonts w:ascii="Times New Roman" w:hAnsi="Times New Roman" w:cs="Times New Roman"/>
          <w:b/>
          <w:sz w:val="24"/>
          <w:szCs w:val="24"/>
        </w:rPr>
        <w:t>Памятка для работника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По общему правилу работник имеет право быть принятым на работу, если он достиг возраста 16 лет.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!</w:t>
      </w:r>
    </w:p>
    <w:p w:rsidR="00862B5A" w:rsidRPr="00070EEB" w:rsidRDefault="00862B5A" w:rsidP="00070E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0EEB">
        <w:rPr>
          <w:rFonts w:ascii="Times New Roman" w:hAnsi="Times New Roman" w:cs="Times New Roman"/>
          <w:b/>
          <w:sz w:val="24"/>
          <w:szCs w:val="24"/>
        </w:rPr>
        <w:t>Важно! Из этого правила существуют исключения: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1) на работу, связанную с химическим оружием, принимаются лица, достигшие возраста 20 лет;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2) с 18 лет принимаются: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на работу иностранные граждане;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на работу с вредными, опасными условиями труда;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на подземные работы;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на работы, где запрещен труд несовершеннолетних;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на работу вахтовым методом;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на работу в религиозную организацию;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на работу в ночных кабаре и клубах, работы, связанные с производством, перевозкой и торговлей спиртными напитками, табачными изделиями, наркотическими препаратами, материалами эротического содержания, в игорный бизнес;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на работы, связанные с подъемом и перемещением тяжестей выше установленных норм;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на работу спасателем в профессиональные спасательные организации;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на работу в ведомственную охрану;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на работу по совместительству;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3) несовершеннолетние работники, не достигшие возраста 16 лет: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могут быть приняты на работу для выполнения легкого труда, не причиняющего вред их здоровью, по достижении 15 лет;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могут быть приняты на работу для выполнения легкого труда, не причиняющего вреда здоровью, в свободное от учебы время и без ущерба для получения образования по достижении 14 лет;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могут быть приняты только на работу в организации кинематографии, театральные, концертные организации, цирк, а также на работу спортсменом - не достигшие возраста 14 лет.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!</w:t>
      </w:r>
    </w:p>
    <w:p w:rsidR="00862B5A" w:rsidRPr="00070EEB" w:rsidRDefault="00862B5A" w:rsidP="00070E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0EEB">
        <w:rPr>
          <w:rFonts w:ascii="Times New Roman" w:hAnsi="Times New Roman" w:cs="Times New Roman"/>
          <w:b/>
          <w:sz w:val="24"/>
          <w:szCs w:val="24"/>
        </w:rPr>
        <w:t>Важно! Работа женщин запрещается*: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на подземных работах (за исключением нефизических работ или работ по санитарному обслуживанию);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на работах с вредными и (или) опасными условиями труда.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*Перечни производств, работ и должностей с вредными и (или) опасными условиями труда, на которых запрещается применение труда женщин, утв. постановлением Правительства РФ от 25.02.2000 № 162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!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DC0">
        <w:rPr>
          <w:rFonts w:ascii="Times New Roman" w:hAnsi="Times New Roman" w:cs="Times New Roman"/>
          <w:b/>
          <w:sz w:val="24"/>
          <w:szCs w:val="24"/>
        </w:rPr>
        <w:t>Важно!</w:t>
      </w:r>
      <w:r w:rsidRPr="00862B5A">
        <w:rPr>
          <w:rFonts w:ascii="Times New Roman" w:hAnsi="Times New Roman" w:cs="Times New Roman"/>
          <w:sz w:val="24"/>
          <w:szCs w:val="24"/>
        </w:rPr>
        <w:t xml:space="preserve"> Запрещается работа женщин на работах, связанных с подъемом и перемещением вручную тяжестей выше установленной нормы.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Беременным  женщинам и женщинам, имеющим детей в возрасте до 3 лет, запрещена работа вахтовым методом.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В указанных случаях при отказе работодателя принять работника на работу этот отказ будет законным.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!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DC0">
        <w:rPr>
          <w:rFonts w:ascii="Times New Roman" w:hAnsi="Times New Roman" w:cs="Times New Roman"/>
          <w:b/>
          <w:sz w:val="24"/>
          <w:szCs w:val="24"/>
        </w:rPr>
        <w:t>Важно!</w:t>
      </w:r>
      <w:r w:rsidRPr="00862B5A">
        <w:rPr>
          <w:rFonts w:ascii="Times New Roman" w:hAnsi="Times New Roman" w:cs="Times New Roman"/>
          <w:sz w:val="24"/>
          <w:szCs w:val="24"/>
        </w:rPr>
        <w:t xml:space="preserve"> При приеме на работу работник обязан предъявить следующие основные обязательные документы: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паспорт или иной документ, удостоверяющий личность;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трудовую книжку и (или) сведения о трудовой деятельности.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!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DC0">
        <w:rPr>
          <w:rFonts w:ascii="Times New Roman" w:hAnsi="Times New Roman" w:cs="Times New Roman"/>
          <w:b/>
          <w:sz w:val="24"/>
          <w:szCs w:val="24"/>
        </w:rPr>
        <w:t>Важно!</w:t>
      </w:r>
      <w:r w:rsidRPr="00862B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2B5A">
        <w:rPr>
          <w:rFonts w:ascii="Times New Roman" w:hAnsi="Times New Roman" w:cs="Times New Roman"/>
          <w:sz w:val="24"/>
          <w:szCs w:val="24"/>
        </w:rPr>
        <w:t>При поступлении на работу впервые работодатель обязан оформить работнику трудовую книжку (за исключением случаев, если в соответствии с ТК РФ, иным федеральным законом трудовая книжка на работника не оформляется) и представить в соответствующий территориальный орган Пенсионного фонда Российской Федерации сведения, необходимые для регистрации лица, поступающего на работу впервые, в системе индивидуального (персонифицированного) учета (в случае, если на лицо, поступающее на</w:t>
      </w:r>
      <w:proofErr w:type="gramEnd"/>
      <w:r w:rsidRPr="00862B5A">
        <w:rPr>
          <w:rFonts w:ascii="Times New Roman" w:hAnsi="Times New Roman" w:cs="Times New Roman"/>
          <w:sz w:val="24"/>
          <w:szCs w:val="24"/>
        </w:rPr>
        <w:t xml:space="preserve"> работу впервые, не был открыт индивидуальный лицевой счет).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При приеме на работу по совместительству работник обязан предъявить только паспорт или иной документ, удостоверяющий личность.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В зависимости от характера работы, на которую поступает работник, могут потребоваться следующие обязательные документы: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1) разрешение на работу или патент (для временно пребывающих в РФ иностранных граждан или лиц без гражданства);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2) разрешение на временное проживание в РФ (для временно проживающих в РФ иностранных граждан или лиц без гражданства);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3) вид на жительство (для постоянно проживающих в РФ иностранных граждан или лиц без гражданства);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62B5A">
        <w:rPr>
          <w:rFonts w:ascii="Times New Roman" w:hAnsi="Times New Roman" w:cs="Times New Roman"/>
          <w:sz w:val="24"/>
          <w:szCs w:val="24"/>
        </w:rPr>
        <w:t xml:space="preserve">4) договор (полис) добровольного медицинского страхования, действующий на территории РФ, за исключением случаев, если работодатель заключает с медицинской организацией договор о предоставлении платных медицинских услуг работнику, являющемуся иностранным гражданином </w:t>
      </w:r>
      <w:r w:rsidRPr="00862B5A">
        <w:rPr>
          <w:rFonts w:ascii="Times New Roman" w:hAnsi="Times New Roman" w:cs="Times New Roman"/>
          <w:sz w:val="24"/>
          <w:szCs w:val="24"/>
        </w:rPr>
        <w:lastRenderedPageBreak/>
        <w:t>или лицом без гражданства, и случаев, установленных федеральными законами или международными договорами РФ (для временно пребывающих в РФ иностранных граждан или лиц без гражданства);</w:t>
      </w:r>
      <w:proofErr w:type="gramEnd"/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5) документы воинского учета (для военнообязанных и лиц, подлежащих призыву на военную службу);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6) документ об образовании и (или) квалификации или наличии специальных знаний (на работы, требующие специальных знаний или специальной подготовки);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7) справка о наличии (отсутствии) судимости или факта уголовного преследования (на работу в образовательные, детские организации, педагогическую работу, работу, связанную с наркотическими средствами, с источниками повышенной опасности, в ведомственную охрану);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 xml:space="preserve">8) справка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862B5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862B5A">
        <w:rPr>
          <w:rFonts w:ascii="Times New Roman" w:hAnsi="Times New Roman" w:cs="Times New Roman"/>
          <w:sz w:val="24"/>
          <w:szCs w:val="24"/>
        </w:rPr>
        <w:t xml:space="preserve"> веществ (на работы в службы авиационной безопасности, на судне, непосредственно связанные с обеспечением транспортной безопасности, с движением поездов и маневровой работой)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9) медицинское заключение об отсутствии противопоказаний для работы (на работы, выполняемые вахтовым методом и для лиц, поступающих на работу в районы Крайнего Севера из других регионов, на работы с химическим оружием);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10) документ, подтверждающий прохождение предварительного медицинского осмотра (на работу с вредными, опасными условиями труда, подземные работы, работы, связанные с движением транспорта);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11) медицинская книжка (для работы в лечебно-профилактических организациях, организациях общественного питания, торговли, пищевой промышленности, водопроводных организациях, образования, воспитания, развития несовершеннолетних, организациях их отдыха и оздоровления);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12) заявление о приеме на работу (на подземные работы);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13) согласие одного из родителей и согласие органов опеки и попечительства (при приеме на работу несовершеннолетних до 15 лет);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14) согласие одного из родителей и разрешение органов опеки и попечительства (при приеме на работу несовершеннолетних до 14 лет (включая спортсменов));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15) индивидуальная программа реабилитации инвалида (при приеме на работу инвалида);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16) разрешение уполномоченного органа юридического лица, где работник является руководителем (работа руководителем организации по совместительству);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lastRenderedPageBreak/>
        <w:t>17) сведения о доходах работника, его супруги, несовершеннолетних детей (при приеме на работу руководителя федерального государственного унитарного предприятия);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18) справка о характере работы по основному месту работы (при приеме на работу с вредными и (или) опасными условиями труда  по совместительству).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!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DC0">
        <w:rPr>
          <w:rFonts w:ascii="Times New Roman" w:hAnsi="Times New Roman" w:cs="Times New Roman"/>
          <w:b/>
          <w:sz w:val="24"/>
          <w:szCs w:val="24"/>
        </w:rPr>
        <w:t>Важно!</w:t>
      </w:r>
      <w:r w:rsidRPr="00862B5A">
        <w:rPr>
          <w:rFonts w:ascii="Times New Roman" w:hAnsi="Times New Roman" w:cs="Times New Roman"/>
          <w:sz w:val="24"/>
          <w:szCs w:val="24"/>
        </w:rPr>
        <w:t xml:space="preserve"> Работодатель не вправе требовать от работника представлять другие документы, не предусмотренные законом.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Прием на работу работодатель обязан оформить надлежащим образом: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с работником должен быть заключен трудовой договор;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издан приказ о приеме на работу, с которым работодатель обязан его ознакомить под роспись. Содержание приказа должно соответствовать условиям трудового договора;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внесена запись о приеме на работу в трудовую книжку работника.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!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DC0">
        <w:rPr>
          <w:rFonts w:ascii="Times New Roman" w:hAnsi="Times New Roman" w:cs="Times New Roman"/>
          <w:b/>
          <w:sz w:val="24"/>
          <w:szCs w:val="24"/>
        </w:rPr>
        <w:t>Важно!</w:t>
      </w:r>
      <w:r w:rsidRPr="00862B5A">
        <w:rPr>
          <w:rFonts w:ascii="Times New Roman" w:hAnsi="Times New Roman" w:cs="Times New Roman"/>
          <w:sz w:val="24"/>
          <w:szCs w:val="24"/>
        </w:rPr>
        <w:t xml:space="preserve"> Должны быть соблюдены следующие обязательные требования, предъявляемые к трудовому договору: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письменная форма;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подписание его обеими сторонами;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наличие двух экземпляров - по одному для каждой из сторон;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получение работником одного, подписанного обеими сторонами, экземпляра договора (подтверждением передачи работнику экземпляра договора является надпись на экземпляре работодателя).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!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DC0">
        <w:rPr>
          <w:rFonts w:ascii="Times New Roman" w:hAnsi="Times New Roman" w:cs="Times New Roman"/>
          <w:b/>
          <w:sz w:val="24"/>
          <w:szCs w:val="24"/>
        </w:rPr>
        <w:t>Важно!</w:t>
      </w:r>
      <w:r w:rsidRPr="00862B5A">
        <w:rPr>
          <w:rFonts w:ascii="Times New Roman" w:hAnsi="Times New Roman" w:cs="Times New Roman"/>
          <w:sz w:val="24"/>
          <w:szCs w:val="24"/>
        </w:rPr>
        <w:t xml:space="preserve"> Перед заключением трудового договора работодатель обязан ознакомить работника со следующими документами* под роспись: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Положением об оплате труда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Положением о защите персональных данных работников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Положением об индексации заработной платы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Коллективным договором (при наличии)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Положением о командировках*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Положением о размерах и порядке возмещения расходов, связанных со служебными поездками работников*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Перечнем работ, профессий, должностей работников, чья работа связана с разъездами*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Перечнем должностей работников с ненормированным рабочим днем*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Положением о профессиональной подготовке, переподготовке и повышении квалификации работников*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Локальным нормативным актом о разделении рабочего дня на части*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Положением о порядке компенсации проезда к месту использования отдыха и обратно**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lastRenderedPageBreak/>
        <w:t>Положением о работе вахтовым методом*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 xml:space="preserve">*** Работодатель - субъект малого предпринимательства, который отнесен к </w:t>
      </w:r>
      <w:proofErr w:type="spellStart"/>
      <w:r w:rsidRPr="00862B5A">
        <w:rPr>
          <w:rFonts w:ascii="Times New Roman" w:hAnsi="Times New Roman" w:cs="Times New Roman"/>
          <w:sz w:val="24"/>
          <w:szCs w:val="24"/>
        </w:rPr>
        <w:t>микропредприятиям</w:t>
      </w:r>
      <w:proofErr w:type="spellEnd"/>
      <w:r w:rsidRPr="00862B5A">
        <w:rPr>
          <w:rFonts w:ascii="Times New Roman" w:hAnsi="Times New Roman" w:cs="Times New Roman"/>
          <w:sz w:val="24"/>
          <w:szCs w:val="24"/>
        </w:rPr>
        <w:t>, вправе отказаться полностью или частично от принятия локальных нормативных актов, содержащих нормы трудового права (правила внутреннего трудового распорядка, положение об оплате труда, положение о премировании, график сменности и другие). При этом трудовые договоры с работниками должны содержать условия, регулирующие вопросы, которые, должны регулироваться локальными нормативными актами.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* Любой из документов может быть издан в виде отдельного локального нормативного акта или включен в состав иного локального нормативного акта или коллективного договора</w:t>
      </w:r>
    </w:p>
    <w:p w:rsidR="00862B5A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20BF" w:rsidRPr="00862B5A" w:rsidRDefault="00862B5A" w:rsidP="00070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B5A">
        <w:rPr>
          <w:rFonts w:ascii="Times New Roman" w:hAnsi="Times New Roman" w:cs="Times New Roman"/>
          <w:sz w:val="24"/>
          <w:szCs w:val="24"/>
        </w:rPr>
        <w:t>** При работе в районах Крайнего Севера или местностях, к ним приравненных</w:t>
      </w:r>
    </w:p>
    <w:sectPr w:rsidR="00FF20BF" w:rsidRPr="00862B5A" w:rsidSect="00862B5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862B5A"/>
    <w:rsid w:val="00070EEB"/>
    <w:rsid w:val="000968C9"/>
    <w:rsid w:val="002F7DC0"/>
    <w:rsid w:val="00405CD9"/>
    <w:rsid w:val="005738E6"/>
    <w:rsid w:val="00603AD0"/>
    <w:rsid w:val="0062344F"/>
    <w:rsid w:val="006A52B1"/>
    <w:rsid w:val="007342C7"/>
    <w:rsid w:val="00862B5A"/>
    <w:rsid w:val="0097577F"/>
    <w:rsid w:val="00A27060"/>
    <w:rsid w:val="00AC7DA8"/>
    <w:rsid w:val="00B44E57"/>
    <w:rsid w:val="00D53A24"/>
    <w:rsid w:val="00D901DB"/>
    <w:rsid w:val="00E6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SKSI</Company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2021-02-03T10:01:00Z</dcterms:created>
  <dcterms:modified xsi:type="dcterms:W3CDTF">2021-02-03T10:06:00Z</dcterms:modified>
</cp:coreProperties>
</file>