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F280E" w14:textId="77777777" w:rsidR="000A3CF0" w:rsidRDefault="000A3CF0" w:rsidP="000A3CF0">
      <w:pPr>
        <w:ind w:left="-426" w:firstLine="426"/>
        <w:jc w:val="center"/>
        <w:rPr>
          <w:rFonts w:ascii="Times New Roman" w:hAnsi="Times New Roman" w:cs="Times New Roman"/>
          <w:sz w:val="28"/>
        </w:rPr>
      </w:pPr>
      <w:r w:rsidRPr="00E83D56">
        <w:rPr>
          <w:rFonts w:ascii="Times New Roman" w:hAnsi="Times New Roman" w:cs="Times New Roman"/>
          <w:sz w:val="28"/>
        </w:rPr>
        <w:t>ГБОУ СО «Ачитская школа-интернат»</w:t>
      </w:r>
    </w:p>
    <w:p w14:paraId="29F09899" w14:textId="77777777" w:rsidR="000A3CF0" w:rsidRDefault="000A3CF0" w:rsidP="000A3CF0">
      <w:pPr>
        <w:jc w:val="center"/>
        <w:rPr>
          <w:rFonts w:ascii="Times New Roman" w:hAnsi="Times New Roman" w:cs="Times New Roman"/>
          <w:b/>
          <w:sz w:val="28"/>
        </w:rPr>
      </w:pPr>
    </w:p>
    <w:p w14:paraId="0E1AF4A2" w14:textId="77777777" w:rsidR="000A3CF0" w:rsidRDefault="000A3CF0" w:rsidP="000A3CF0">
      <w:pPr>
        <w:ind w:left="-426"/>
        <w:jc w:val="center"/>
        <w:rPr>
          <w:rFonts w:ascii="Times New Roman" w:hAnsi="Times New Roman" w:cs="Times New Roman"/>
          <w:b/>
          <w:sz w:val="28"/>
        </w:rPr>
      </w:pPr>
      <w:r w:rsidRPr="00E83D56">
        <w:rPr>
          <w:rFonts w:ascii="Times New Roman" w:hAnsi="Times New Roman" w:cs="Times New Roman"/>
          <w:b/>
          <w:sz w:val="28"/>
        </w:rPr>
        <w:t>ПРИКАЗ</w:t>
      </w:r>
    </w:p>
    <w:p w14:paraId="3B27B688" w14:textId="28212F50" w:rsidR="000A3CF0" w:rsidRDefault="00E40049" w:rsidP="000A3CF0">
      <w:pPr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05 июня </w:t>
      </w:r>
      <w:r w:rsidR="000A3CF0" w:rsidRPr="00E83D56">
        <w:rPr>
          <w:rFonts w:ascii="Times New Roman" w:hAnsi="Times New Roman" w:cs="Times New Roman"/>
          <w:sz w:val="28"/>
        </w:rPr>
        <w:t xml:space="preserve">2024 года </w:t>
      </w:r>
      <w:r w:rsidR="000A3CF0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№ </w:t>
      </w:r>
      <w:r>
        <w:rPr>
          <w:rFonts w:ascii="Times New Roman" w:hAnsi="Times New Roman" w:cs="Times New Roman"/>
          <w:sz w:val="28"/>
        </w:rPr>
        <w:t>187</w:t>
      </w:r>
      <w:r w:rsidR="000A3CF0">
        <w:rPr>
          <w:rFonts w:ascii="Times New Roman" w:hAnsi="Times New Roman" w:cs="Times New Roman"/>
          <w:sz w:val="28"/>
        </w:rPr>
        <w:t>-ОД</w:t>
      </w:r>
    </w:p>
    <w:p w14:paraId="7D924469" w14:textId="77777777" w:rsidR="000A3CF0" w:rsidRPr="00E83D56" w:rsidRDefault="000A3CF0" w:rsidP="000A3CF0">
      <w:pPr>
        <w:ind w:left="-567"/>
        <w:jc w:val="center"/>
        <w:rPr>
          <w:rFonts w:ascii="Times New Roman" w:hAnsi="Times New Roman" w:cs="Times New Roman"/>
          <w:sz w:val="24"/>
        </w:rPr>
      </w:pPr>
      <w:r w:rsidRPr="00E83D56">
        <w:rPr>
          <w:rFonts w:ascii="Times New Roman" w:hAnsi="Times New Roman" w:cs="Times New Roman"/>
          <w:sz w:val="24"/>
        </w:rPr>
        <w:t>пгт. Ачит</w:t>
      </w:r>
    </w:p>
    <w:p w14:paraId="6F577B82" w14:textId="77777777" w:rsidR="000A3CF0" w:rsidRDefault="000A3CF0" w:rsidP="000A3CF0">
      <w:pPr>
        <w:spacing w:after="0"/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 утверждении Положения о</w:t>
      </w:r>
    </w:p>
    <w:p w14:paraId="0A2A24BD" w14:textId="77777777" w:rsidR="000A3CF0" w:rsidRDefault="000A3CF0" w:rsidP="000A3CF0">
      <w:pPr>
        <w:spacing w:after="0"/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Конфликте интересов и мерах </w:t>
      </w:r>
    </w:p>
    <w:p w14:paraId="0DD0198A" w14:textId="77777777" w:rsidR="000A3CF0" w:rsidRPr="00E83D56" w:rsidRDefault="000A3CF0" w:rsidP="000A3CF0">
      <w:pPr>
        <w:spacing w:after="0"/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его урегулированию</w:t>
      </w:r>
      <w:r w:rsidRPr="00E83D5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</w:p>
    <w:p w14:paraId="0370836D" w14:textId="77777777" w:rsidR="000A3CF0" w:rsidRDefault="000A3CF0" w:rsidP="000A3CF0">
      <w:pPr>
        <w:spacing w:after="0"/>
        <w:ind w:left="-284"/>
        <w:rPr>
          <w:rFonts w:ascii="Times New Roman" w:hAnsi="Times New Roman" w:cs="Times New Roman"/>
          <w:sz w:val="28"/>
        </w:rPr>
      </w:pPr>
      <w:r w:rsidRPr="00E83D56">
        <w:rPr>
          <w:rFonts w:ascii="Times New Roman" w:hAnsi="Times New Roman" w:cs="Times New Roman"/>
          <w:sz w:val="28"/>
        </w:rPr>
        <w:t>ГБОУ СО «</w:t>
      </w:r>
      <w:r>
        <w:rPr>
          <w:rFonts w:ascii="Times New Roman" w:hAnsi="Times New Roman" w:cs="Times New Roman"/>
          <w:sz w:val="28"/>
        </w:rPr>
        <w:t>Ачитская школа-интернат</w:t>
      </w:r>
      <w:r w:rsidRPr="00E83D56">
        <w:rPr>
          <w:rFonts w:ascii="Times New Roman" w:hAnsi="Times New Roman" w:cs="Times New Roman"/>
          <w:sz w:val="28"/>
        </w:rPr>
        <w:t>»</w:t>
      </w:r>
    </w:p>
    <w:tbl>
      <w:tblPr>
        <w:tblW w:w="9568" w:type="dxa"/>
        <w:tblInd w:w="38" w:type="dxa"/>
        <w:tblLook w:val="01E0" w:firstRow="1" w:lastRow="1" w:firstColumn="1" w:lastColumn="1" w:noHBand="0" w:noVBand="0"/>
      </w:tblPr>
      <w:tblGrid>
        <w:gridCol w:w="9568"/>
      </w:tblGrid>
      <w:tr w:rsidR="000A3CF0" w:rsidRPr="00533186" w14:paraId="441F94A9" w14:textId="77777777" w:rsidTr="003C56E1">
        <w:tc>
          <w:tcPr>
            <w:tcW w:w="9568" w:type="dxa"/>
            <w:shd w:val="clear" w:color="auto" w:fill="auto"/>
          </w:tcPr>
          <w:p w14:paraId="0E6E9A3B" w14:textId="77777777" w:rsidR="000A3CF0" w:rsidRPr="005752BF" w:rsidRDefault="000A3CF0" w:rsidP="003C56E1">
            <w:pPr>
              <w:suppressAutoHyphens/>
              <w:rPr>
                <w:b/>
                <w:sz w:val="28"/>
                <w:szCs w:val="28"/>
              </w:rPr>
            </w:pPr>
          </w:p>
        </w:tc>
      </w:tr>
    </w:tbl>
    <w:p w14:paraId="0A96FF53" w14:textId="77777777" w:rsidR="000A3CF0" w:rsidRPr="000A3CF0" w:rsidRDefault="000A3CF0" w:rsidP="000A3CF0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CF0">
        <w:rPr>
          <w:rFonts w:ascii="Times New Roman" w:hAnsi="Times New Roman" w:cs="Times New Roman"/>
          <w:sz w:val="28"/>
          <w:szCs w:val="28"/>
        </w:rPr>
        <w:t xml:space="preserve">Во исполнение ст. 13.3 Федерального закона от 25.12.2008 № 273-ФЗ «О противодействии коррупции», </w:t>
      </w:r>
    </w:p>
    <w:p w14:paraId="5DCDC427" w14:textId="77777777" w:rsidR="000A3CF0" w:rsidRPr="000A3CF0" w:rsidRDefault="000A3CF0" w:rsidP="000A3CF0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EB046E" w14:textId="77777777" w:rsidR="000A3CF0" w:rsidRPr="000A3CF0" w:rsidRDefault="000A3CF0" w:rsidP="000A3CF0">
      <w:p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A3CF0">
        <w:rPr>
          <w:rFonts w:ascii="Times New Roman" w:hAnsi="Times New Roman" w:cs="Times New Roman"/>
          <w:b/>
          <w:caps/>
          <w:sz w:val="28"/>
          <w:szCs w:val="28"/>
        </w:rPr>
        <w:t>ПРИКАЗЫВАЮ</w:t>
      </w:r>
      <w:r w:rsidRPr="000A3CF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815B7E5" w14:textId="77777777" w:rsidR="000A3CF0" w:rsidRPr="000A3CF0" w:rsidRDefault="000A3CF0" w:rsidP="000A3CF0">
      <w:pPr>
        <w:numPr>
          <w:ilvl w:val="0"/>
          <w:numId w:val="1"/>
        </w:numPr>
        <w:spacing w:after="0" w:line="240" w:lineRule="auto"/>
        <w:ind w:left="426" w:firstLine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3CF0">
        <w:rPr>
          <w:rFonts w:ascii="Times New Roman" w:hAnsi="Times New Roman" w:cs="Times New Roman"/>
          <w:sz w:val="28"/>
          <w:szCs w:val="28"/>
        </w:rPr>
        <w:t>Утвердить новую редакцию Положения о конфликте интересов и мерах по его урегулированию в ГБОУ СО «</w:t>
      </w:r>
      <w:r>
        <w:rPr>
          <w:rFonts w:ascii="Times New Roman" w:hAnsi="Times New Roman" w:cs="Times New Roman"/>
          <w:sz w:val="28"/>
          <w:szCs w:val="28"/>
        </w:rPr>
        <w:t>Ачитская школа-интернат</w:t>
      </w:r>
      <w:r w:rsidRPr="000A3CF0">
        <w:rPr>
          <w:rFonts w:ascii="Times New Roman" w:hAnsi="Times New Roman" w:cs="Times New Roman"/>
          <w:sz w:val="28"/>
          <w:szCs w:val="28"/>
        </w:rPr>
        <w:t xml:space="preserve">» (далее – Положение, прилагается). </w:t>
      </w:r>
    </w:p>
    <w:p w14:paraId="443C8E0E" w14:textId="1D069E46" w:rsidR="000A3CF0" w:rsidRPr="00320BB7" w:rsidRDefault="000A3CF0" w:rsidP="000A3CF0">
      <w:pPr>
        <w:numPr>
          <w:ilvl w:val="0"/>
          <w:numId w:val="1"/>
        </w:numPr>
        <w:spacing w:after="0" w:line="240" w:lineRule="auto"/>
        <w:ind w:firstLine="25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3CF0">
        <w:rPr>
          <w:rFonts w:ascii="Times New Roman" w:hAnsi="Times New Roman" w:cs="Times New Roman"/>
          <w:sz w:val="28"/>
          <w:szCs w:val="28"/>
        </w:rPr>
        <w:t>Приказ Г</w:t>
      </w:r>
      <w:r w:rsidR="00320BB7">
        <w:rPr>
          <w:rFonts w:ascii="Times New Roman" w:hAnsi="Times New Roman" w:cs="Times New Roman"/>
          <w:sz w:val="28"/>
          <w:szCs w:val="28"/>
        </w:rPr>
        <w:t>К</w:t>
      </w:r>
      <w:r w:rsidRPr="000A3CF0">
        <w:rPr>
          <w:rFonts w:ascii="Times New Roman" w:hAnsi="Times New Roman" w:cs="Times New Roman"/>
          <w:sz w:val="28"/>
          <w:szCs w:val="28"/>
        </w:rPr>
        <w:t>ОУ СО «</w:t>
      </w:r>
      <w:r>
        <w:rPr>
          <w:rFonts w:ascii="Times New Roman" w:hAnsi="Times New Roman" w:cs="Times New Roman"/>
          <w:sz w:val="28"/>
          <w:szCs w:val="28"/>
        </w:rPr>
        <w:t>«Ачитская школа-интернат»</w:t>
      </w:r>
      <w:r w:rsidRPr="000A3CF0">
        <w:rPr>
          <w:rFonts w:ascii="Times New Roman" w:hAnsi="Times New Roman" w:cs="Times New Roman"/>
          <w:sz w:val="28"/>
          <w:szCs w:val="28"/>
        </w:rPr>
        <w:t xml:space="preserve"> </w:t>
      </w:r>
      <w:r w:rsidRPr="00320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320BB7">
        <w:rPr>
          <w:rFonts w:ascii="Times New Roman" w:hAnsi="Times New Roman" w:cs="Times New Roman"/>
          <w:color w:val="000000" w:themeColor="text1"/>
          <w:sz w:val="28"/>
          <w:szCs w:val="28"/>
        </w:rPr>
        <w:t>31 марта 2016 года</w:t>
      </w:r>
      <w:r w:rsidRPr="00320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320BB7">
        <w:rPr>
          <w:rFonts w:ascii="Times New Roman" w:hAnsi="Times New Roman" w:cs="Times New Roman"/>
          <w:color w:val="000000" w:themeColor="text1"/>
          <w:sz w:val="28"/>
          <w:szCs w:val="28"/>
        </w:rPr>
        <w:t>50/5</w:t>
      </w:r>
      <w:r w:rsidRPr="00320B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утверждении Положения о конфликте интересов в Г</w:t>
      </w:r>
      <w:r w:rsidR="00320BB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320BB7">
        <w:rPr>
          <w:rFonts w:ascii="Times New Roman" w:hAnsi="Times New Roman" w:cs="Times New Roman"/>
          <w:color w:val="000000" w:themeColor="text1"/>
          <w:sz w:val="28"/>
          <w:szCs w:val="28"/>
        </w:rPr>
        <w:t>ОУ СО «Ачитская школа-интернат» признать утратившим силу.</w:t>
      </w:r>
    </w:p>
    <w:p w14:paraId="62227BF6" w14:textId="77777777" w:rsidR="000A3CF0" w:rsidRPr="000A3CF0" w:rsidRDefault="000A3CF0" w:rsidP="000A3CF0">
      <w:pPr>
        <w:rPr>
          <w:rFonts w:ascii="Times New Roman" w:hAnsi="Times New Roman" w:cs="Times New Roman"/>
          <w:sz w:val="28"/>
          <w:szCs w:val="28"/>
        </w:rPr>
      </w:pPr>
    </w:p>
    <w:p w14:paraId="5FFA7424" w14:textId="77777777" w:rsidR="000A3CF0" w:rsidRPr="000A3CF0" w:rsidRDefault="000A3CF0" w:rsidP="000A3CF0">
      <w:pPr>
        <w:rPr>
          <w:rFonts w:ascii="Times New Roman" w:hAnsi="Times New Roman" w:cs="Times New Roman"/>
          <w:sz w:val="28"/>
          <w:szCs w:val="28"/>
        </w:rPr>
      </w:pPr>
    </w:p>
    <w:p w14:paraId="264678DF" w14:textId="77777777" w:rsidR="000A3CF0" w:rsidRPr="000A3CF0" w:rsidRDefault="000A3CF0" w:rsidP="000A3CF0">
      <w:pPr>
        <w:rPr>
          <w:rFonts w:ascii="Times New Roman" w:hAnsi="Times New Roman" w:cs="Times New Roman"/>
          <w:sz w:val="28"/>
          <w:szCs w:val="28"/>
        </w:rPr>
      </w:pPr>
    </w:p>
    <w:p w14:paraId="7897DD26" w14:textId="77777777" w:rsidR="000A3CF0" w:rsidRPr="000A3CF0" w:rsidRDefault="000A3CF0" w:rsidP="000A3CF0">
      <w:pPr>
        <w:rPr>
          <w:rFonts w:ascii="Times New Roman" w:hAnsi="Times New Roman" w:cs="Times New Roman"/>
          <w:sz w:val="28"/>
          <w:szCs w:val="28"/>
        </w:rPr>
      </w:pPr>
    </w:p>
    <w:p w14:paraId="750BE859" w14:textId="77777777" w:rsidR="000A3CF0" w:rsidRPr="000A3CF0" w:rsidRDefault="000A3CF0" w:rsidP="000A3CF0">
      <w:pPr>
        <w:rPr>
          <w:rFonts w:ascii="Times New Roman" w:hAnsi="Times New Roman" w:cs="Times New Roman"/>
          <w:sz w:val="28"/>
          <w:szCs w:val="28"/>
        </w:rPr>
      </w:pPr>
    </w:p>
    <w:p w14:paraId="64DD8DC0" w14:textId="77777777" w:rsidR="000A3CF0" w:rsidRDefault="000A3CF0" w:rsidP="000A3CF0">
      <w:pPr>
        <w:rPr>
          <w:rFonts w:ascii="Times New Roman" w:hAnsi="Times New Roman" w:cs="Times New Roman"/>
          <w:sz w:val="28"/>
          <w:szCs w:val="28"/>
        </w:rPr>
      </w:pPr>
      <w:r w:rsidRPr="000A3CF0">
        <w:rPr>
          <w:rFonts w:ascii="Times New Roman" w:hAnsi="Times New Roman" w:cs="Times New Roman"/>
          <w:sz w:val="28"/>
          <w:szCs w:val="28"/>
        </w:rPr>
        <w:t xml:space="preserve">Директор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С.В.Крючкова</w:t>
      </w:r>
    </w:p>
    <w:p w14:paraId="2293DC7D" w14:textId="77777777" w:rsidR="000A3CF0" w:rsidRDefault="000A3CF0" w:rsidP="000A3CF0">
      <w:pPr>
        <w:rPr>
          <w:rFonts w:ascii="Times New Roman" w:hAnsi="Times New Roman" w:cs="Times New Roman"/>
          <w:sz w:val="28"/>
          <w:szCs w:val="28"/>
        </w:rPr>
      </w:pPr>
    </w:p>
    <w:p w14:paraId="1D7E63CE" w14:textId="77777777" w:rsidR="000A3CF0" w:rsidRDefault="000A3CF0" w:rsidP="000A3CF0">
      <w:pPr>
        <w:rPr>
          <w:rFonts w:ascii="Times New Roman" w:hAnsi="Times New Roman" w:cs="Times New Roman"/>
          <w:sz w:val="28"/>
          <w:szCs w:val="28"/>
        </w:rPr>
      </w:pPr>
    </w:p>
    <w:p w14:paraId="14C798C0" w14:textId="77777777" w:rsidR="000A3CF0" w:rsidRDefault="000A3CF0" w:rsidP="000A3CF0">
      <w:pPr>
        <w:rPr>
          <w:rFonts w:ascii="Times New Roman" w:hAnsi="Times New Roman" w:cs="Times New Roman"/>
          <w:sz w:val="28"/>
          <w:szCs w:val="28"/>
        </w:rPr>
      </w:pPr>
    </w:p>
    <w:p w14:paraId="483BB918" w14:textId="77777777" w:rsidR="000A3CF0" w:rsidRDefault="000A3CF0" w:rsidP="000A3CF0">
      <w:pPr>
        <w:rPr>
          <w:rFonts w:ascii="Times New Roman" w:hAnsi="Times New Roman" w:cs="Times New Roman"/>
          <w:sz w:val="28"/>
          <w:szCs w:val="28"/>
        </w:rPr>
      </w:pPr>
    </w:p>
    <w:p w14:paraId="3638A22A" w14:textId="77777777" w:rsidR="000A3CF0" w:rsidRDefault="000A3CF0" w:rsidP="000A3CF0">
      <w:pPr>
        <w:rPr>
          <w:rFonts w:ascii="Times New Roman" w:hAnsi="Times New Roman" w:cs="Times New Roman"/>
          <w:sz w:val="28"/>
          <w:szCs w:val="28"/>
        </w:rPr>
      </w:pPr>
    </w:p>
    <w:p w14:paraId="35B1F3EF" w14:textId="77777777" w:rsidR="000A3CF0" w:rsidRDefault="000A3CF0" w:rsidP="000A3CF0">
      <w:pPr>
        <w:rPr>
          <w:rFonts w:ascii="Times New Roman" w:hAnsi="Times New Roman" w:cs="Times New Roman"/>
          <w:sz w:val="28"/>
          <w:szCs w:val="28"/>
        </w:rPr>
      </w:pPr>
    </w:p>
    <w:p w14:paraId="06E7E707" w14:textId="4016E429" w:rsidR="000A3CF0" w:rsidRPr="000A3CF0" w:rsidRDefault="000A3CF0" w:rsidP="000A3CF0">
      <w:pPr>
        <w:pStyle w:val="20"/>
        <w:spacing w:after="0" w:line="259" w:lineRule="auto"/>
        <w:ind w:left="4300"/>
        <w:jc w:val="right"/>
        <w:rPr>
          <w:rStyle w:val="2"/>
          <w:rFonts w:ascii="Times New Roman" w:hAnsi="Times New Roman" w:cs="Times New Roman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</w:t>
      </w:r>
      <w:r w:rsidRPr="00495DA6">
        <w:rPr>
          <w:rStyle w:val="2"/>
          <w:rFonts w:ascii="Times New Roman" w:hAnsi="Times New Roman" w:cs="Times New Roman"/>
          <w:sz w:val="24"/>
          <w:szCs w:val="24"/>
        </w:rPr>
        <w:t>№</w:t>
      </w:r>
      <w:r w:rsidR="00E40049" w:rsidRPr="00495DA6">
        <w:rPr>
          <w:rStyle w:val="2"/>
          <w:rFonts w:ascii="Times New Roman" w:hAnsi="Times New Roman" w:cs="Times New Roman"/>
          <w:sz w:val="24"/>
          <w:szCs w:val="24"/>
        </w:rPr>
        <w:t>187</w:t>
      </w:r>
      <w:r w:rsidRPr="00495DA6">
        <w:rPr>
          <w:rStyle w:val="2"/>
          <w:rFonts w:ascii="Times New Roman" w:hAnsi="Times New Roman" w:cs="Times New Roman"/>
          <w:sz w:val="24"/>
          <w:szCs w:val="24"/>
        </w:rPr>
        <w:t xml:space="preserve"> от </w:t>
      </w:r>
      <w:r w:rsidR="00E40049" w:rsidRPr="00495DA6">
        <w:rPr>
          <w:rStyle w:val="2"/>
          <w:rFonts w:ascii="Times New Roman" w:hAnsi="Times New Roman" w:cs="Times New Roman"/>
          <w:sz w:val="24"/>
          <w:szCs w:val="24"/>
        </w:rPr>
        <w:t>05</w:t>
      </w:r>
      <w:r w:rsidRPr="00495DA6">
        <w:rPr>
          <w:rStyle w:val="2"/>
          <w:rFonts w:ascii="Times New Roman" w:hAnsi="Times New Roman" w:cs="Times New Roman"/>
          <w:sz w:val="24"/>
          <w:szCs w:val="24"/>
        </w:rPr>
        <w:t>.06.2024г.</w:t>
      </w:r>
      <w:r w:rsidRPr="000A3CF0">
        <w:rPr>
          <w:rStyle w:val="2"/>
          <w:rFonts w:ascii="Times New Roman" w:hAnsi="Times New Roman" w:cs="Times New Roman"/>
          <w:sz w:val="24"/>
          <w:szCs w:val="24"/>
        </w:rPr>
        <w:br/>
        <w:t>«Об утверждении Положения о конфликте интересов и мерах по его урегулированию</w:t>
      </w:r>
    </w:p>
    <w:p w14:paraId="0996AACC" w14:textId="77777777" w:rsidR="000A3CF0" w:rsidRPr="000A3CF0" w:rsidRDefault="000A3CF0" w:rsidP="000A3CF0">
      <w:pPr>
        <w:pStyle w:val="20"/>
        <w:spacing w:after="0" w:line="259" w:lineRule="auto"/>
        <w:ind w:left="4300"/>
        <w:jc w:val="right"/>
        <w:rPr>
          <w:rStyle w:val="2"/>
          <w:rFonts w:ascii="Times New Roman" w:hAnsi="Times New Roman" w:cs="Times New Roman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t xml:space="preserve"> в ГБОУ СО «Ачитская школа-интернат»</w:t>
      </w:r>
    </w:p>
    <w:p w14:paraId="742310E0" w14:textId="77777777" w:rsidR="000A3CF0" w:rsidRPr="000A3CF0" w:rsidRDefault="000A3CF0" w:rsidP="000A3CF0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4B4722" w14:textId="77777777" w:rsidR="000A3CF0" w:rsidRPr="000A3CF0" w:rsidRDefault="000A3CF0" w:rsidP="000A3CF0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3CF0"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</w:t>
      </w:r>
    </w:p>
    <w:p w14:paraId="62F48A3D" w14:textId="77777777" w:rsidR="000A3CF0" w:rsidRPr="000A3CF0" w:rsidRDefault="000A3CF0" w:rsidP="000A3CF0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3CF0">
        <w:rPr>
          <w:rFonts w:ascii="Times New Roman" w:hAnsi="Times New Roman" w:cs="Times New Roman"/>
          <w:b/>
          <w:bCs/>
          <w:sz w:val="24"/>
          <w:szCs w:val="24"/>
        </w:rPr>
        <w:t>о конфликте интересов и мерах по его урегулированию</w:t>
      </w:r>
    </w:p>
    <w:p w14:paraId="5A682A6A" w14:textId="77777777" w:rsidR="000A3CF0" w:rsidRPr="000A3CF0" w:rsidRDefault="000A3CF0" w:rsidP="000A3CF0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 w:rsidRPr="000A3CF0">
        <w:rPr>
          <w:rFonts w:ascii="Times New Roman" w:hAnsi="Times New Roman" w:cs="Times New Roman"/>
          <w:b/>
          <w:sz w:val="24"/>
          <w:szCs w:val="24"/>
        </w:rPr>
        <w:t>государственном бюджетном общеобразовательном учреждении Свердловской области «Ачитская школа-интернат, реализующая адаптированные основные общеобразовательные программы»</w:t>
      </w:r>
    </w:p>
    <w:p w14:paraId="69300E14" w14:textId="77777777" w:rsidR="000A3CF0" w:rsidRPr="000A3CF0" w:rsidRDefault="000A3CF0" w:rsidP="000A3CF0">
      <w:pPr>
        <w:pStyle w:val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9912D8" w14:textId="77777777" w:rsidR="000A3CF0" w:rsidRPr="000A3CF0" w:rsidRDefault="000A3CF0" w:rsidP="000A3CF0">
      <w:pPr>
        <w:pStyle w:val="22"/>
        <w:keepNext/>
        <w:keepLines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ookmark8"/>
      <w:r w:rsidRPr="000A3CF0">
        <w:rPr>
          <w:rFonts w:ascii="Times New Roman" w:hAnsi="Times New Roman" w:cs="Times New Roman"/>
          <w:sz w:val="24"/>
          <w:szCs w:val="24"/>
        </w:rPr>
        <w:t>Глава 1. Общие положения</w:t>
      </w:r>
      <w:bookmarkEnd w:id="0"/>
    </w:p>
    <w:p w14:paraId="5274D2CB" w14:textId="77777777" w:rsidR="000A3CF0" w:rsidRPr="000A3CF0" w:rsidRDefault="000A3CF0" w:rsidP="000A3CF0">
      <w:pPr>
        <w:pStyle w:val="1"/>
        <w:numPr>
          <w:ilvl w:val="0"/>
          <w:numId w:val="2"/>
        </w:numPr>
        <w:tabs>
          <w:tab w:val="left" w:pos="1128"/>
          <w:tab w:val="left" w:pos="2131"/>
          <w:tab w:val="left" w:pos="4517"/>
          <w:tab w:val="left" w:pos="6120"/>
          <w:tab w:val="left" w:pos="816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 xml:space="preserve">Положение о конфликте интересов в государственном бюджетном общеобразовательном учреждении Свердловской области «Ачитская школа-интернат, реализующая адаптированные основные общеобразовательные программы»  (далее - Положение) разработано в соответствии с Федеральным законом от 25 декабря 2008 года № 273-ФЗ «О противодействии коррупции», Федеральным законом от 29 декабря 2012 года № 273-ФЗ «Об образовании в Российской Федерации, Законом Свердловской области от 20.02.2009 № 2-ОЗ «О противодействии коррупции в Свердловской области». </w:t>
      </w:r>
    </w:p>
    <w:p w14:paraId="66C785FE" w14:textId="77777777" w:rsidR="000A3CF0" w:rsidRPr="000A3CF0" w:rsidRDefault="000A3CF0" w:rsidP="000A3CF0">
      <w:pPr>
        <w:pStyle w:val="1"/>
        <w:numPr>
          <w:ilvl w:val="0"/>
          <w:numId w:val="2"/>
        </w:numPr>
        <w:tabs>
          <w:tab w:val="left" w:pos="108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Положение устанавливает порядок выявления и урегулирования конфликтов интересов, возникающих у работников государственного бюджетного общеобразовательного учреждения Свердловской области «Ачитская школа-интернат, реализующая адаптированные основные общеобразовательные программы»  (далее - ГБОУ СО «Ачитская школа-интернат»), в ходе выполнения ими трудовых обязанностей.</w:t>
      </w:r>
    </w:p>
    <w:p w14:paraId="0F6C4FB9" w14:textId="77777777" w:rsidR="000A3CF0" w:rsidRPr="000A3CF0" w:rsidRDefault="000A3CF0" w:rsidP="000A3CF0">
      <w:pPr>
        <w:pStyle w:val="1"/>
        <w:numPr>
          <w:ilvl w:val="0"/>
          <w:numId w:val="2"/>
        </w:numPr>
        <w:tabs>
          <w:tab w:val="left" w:pos="1085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Целью настоящего Положения является установление порядка выявления и урегулирования конфликтов интересов, возникающих у работников ГБОУ СО «Ачитская школа-интернат», в ходе выполнения ими трудовых обязанностей.</w:t>
      </w:r>
    </w:p>
    <w:p w14:paraId="493B15A4" w14:textId="77777777" w:rsidR="000A3CF0" w:rsidRPr="000A3CF0" w:rsidRDefault="000A3CF0" w:rsidP="000A3CF0">
      <w:pPr>
        <w:pStyle w:val="1"/>
        <w:numPr>
          <w:ilvl w:val="0"/>
          <w:numId w:val="2"/>
        </w:numPr>
        <w:tabs>
          <w:tab w:val="left" w:pos="1085"/>
        </w:tabs>
        <w:ind w:firstLine="1128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 xml:space="preserve">Ознакомление гражданина, поступающего на работу в ГБОУ СО «Ачитская школа-интернат», с Положением производится в соответствии со статьей 68 Трудового кодекса Российской Федерации. </w:t>
      </w:r>
    </w:p>
    <w:p w14:paraId="7ABA1F93" w14:textId="77777777" w:rsidR="000A3CF0" w:rsidRPr="000A3CF0" w:rsidRDefault="000A3CF0" w:rsidP="000A3CF0">
      <w:pPr>
        <w:pStyle w:val="1"/>
        <w:numPr>
          <w:ilvl w:val="0"/>
          <w:numId w:val="2"/>
        </w:numPr>
        <w:tabs>
          <w:tab w:val="left" w:pos="1085"/>
        </w:tabs>
        <w:ind w:firstLine="1128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Действие настоящего положения распространяется на всех работников ГБОУ СО «Ачитская школа-интернат» вне зависимости от уровня занимаемой должности (включая руководителя).</w:t>
      </w:r>
    </w:p>
    <w:p w14:paraId="515A32ED" w14:textId="77777777" w:rsidR="000A3CF0" w:rsidRPr="000A3CF0" w:rsidRDefault="000A3CF0" w:rsidP="000A3CF0">
      <w:pPr>
        <w:pStyle w:val="1"/>
        <w:tabs>
          <w:tab w:val="left" w:pos="1128"/>
          <w:tab w:val="left" w:pos="2131"/>
          <w:tab w:val="left" w:pos="4517"/>
          <w:tab w:val="left" w:pos="6120"/>
          <w:tab w:val="left" w:pos="8160"/>
        </w:tabs>
        <w:ind w:firstLine="1128"/>
        <w:jc w:val="both"/>
        <w:rPr>
          <w:rFonts w:ascii="Times New Roman" w:hAnsi="Times New Roman" w:cs="Times New Roman"/>
          <w:sz w:val="24"/>
          <w:szCs w:val="24"/>
        </w:rPr>
      </w:pPr>
    </w:p>
    <w:p w14:paraId="0C6096ED" w14:textId="77777777" w:rsidR="000A3CF0" w:rsidRPr="000A3CF0" w:rsidRDefault="000A3CF0" w:rsidP="000A3CF0">
      <w:pPr>
        <w:pStyle w:val="22"/>
        <w:keepNext/>
        <w:keepLines/>
        <w:jc w:val="center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color w:val="000000"/>
          <w:sz w:val="24"/>
          <w:szCs w:val="24"/>
          <w:lang w:bidi="ru-RU"/>
        </w:rPr>
        <w:t>Глава 2. Понятия и определения</w:t>
      </w:r>
    </w:p>
    <w:p w14:paraId="708AB9FE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В положении используются следующие понятия:</w:t>
      </w:r>
    </w:p>
    <w:p w14:paraId="150E3272" w14:textId="77777777" w:rsidR="000A3CF0" w:rsidRPr="000A3CF0" w:rsidRDefault="000A3CF0" w:rsidP="000A3CF0">
      <w:pPr>
        <w:pStyle w:val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b/>
          <w:sz w:val="24"/>
          <w:szCs w:val="24"/>
        </w:rPr>
        <w:t>Сотрудники</w:t>
      </w:r>
      <w:r w:rsidRPr="000A3CF0">
        <w:rPr>
          <w:rFonts w:ascii="Times New Roman" w:hAnsi="Times New Roman" w:cs="Times New Roman"/>
          <w:sz w:val="24"/>
          <w:szCs w:val="24"/>
        </w:rPr>
        <w:t xml:space="preserve"> - лица, состоящие с ГБОУ СО «Ачитская школа-интернат» в трудовых отношениях на основании трудового договора либо в гражданско-правовых отношениях на основании договора гражданско-правового характера, в функции которых входит обеспечение деятельности, осуществляемой ГБОУ СО «Ачитская школа-интернат».</w:t>
      </w:r>
    </w:p>
    <w:p w14:paraId="5CB20BEA" w14:textId="77777777" w:rsidR="000A3CF0" w:rsidRPr="000A3CF0" w:rsidRDefault="000A3CF0" w:rsidP="000A3CF0">
      <w:pPr>
        <w:pStyle w:val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b/>
          <w:sz w:val="24"/>
          <w:szCs w:val="24"/>
        </w:rPr>
        <w:t>Должностные лица</w:t>
      </w:r>
      <w:r w:rsidRPr="000A3CF0">
        <w:rPr>
          <w:rFonts w:ascii="Times New Roman" w:hAnsi="Times New Roman" w:cs="Times New Roman"/>
          <w:sz w:val="24"/>
          <w:szCs w:val="24"/>
        </w:rPr>
        <w:t xml:space="preserve"> - лица, занимающие должности в органах управления ГБОУ СО «Ачитская школа-интернат», а также руководители структурных подразделений организации.</w:t>
      </w:r>
    </w:p>
    <w:p w14:paraId="357FFB4E" w14:textId="77777777" w:rsidR="000A3CF0" w:rsidRPr="000A3CF0" w:rsidRDefault="000A3CF0" w:rsidP="000A3CF0">
      <w:pPr>
        <w:pStyle w:val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b/>
          <w:sz w:val="24"/>
          <w:szCs w:val="24"/>
        </w:rPr>
        <w:t>Личная выгода</w:t>
      </w:r>
      <w:r w:rsidRPr="000A3CF0">
        <w:rPr>
          <w:rFonts w:ascii="Times New Roman" w:hAnsi="Times New Roman" w:cs="Times New Roman"/>
          <w:sz w:val="24"/>
          <w:szCs w:val="24"/>
        </w:rPr>
        <w:t xml:space="preserve"> - заинтересованность должностного лица или сотрудника ГБОУ СО «Ачитская школа-интернат», его близких родственников, супруга, супруги, усыновителя, усыновленных в получении нематериальных благ и иных нематериальных преимуществ.</w:t>
      </w:r>
    </w:p>
    <w:p w14:paraId="09D8BD60" w14:textId="77777777" w:rsidR="000A3CF0" w:rsidRPr="000A3CF0" w:rsidRDefault="000A3CF0" w:rsidP="000A3CF0">
      <w:pPr>
        <w:pStyle w:val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b/>
          <w:sz w:val="24"/>
          <w:szCs w:val="24"/>
        </w:rPr>
        <w:t>Материальная выгода</w:t>
      </w:r>
      <w:r w:rsidRPr="000A3CF0">
        <w:rPr>
          <w:rFonts w:ascii="Times New Roman" w:hAnsi="Times New Roman" w:cs="Times New Roman"/>
          <w:sz w:val="24"/>
          <w:szCs w:val="24"/>
        </w:rPr>
        <w:t xml:space="preserve"> - материальные средства, получаемые должностным лицом или сотрудником организации, его близкими родственниками, супругом, супругой, усыновителями, усыновленными в результате использования ими находящейся в распоряжении ГБОУ СО «Ачитская школа-интернат» информации, касающейся его деятельности, сверх средств, которые им причитаются по трудовым и гражданско-</w:t>
      </w:r>
      <w:r w:rsidRPr="000A3CF0">
        <w:rPr>
          <w:rFonts w:ascii="Times New Roman" w:hAnsi="Times New Roman" w:cs="Times New Roman"/>
          <w:sz w:val="24"/>
          <w:szCs w:val="24"/>
        </w:rPr>
        <w:lastRenderedPageBreak/>
        <w:t>правовым договорам, заключенным с ГБОУ СО «Ачитская школа-интернат», а также любые материальные средства, получаемые ГБОУ СО «Ачитская школа-интернат» в результате совершения сделок сверх средств, которые ему причитаются за выполнение работ и (или) оказание услуг по договорам, заключенным ГБОУ СО «Ачитская школа-интернат».</w:t>
      </w:r>
    </w:p>
    <w:p w14:paraId="5AE5BDC7" w14:textId="77777777" w:rsidR="000A3CF0" w:rsidRPr="000A3CF0" w:rsidRDefault="000A3CF0" w:rsidP="000A3CF0">
      <w:pPr>
        <w:pStyle w:val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b/>
          <w:sz w:val="24"/>
          <w:szCs w:val="24"/>
        </w:rPr>
        <w:t>Служебная информация</w:t>
      </w:r>
      <w:r w:rsidRPr="000A3CF0">
        <w:rPr>
          <w:rFonts w:ascii="Times New Roman" w:hAnsi="Times New Roman" w:cs="Times New Roman"/>
          <w:sz w:val="24"/>
          <w:szCs w:val="24"/>
        </w:rPr>
        <w:t xml:space="preserve"> - любая не являющаяся общедоступной и не подлежащая разглашению информация, находящаяся в распоряжении должностных лиц и сотрудников ГБОУ СО «Ачитская школа-интернат» в силу их служебных обязанностей, распространение которой может повлиять на деятельность ГБОУ СО «Ачитская школа-интернат».</w:t>
      </w:r>
    </w:p>
    <w:p w14:paraId="3AAE5415" w14:textId="77777777" w:rsidR="000A3CF0" w:rsidRPr="000A3CF0" w:rsidRDefault="000A3CF0" w:rsidP="000A3CF0">
      <w:pPr>
        <w:pStyle w:val="1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b/>
          <w:sz w:val="24"/>
          <w:szCs w:val="24"/>
        </w:rPr>
        <w:t>Конфиденциальная информация</w:t>
      </w:r>
      <w:r w:rsidRPr="000A3CF0">
        <w:rPr>
          <w:rFonts w:ascii="Times New Roman" w:hAnsi="Times New Roman" w:cs="Times New Roman"/>
          <w:sz w:val="24"/>
          <w:szCs w:val="24"/>
        </w:rPr>
        <w:t xml:space="preserve"> - документированная информация, доступ к которой ограничивается в соответствии с законодательством Российской Федерации.</w:t>
      </w:r>
    </w:p>
    <w:p w14:paraId="4CDC8CD5" w14:textId="77777777" w:rsidR="000A3CF0" w:rsidRPr="000A3CF0" w:rsidRDefault="000A3CF0" w:rsidP="000A3CF0">
      <w:pPr>
        <w:pStyle w:val="1"/>
        <w:tabs>
          <w:tab w:val="left" w:pos="1128"/>
          <w:tab w:val="left" w:pos="2131"/>
          <w:tab w:val="left" w:pos="4517"/>
          <w:tab w:val="left" w:pos="6120"/>
          <w:tab w:val="left" w:pos="8160"/>
        </w:tabs>
        <w:ind w:firstLine="1128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b/>
          <w:sz w:val="24"/>
          <w:szCs w:val="24"/>
        </w:rPr>
        <w:t>Близкие родственники</w:t>
      </w:r>
      <w:r w:rsidRPr="000A3CF0">
        <w:rPr>
          <w:rFonts w:ascii="Times New Roman" w:hAnsi="Times New Roman" w:cs="Times New Roman"/>
          <w:sz w:val="24"/>
          <w:szCs w:val="24"/>
        </w:rPr>
        <w:t xml:space="preserve"> - родственники по прямой восходящей и нисходящей линии (родители и дети, дедушки, бабушки и внуки), полнородные и неполнородные (имеющие общих отца или мать) братья и сестры.</w:t>
      </w:r>
    </w:p>
    <w:p w14:paraId="4413B41A" w14:textId="77777777" w:rsidR="000A3CF0" w:rsidRPr="000A3CF0" w:rsidRDefault="000A3CF0" w:rsidP="000A3CF0">
      <w:pPr>
        <w:pStyle w:val="1"/>
        <w:tabs>
          <w:tab w:val="left" w:pos="1128"/>
          <w:tab w:val="left" w:pos="2131"/>
          <w:tab w:val="left" w:pos="4517"/>
          <w:tab w:val="left" w:pos="6120"/>
          <w:tab w:val="left" w:pos="8160"/>
        </w:tabs>
        <w:ind w:firstLine="1128"/>
        <w:jc w:val="both"/>
        <w:rPr>
          <w:rFonts w:ascii="Times New Roman" w:hAnsi="Times New Roman" w:cs="Times New Roman"/>
          <w:sz w:val="24"/>
          <w:szCs w:val="24"/>
        </w:rPr>
      </w:pPr>
    </w:p>
    <w:p w14:paraId="42F1126D" w14:textId="77777777" w:rsidR="000A3CF0" w:rsidRPr="000A3CF0" w:rsidRDefault="000A3CF0" w:rsidP="000A3CF0">
      <w:pPr>
        <w:pStyle w:val="1"/>
        <w:tabs>
          <w:tab w:val="left" w:pos="1128"/>
          <w:tab w:val="left" w:pos="2131"/>
          <w:tab w:val="left" w:pos="4517"/>
          <w:tab w:val="left" w:pos="6120"/>
          <w:tab w:val="left" w:pos="8160"/>
        </w:tabs>
        <w:jc w:val="center"/>
        <w:rPr>
          <w:rStyle w:val="10"/>
          <w:rFonts w:ascii="Times New Roman" w:hAnsi="Times New Roman" w:cs="Times New Roman"/>
          <w:bCs w:val="0"/>
          <w:sz w:val="24"/>
          <w:szCs w:val="24"/>
        </w:rPr>
      </w:pPr>
      <w:r w:rsidRPr="000A3CF0">
        <w:rPr>
          <w:rFonts w:ascii="Times New Roman" w:hAnsi="Times New Roman" w:cs="Times New Roman"/>
          <w:b/>
          <w:sz w:val="24"/>
          <w:szCs w:val="24"/>
        </w:rPr>
        <w:t>Глава 3.</w:t>
      </w:r>
      <w:r w:rsidRPr="000A3CF0">
        <w:rPr>
          <w:rFonts w:ascii="Times New Roman" w:hAnsi="Times New Roman" w:cs="Times New Roman"/>
          <w:sz w:val="24"/>
          <w:szCs w:val="24"/>
        </w:rPr>
        <w:t xml:space="preserve"> </w:t>
      </w:r>
      <w:r w:rsidRPr="000A3CF0">
        <w:rPr>
          <w:rStyle w:val="10"/>
          <w:rFonts w:ascii="Times New Roman" w:hAnsi="Times New Roman" w:cs="Times New Roman"/>
          <w:sz w:val="24"/>
          <w:szCs w:val="24"/>
        </w:rPr>
        <w:t>Основные принципы управления конфликтом интересов</w:t>
      </w:r>
    </w:p>
    <w:p w14:paraId="355CB64A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28"/>
          <w:tab w:val="left" w:pos="2131"/>
          <w:tab w:val="left" w:pos="4517"/>
          <w:tab w:val="left" w:pos="6120"/>
          <w:tab w:val="left" w:pos="8160"/>
        </w:tabs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В основу работы по управлению конфликтом интересов в ГБОУ СО «Ачитская школа-интернат» положены следующие принципы:</w:t>
      </w:r>
    </w:p>
    <w:p w14:paraId="40CA14CB" w14:textId="77777777" w:rsidR="000A3CF0" w:rsidRPr="000A3CF0" w:rsidRDefault="000A3CF0" w:rsidP="000A3CF0">
      <w:pPr>
        <w:pStyle w:val="1"/>
        <w:numPr>
          <w:ilvl w:val="0"/>
          <w:numId w:val="4"/>
        </w:numPr>
        <w:tabs>
          <w:tab w:val="left" w:pos="1128"/>
          <w:tab w:val="left" w:pos="2131"/>
          <w:tab w:val="left" w:pos="4517"/>
          <w:tab w:val="left" w:pos="6120"/>
          <w:tab w:val="left" w:pos="816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обязательность раскрытия сведений о реальном или потенциальном конфликте интересов;</w:t>
      </w:r>
    </w:p>
    <w:p w14:paraId="238C7668" w14:textId="77777777" w:rsidR="000A3CF0" w:rsidRPr="000A3CF0" w:rsidRDefault="000A3CF0" w:rsidP="000A3CF0">
      <w:pPr>
        <w:pStyle w:val="1"/>
        <w:numPr>
          <w:ilvl w:val="0"/>
          <w:numId w:val="4"/>
        </w:numPr>
        <w:tabs>
          <w:tab w:val="left" w:pos="1128"/>
          <w:tab w:val="left" w:pos="2131"/>
          <w:tab w:val="left" w:pos="4517"/>
          <w:tab w:val="left" w:pos="6120"/>
          <w:tab w:val="left" w:pos="816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 xml:space="preserve">индивидуальное рассмотрение и оценка репутационных рисков для ГБОУ СО «Ачитская школа-интернат» при выявлении каждого конфликта интересов и его урегулирование; </w:t>
      </w:r>
    </w:p>
    <w:p w14:paraId="5EA73245" w14:textId="77777777" w:rsidR="000A3CF0" w:rsidRPr="000A3CF0" w:rsidRDefault="000A3CF0" w:rsidP="000A3CF0">
      <w:pPr>
        <w:pStyle w:val="1"/>
        <w:numPr>
          <w:ilvl w:val="0"/>
          <w:numId w:val="4"/>
        </w:numPr>
        <w:tabs>
          <w:tab w:val="left" w:pos="1128"/>
          <w:tab w:val="left" w:pos="2131"/>
          <w:tab w:val="left" w:pos="4517"/>
          <w:tab w:val="left" w:pos="6120"/>
          <w:tab w:val="left" w:pos="816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конфиденциальность процесса раскрытия сведений о конфликте интересов и процесса его урегулирования;</w:t>
      </w:r>
    </w:p>
    <w:p w14:paraId="4F406DA3" w14:textId="77777777" w:rsidR="000A3CF0" w:rsidRPr="000A3CF0" w:rsidRDefault="000A3CF0" w:rsidP="000A3CF0">
      <w:pPr>
        <w:pStyle w:val="1"/>
        <w:numPr>
          <w:ilvl w:val="0"/>
          <w:numId w:val="4"/>
        </w:numPr>
        <w:tabs>
          <w:tab w:val="left" w:pos="1128"/>
          <w:tab w:val="left" w:pos="2131"/>
          <w:tab w:val="left" w:pos="4517"/>
          <w:tab w:val="left" w:pos="6120"/>
          <w:tab w:val="left" w:pos="816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соблюдение баланса интересов ГБОУ СО «Ачитская школа-интернат» и работника при урегулировании конфликта интересов;</w:t>
      </w:r>
    </w:p>
    <w:p w14:paraId="75BAE79E" w14:textId="77777777" w:rsidR="000A3CF0" w:rsidRPr="000A3CF0" w:rsidRDefault="000A3CF0" w:rsidP="000A3CF0">
      <w:pPr>
        <w:pStyle w:val="1"/>
        <w:numPr>
          <w:ilvl w:val="0"/>
          <w:numId w:val="4"/>
        </w:numPr>
        <w:tabs>
          <w:tab w:val="left" w:pos="1128"/>
          <w:tab w:val="left" w:pos="2131"/>
          <w:tab w:val="left" w:pos="4517"/>
          <w:tab w:val="left" w:pos="6120"/>
          <w:tab w:val="left" w:pos="8160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ГБОУ СО «Ачитская школа-интернат».</w:t>
      </w:r>
    </w:p>
    <w:p w14:paraId="1E549DB3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28"/>
          <w:tab w:val="left" w:pos="2131"/>
          <w:tab w:val="left" w:pos="4517"/>
          <w:tab w:val="left" w:pos="6120"/>
          <w:tab w:val="left" w:pos="8160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Формы урегулирования конфликта интересов работников ГБОУ СО «Ачитская школа-интернат» должны применяться в соответствии с Трудовым кодексом Российской Федерации.</w:t>
      </w:r>
    </w:p>
    <w:p w14:paraId="2F3294E6" w14:textId="77777777" w:rsidR="000A3CF0" w:rsidRPr="000A3CF0" w:rsidRDefault="000A3CF0" w:rsidP="000A3CF0">
      <w:pPr>
        <w:pStyle w:val="1"/>
        <w:tabs>
          <w:tab w:val="left" w:pos="1128"/>
          <w:tab w:val="left" w:pos="2131"/>
          <w:tab w:val="left" w:pos="4517"/>
          <w:tab w:val="left" w:pos="6120"/>
          <w:tab w:val="left" w:pos="816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2871039" w14:textId="77777777" w:rsidR="000A3CF0" w:rsidRPr="000A3CF0" w:rsidRDefault="000A3CF0" w:rsidP="000A3CF0">
      <w:pPr>
        <w:pStyle w:val="22"/>
        <w:keepNext/>
        <w:keepLines/>
        <w:jc w:val="center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color w:val="000000"/>
          <w:sz w:val="24"/>
          <w:szCs w:val="24"/>
          <w:lang w:bidi="ru-RU"/>
        </w:rPr>
        <w:t>Глава 4. Круг лиц, подпадающих под действие Положения.</w:t>
      </w:r>
      <w:r w:rsidRPr="000A3CF0">
        <w:rPr>
          <w:rFonts w:ascii="Times New Roman" w:hAnsi="Times New Roman" w:cs="Times New Roman"/>
          <w:color w:val="000000"/>
          <w:sz w:val="24"/>
          <w:szCs w:val="24"/>
          <w:lang w:bidi="ru-RU"/>
        </w:rPr>
        <w:br/>
        <w:t>Конфликтные ситуации.</w:t>
      </w:r>
    </w:p>
    <w:p w14:paraId="52863E49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074"/>
        </w:tabs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Действие положения распространяется на всех работников ГБОУ СО «Ачитская школа-интернат» вне зависимости от уровня занимаемой должности.</w:t>
      </w:r>
    </w:p>
    <w:p w14:paraId="03105FB9" w14:textId="77777777" w:rsidR="000A3CF0" w:rsidRPr="000A3CF0" w:rsidRDefault="000A3CF0" w:rsidP="000A3CF0">
      <w:pPr>
        <w:pStyle w:val="1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Обязаны соблюдать положение также физические лица, сотрудничающие с ГБОУ СО «Ачитская школа-интернат».</w:t>
      </w:r>
    </w:p>
    <w:p w14:paraId="2634F095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074"/>
        </w:tabs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В наиболее вероятных ситуациях конфликта интересов может оказаться педагогический работник в процессе выполнения своих должностных обязанностей:</w:t>
      </w:r>
    </w:p>
    <w:p w14:paraId="57FE5CB2" w14:textId="77777777" w:rsidR="000A3CF0" w:rsidRPr="000A3CF0" w:rsidRDefault="000A3CF0" w:rsidP="000A3CF0">
      <w:pPr>
        <w:pStyle w:val="1"/>
        <w:numPr>
          <w:ilvl w:val="0"/>
          <w:numId w:val="5"/>
        </w:numPr>
        <w:tabs>
          <w:tab w:val="left" w:pos="1065"/>
        </w:tabs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репетиторство с учащимися, которых обучает;</w:t>
      </w:r>
    </w:p>
    <w:p w14:paraId="5436FDF7" w14:textId="77777777" w:rsidR="000A3CF0" w:rsidRPr="000A3CF0" w:rsidRDefault="000A3CF0" w:rsidP="000A3CF0">
      <w:pPr>
        <w:pStyle w:val="1"/>
        <w:numPr>
          <w:ilvl w:val="0"/>
          <w:numId w:val="5"/>
        </w:numPr>
        <w:tabs>
          <w:tab w:val="left" w:pos="1065"/>
        </w:tabs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получение подарков или услуги;</w:t>
      </w:r>
    </w:p>
    <w:p w14:paraId="5CB9DCBF" w14:textId="77777777" w:rsidR="000A3CF0" w:rsidRPr="000A3CF0" w:rsidRDefault="000A3CF0" w:rsidP="000A3CF0">
      <w:pPr>
        <w:pStyle w:val="1"/>
        <w:numPr>
          <w:ilvl w:val="0"/>
          <w:numId w:val="5"/>
        </w:numPr>
        <w:tabs>
          <w:tab w:val="left" w:pos="1065"/>
        </w:tabs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сбор денег на нужды ГБОУ СО «Ачитская школа-интернат»;</w:t>
      </w:r>
    </w:p>
    <w:p w14:paraId="61567A6E" w14:textId="77777777" w:rsidR="000A3CF0" w:rsidRPr="000A3CF0" w:rsidRDefault="000A3CF0" w:rsidP="000A3CF0">
      <w:pPr>
        <w:pStyle w:val="1"/>
        <w:numPr>
          <w:ilvl w:val="0"/>
          <w:numId w:val="5"/>
        </w:numPr>
        <w:tabs>
          <w:tab w:val="left" w:pos="1038"/>
        </w:tabs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участие в жюри конкурсных мероприятий, олимпиад с участием своих учащихся;</w:t>
      </w:r>
    </w:p>
    <w:p w14:paraId="4DA3AF24" w14:textId="77777777" w:rsidR="000A3CF0" w:rsidRPr="000A3CF0" w:rsidRDefault="000A3CF0" w:rsidP="000A3CF0">
      <w:pPr>
        <w:pStyle w:val="1"/>
        <w:numPr>
          <w:ilvl w:val="0"/>
          <w:numId w:val="5"/>
        </w:numPr>
        <w:tabs>
          <w:tab w:val="left" w:pos="1038"/>
        </w:tabs>
        <w:ind w:left="426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получение небезвыгодных предложений от родителей (законных представителей) учащихся, которых он обучает;</w:t>
      </w:r>
    </w:p>
    <w:p w14:paraId="1B82E879" w14:textId="77777777" w:rsidR="000A3CF0" w:rsidRPr="000A3CF0" w:rsidRDefault="000A3CF0" w:rsidP="000A3CF0">
      <w:pPr>
        <w:pStyle w:val="1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небескорыстное использование возможностей родителей (законных представителей) учащихся и другие;</w:t>
      </w:r>
    </w:p>
    <w:p w14:paraId="081D2F1F" w14:textId="77777777" w:rsidR="000A3CF0" w:rsidRPr="000A3CF0" w:rsidRDefault="000A3CF0" w:rsidP="000A3CF0">
      <w:pPr>
        <w:pStyle w:val="1"/>
        <w:numPr>
          <w:ilvl w:val="0"/>
          <w:numId w:val="5"/>
        </w:numPr>
        <w:tabs>
          <w:tab w:val="left" w:pos="10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lastRenderedPageBreak/>
        <w:t>нарушение установленных в ГБОУ СО «Ачитская школа-интернат» запретов (передача третьим лицам персональных данных или информации, касающейся участников образовательных отношений, сбор денежных средств на нужды ГБОУ СО «Ачитская школа-интернат» и т.п.)</w:t>
      </w:r>
    </w:p>
    <w:p w14:paraId="62A55E79" w14:textId="77777777" w:rsidR="000A3CF0" w:rsidRPr="000A3CF0" w:rsidRDefault="000A3CF0" w:rsidP="000A3CF0">
      <w:pPr>
        <w:pStyle w:val="1"/>
        <w:tabs>
          <w:tab w:val="left" w:pos="1128"/>
          <w:tab w:val="left" w:pos="2131"/>
          <w:tab w:val="left" w:pos="4517"/>
          <w:tab w:val="left" w:pos="6120"/>
          <w:tab w:val="left" w:pos="816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D263A38" w14:textId="77777777" w:rsidR="000A3CF0" w:rsidRPr="000A3CF0" w:rsidRDefault="000A3CF0" w:rsidP="000A3CF0">
      <w:pPr>
        <w:pStyle w:val="22"/>
        <w:keepNext/>
        <w:keepLines/>
        <w:jc w:val="center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color w:val="000000"/>
          <w:sz w:val="24"/>
          <w:szCs w:val="24"/>
          <w:lang w:bidi="ru-RU"/>
        </w:rPr>
        <w:t>Глава 5. Порядок раскрытия конфликта интересов работников</w:t>
      </w:r>
      <w:r w:rsidRPr="000A3CF0">
        <w:rPr>
          <w:rFonts w:ascii="Times New Roman" w:hAnsi="Times New Roman" w:cs="Times New Roman"/>
          <w:color w:val="000000"/>
          <w:sz w:val="24"/>
          <w:szCs w:val="24"/>
          <w:lang w:bidi="ru-RU"/>
        </w:rPr>
        <w:br/>
        <w:t>Учреждения и его урегулирования</w:t>
      </w:r>
    </w:p>
    <w:p w14:paraId="3E94769F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Ответственным за прием сведений о возникающих (имеющихся) конфликтах интересов является должностное лицо ГБОУ СО «Ачитская школа-интернат», ответственное за противодействие коррупции.</w:t>
      </w:r>
    </w:p>
    <w:p w14:paraId="60978A66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Процедура раскрытия конфликта интересов утверждается локальным нормативным актом ГБОУ СО «Ачитская школа-интернат» и доводится до сведения всех его работников.</w:t>
      </w:r>
    </w:p>
    <w:p w14:paraId="30A566B0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spacing w:after="160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Раскрытие конфликта интересов осуществляется в письменной форме. Допустимо первоначальное раскрытие конфликта интересов в устной форме с последующей фиксацией в письменном виде</w:t>
      </w:r>
    </w:p>
    <w:p w14:paraId="54613C89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Информация о возможности возникновения или возникновении конфликта интересов предоставляется в виде уведомления о конфликте интересов (прилагается) в следующих случаях:</w:t>
      </w:r>
    </w:p>
    <w:p w14:paraId="315C425D" w14:textId="77777777" w:rsidR="000A3CF0" w:rsidRPr="000A3CF0" w:rsidRDefault="000A3CF0" w:rsidP="000A3CF0">
      <w:pPr>
        <w:pStyle w:val="1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при приеме на работу;</w:t>
      </w:r>
    </w:p>
    <w:p w14:paraId="3B6AC785" w14:textId="77777777" w:rsidR="000A3CF0" w:rsidRPr="000A3CF0" w:rsidRDefault="000A3CF0" w:rsidP="000A3CF0">
      <w:pPr>
        <w:pStyle w:val="1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при назначении на новую должность;</w:t>
      </w:r>
    </w:p>
    <w:p w14:paraId="0A751C13" w14:textId="77777777" w:rsidR="000A3CF0" w:rsidRPr="000A3CF0" w:rsidRDefault="000A3CF0" w:rsidP="000A3CF0">
      <w:pPr>
        <w:pStyle w:val="1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в ходе проведения ежегодных аттестаций педагогических работников и обучающихся;</w:t>
      </w:r>
    </w:p>
    <w:p w14:paraId="49C2C7D0" w14:textId="77777777" w:rsidR="000A3CF0" w:rsidRPr="000A3CF0" w:rsidRDefault="000A3CF0" w:rsidP="000A3CF0">
      <w:pPr>
        <w:pStyle w:val="1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при возникновении конфликта интересов.</w:t>
      </w:r>
    </w:p>
    <w:p w14:paraId="50785845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  <w:tab w:val="left" w:pos="2131"/>
          <w:tab w:val="left" w:pos="4517"/>
          <w:tab w:val="left" w:pos="6120"/>
          <w:tab w:val="left" w:pos="81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.Работник передает ответственному за прием сведений лицу уведомление по форме согласно приложению №1 к Положению о конфликте интересов и мерах по его урегулированию незамедлительно. Как только ему станет известно о наличии конфликта интересов или о возможности его возникновения. В этот же срок данное уведомление также должно быть предоставлено работником своему непосредственному руководителю.</w:t>
      </w:r>
    </w:p>
    <w:p w14:paraId="33DF2383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При нахождении работника в командировке, вне пределов места работы о наличии конфликта интересов или о возможности его возникновения он обязан уведомить об этом с помощью любых доступных средств связи своего непосредственного руководителя и должностное лицо, а по прибытии к месту работы оформить письменное уведомление.</w:t>
      </w:r>
    </w:p>
    <w:p w14:paraId="12622745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Уведомление подлежит обязательной регистрации ответственным за прием сведений лицом в журнале регистрации уведомлений о наличии конфликта интересов или о возможности его возникновения (далее - журнал регистрации) по форме согласно приложению № 2 к Положению о конфликте интересов и мерах по его урегулированию, в день его поступления и выдачи работнику двух копий зарегистрированного в установленном порядке уведомления на руки под подпись в журнале регистрации (одна копия передается работником непосредственному руководителю).</w:t>
      </w:r>
    </w:p>
    <w:p w14:paraId="5A892AE7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Отказ в принятии и регистрации уведомления, а также невыдача копий уведомления с отметкой о регистрации не допускаются.</w:t>
      </w:r>
    </w:p>
    <w:p w14:paraId="5B3FB988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Зарегистрированное уведомление изучается ответственным за прием сведений лицом ГБОУ СО «Ачитская школа-интернат» и направляется руководителю ГБОУ СО «Ачитская школа-интернат» в трехдневный срок с момента их регистрации.</w:t>
      </w:r>
    </w:p>
    <w:p w14:paraId="36BD798A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 xml:space="preserve">Поступившая информация о конфликте интересов должна быть тщательно проверена лицом, ответственным за прием сведений о возникающих конфликтах интересов и рассмотрена руководителем на предмет конфликта интересов в ГБОУ </w:t>
      </w:r>
      <w:r w:rsidRPr="000A3CF0">
        <w:rPr>
          <w:rFonts w:ascii="Times New Roman" w:hAnsi="Times New Roman" w:cs="Times New Roman"/>
          <w:sz w:val="24"/>
          <w:szCs w:val="24"/>
        </w:rPr>
        <w:lastRenderedPageBreak/>
        <w:t>СО «Ачитская школа-интернат», с целью оценки серьезности возникающих для учреждения рисков и выбора наиболее подходящей формы урегулирования конфликта интересов.</w:t>
      </w:r>
    </w:p>
    <w:p w14:paraId="1DEC6286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Также руководителем может быть принято решение о направлении уведомления в комиссию по противодействию коррупции.</w:t>
      </w:r>
    </w:p>
    <w:p w14:paraId="108C7BC9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ГБОУ СО «Ачитская школа-интернат» берет на себя обязательство конфиденциального рассмотрения представленных сведений и урегулирования конфликта интересов.</w:t>
      </w:r>
    </w:p>
    <w:p w14:paraId="78757DF8" w14:textId="77777777" w:rsidR="000A3CF0" w:rsidRPr="000A3CF0" w:rsidRDefault="000A3CF0" w:rsidP="000A3CF0">
      <w:pPr>
        <w:pStyle w:val="1"/>
        <w:tabs>
          <w:tab w:val="left" w:pos="1128"/>
          <w:tab w:val="left" w:pos="2131"/>
          <w:tab w:val="left" w:pos="4517"/>
          <w:tab w:val="left" w:pos="6120"/>
          <w:tab w:val="left" w:pos="816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E6E9CE3" w14:textId="77777777" w:rsidR="000A3CF0" w:rsidRPr="000A3CF0" w:rsidRDefault="000A3CF0" w:rsidP="000A3CF0">
      <w:pPr>
        <w:pStyle w:val="22"/>
        <w:keepNext/>
        <w:keepLines/>
        <w:spacing w:after="320"/>
        <w:jc w:val="center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color w:val="000000"/>
          <w:sz w:val="24"/>
          <w:szCs w:val="24"/>
          <w:lang w:bidi="ru-RU"/>
        </w:rPr>
        <w:t>Глава 6. Возможные способы разрешения возникшего конфликта</w:t>
      </w:r>
      <w:r w:rsidRPr="000A3CF0">
        <w:rPr>
          <w:rFonts w:ascii="Times New Roman" w:hAnsi="Times New Roman" w:cs="Times New Roman"/>
          <w:color w:val="000000"/>
          <w:sz w:val="24"/>
          <w:szCs w:val="24"/>
          <w:lang w:bidi="ru-RU"/>
        </w:rPr>
        <w:br/>
        <w:t>интересов</w:t>
      </w:r>
    </w:p>
    <w:p w14:paraId="04858BCE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222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Рассмотрение декларации о конфликте интересов осуществляется руководителем ГБОУ СО «Ачитская школа-интернат» и должностным лицом ГБОУ СО «Ачитская школа-интернат», ответственным за противодействие коррупции, конфиденциально.</w:t>
      </w:r>
    </w:p>
    <w:p w14:paraId="1251216D" w14:textId="77777777" w:rsidR="000A3CF0" w:rsidRPr="000A3CF0" w:rsidRDefault="000A3CF0" w:rsidP="000A3CF0">
      <w:pPr>
        <w:pStyle w:val="1"/>
        <w:numPr>
          <w:ilvl w:val="0"/>
          <w:numId w:val="3"/>
        </w:num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Формы урегулирования конфликта интересов:</w:t>
      </w:r>
    </w:p>
    <w:p w14:paraId="4D7BFFEE" w14:textId="77777777" w:rsidR="000A3CF0" w:rsidRPr="000A3CF0" w:rsidRDefault="000A3CF0" w:rsidP="000A3CF0">
      <w:pPr>
        <w:pStyle w:val="1"/>
        <w:numPr>
          <w:ilvl w:val="0"/>
          <w:numId w:val="7"/>
        </w:numPr>
        <w:tabs>
          <w:tab w:val="left" w:pos="1102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ограничение доступа работника ГБОУ СО «Ачитская школа-интернат» к конкретной информации, которая может затрагивать его личные интересы;</w:t>
      </w:r>
    </w:p>
    <w:p w14:paraId="2916232E" w14:textId="77777777" w:rsidR="000A3CF0" w:rsidRPr="000A3CF0" w:rsidRDefault="000A3CF0" w:rsidP="000A3CF0">
      <w:pPr>
        <w:pStyle w:val="1"/>
        <w:numPr>
          <w:ilvl w:val="0"/>
          <w:numId w:val="7"/>
        </w:numPr>
        <w:tabs>
          <w:tab w:val="left" w:pos="1112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добровольный отказ работника ГБОУ СО «Ачитская школа-интернат»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14:paraId="51506DC2" w14:textId="77777777" w:rsidR="000A3CF0" w:rsidRPr="000A3CF0" w:rsidRDefault="000A3CF0" w:rsidP="000A3CF0">
      <w:pPr>
        <w:pStyle w:val="1"/>
        <w:numPr>
          <w:ilvl w:val="0"/>
          <w:numId w:val="8"/>
        </w:numPr>
        <w:tabs>
          <w:tab w:val="left" w:pos="1107"/>
        </w:tabs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пересмотр и изменение функциональных обязанностей работника ГБОУ СО «Ачитская школа-интернат»;</w:t>
      </w:r>
    </w:p>
    <w:p w14:paraId="158F8159" w14:textId="77777777" w:rsidR="000A3CF0" w:rsidRPr="000A3CF0" w:rsidRDefault="000A3CF0" w:rsidP="000A3CF0">
      <w:pPr>
        <w:pStyle w:val="1"/>
        <w:numPr>
          <w:ilvl w:val="0"/>
          <w:numId w:val="8"/>
        </w:numPr>
        <w:tabs>
          <w:tab w:val="left" w:pos="1102"/>
        </w:tabs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перевод работника ГБОУ СО «Ачитская школа-интернат» на должность, предусматривающую выполнение функциональных обязанностей, не связанных с конфликтом интересов, в соответствии с трудовым кодексом Российской Федерации;</w:t>
      </w:r>
    </w:p>
    <w:p w14:paraId="3D61ECF4" w14:textId="77777777" w:rsidR="000A3CF0" w:rsidRPr="000A3CF0" w:rsidRDefault="000A3CF0" w:rsidP="000A3CF0">
      <w:pPr>
        <w:pStyle w:val="1"/>
        <w:numPr>
          <w:ilvl w:val="0"/>
          <w:numId w:val="8"/>
        </w:numPr>
        <w:tabs>
          <w:tab w:val="left" w:pos="1102"/>
        </w:tabs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отказ работника ГБОУ СО «Ачитская школа-интернат» от своего личного интереса, порождающего конфликт с интересами ГБОУ СО «Ачитская школа-интернат»;</w:t>
      </w:r>
    </w:p>
    <w:p w14:paraId="70CC1A44" w14:textId="77777777" w:rsidR="000A3CF0" w:rsidRPr="000A3CF0" w:rsidRDefault="000A3CF0" w:rsidP="000A3CF0">
      <w:pPr>
        <w:pStyle w:val="1"/>
        <w:numPr>
          <w:ilvl w:val="0"/>
          <w:numId w:val="8"/>
        </w:numPr>
        <w:tabs>
          <w:tab w:val="left" w:pos="1102"/>
        </w:tabs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увольнение работника ГБОУ СО «Ачитская школа-интернат» в соответствии со статьей 80 Трудового кодекса Российской Федерации;</w:t>
      </w:r>
    </w:p>
    <w:p w14:paraId="6118836F" w14:textId="77777777" w:rsidR="000A3CF0" w:rsidRPr="000A3CF0" w:rsidRDefault="000A3CF0" w:rsidP="000A3CF0">
      <w:pPr>
        <w:pStyle w:val="1"/>
        <w:numPr>
          <w:ilvl w:val="0"/>
          <w:numId w:val="8"/>
        </w:numPr>
        <w:tabs>
          <w:tab w:val="left" w:pos="1102"/>
        </w:tabs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увольнение работника ГБОУ СО «Ачитская школа-интернат» в соответствии с пунктом 7.1 части первой статьи 81 трудового кодекса Российской Федерации.</w:t>
      </w:r>
    </w:p>
    <w:p w14:paraId="04772659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spacing w:after="16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Приведенный перечень способов разрешения конфликта интересов не является исчерпывающим.</w:t>
      </w:r>
    </w:p>
    <w:p w14:paraId="6A06E2D2" w14:textId="77777777" w:rsidR="000A3CF0" w:rsidRPr="000A3CF0" w:rsidRDefault="000A3CF0" w:rsidP="000A3CF0">
      <w:pPr>
        <w:pStyle w:val="1"/>
        <w:numPr>
          <w:ilvl w:val="0"/>
          <w:numId w:val="3"/>
        </w:num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По письменной договоренности ГБОУ СО «Ачитская школа-интернат» и работника ГБОУ СО «Ачитская школа-интернат», раскрывшего сведения о конфликте интересов, могут применяться иные формы урегулирования.</w:t>
      </w:r>
    </w:p>
    <w:p w14:paraId="25387EDD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28"/>
          <w:tab w:val="left" w:pos="2131"/>
          <w:tab w:val="left" w:pos="4517"/>
          <w:tab w:val="left" w:pos="6120"/>
          <w:tab w:val="left" w:pos="8160"/>
        </w:tabs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При принятии решения о выборе конкретного метода разрешения конфликта интересов учитывается степень личного интереса работника ГБОУ СО «Ачитская школа-интернат», вероятность того, что его личный интерес будет реализован в ущерб интересам ГБОУ СО «Ачитская школа-интернат».</w:t>
      </w:r>
    </w:p>
    <w:p w14:paraId="03679F55" w14:textId="77777777" w:rsidR="000A3CF0" w:rsidRPr="000A3CF0" w:rsidRDefault="000A3CF0" w:rsidP="000A3CF0">
      <w:pPr>
        <w:pStyle w:val="1"/>
        <w:tabs>
          <w:tab w:val="left" w:pos="1128"/>
          <w:tab w:val="left" w:pos="2131"/>
          <w:tab w:val="left" w:pos="4517"/>
          <w:tab w:val="left" w:pos="6120"/>
          <w:tab w:val="left" w:pos="816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9583873" w14:textId="77777777" w:rsidR="000A3CF0" w:rsidRPr="000A3CF0" w:rsidRDefault="000A3CF0" w:rsidP="000A3CF0">
      <w:pPr>
        <w:pStyle w:val="22"/>
        <w:keepNext/>
        <w:keepLines/>
        <w:spacing w:after="320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A3CF0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>Глава 7. Обязанности Учреждения в связи с урегулированием конфликта интересов при заключении трудового договора или гражданско-правового договора выполнение работ (оказание услуг) с гражданином, замещавшим должности государственной или муниципальной службы, перечень которых устанавливается нормативными правовыми актами Российской Федерации и Свердловской области</w:t>
      </w:r>
    </w:p>
    <w:p w14:paraId="087A72F1" w14:textId="77777777" w:rsidR="000A3CF0" w:rsidRPr="000A3CF0" w:rsidRDefault="000A3CF0" w:rsidP="000A3CF0">
      <w:pPr>
        <w:pStyle w:val="1"/>
        <w:numPr>
          <w:ilvl w:val="0"/>
          <w:numId w:val="3"/>
        </w:num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При заключении трудового или гражданско-правового договора на выполнение работ (оказание услуг) с гражданином, замещавшим должности государственной или муниципальной службы, перечень которых устанавливается нормативными правовыми актами Российской Федерации и Свердловской области ГБОУ СО «Ачитская школа-интернат» руководствуется Правилами сообщения работодателем о заключении трудового или гражданско-правового договора на выполнение работ (оказание услуг) с гражданином, замещавшим должности государственной или муниципальной службы, перечень которых устанавливается нормативными правовыми актами Российской Федерации, утвержденными постановлением Правительства Российской Федерации от 21 января 2015 г. № 29.</w:t>
      </w:r>
    </w:p>
    <w:p w14:paraId="5C982EE3" w14:textId="77777777" w:rsidR="000A3CF0" w:rsidRPr="000A3CF0" w:rsidRDefault="000A3CF0" w:rsidP="000A3CF0">
      <w:pPr>
        <w:pStyle w:val="1"/>
        <w:numPr>
          <w:ilvl w:val="0"/>
          <w:numId w:val="3"/>
        </w:num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При заключении трудового договора или гражданско-правового договора в течение 2 лет после увольнения гражданина с государственной или муниципальной службы специалисту отдела кадров необходимо:</w:t>
      </w:r>
    </w:p>
    <w:p w14:paraId="554BA22A" w14:textId="77777777" w:rsidR="000A3CF0" w:rsidRPr="000A3CF0" w:rsidRDefault="000A3CF0" w:rsidP="000A3CF0">
      <w:pPr>
        <w:pStyle w:val="1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подготовить на бланке ГБОУ СО «Ачитская школа-интернат» за подписью директора, заверенной печатью, уведомление о заключении трудового договора или гражданско-правового договора;</w:t>
      </w:r>
    </w:p>
    <w:p w14:paraId="51990E15" w14:textId="77777777" w:rsidR="000A3CF0" w:rsidRPr="000A3CF0" w:rsidRDefault="000A3CF0" w:rsidP="000A3CF0">
      <w:pPr>
        <w:pStyle w:val="1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сообщить представителю нанимателя (работодателю) государственного или муниципального служащего по последнему месту его службы о заключении такого договора в письменной форме в 10-дневный срок со дня заключения трудового договора или гражданско-правового договора.</w:t>
      </w:r>
    </w:p>
    <w:p w14:paraId="77BE19E3" w14:textId="77777777" w:rsidR="000A3CF0" w:rsidRPr="000A3CF0" w:rsidRDefault="000A3CF0" w:rsidP="000A3CF0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</w:p>
    <w:p w14:paraId="52F406A2" w14:textId="77777777" w:rsidR="000A3CF0" w:rsidRPr="000A3CF0" w:rsidRDefault="000A3CF0" w:rsidP="000A3CF0">
      <w:pPr>
        <w:pStyle w:val="22"/>
        <w:keepNext/>
        <w:keepLines/>
        <w:spacing w:after="320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bookmarkStart w:id="1" w:name="bookmark18"/>
      <w:r w:rsidRPr="000A3CF0">
        <w:rPr>
          <w:rFonts w:ascii="Times New Roman" w:hAnsi="Times New Roman" w:cs="Times New Roman"/>
          <w:color w:val="000000"/>
          <w:sz w:val="24"/>
          <w:szCs w:val="24"/>
          <w:lang w:bidi="ru-RU"/>
        </w:rPr>
        <w:t>Глава 8. Обязанности работника Учреждения в связи с раскрытием и</w:t>
      </w:r>
      <w:r w:rsidRPr="000A3CF0">
        <w:rPr>
          <w:rFonts w:ascii="Times New Roman" w:hAnsi="Times New Roman" w:cs="Times New Roman"/>
          <w:color w:val="000000"/>
          <w:sz w:val="24"/>
          <w:szCs w:val="24"/>
          <w:lang w:bidi="ru-RU"/>
        </w:rPr>
        <w:br/>
        <w:t>урегулированием конфликта интересов</w:t>
      </w:r>
      <w:bookmarkEnd w:id="1"/>
    </w:p>
    <w:p w14:paraId="76AF67B7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 xml:space="preserve"> При принятии решений по деловым вопросам и выполнении своих должностных обязанностей работник ГБОУ СО «Ачитская школа-интернат» обязан:</w:t>
      </w:r>
    </w:p>
    <w:p w14:paraId="422AC2C7" w14:textId="77777777" w:rsidR="000A3CF0" w:rsidRPr="000A3CF0" w:rsidRDefault="000A3CF0" w:rsidP="000A3CF0">
      <w:pPr>
        <w:pStyle w:val="1"/>
        <w:numPr>
          <w:ilvl w:val="0"/>
          <w:numId w:val="10"/>
        </w:numPr>
        <w:tabs>
          <w:tab w:val="left" w:pos="1078"/>
        </w:tabs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руководствоваться интересами ГБОУ СО «Ачитская школа-интернат» без учета своих личных интересов, интересов своих родственников и друзей;</w:t>
      </w:r>
    </w:p>
    <w:p w14:paraId="7D7F2A53" w14:textId="77777777" w:rsidR="000A3CF0" w:rsidRPr="000A3CF0" w:rsidRDefault="000A3CF0" w:rsidP="000A3CF0">
      <w:pPr>
        <w:pStyle w:val="1"/>
        <w:numPr>
          <w:ilvl w:val="0"/>
          <w:numId w:val="10"/>
        </w:numPr>
        <w:tabs>
          <w:tab w:val="left" w:pos="1078"/>
        </w:tabs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 xml:space="preserve">избегать ситуаций, обстоятельств, которые могут привести к конфликту интересов; </w:t>
      </w:r>
    </w:p>
    <w:p w14:paraId="1287B0C9" w14:textId="77777777" w:rsidR="000A3CF0" w:rsidRPr="000A3CF0" w:rsidRDefault="000A3CF0" w:rsidP="000A3CF0">
      <w:pPr>
        <w:pStyle w:val="1"/>
        <w:numPr>
          <w:ilvl w:val="0"/>
          <w:numId w:val="10"/>
        </w:numPr>
        <w:tabs>
          <w:tab w:val="left" w:pos="1078"/>
        </w:tabs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раскрывать возникший (реальный) или потенциальный конфликт интересов;</w:t>
      </w:r>
    </w:p>
    <w:p w14:paraId="7A95C198" w14:textId="77777777" w:rsidR="000A3CF0" w:rsidRPr="000A3CF0" w:rsidRDefault="000A3CF0" w:rsidP="000A3CF0">
      <w:pPr>
        <w:pStyle w:val="1"/>
        <w:numPr>
          <w:ilvl w:val="0"/>
          <w:numId w:val="10"/>
        </w:numPr>
        <w:tabs>
          <w:tab w:val="left" w:pos="1078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содействовать урегулированию возникшего конфликта интересов. Раскрывать возникший или потенциальный конфликта интересов.</w:t>
      </w:r>
    </w:p>
    <w:p w14:paraId="5E30D55C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Содействовать раскрытию возникшего конфликта интересов.</w:t>
      </w:r>
    </w:p>
    <w:p w14:paraId="12760F0E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Работник ГБОУ СО «Ачитская школа-интернат», в отношении которого возник спор о конфликте интересов, вправе обратиться к должностному лицу, ответственному за профилактику коррупционных и иных правонарушений, в функциональные обязанности которого входит прием вопросов работников об определении наличия или отсутствия данного конфликта.</w:t>
      </w:r>
    </w:p>
    <w:p w14:paraId="562C3D63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spacing w:after="32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Обратиться в Комиссию можно только в письменной форме</w:t>
      </w:r>
    </w:p>
    <w:p w14:paraId="7A3BECBB" w14:textId="77777777" w:rsidR="000A3CF0" w:rsidRPr="000A3CF0" w:rsidRDefault="000A3CF0" w:rsidP="000A3CF0">
      <w:pPr>
        <w:pStyle w:val="22"/>
        <w:keepNext/>
        <w:keepLines/>
        <w:jc w:val="center"/>
        <w:rPr>
          <w:rFonts w:ascii="Times New Roman" w:hAnsi="Times New Roman" w:cs="Times New Roman"/>
          <w:sz w:val="24"/>
          <w:szCs w:val="24"/>
        </w:rPr>
      </w:pPr>
      <w:bookmarkStart w:id="2" w:name="bookmark20"/>
      <w:r w:rsidRPr="000A3CF0">
        <w:rPr>
          <w:rFonts w:ascii="Times New Roman" w:hAnsi="Times New Roman" w:cs="Times New Roman"/>
          <w:color w:val="000000"/>
          <w:sz w:val="24"/>
          <w:szCs w:val="24"/>
          <w:lang w:bidi="ru-RU"/>
        </w:rPr>
        <w:t>Глава 9. Ответственность работников учреждения за несоблюдение</w:t>
      </w:r>
      <w:r w:rsidRPr="000A3CF0">
        <w:rPr>
          <w:rFonts w:ascii="Times New Roman" w:hAnsi="Times New Roman" w:cs="Times New Roman"/>
          <w:color w:val="000000"/>
          <w:sz w:val="24"/>
          <w:szCs w:val="24"/>
          <w:lang w:bidi="ru-RU"/>
        </w:rPr>
        <w:br/>
        <w:t>положения о конфликте интересов</w:t>
      </w:r>
      <w:bookmarkEnd w:id="2"/>
    </w:p>
    <w:p w14:paraId="67F5C61B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 xml:space="preserve">Для предотвращения конфликта интересов работникам ГБОУ СО «Ачитская </w:t>
      </w:r>
      <w:r w:rsidRPr="000A3CF0">
        <w:rPr>
          <w:rFonts w:ascii="Times New Roman" w:hAnsi="Times New Roman" w:cs="Times New Roman"/>
          <w:sz w:val="24"/>
          <w:szCs w:val="24"/>
        </w:rPr>
        <w:lastRenderedPageBreak/>
        <w:t>школа-интернат» необходимо следовать Кодексу профессиональной этики и служебного поведения работников ГБОУ СО «Ачитская школа-интернат».</w:t>
      </w:r>
    </w:p>
    <w:p w14:paraId="5ABDE388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В случае возникновения у работника личной заинтересованности, он обязан доложить об этом директору ГБОУ СО «Ачитская школа-интернат».</w:t>
      </w:r>
    </w:p>
    <w:p w14:paraId="41CEBD8F" w14:textId="77777777" w:rsidR="000A3CF0" w:rsidRPr="000A3CF0" w:rsidRDefault="000A3CF0" w:rsidP="000A3CF0">
      <w:pPr>
        <w:pStyle w:val="1"/>
        <w:numPr>
          <w:ilvl w:val="0"/>
          <w:numId w:val="3"/>
        </w:numPr>
        <w:tabs>
          <w:tab w:val="left" w:pos="1134"/>
        </w:tabs>
        <w:ind w:firstLine="1128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t>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по пункту 7.1 части 1 статьи 81 Трудового кодекса Российской Федерации может быть расторгнут трудовой договор.</w:t>
      </w:r>
    </w:p>
    <w:p w14:paraId="334AF908" w14:textId="77777777" w:rsidR="000A3CF0" w:rsidRPr="000A3CF0" w:rsidRDefault="000A3CF0" w:rsidP="000A3CF0">
      <w:pPr>
        <w:pStyle w:val="20"/>
        <w:spacing w:after="0" w:line="259" w:lineRule="auto"/>
        <w:ind w:left="4300"/>
        <w:jc w:val="right"/>
        <w:rPr>
          <w:rFonts w:ascii="Times New Roman" w:hAnsi="Times New Roman" w:cs="Times New Roman"/>
          <w:sz w:val="24"/>
          <w:szCs w:val="24"/>
        </w:rPr>
      </w:pPr>
    </w:p>
    <w:p w14:paraId="5E4078D4" w14:textId="77777777" w:rsidR="000A3CF0" w:rsidRPr="000A3CF0" w:rsidRDefault="000A3CF0" w:rsidP="000A3CF0">
      <w:pPr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br w:type="page"/>
      </w:r>
    </w:p>
    <w:p w14:paraId="6A683D72" w14:textId="77777777" w:rsidR="000A3CF0" w:rsidRPr="000A3CF0" w:rsidRDefault="000A3CF0" w:rsidP="000A3CF0">
      <w:pPr>
        <w:pStyle w:val="20"/>
        <w:spacing w:after="0" w:line="226" w:lineRule="auto"/>
        <w:ind w:left="6060"/>
        <w:jc w:val="right"/>
        <w:rPr>
          <w:rFonts w:ascii="Times New Roman" w:hAnsi="Times New Roman" w:cs="Times New Roman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14:paraId="3C0A35DA" w14:textId="77777777" w:rsidR="000A3CF0" w:rsidRPr="000A3CF0" w:rsidRDefault="000A3CF0" w:rsidP="000A3CF0">
      <w:pPr>
        <w:pStyle w:val="20"/>
        <w:spacing w:after="600"/>
        <w:ind w:left="6020"/>
        <w:jc w:val="right"/>
        <w:rPr>
          <w:rFonts w:ascii="Times New Roman" w:hAnsi="Times New Roman" w:cs="Times New Roman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t>к Положению о конфликте интересов и мерах по его урегулированию в ГБОУ СО «Ачитская школа-интернат»</w:t>
      </w:r>
    </w:p>
    <w:p w14:paraId="6EC0B433" w14:textId="77777777" w:rsidR="000A3CF0" w:rsidRPr="000A3CF0" w:rsidRDefault="000A3CF0" w:rsidP="000A3CF0">
      <w:pPr>
        <w:pStyle w:val="20"/>
        <w:rPr>
          <w:rFonts w:ascii="Times New Roman" w:hAnsi="Times New Roman" w:cs="Times New Roman"/>
          <w:b w:val="0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t>Форма уведомления</w:t>
      </w:r>
    </w:p>
    <w:p w14:paraId="71CDF7B8" w14:textId="77777777" w:rsidR="000A3CF0" w:rsidRPr="000A3CF0" w:rsidRDefault="000A3CF0" w:rsidP="000A3CF0">
      <w:pPr>
        <w:pStyle w:val="20"/>
        <w:spacing w:after="0"/>
        <w:jc w:val="right"/>
        <w:rPr>
          <w:rStyle w:val="2"/>
          <w:rFonts w:ascii="Times New Roman" w:hAnsi="Times New Roman" w:cs="Times New Roman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t xml:space="preserve">Директору ГБОУ СО «Ачитская школа-интернат» </w:t>
      </w:r>
    </w:p>
    <w:p w14:paraId="05A53CF7" w14:textId="77777777" w:rsidR="000A3CF0" w:rsidRPr="000A3CF0" w:rsidRDefault="000A3CF0" w:rsidP="000A3CF0">
      <w:pPr>
        <w:pStyle w:val="2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t>(Ф.И.О.)</w:t>
      </w:r>
    </w:p>
    <w:p w14:paraId="2F209198" w14:textId="77777777" w:rsidR="000A3CF0" w:rsidRPr="000A3CF0" w:rsidRDefault="000A3CF0" w:rsidP="000A3CF0">
      <w:pPr>
        <w:pStyle w:val="20"/>
        <w:tabs>
          <w:tab w:val="left" w:leader="underscore" w:pos="9914"/>
        </w:tabs>
        <w:spacing w:after="0"/>
        <w:jc w:val="right"/>
        <w:rPr>
          <w:rStyle w:val="2"/>
          <w:rFonts w:ascii="Times New Roman" w:hAnsi="Times New Roman" w:cs="Times New Roman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t>От</w:t>
      </w:r>
    </w:p>
    <w:p w14:paraId="0F7E4119" w14:textId="77777777" w:rsidR="000A3CF0" w:rsidRPr="000A3CF0" w:rsidRDefault="000A3CF0" w:rsidP="000A3CF0">
      <w:pPr>
        <w:pStyle w:val="20"/>
        <w:tabs>
          <w:tab w:val="left" w:leader="underscore" w:pos="9914"/>
        </w:tabs>
        <w:spacing w:after="0"/>
        <w:jc w:val="right"/>
        <w:rPr>
          <w:rStyle w:val="2"/>
          <w:rFonts w:ascii="Times New Roman" w:hAnsi="Times New Roman" w:cs="Times New Roman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t xml:space="preserve"> (наименование должности)</w:t>
      </w:r>
    </w:p>
    <w:p w14:paraId="79941D7E" w14:textId="77777777" w:rsidR="000A3CF0" w:rsidRPr="000A3CF0" w:rsidRDefault="000A3CF0" w:rsidP="000A3CF0">
      <w:pPr>
        <w:pStyle w:val="20"/>
        <w:tabs>
          <w:tab w:val="left" w:leader="underscore" w:pos="9914"/>
        </w:tabs>
        <w:spacing w:after="0"/>
        <w:jc w:val="right"/>
        <w:rPr>
          <w:rStyle w:val="2"/>
          <w:rFonts w:ascii="Times New Roman" w:hAnsi="Times New Roman" w:cs="Times New Roman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t>(Ф.И.О.)</w:t>
      </w:r>
    </w:p>
    <w:p w14:paraId="423C5A91" w14:textId="77777777" w:rsidR="000A3CF0" w:rsidRPr="000A3CF0" w:rsidRDefault="000A3CF0" w:rsidP="000A3CF0">
      <w:pPr>
        <w:pStyle w:val="20"/>
        <w:tabs>
          <w:tab w:val="left" w:leader="underscore" w:pos="9914"/>
        </w:tabs>
        <w:spacing w:after="0"/>
        <w:jc w:val="right"/>
        <w:rPr>
          <w:rStyle w:val="2"/>
          <w:rFonts w:ascii="Times New Roman" w:hAnsi="Times New Roman" w:cs="Times New Roman"/>
          <w:sz w:val="24"/>
          <w:szCs w:val="24"/>
        </w:rPr>
      </w:pPr>
    </w:p>
    <w:p w14:paraId="206B46D1" w14:textId="77777777" w:rsidR="000A3CF0" w:rsidRPr="000A3CF0" w:rsidRDefault="000A3CF0" w:rsidP="000A3CF0">
      <w:pPr>
        <w:pStyle w:val="20"/>
        <w:tabs>
          <w:tab w:val="left" w:leader="underscore" w:pos="9914"/>
        </w:tabs>
        <w:spacing w:after="0"/>
        <w:jc w:val="right"/>
        <w:rPr>
          <w:rStyle w:val="2"/>
          <w:rFonts w:ascii="Times New Roman" w:hAnsi="Times New Roman" w:cs="Times New Roman"/>
          <w:sz w:val="24"/>
          <w:szCs w:val="24"/>
        </w:rPr>
      </w:pPr>
    </w:p>
    <w:p w14:paraId="4E88871B" w14:textId="77777777" w:rsidR="000A3CF0" w:rsidRPr="000A3CF0" w:rsidRDefault="000A3CF0" w:rsidP="000A3CF0">
      <w:pPr>
        <w:pStyle w:val="20"/>
        <w:tabs>
          <w:tab w:val="left" w:leader="underscore" w:pos="9914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6B40613" w14:textId="77777777" w:rsidR="000A3CF0" w:rsidRPr="000A3CF0" w:rsidRDefault="000A3CF0" w:rsidP="000A3CF0">
      <w:pPr>
        <w:pStyle w:val="20"/>
        <w:rPr>
          <w:rFonts w:ascii="Times New Roman" w:hAnsi="Times New Roman" w:cs="Times New Roman"/>
          <w:b w:val="0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t>Уведомление</w:t>
      </w:r>
      <w:r w:rsidRPr="000A3CF0">
        <w:rPr>
          <w:rStyle w:val="2"/>
          <w:rFonts w:ascii="Times New Roman" w:hAnsi="Times New Roman" w:cs="Times New Roman"/>
          <w:sz w:val="24"/>
          <w:szCs w:val="24"/>
        </w:rPr>
        <w:br/>
        <w:t>о наличии конфликта интересов или о возможности его возникновения</w:t>
      </w:r>
    </w:p>
    <w:p w14:paraId="2359FCFE" w14:textId="77777777" w:rsidR="000A3CF0" w:rsidRPr="000A3CF0" w:rsidRDefault="000A3CF0" w:rsidP="000A3CF0">
      <w:pPr>
        <w:pStyle w:val="2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t>Сообщаю о наличии (возможности возникновения) конфликта интересов (нужное подчеркнуть).</w:t>
      </w:r>
    </w:p>
    <w:p w14:paraId="4E4B59F0" w14:textId="77777777" w:rsidR="000A3CF0" w:rsidRPr="000A3CF0" w:rsidRDefault="000A3CF0" w:rsidP="000A3CF0">
      <w:pPr>
        <w:pStyle w:val="a8"/>
        <w:tabs>
          <w:tab w:val="left" w:leader="underscore" w:pos="81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fldChar w:fldCharType="begin"/>
      </w:r>
      <w:r w:rsidRPr="000A3CF0">
        <w:rPr>
          <w:rFonts w:ascii="Times New Roman" w:hAnsi="Times New Roman" w:cs="Times New Roman"/>
          <w:sz w:val="24"/>
          <w:szCs w:val="24"/>
        </w:rPr>
        <w:instrText xml:space="preserve"> TOC \o "1-5" \h \z </w:instrText>
      </w:r>
      <w:r w:rsidRPr="000A3CF0">
        <w:rPr>
          <w:rFonts w:ascii="Times New Roman" w:hAnsi="Times New Roman" w:cs="Times New Roman"/>
          <w:sz w:val="24"/>
          <w:szCs w:val="24"/>
        </w:rPr>
        <w:fldChar w:fldCharType="separate"/>
      </w:r>
      <w:r w:rsidRPr="000A3CF0">
        <w:rPr>
          <w:rStyle w:val="a7"/>
          <w:rFonts w:ascii="Times New Roman" w:hAnsi="Times New Roman" w:cs="Times New Roman"/>
          <w:sz w:val="24"/>
          <w:szCs w:val="24"/>
        </w:rPr>
        <w:t xml:space="preserve">Обстоятельства, являющиеся основанием возникновения (возможности возникновения) конфликта интересов: </w:t>
      </w:r>
      <w:r w:rsidRPr="000A3CF0">
        <w:rPr>
          <w:rStyle w:val="a7"/>
          <w:rFonts w:ascii="Times New Roman" w:hAnsi="Times New Roman" w:cs="Times New Roman"/>
          <w:sz w:val="24"/>
          <w:szCs w:val="24"/>
        </w:rPr>
        <w:tab/>
        <w:t>.</w:t>
      </w:r>
    </w:p>
    <w:p w14:paraId="3BC638D6" w14:textId="77777777" w:rsidR="000A3CF0" w:rsidRPr="000A3CF0" w:rsidRDefault="000A3CF0" w:rsidP="000A3CF0">
      <w:pPr>
        <w:pStyle w:val="a8"/>
        <w:tabs>
          <w:tab w:val="left" w:leader="underscore" w:pos="81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Style w:val="a7"/>
          <w:rFonts w:ascii="Times New Roman" w:hAnsi="Times New Roman" w:cs="Times New Roman"/>
          <w:sz w:val="24"/>
          <w:szCs w:val="24"/>
        </w:rPr>
        <w:t xml:space="preserve">Должностные обязанности, при исполнении которых возникает (может возникнуть) ситуация конфликта интересов </w:t>
      </w:r>
      <w:r w:rsidRPr="000A3CF0">
        <w:rPr>
          <w:rStyle w:val="a7"/>
          <w:rFonts w:ascii="Times New Roman" w:hAnsi="Times New Roman" w:cs="Times New Roman"/>
          <w:sz w:val="24"/>
          <w:szCs w:val="24"/>
        </w:rPr>
        <w:tab/>
        <w:t>.</w:t>
      </w:r>
    </w:p>
    <w:p w14:paraId="3E7F2BC1" w14:textId="77777777" w:rsidR="000A3CF0" w:rsidRPr="000A3CF0" w:rsidRDefault="000A3CF0" w:rsidP="000A3CF0">
      <w:pPr>
        <w:pStyle w:val="a8"/>
        <w:tabs>
          <w:tab w:val="left" w:pos="6125"/>
          <w:tab w:val="left" w:pos="88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A3CF0">
        <w:rPr>
          <w:rStyle w:val="a7"/>
          <w:rFonts w:ascii="Times New Roman" w:hAnsi="Times New Roman" w:cs="Times New Roman"/>
          <w:sz w:val="24"/>
          <w:szCs w:val="24"/>
        </w:rPr>
        <w:t>Предлагаемые меры по предотвращению</w:t>
      </w:r>
      <w:r w:rsidRPr="000A3CF0">
        <w:rPr>
          <w:rStyle w:val="a7"/>
          <w:rFonts w:ascii="Times New Roman" w:hAnsi="Times New Roman" w:cs="Times New Roman"/>
          <w:sz w:val="24"/>
          <w:szCs w:val="24"/>
        </w:rPr>
        <w:tab/>
        <w:t>или урегулированию</w:t>
      </w:r>
      <w:r w:rsidRPr="000A3CF0">
        <w:rPr>
          <w:rStyle w:val="a7"/>
          <w:rFonts w:ascii="Times New Roman" w:hAnsi="Times New Roman" w:cs="Times New Roman"/>
          <w:sz w:val="24"/>
          <w:szCs w:val="24"/>
        </w:rPr>
        <w:tab/>
        <w:t>конфликта</w:t>
      </w:r>
    </w:p>
    <w:p w14:paraId="2FBE65ED" w14:textId="77777777" w:rsidR="000A3CF0" w:rsidRPr="000A3CF0" w:rsidRDefault="000A3CF0" w:rsidP="000A3CF0">
      <w:pPr>
        <w:pStyle w:val="a8"/>
        <w:tabs>
          <w:tab w:val="left" w:leader="underscore" w:pos="8897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0A3CF0">
        <w:rPr>
          <w:rStyle w:val="a7"/>
          <w:rFonts w:ascii="Times New Roman" w:hAnsi="Times New Roman" w:cs="Times New Roman"/>
          <w:sz w:val="24"/>
          <w:szCs w:val="24"/>
        </w:rPr>
        <w:t xml:space="preserve">интересов: </w:t>
      </w:r>
      <w:r w:rsidRPr="000A3CF0">
        <w:rPr>
          <w:rStyle w:val="a7"/>
          <w:rFonts w:ascii="Times New Roman" w:hAnsi="Times New Roman" w:cs="Times New Roman"/>
          <w:sz w:val="24"/>
          <w:szCs w:val="24"/>
        </w:rPr>
        <w:tab/>
        <w:t>.</w:t>
      </w:r>
    </w:p>
    <w:p w14:paraId="365914A2" w14:textId="77777777" w:rsidR="000A3CF0" w:rsidRPr="000A3CF0" w:rsidRDefault="000A3CF0" w:rsidP="000A3CF0">
      <w:pPr>
        <w:pStyle w:val="a8"/>
        <w:tabs>
          <w:tab w:val="left" w:leader="underscore" w:pos="8862"/>
        </w:tabs>
        <w:rPr>
          <w:rFonts w:ascii="Times New Roman" w:hAnsi="Times New Roman" w:cs="Times New Roman"/>
          <w:sz w:val="24"/>
          <w:szCs w:val="24"/>
        </w:rPr>
      </w:pPr>
      <w:r w:rsidRPr="000A3CF0">
        <w:rPr>
          <w:rStyle w:val="a7"/>
          <w:rFonts w:ascii="Times New Roman" w:hAnsi="Times New Roman" w:cs="Times New Roman"/>
          <w:sz w:val="24"/>
          <w:szCs w:val="24"/>
        </w:rPr>
        <w:t xml:space="preserve">Лицо, представившее уведомление </w:t>
      </w:r>
      <w:r w:rsidRPr="000A3CF0">
        <w:rPr>
          <w:rStyle w:val="a7"/>
          <w:rFonts w:ascii="Times New Roman" w:hAnsi="Times New Roman" w:cs="Times New Roman"/>
          <w:sz w:val="24"/>
          <w:szCs w:val="24"/>
        </w:rPr>
        <w:tab/>
        <w:t>.</w:t>
      </w:r>
    </w:p>
    <w:p w14:paraId="12795509" w14:textId="77777777" w:rsidR="000A3CF0" w:rsidRPr="000A3CF0" w:rsidRDefault="000A3CF0" w:rsidP="000A3CF0">
      <w:pPr>
        <w:pStyle w:val="a8"/>
        <w:spacing w:after="220"/>
        <w:ind w:left="4840" w:firstLine="0"/>
        <w:rPr>
          <w:rFonts w:ascii="Times New Roman" w:hAnsi="Times New Roman" w:cs="Times New Roman"/>
          <w:sz w:val="24"/>
          <w:szCs w:val="24"/>
        </w:rPr>
      </w:pPr>
      <w:r w:rsidRPr="000A3CF0">
        <w:rPr>
          <w:rStyle w:val="a7"/>
          <w:rFonts w:ascii="Times New Roman" w:hAnsi="Times New Roman" w:cs="Times New Roman"/>
          <w:sz w:val="24"/>
          <w:szCs w:val="24"/>
        </w:rPr>
        <w:t>(подпись) (расшифровка)</w:t>
      </w:r>
    </w:p>
    <w:p w14:paraId="53BFE700" w14:textId="77777777" w:rsidR="000A3CF0" w:rsidRPr="000A3CF0" w:rsidRDefault="000A3CF0" w:rsidP="000A3CF0">
      <w:pPr>
        <w:pStyle w:val="a8"/>
        <w:tabs>
          <w:tab w:val="left" w:leader="underscore" w:pos="1462"/>
        </w:tabs>
        <w:ind w:right="160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0A3CF0">
        <w:rPr>
          <w:rStyle w:val="a7"/>
          <w:rFonts w:ascii="Times New Roman" w:hAnsi="Times New Roman" w:cs="Times New Roman"/>
          <w:sz w:val="24"/>
          <w:szCs w:val="24"/>
        </w:rPr>
        <w:t xml:space="preserve">«___» </w:t>
      </w:r>
      <w:r w:rsidRPr="000A3CF0">
        <w:rPr>
          <w:rStyle w:val="a7"/>
          <w:rFonts w:ascii="Times New Roman" w:hAnsi="Times New Roman" w:cs="Times New Roman"/>
          <w:sz w:val="24"/>
          <w:szCs w:val="24"/>
        </w:rPr>
        <w:tab/>
        <w:t>202__ г.</w:t>
      </w:r>
    </w:p>
    <w:p w14:paraId="040DD5B4" w14:textId="77777777" w:rsidR="000A3CF0" w:rsidRPr="000A3CF0" w:rsidRDefault="000A3CF0" w:rsidP="000A3CF0">
      <w:pPr>
        <w:pStyle w:val="a8"/>
        <w:tabs>
          <w:tab w:val="left" w:leader="underscore" w:pos="8862"/>
        </w:tabs>
        <w:rPr>
          <w:rFonts w:ascii="Times New Roman" w:hAnsi="Times New Roman" w:cs="Times New Roman"/>
          <w:sz w:val="24"/>
          <w:szCs w:val="24"/>
        </w:rPr>
      </w:pPr>
      <w:r w:rsidRPr="000A3CF0">
        <w:rPr>
          <w:rStyle w:val="a7"/>
          <w:rFonts w:ascii="Times New Roman" w:hAnsi="Times New Roman" w:cs="Times New Roman"/>
          <w:sz w:val="24"/>
          <w:szCs w:val="24"/>
        </w:rPr>
        <w:t xml:space="preserve">Лицо, принявшее уведомление </w:t>
      </w:r>
      <w:r w:rsidRPr="000A3CF0">
        <w:rPr>
          <w:rStyle w:val="a7"/>
          <w:rFonts w:ascii="Times New Roman" w:hAnsi="Times New Roman" w:cs="Times New Roman"/>
          <w:sz w:val="24"/>
          <w:szCs w:val="24"/>
        </w:rPr>
        <w:tab/>
        <w:t>.</w:t>
      </w:r>
      <w:r w:rsidRPr="000A3CF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1CC00AE" w14:textId="77777777" w:rsidR="000A3CF0" w:rsidRPr="000A3CF0" w:rsidRDefault="000A3CF0" w:rsidP="000A3CF0">
      <w:pPr>
        <w:pStyle w:val="20"/>
        <w:tabs>
          <w:tab w:val="left" w:pos="1742"/>
        </w:tabs>
        <w:rPr>
          <w:rFonts w:ascii="Times New Roman" w:hAnsi="Times New Roman" w:cs="Times New Roman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t>(подпись)</w:t>
      </w:r>
      <w:r w:rsidRPr="000A3CF0">
        <w:rPr>
          <w:rStyle w:val="2"/>
          <w:rFonts w:ascii="Times New Roman" w:hAnsi="Times New Roman" w:cs="Times New Roman"/>
          <w:sz w:val="24"/>
          <w:szCs w:val="24"/>
        </w:rPr>
        <w:tab/>
        <w:t>(расшифровка)</w:t>
      </w:r>
    </w:p>
    <w:p w14:paraId="2A42E615" w14:textId="77777777" w:rsidR="000A3CF0" w:rsidRPr="000A3CF0" w:rsidRDefault="000A3CF0" w:rsidP="000A3CF0">
      <w:pPr>
        <w:pStyle w:val="20"/>
        <w:tabs>
          <w:tab w:val="left" w:leader="underscore" w:pos="1462"/>
        </w:tabs>
        <w:ind w:right="1660"/>
        <w:jc w:val="right"/>
        <w:rPr>
          <w:rFonts w:ascii="Times New Roman" w:hAnsi="Times New Roman" w:cs="Times New Roman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t xml:space="preserve">«___» </w:t>
      </w:r>
      <w:r w:rsidRPr="000A3CF0">
        <w:rPr>
          <w:rStyle w:val="2"/>
          <w:rFonts w:ascii="Times New Roman" w:hAnsi="Times New Roman" w:cs="Times New Roman"/>
          <w:sz w:val="24"/>
          <w:szCs w:val="24"/>
        </w:rPr>
        <w:tab/>
        <w:t>202__ г.</w:t>
      </w:r>
    </w:p>
    <w:p w14:paraId="6381896C" w14:textId="77777777" w:rsidR="000A3CF0" w:rsidRPr="000A3CF0" w:rsidRDefault="000A3CF0" w:rsidP="000A3CF0">
      <w:pPr>
        <w:pStyle w:val="1"/>
        <w:spacing w:after="420"/>
        <w:ind w:firstLine="580"/>
        <w:rPr>
          <w:rFonts w:ascii="Times New Roman" w:hAnsi="Times New Roman" w:cs="Times New Roman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t xml:space="preserve">Регистрационный номер в журнале регистрации </w:t>
      </w:r>
      <w:r w:rsidRPr="000A3CF0">
        <w:rPr>
          <w:rStyle w:val="2"/>
          <w:rFonts w:ascii="Times New Roman" w:hAnsi="Times New Roman" w:cs="Times New Roman"/>
          <w:sz w:val="24"/>
          <w:szCs w:val="24"/>
        </w:rPr>
        <w:tab/>
        <w:t xml:space="preserve">«___» </w:t>
      </w:r>
      <w:r w:rsidRPr="000A3CF0">
        <w:rPr>
          <w:rStyle w:val="2"/>
          <w:rFonts w:ascii="Times New Roman" w:hAnsi="Times New Roman" w:cs="Times New Roman"/>
          <w:sz w:val="24"/>
          <w:szCs w:val="24"/>
        </w:rPr>
        <w:tab/>
        <w:t>202__ г</w:t>
      </w:r>
      <w:r w:rsidRPr="000A3CF0">
        <w:rPr>
          <w:rFonts w:ascii="Times New Roman" w:hAnsi="Times New Roman" w:cs="Times New Roman"/>
          <w:sz w:val="24"/>
          <w:szCs w:val="24"/>
        </w:rPr>
        <w:br w:type="page"/>
      </w:r>
    </w:p>
    <w:p w14:paraId="7B81CD3F" w14:textId="77777777" w:rsidR="000A3CF0" w:rsidRPr="000A3CF0" w:rsidRDefault="000A3CF0" w:rsidP="000A3CF0">
      <w:pPr>
        <w:pStyle w:val="1"/>
        <w:ind w:left="5940"/>
        <w:jc w:val="right"/>
        <w:rPr>
          <w:rStyle w:val="2"/>
          <w:rFonts w:ascii="Times New Roman" w:hAnsi="Times New Roman" w:cs="Times New Roman"/>
          <w:b w:val="0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14:paraId="3DABE1FF" w14:textId="77777777" w:rsidR="000A3CF0" w:rsidRPr="000A3CF0" w:rsidRDefault="000A3CF0" w:rsidP="000A3CF0">
      <w:pPr>
        <w:pStyle w:val="1"/>
        <w:ind w:left="5940"/>
        <w:jc w:val="right"/>
        <w:rPr>
          <w:rFonts w:ascii="Times New Roman" w:hAnsi="Times New Roman" w:cs="Times New Roman"/>
          <w:sz w:val="24"/>
          <w:szCs w:val="24"/>
        </w:rPr>
      </w:pPr>
      <w:r w:rsidRPr="000A3CF0">
        <w:rPr>
          <w:rStyle w:val="2"/>
          <w:rFonts w:ascii="Times New Roman" w:hAnsi="Times New Roman" w:cs="Times New Roman"/>
          <w:sz w:val="24"/>
          <w:szCs w:val="24"/>
        </w:rPr>
        <w:t>к</w:t>
      </w:r>
      <w:r w:rsidRPr="000A3CF0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0A3CF0">
        <w:rPr>
          <w:rStyle w:val="2"/>
          <w:rFonts w:ascii="Times New Roman" w:hAnsi="Times New Roman" w:cs="Times New Roman"/>
          <w:sz w:val="24"/>
          <w:szCs w:val="24"/>
        </w:rPr>
        <w:t>Положению о конфликте интересов и мерах по его урегулированию в ГБОУ СО «Ачитская школа-интернат»</w:t>
      </w:r>
    </w:p>
    <w:p w14:paraId="0609D413" w14:textId="77777777" w:rsidR="000A3CF0" w:rsidRPr="000A3CF0" w:rsidRDefault="000A3CF0" w:rsidP="000A3CF0">
      <w:pPr>
        <w:pStyle w:val="1"/>
        <w:spacing w:after="8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3CF0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Форма</w:t>
      </w:r>
      <w:r w:rsidRPr="000A3CF0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br/>
        <w:t>журнала учета уведомлений о возникновении конфликта интересов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1762"/>
        <w:gridCol w:w="3101"/>
        <w:gridCol w:w="1944"/>
        <w:gridCol w:w="1714"/>
      </w:tblGrid>
      <w:tr w:rsidR="000A3CF0" w:rsidRPr="000A3CF0" w14:paraId="013F46C2" w14:textId="77777777" w:rsidTr="003C56E1">
        <w:trPr>
          <w:trHeight w:hRule="exact" w:val="988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19879D" w14:textId="77777777" w:rsidR="000A3CF0" w:rsidRPr="000A3CF0" w:rsidRDefault="000A3CF0" w:rsidP="003C56E1">
            <w:pPr>
              <w:pStyle w:val="a5"/>
              <w:spacing w:line="27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CF0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№ п/п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745A0A" w14:textId="77777777" w:rsidR="000A3CF0" w:rsidRPr="000A3CF0" w:rsidRDefault="000A3CF0" w:rsidP="003C56E1">
            <w:pPr>
              <w:pStyle w:val="a5"/>
              <w:spacing w:line="276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 w:rsidRPr="000A3CF0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Дата подачи уведомления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AF20D3" w14:textId="77777777" w:rsidR="000A3CF0" w:rsidRPr="000A3CF0" w:rsidRDefault="000A3CF0" w:rsidP="003C56E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CF0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Фамилия, имя, отчество, должность лица, подавшего уведомление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8B2DC6" w14:textId="77777777" w:rsidR="000A3CF0" w:rsidRPr="000A3CF0" w:rsidRDefault="000A3CF0" w:rsidP="003C56E1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CF0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Наименование структурного подразделения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67C6B8" w14:textId="77777777" w:rsidR="000A3CF0" w:rsidRPr="000A3CF0" w:rsidRDefault="000A3CF0" w:rsidP="003C56E1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CF0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Примечание</w:t>
            </w:r>
          </w:p>
        </w:tc>
      </w:tr>
      <w:tr w:rsidR="000A3CF0" w:rsidRPr="000A3CF0" w14:paraId="7140F9AD" w14:textId="77777777" w:rsidTr="003C56E1">
        <w:trPr>
          <w:trHeight w:hRule="exact" w:val="421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8A1FA5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ECEC5D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346EB2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87845F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EE04F5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CF0" w:rsidRPr="000A3CF0" w14:paraId="16E101B2" w14:textId="77777777" w:rsidTr="003C56E1">
        <w:trPr>
          <w:trHeight w:hRule="exact" w:val="443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B75769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A130D5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DB457B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053AF4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B3701D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CF0" w:rsidRPr="000A3CF0" w14:paraId="7BDF2716" w14:textId="77777777" w:rsidTr="003C56E1">
        <w:trPr>
          <w:trHeight w:hRule="exact" w:val="422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0AD890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22F06B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6E061F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EDB785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A61E24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CF0" w:rsidRPr="000A3CF0" w14:paraId="593B02D3" w14:textId="77777777" w:rsidTr="003C56E1">
        <w:trPr>
          <w:trHeight w:hRule="exact" w:val="414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EB794B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990749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B981F0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2BACF4B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AF5ACB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CF0" w:rsidRPr="000A3CF0" w14:paraId="12D5AD11" w14:textId="77777777" w:rsidTr="003C56E1">
        <w:trPr>
          <w:trHeight w:hRule="exact" w:val="419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E833C4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16BB3F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D1A3FF2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13FB82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A486D7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CF0" w:rsidRPr="000A3CF0" w14:paraId="16F71FD4" w14:textId="77777777" w:rsidTr="003C56E1">
        <w:trPr>
          <w:trHeight w:hRule="exact" w:val="425"/>
          <w:jc w:val="center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5D192D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9BAF6F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A6183A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FC6049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683B1" w14:textId="77777777" w:rsidR="000A3CF0" w:rsidRPr="000A3CF0" w:rsidRDefault="000A3CF0" w:rsidP="003C56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8CCB87" w14:textId="77777777" w:rsidR="000A3CF0" w:rsidRPr="000A3CF0" w:rsidRDefault="000A3CF0" w:rsidP="000A3CF0">
      <w:pPr>
        <w:rPr>
          <w:rFonts w:ascii="Times New Roman" w:hAnsi="Times New Roman" w:cs="Times New Roman"/>
          <w:sz w:val="24"/>
          <w:szCs w:val="24"/>
        </w:rPr>
      </w:pPr>
    </w:p>
    <w:p w14:paraId="3168C6C5" w14:textId="77777777" w:rsidR="000A3CF0" w:rsidRPr="000A3CF0" w:rsidRDefault="000A3CF0" w:rsidP="000A3CF0">
      <w:pPr>
        <w:rPr>
          <w:rFonts w:ascii="Times New Roman" w:hAnsi="Times New Roman" w:cs="Times New Roman"/>
          <w:sz w:val="24"/>
          <w:szCs w:val="24"/>
        </w:rPr>
      </w:pPr>
      <w:r w:rsidRPr="000A3CF0">
        <w:rPr>
          <w:rFonts w:ascii="Times New Roman" w:hAnsi="Times New Roman" w:cs="Times New Roman"/>
          <w:sz w:val="24"/>
          <w:szCs w:val="24"/>
        </w:rPr>
        <w:br w:type="page"/>
      </w:r>
    </w:p>
    <w:p w14:paraId="79B248CF" w14:textId="686A899C" w:rsidR="005E6F88" w:rsidRPr="005E6F88" w:rsidRDefault="005E6F88" w:rsidP="005E6F88">
      <w:pPr>
        <w:tabs>
          <w:tab w:val="left" w:pos="2100"/>
        </w:tabs>
        <w:rPr>
          <w:rFonts w:ascii="Times New Roman" w:eastAsia="Times New Roman" w:hAnsi="Times New Roman" w:cs="Times New Roman"/>
          <w:sz w:val="26"/>
        </w:rPr>
      </w:pPr>
      <w:r w:rsidRPr="000A3CF0">
        <w:rPr>
          <w:rFonts w:ascii="Times New Roman" w:hAnsi="Times New Roman" w:cs="Times New Roman"/>
          <w:sz w:val="24"/>
          <w:szCs w:val="24"/>
        </w:rPr>
        <w:lastRenderedPageBreak/>
        <w:t xml:space="preserve">ЛИСТ ОЗНАКОМЛЕНИЯ </w:t>
      </w:r>
      <w:r w:rsidRPr="005E6F88">
        <w:rPr>
          <w:rFonts w:ascii="Times New Roman" w:hAnsi="Times New Roman" w:cs="Times New Roman"/>
          <w:sz w:val="24"/>
          <w:szCs w:val="24"/>
        </w:rPr>
        <w:t xml:space="preserve">с Приказом № 187 от 19.06.2024 </w:t>
      </w:r>
      <w:r w:rsidRPr="000A3CF0">
        <w:rPr>
          <w:rStyle w:val="2"/>
          <w:rFonts w:ascii="Times New Roman" w:hAnsi="Times New Roman" w:cs="Times New Roman"/>
          <w:sz w:val="24"/>
          <w:szCs w:val="24"/>
        </w:rPr>
        <w:t>«Об утверждении Положения о конфликте интересов и мерах по его урегулированию в ГБОУ СО «Ачитская школа-интернат»</w:t>
      </w:r>
    </w:p>
    <w:p w14:paraId="7E139636" w14:textId="77777777" w:rsidR="005E6F88" w:rsidRDefault="005E6F88" w:rsidP="005E6F88">
      <w:pPr>
        <w:ind w:left="-567"/>
        <w:jc w:val="center"/>
      </w:pPr>
      <w:bookmarkStart w:id="3" w:name="_GoBack"/>
      <w:bookmarkEnd w:id="3"/>
      <w:r>
        <w:rPr>
          <w:noProof/>
          <w:lang w:eastAsia="ru-RU"/>
        </w:rPr>
        <w:drawing>
          <wp:inline distT="0" distB="0" distL="0" distR="0" wp14:anchorId="6F953416" wp14:editId="49FC2448">
            <wp:extent cx="5744645" cy="80581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FR11_page-0001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15388" r="7963" b="2432"/>
                    <a:stretch/>
                  </pic:blipFill>
                  <pic:spPr bwMode="auto">
                    <a:xfrm>
                      <a:off x="0" y="0"/>
                      <a:ext cx="5759645" cy="807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69093" w14:textId="77777777" w:rsidR="005E6F88" w:rsidRDefault="005E6F88" w:rsidP="005E6F88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 wp14:anchorId="6908B466" wp14:editId="0DFD8985">
            <wp:extent cx="5519467" cy="87058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FR11_page-0002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3" t="3102" r="7001" b="4275"/>
                    <a:stretch/>
                  </pic:blipFill>
                  <pic:spPr bwMode="auto">
                    <a:xfrm>
                      <a:off x="0" y="0"/>
                      <a:ext cx="5537841" cy="873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C6075" w14:textId="77777777" w:rsidR="000A3CF0" w:rsidRPr="000A3CF0" w:rsidRDefault="000A3CF0" w:rsidP="000A3CF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A3CF0" w:rsidRPr="000A3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00DD6"/>
    <w:multiLevelType w:val="multilevel"/>
    <w:tmpl w:val="97FC17F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2B4383"/>
    <w:multiLevelType w:val="hybridMultilevel"/>
    <w:tmpl w:val="07AA8644"/>
    <w:lvl w:ilvl="0" w:tplc="041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" w15:restartNumberingAfterBreak="0">
    <w:nsid w:val="1D57498A"/>
    <w:multiLevelType w:val="multilevel"/>
    <w:tmpl w:val="F3BE7B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613FE9"/>
    <w:multiLevelType w:val="multilevel"/>
    <w:tmpl w:val="360235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CBA1327"/>
    <w:multiLevelType w:val="multilevel"/>
    <w:tmpl w:val="EC7E5E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DBB22C4"/>
    <w:multiLevelType w:val="multilevel"/>
    <w:tmpl w:val="F66C3D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FF91815"/>
    <w:multiLevelType w:val="hybridMultilevel"/>
    <w:tmpl w:val="2DCC3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03965"/>
    <w:multiLevelType w:val="multilevel"/>
    <w:tmpl w:val="51FA5E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8" w15:restartNumberingAfterBreak="0">
    <w:nsid w:val="61390FAA"/>
    <w:multiLevelType w:val="multilevel"/>
    <w:tmpl w:val="1D4433FA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E315EDD"/>
    <w:multiLevelType w:val="hybridMultilevel"/>
    <w:tmpl w:val="C6345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4"/>
  </w:num>
  <w:num w:numId="8">
    <w:abstractNumId w:val="8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CF0"/>
    <w:rsid w:val="00026778"/>
    <w:rsid w:val="000A3CF0"/>
    <w:rsid w:val="00173217"/>
    <w:rsid w:val="00320BB7"/>
    <w:rsid w:val="00495DA6"/>
    <w:rsid w:val="005E6F88"/>
    <w:rsid w:val="00852D8D"/>
    <w:rsid w:val="008755AE"/>
    <w:rsid w:val="00E40049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4B934"/>
  <w15:chartTrackingRefBased/>
  <w15:docId w15:val="{3C583412-A19D-4015-8C66-FF81E7846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C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0A3CF0"/>
    <w:rPr>
      <w:b/>
      <w:bCs/>
    </w:rPr>
  </w:style>
  <w:style w:type="character" w:customStyle="1" w:styleId="a4">
    <w:name w:val="Другое_"/>
    <w:basedOn w:val="a0"/>
    <w:link w:val="a5"/>
    <w:rsid w:val="000A3CF0"/>
  </w:style>
  <w:style w:type="paragraph" w:customStyle="1" w:styleId="20">
    <w:name w:val="Основной текст (2)"/>
    <w:basedOn w:val="a"/>
    <w:link w:val="2"/>
    <w:rsid w:val="000A3CF0"/>
    <w:pPr>
      <w:widowControl w:val="0"/>
      <w:spacing w:after="260" w:line="240" w:lineRule="auto"/>
      <w:jc w:val="center"/>
    </w:pPr>
    <w:rPr>
      <w:b/>
      <w:bCs/>
    </w:rPr>
  </w:style>
  <w:style w:type="paragraph" w:customStyle="1" w:styleId="a5">
    <w:name w:val="Другое"/>
    <w:basedOn w:val="a"/>
    <w:link w:val="a4"/>
    <w:rsid w:val="000A3CF0"/>
    <w:pPr>
      <w:widowControl w:val="0"/>
      <w:spacing w:after="0" w:line="262" w:lineRule="auto"/>
    </w:pPr>
  </w:style>
  <w:style w:type="character" w:customStyle="1" w:styleId="a6">
    <w:name w:val="Основной текст_"/>
    <w:basedOn w:val="a0"/>
    <w:link w:val="1"/>
    <w:rsid w:val="000A3CF0"/>
  </w:style>
  <w:style w:type="paragraph" w:customStyle="1" w:styleId="1">
    <w:name w:val="Основной текст1"/>
    <w:basedOn w:val="a"/>
    <w:link w:val="a6"/>
    <w:rsid w:val="000A3CF0"/>
    <w:pPr>
      <w:widowControl w:val="0"/>
      <w:spacing w:after="0" w:line="240" w:lineRule="auto"/>
    </w:pPr>
  </w:style>
  <w:style w:type="character" w:customStyle="1" w:styleId="21">
    <w:name w:val="Заголовок №2_"/>
    <w:basedOn w:val="a0"/>
    <w:link w:val="22"/>
    <w:rsid w:val="000A3CF0"/>
    <w:rPr>
      <w:b/>
      <w:bCs/>
      <w:sz w:val="28"/>
      <w:szCs w:val="28"/>
    </w:rPr>
  </w:style>
  <w:style w:type="paragraph" w:customStyle="1" w:styleId="22">
    <w:name w:val="Заголовок №2"/>
    <w:basedOn w:val="a"/>
    <w:link w:val="21"/>
    <w:rsid w:val="000A3CF0"/>
    <w:pPr>
      <w:widowControl w:val="0"/>
      <w:spacing w:after="0" w:line="240" w:lineRule="auto"/>
      <w:ind w:firstLine="720"/>
      <w:outlineLvl w:val="1"/>
    </w:pPr>
    <w:rPr>
      <w:b/>
      <w:bCs/>
      <w:sz w:val="28"/>
      <w:szCs w:val="28"/>
    </w:rPr>
  </w:style>
  <w:style w:type="character" w:customStyle="1" w:styleId="10">
    <w:name w:val="Заголовок №1_"/>
    <w:basedOn w:val="a0"/>
    <w:link w:val="11"/>
    <w:rsid w:val="000A3CF0"/>
    <w:rPr>
      <w:b/>
      <w:bCs/>
      <w:sz w:val="28"/>
      <w:szCs w:val="28"/>
    </w:rPr>
  </w:style>
  <w:style w:type="paragraph" w:customStyle="1" w:styleId="11">
    <w:name w:val="Заголовок №1"/>
    <w:basedOn w:val="a"/>
    <w:link w:val="10"/>
    <w:rsid w:val="000A3CF0"/>
    <w:pPr>
      <w:widowControl w:val="0"/>
      <w:spacing w:after="200" w:line="240" w:lineRule="auto"/>
      <w:jc w:val="center"/>
      <w:outlineLvl w:val="0"/>
    </w:pPr>
    <w:rPr>
      <w:b/>
      <w:bCs/>
      <w:sz w:val="28"/>
      <w:szCs w:val="28"/>
    </w:rPr>
  </w:style>
  <w:style w:type="character" w:customStyle="1" w:styleId="a7">
    <w:name w:val="Оглавление_"/>
    <w:basedOn w:val="a0"/>
    <w:link w:val="a8"/>
    <w:rsid w:val="000A3CF0"/>
  </w:style>
  <w:style w:type="paragraph" w:customStyle="1" w:styleId="a8">
    <w:name w:val="Оглавление"/>
    <w:basedOn w:val="a"/>
    <w:link w:val="a7"/>
    <w:rsid w:val="000A3CF0"/>
    <w:pPr>
      <w:widowControl w:val="0"/>
      <w:spacing w:after="0" w:line="240" w:lineRule="auto"/>
      <w:ind w:firstLine="720"/>
    </w:pPr>
  </w:style>
  <w:style w:type="table" w:styleId="a9">
    <w:name w:val="Table Grid"/>
    <w:basedOn w:val="a1"/>
    <w:uiPriority w:val="59"/>
    <w:rsid w:val="00320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2565</Words>
  <Characters>14626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2024-06-24T06:36:00Z</cp:lastPrinted>
  <dcterms:created xsi:type="dcterms:W3CDTF">2024-06-21T14:51:00Z</dcterms:created>
  <dcterms:modified xsi:type="dcterms:W3CDTF">2024-06-27T06:33:00Z</dcterms:modified>
</cp:coreProperties>
</file>