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FE7" w:rsidRDefault="00B54FE7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bookmarkStart w:id="0" w:name="bookmark0"/>
      <w:r w:rsidRPr="00D92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Отчет</w:t>
      </w:r>
      <w:r w:rsidR="00D920A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об исполнении плана работы по противодействию коррупции в 2017 году</w:t>
      </w:r>
    </w:p>
    <w:p w:rsidR="00D920AD" w:rsidRPr="00D920AD" w:rsidRDefault="00D920AD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ГКОУ СО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>Ачитская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shd w:val="clear" w:color="auto" w:fill="FFFFFF"/>
        </w:rPr>
        <w:t xml:space="preserve"> школа-интернат»</w:t>
      </w:r>
    </w:p>
    <w:p w:rsidR="005F2AF3" w:rsidRPr="00193EC7" w:rsidRDefault="005F2AF3" w:rsidP="005F2AF3">
      <w:pPr>
        <w:spacing w:before="30" w:after="3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</w:rPr>
      </w:pPr>
      <w:r w:rsidRPr="00193EC7">
        <w:rPr>
          <w:rFonts w:ascii="Times New Roman" w:eastAsia="Times New Roman" w:hAnsi="Times New Roman" w:cs="Times New Roman"/>
          <w:b/>
          <w:bCs/>
          <w:color w:val="465479"/>
          <w:sz w:val="20"/>
          <w:szCs w:val="20"/>
          <w:shd w:val="clear" w:color="auto" w:fill="FFFFFF"/>
        </w:rPr>
        <w:t> </w:t>
      </w:r>
      <w:bookmarkEnd w:id="0"/>
    </w:p>
    <w:tbl>
      <w:tblPr>
        <w:tblW w:w="15719" w:type="dxa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8"/>
        <w:gridCol w:w="6280"/>
        <w:gridCol w:w="2209"/>
        <w:gridCol w:w="4143"/>
        <w:gridCol w:w="2389"/>
      </w:tblGrid>
      <w:tr w:rsidR="00CF0E2F" w:rsidRPr="00193EC7" w:rsidTr="00CF0E2F">
        <w:trPr>
          <w:trHeight w:val="473"/>
        </w:trPr>
        <w:tc>
          <w:tcPr>
            <w:tcW w:w="6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6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3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Мероприятия</w:t>
            </w:r>
          </w:p>
        </w:tc>
        <w:tc>
          <w:tcPr>
            <w:tcW w:w="22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41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</w:p>
        </w:tc>
        <w:tc>
          <w:tcPr>
            <w:tcW w:w="238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Информация о реализации мероприятия (проведенная работа)</w:t>
            </w:r>
          </w:p>
        </w:tc>
      </w:tr>
      <w:tr w:rsidR="00FB7C83" w:rsidRPr="00193EC7" w:rsidTr="000B7B46">
        <w:trPr>
          <w:trHeight w:val="26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193EC7" w:rsidRDefault="00FB7C83" w:rsidP="001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021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FB7C83" w:rsidRPr="00193EC7" w:rsidRDefault="00FB7C8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права граждан на доступ к информации о деятельности ГКОУ СО  «Ачитская школа-интернат»</w:t>
            </w:r>
          </w:p>
        </w:tc>
      </w:tr>
      <w:tr w:rsidR="00CF0E2F" w:rsidRPr="00193EC7" w:rsidTr="00CF0E2F">
        <w:trPr>
          <w:trHeight w:val="100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Использование прямых телефонных линий с директором </w:t>
            </w:r>
            <w:r w:rsidRPr="00193E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«Ачитская школа-интернат»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:rsidR="00DD4626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DD4626" w:rsidRDefault="00CF0E2F" w:rsidP="00DD462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E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 два раза в году: март, декабрь</w:t>
            </w:r>
          </w:p>
        </w:tc>
      </w:tr>
      <w:tr w:rsidR="00CF0E2F" w:rsidRPr="00193EC7" w:rsidTr="00CF0E2F">
        <w:trPr>
          <w:trHeight w:val="32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личного приема граждан директором школы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193EC7" w:rsidRDefault="00CF0E2F" w:rsidP="00DD4626">
            <w:pPr>
              <w:tabs>
                <w:tab w:val="center" w:pos="206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</w:t>
            </w:r>
          </w:p>
        </w:tc>
      </w:tr>
      <w:tr w:rsidR="00CF0E2F" w:rsidRPr="00193EC7" w:rsidTr="00CF0E2F">
        <w:trPr>
          <w:trHeight w:val="81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Активизация работы по принятию решения о распределении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 стимулирующей части фонда оплаты труда</w:t>
            </w:r>
            <w:proofErr w:type="gramEnd"/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F0E2F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августа</w:t>
            </w:r>
          </w:p>
          <w:p w:rsidR="00CF0E2F" w:rsidRPr="00B54FE7" w:rsidRDefault="00CF0E2F" w:rsidP="00753B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декабря 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193EC7" w:rsidRDefault="00CF0E2F" w:rsidP="00B5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Собрание трудового коллектива. Комиссия по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стимулирующим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выплатам.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B54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</w:p>
        </w:tc>
      </w:tr>
      <w:tr w:rsidR="00CF0E2F" w:rsidRPr="00193EC7" w:rsidTr="00CF0E2F">
        <w:trPr>
          <w:trHeight w:val="366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единой системы оценки качества образования с использованием процедур: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аттестация педагогов школы;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мониторинговые исследования в сфере образования;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статистические наблюдения;</w:t>
            </w:r>
          </w:p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самоанализ деятельности </w:t>
            </w:r>
            <w:r w:rsidRPr="00193E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«Ачитская школа-интернат»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создание системы информирования Министерства общего и профессионального образования, общественности, родителей о качестве образования в школе;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единой системы критериев оценки качества образования (результаты, процессы, условия)</w:t>
            </w:r>
          </w:p>
          <w:p w:rsidR="00CF0E2F" w:rsidRPr="00193EC7" w:rsidRDefault="00CF0E2F" w:rsidP="00193EC7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информирования участников итоговой аттестации и их родителей (законных представителей);</w:t>
            </w:r>
          </w:p>
          <w:p w:rsidR="00CF0E2F" w:rsidRPr="00193EC7" w:rsidRDefault="00CF0E2F" w:rsidP="00193EC7">
            <w:pPr>
              <w:spacing w:after="0" w:line="240" w:lineRule="auto"/>
              <w:ind w:firstLine="5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определение ответственности педагогических работников, привлекаемых к подготовке и проведению итоговой аттестации  за неисполнение, ненадлежащее выполнение обязанностей и злоупотребление служебным положением, если таковые возникнут.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школы</w:t>
            </w:r>
          </w:p>
          <w:p w:rsidR="00CF0E2F" w:rsidRPr="00013219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84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Организация систематического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контроля за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получением, учетом, хранением, заполнением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 15 мая по 01 июня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DD4626" w:rsidRDefault="00DD4626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DD4626" w:rsidRDefault="00DD4626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директора по УР.</w:t>
            </w:r>
          </w:p>
          <w:p w:rsidR="00CF0E2F" w:rsidRPr="00193EC7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Секретарь учебной части.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Выполнено</w:t>
            </w:r>
          </w:p>
        </w:tc>
      </w:tr>
      <w:tr w:rsidR="00CF0E2F" w:rsidRPr="00193EC7" w:rsidTr="00CF0E2F">
        <w:trPr>
          <w:trHeight w:val="374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436156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 за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осуществлением приёма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детей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школу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Август-сентябрь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7D32DD" w:rsidRDefault="007D32DD" w:rsidP="007D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приемной комиссии</w:t>
            </w:r>
            <w:r w:rsidR="00DD46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7D32DD" w:rsidP="007D32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УР</w:t>
            </w:r>
            <w:r w:rsidR="00DD46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Проводился</w:t>
            </w:r>
          </w:p>
        </w:tc>
      </w:tr>
      <w:tr w:rsidR="00CF0E2F" w:rsidRPr="00193EC7" w:rsidTr="00CF0E2F">
        <w:trPr>
          <w:trHeight w:val="54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Информирование граждан об их правах на получение образования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а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дминистрация</w:t>
            </w:r>
            <w:r w:rsidR="00DD46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 на родительских собраниях</w:t>
            </w:r>
          </w:p>
        </w:tc>
      </w:tr>
      <w:tr w:rsidR="00CF0E2F" w:rsidRPr="00193EC7" w:rsidTr="00CF0E2F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контроля за недопущением фактов неправомерного взимания денежных сре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дств с р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одителей (законных представителей).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DD4626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руководители. </w:t>
            </w:r>
          </w:p>
          <w:p w:rsidR="00CF0E2F" w:rsidRPr="00193EC7" w:rsidRDefault="00013219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У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</w:t>
            </w:r>
            <w:r w:rsidR="00CF0E2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Зам. директора по ВР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Проводился</w:t>
            </w:r>
          </w:p>
        </w:tc>
      </w:tr>
      <w:tr w:rsidR="00CF0E2F" w:rsidRPr="00193EC7" w:rsidTr="00CF0E2F">
        <w:trPr>
          <w:trHeight w:val="47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Обеспечение соблюдений правил приема, перевода и отчисления, обучающихся из </w:t>
            </w:r>
            <w:r w:rsidRPr="00193EC7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ГКОУ СО «Ачитская школа-интернат»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0132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013219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приему детей в школу.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Соблюдалось</w:t>
            </w:r>
          </w:p>
        </w:tc>
      </w:tr>
      <w:tr w:rsidR="00CF0E2F" w:rsidRPr="00193EC7" w:rsidTr="00CF0E2F">
        <w:trPr>
          <w:trHeight w:val="257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right="2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688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Модернизация нормативно-правовой базы деятельности школы, в том числе в целях совершенствования единых требований к обучающимся, законным представителям и работникам ОУ.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 - декабрь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436156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CF0E2F" w:rsidRPr="00193EC7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ПК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Проводилась</w:t>
            </w:r>
          </w:p>
        </w:tc>
      </w:tr>
      <w:tr w:rsidR="00CF0E2F" w:rsidRPr="00193EC7" w:rsidTr="00CF0E2F">
        <w:trPr>
          <w:trHeight w:val="98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Своевременное информирование посредством размещения информации на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официальном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сайте школы, выпусков печатной продукции о проводимых мероприятиях и других важных событиях в жизни школы.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E36A25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  <w:p w:rsidR="00013219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Зам. директора по ВР.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51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 w:rsidR="0001321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013219" w:rsidRDefault="00013219" w:rsidP="00E36A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Комиссия по урегулированию споров между участниками образовательных отношени</w:t>
            </w:r>
            <w:r w:rsidR="00E36A25">
              <w:rPr>
                <w:rFonts w:ascii="Times New Roman" w:eastAsia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E36A25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53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Рассмотрение вопросов исполнения законодательства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 борьбе с коррупцией на совещаниях при директоре, педагогических советах.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013219" w:rsidRDefault="00013219" w:rsidP="0001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</w:t>
            </w:r>
          </w:p>
        </w:tc>
      </w:tr>
      <w:tr w:rsidR="00CF0E2F" w:rsidRPr="00193EC7" w:rsidTr="00CF0E2F">
        <w:trPr>
          <w:trHeight w:val="719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br w:type="page"/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 факту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привлекались</w:t>
            </w:r>
          </w:p>
        </w:tc>
      </w:tr>
      <w:tr w:rsidR="00CF0E2F" w:rsidRPr="00193EC7" w:rsidTr="00CF0E2F">
        <w:trPr>
          <w:trHeight w:val="24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Антикоррупционное образование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7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Изучение проблемы коррупции в государстве, в рамках тем учебной программы на  классных часах.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руководители.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Проводились классные часы в сентябре, октябре, декабре</w:t>
            </w:r>
          </w:p>
        </w:tc>
      </w:tr>
      <w:tr w:rsidR="00CF0E2F" w:rsidRPr="00193EC7" w:rsidTr="00CF0E2F">
        <w:trPr>
          <w:trHeight w:val="97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Март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013219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Социальный педагог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</w:p>
        </w:tc>
      </w:tr>
      <w:tr w:rsidR="00CF0E2F" w:rsidRPr="00193EC7" w:rsidTr="00CF0E2F">
        <w:trPr>
          <w:trHeight w:val="26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Выставка книг в библиотеке «Нет коррупции!»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 – ноябрь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0132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библиотек</w:t>
            </w:r>
            <w:r w:rsidR="00013219">
              <w:rPr>
                <w:rFonts w:ascii="Times New Roman" w:eastAsia="Times New Roman" w:hAnsi="Times New Roman" w:cs="Times New Roman"/>
                <w:sz w:val="20"/>
                <w:szCs w:val="20"/>
              </w:rPr>
              <w:t>арь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Ноябрь</w:t>
            </w:r>
          </w:p>
        </w:tc>
      </w:tr>
      <w:tr w:rsidR="00CF0E2F" w:rsidRPr="00193EC7" w:rsidTr="00CF0E2F">
        <w:trPr>
          <w:trHeight w:val="690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октябрь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ВР.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CF0E2F" w:rsidP="00020E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</w:t>
            </w:r>
          </w:p>
        </w:tc>
      </w:tr>
      <w:tr w:rsidR="00CF0E2F" w:rsidRPr="00193EC7" w:rsidTr="00CF0E2F">
        <w:trPr>
          <w:trHeight w:val="6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Творческая работа среди обучающихся 7-9 классов на темы: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«Если бы я стал президентом», «Как бороться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взятками», «Легко ли всегда быть честным?»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Апрель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Учителя русского языка.</w:t>
            </w:r>
          </w:p>
          <w:p w:rsidR="00CF0E2F" w:rsidRPr="00193EC7" w:rsidRDefault="00CF0E2F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Проведено</w:t>
            </w:r>
          </w:p>
        </w:tc>
      </w:tr>
      <w:tr w:rsidR="00CF0E2F" w:rsidRPr="00193EC7" w:rsidTr="00CF0E2F">
        <w:trPr>
          <w:trHeight w:val="246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Проведение серии классных часов «Открытый диалог» со старшеклассниками (8-9 </w:t>
            </w:r>
            <w:proofErr w:type="spell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</w:t>
            </w:r>
            <w:proofErr w:type="spell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.), подготовленных с участием обучающихся по теме антикоррупционной направленности: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-Мои права.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-Я - гражданин.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-Потребности и желания. (1-4 класс).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-Гражданское общество и борьба с коррупцией.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-Источники и причины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-Учащиеся против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-Условия эффективного противодействия коррупции. 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-Почему в России терпимое отношение к коррупции (9 класс)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234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Февраль-ноябрь 201</w:t>
            </w:r>
            <w:r w:rsidR="00234463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Зам. директора по ВР. 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CF0E2F" w:rsidRPr="00193EC7" w:rsidRDefault="007D32DD" w:rsidP="00193E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</w:p>
        </w:tc>
      </w:tr>
      <w:tr w:rsidR="00CF0E2F" w:rsidRPr="00193EC7" w:rsidTr="00CF0E2F">
        <w:trPr>
          <w:trHeight w:val="832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тематических классных часов, посвященных вопросам коррупции в государстве: (7-9 классы)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-Роль государства в преодолении коррупции.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 2017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Социальный педагог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Проведены </w:t>
            </w:r>
          </w:p>
        </w:tc>
      </w:tr>
      <w:tr w:rsidR="00CF0E2F" w:rsidRPr="00193EC7" w:rsidTr="00CF0E2F">
        <w:trPr>
          <w:trHeight w:val="74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ИЗО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 </w:t>
            </w:r>
          </w:p>
        </w:tc>
      </w:tr>
      <w:tr w:rsidR="00CF0E2F" w:rsidRPr="00193EC7" w:rsidTr="00CF0E2F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обсуждение проблемы коррупции среди работников школы</w:t>
            </w:r>
          </w:p>
          <w:p w:rsidR="00CF0E2F" w:rsidRPr="00193EC7" w:rsidRDefault="00CF0E2F" w:rsidP="00193EC7">
            <w:pPr>
              <w:spacing w:after="0" w:line="240" w:lineRule="auto"/>
              <w:ind w:hanging="30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        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анализ исполнения. Плана мероприятий противодействия коррупции в школе.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Администрация.</w:t>
            </w:r>
          </w:p>
          <w:p w:rsidR="007D32DD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Классные руководители</w:t>
            </w:r>
          </w:p>
          <w:p w:rsidR="00CF0E2F" w:rsidRPr="007D32DD" w:rsidRDefault="007D32DD" w:rsidP="007D32DD">
            <w:pPr>
              <w:tabs>
                <w:tab w:val="left" w:pos="1485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комиссии по борьбе с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        </w:t>
            </w: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Проводилась </w:t>
            </w:r>
          </w:p>
        </w:tc>
      </w:tr>
      <w:tr w:rsidR="00CF0E2F" w:rsidRPr="00193EC7" w:rsidTr="00CF0E2F">
        <w:trPr>
          <w:trHeight w:val="2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4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педагогами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42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Корректировка планов мероприятий по формированию</w:t>
            </w:r>
          </w:p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антикоррупционного мировоззрения </w:t>
            </w: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DD4626" w:rsidP="00DD4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Классные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руководители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Проведено </w:t>
            </w:r>
          </w:p>
        </w:tc>
      </w:tr>
      <w:tr w:rsidR="00CF0E2F" w:rsidRPr="00193EC7" w:rsidTr="00CF0E2F">
        <w:trPr>
          <w:trHeight w:val="69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Встречи педагогического коллектива с представителями правоохранительных органов.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8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Социальный педагог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Председатель комиссии по борьбе с коррупцией.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Состоялась </w:t>
            </w:r>
          </w:p>
        </w:tc>
      </w:tr>
      <w:tr w:rsidR="00CF0E2F" w:rsidRPr="00193EC7" w:rsidTr="00CF0E2F">
        <w:trPr>
          <w:trHeight w:val="27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63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Работа с родителями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F0E2F" w:rsidRPr="00193EC7" w:rsidTr="00CF0E2F">
        <w:trPr>
          <w:trHeight w:val="405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Размещение на сайте ОУ правовых актов антикоррупционного содержания.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Ответственный</w:t>
            </w:r>
            <w:proofErr w:type="gramEnd"/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 размещение информации на официальном сайте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Проводилось </w:t>
            </w:r>
          </w:p>
        </w:tc>
      </w:tr>
      <w:tr w:rsidR="00CF0E2F" w:rsidRPr="00193EC7" w:rsidTr="00CF0E2F">
        <w:trPr>
          <w:trHeight w:val="213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Участие в публичном отчете школы.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Директор 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Проводилось </w:t>
            </w:r>
          </w:p>
        </w:tc>
      </w:tr>
      <w:tr w:rsidR="00CF0E2F" w:rsidRPr="00193EC7" w:rsidTr="00CF0E2F">
        <w:trPr>
          <w:trHeight w:val="38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Встреча родительской общественности с представителями правоохранительных органов.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</w:t>
            </w:r>
            <w:r w:rsidR="00CF0E2F"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Проводилось на родительском собрании</w:t>
            </w:r>
          </w:p>
        </w:tc>
      </w:tr>
      <w:tr w:rsidR="00CF0E2F" w:rsidRPr="00193EC7" w:rsidTr="00CF0E2F">
        <w:trPr>
          <w:trHeight w:val="606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Родительские собрания по темам формирования антикоррупционного мировоззрения учащихся.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4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Классные руководители.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Председатель комиссии по борьбе с коррупцией.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Проводились </w:t>
            </w:r>
          </w:p>
        </w:tc>
      </w:tr>
      <w:tr w:rsidR="00CF0E2F" w:rsidRPr="00193EC7" w:rsidTr="00CF0E2F">
        <w:trPr>
          <w:trHeight w:val="1071"/>
        </w:trPr>
        <w:tc>
          <w:tcPr>
            <w:tcW w:w="6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38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школы».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Директор.</w:t>
            </w:r>
          </w:p>
          <w:p w:rsidR="00CF0E2F" w:rsidRPr="00193EC7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Председатель комиссии по борьбе с коррупцией. </w:t>
            </w:r>
          </w:p>
          <w:p w:rsidR="00CF0E2F" w:rsidRDefault="00CF0E2F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Попечительский Совет.</w:t>
            </w:r>
          </w:p>
          <w:p w:rsidR="007D32DD" w:rsidRPr="00193EC7" w:rsidRDefault="007D32DD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93EC7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 школы.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CF0E2F" w:rsidRPr="00193EC7" w:rsidRDefault="00234463" w:rsidP="00193E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Проведен </w:t>
            </w:r>
          </w:p>
        </w:tc>
      </w:tr>
    </w:tbl>
    <w:p w:rsidR="005F2AF3" w:rsidRDefault="005F2AF3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Default="00663682" w:rsidP="00D2720C">
      <w:pPr>
        <w:pStyle w:val="a3"/>
        <w:spacing w:before="30" w:beforeAutospacing="0" w:after="30" w:afterAutospacing="0"/>
        <w:rPr>
          <w:color w:val="000000"/>
          <w:sz w:val="20"/>
          <w:szCs w:val="20"/>
          <w:shd w:val="clear" w:color="auto" w:fill="FFFFFF"/>
        </w:rPr>
      </w:pPr>
    </w:p>
    <w:p w:rsidR="00663682" w:rsidRPr="00663682" w:rsidRDefault="00663682" w:rsidP="00663682">
      <w:pPr>
        <w:pStyle w:val="a3"/>
        <w:spacing w:before="30" w:beforeAutospacing="0" w:after="30" w:afterAutospacing="0"/>
        <w:jc w:val="center"/>
        <w:rPr>
          <w:b/>
          <w:color w:val="000000"/>
          <w:shd w:val="clear" w:color="auto" w:fill="FFFFFF"/>
        </w:rPr>
      </w:pPr>
      <w:r w:rsidRPr="00663682">
        <w:rPr>
          <w:b/>
          <w:color w:val="000000"/>
          <w:shd w:val="clear" w:color="auto" w:fill="FFFFFF"/>
        </w:rPr>
        <w:t>Директор ГКОУ СО «</w:t>
      </w:r>
      <w:proofErr w:type="spellStart"/>
      <w:r w:rsidRPr="00663682">
        <w:rPr>
          <w:b/>
          <w:color w:val="000000"/>
          <w:shd w:val="clear" w:color="auto" w:fill="FFFFFF"/>
        </w:rPr>
        <w:t>Ач</w:t>
      </w:r>
      <w:bookmarkStart w:id="1" w:name="_GoBack"/>
      <w:bookmarkEnd w:id="1"/>
      <w:r w:rsidRPr="00663682">
        <w:rPr>
          <w:b/>
          <w:color w:val="000000"/>
          <w:shd w:val="clear" w:color="auto" w:fill="FFFFFF"/>
        </w:rPr>
        <w:t>итская</w:t>
      </w:r>
      <w:proofErr w:type="spellEnd"/>
      <w:r w:rsidRPr="00663682">
        <w:rPr>
          <w:b/>
          <w:color w:val="000000"/>
          <w:shd w:val="clear" w:color="auto" w:fill="FFFFFF"/>
        </w:rPr>
        <w:t xml:space="preserve"> школа-интернат»                                          </w:t>
      </w:r>
      <w:proofErr w:type="spellStart"/>
      <w:r w:rsidRPr="00663682">
        <w:rPr>
          <w:b/>
          <w:color w:val="000000"/>
          <w:shd w:val="clear" w:color="auto" w:fill="FFFFFF"/>
        </w:rPr>
        <w:t>Лунегов</w:t>
      </w:r>
      <w:proofErr w:type="spellEnd"/>
      <w:r w:rsidRPr="00663682">
        <w:rPr>
          <w:b/>
          <w:color w:val="000000"/>
          <w:shd w:val="clear" w:color="auto" w:fill="FFFFFF"/>
        </w:rPr>
        <w:t xml:space="preserve"> Ю.П.</w:t>
      </w:r>
    </w:p>
    <w:sectPr w:rsidR="00663682" w:rsidRPr="00663682" w:rsidSect="00193EC7">
      <w:pgSz w:w="16838" w:h="11906" w:orient="landscape"/>
      <w:pgMar w:top="1418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68148B"/>
    <w:multiLevelType w:val="multilevel"/>
    <w:tmpl w:val="A6440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3437743"/>
    <w:multiLevelType w:val="multilevel"/>
    <w:tmpl w:val="351AA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43224F5"/>
    <w:multiLevelType w:val="multilevel"/>
    <w:tmpl w:val="F5EE48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66D42F01"/>
    <w:multiLevelType w:val="multilevel"/>
    <w:tmpl w:val="F27C3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4E5317"/>
    <w:multiLevelType w:val="multilevel"/>
    <w:tmpl w:val="D0DAE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F2AF3"/>
    <w:rsid w:val="00013219"/>
    <w:rsid w:val="00020EA8"/>
    <w:rsid w:val="0018114D"/>
    <w:rsid w:val="00193EC7"/>
    <w:rsid w:val="00204961"/>
    <w:rsid w:val="00234463"/>
    <w:rsid w:val="00436156"/>
    <w:rsid w:val="004E22DD"/>
    <w:rsid w:val="005F2AF3"/>
    <w:rsid w:val="00653373"/>
    <w:rsid w:val="00663682"/>
    <w:rsid w:val="0072544B"/>
    <w:rsid w:val="00753B7C"/>
    <w:rsid w:val="007D32DD"/>
    <w:rsid w:val="008322AB"/>
    <w:rsid w:val="00851E71"/>
    <w:rsid w:val="008D6DD2"/>
    <w:rsid w:val="009438FE"/>
    <w:rsid w:val="00B04560"/>
    <w:rsid w:val="00B54FE7"/>
    <w:rsid w:val="00BD38B2"/>
    <w:rsid w:val="00C127BF"/>
    <w:rsid w:val="00C15479"/>
    <w:rsid w:val="00C5298B"/>
    <w:rsid w:val="00C54DE5"/>
    <w:rsid w:val="00C8144A"/>
    <w:rsid w:val="00CF0E2F"/>
    <w:rsid w:val="00D2720C"/>
    <w:rsid w:val="00D920AD"/>
    <w:rsid w:val="00DD4626"/>
    <w:rsid w:val="00E36A25"/>
    <w:rsid w:val="00E81BDD"/>
    <w:rsid w:val="00ED6E23"/>
    <w:rsid w:val="00F0275F"/>
    <w:rsid w:val="00FB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27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2AF3"/>
    <w:rPr>
      <w:b/>
      <w:bCs/>
    </w:rPr>
  </w:style>
  <w:style w:type="character" w:customStyle="1" w:styleId="apple-converted-space">
    <w:name w:val="apple-converted-space"/>
    <w:basedOn w:val="a0"/>
    <w:rsid w:val="005F2AF3"/>
  </w:style>
  <w:style w:type="paragraph" w:customStyle="1" w:styleId="consplusnormal">
    <w:name w:val="consplusnormal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5F2A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uiPriority w:val="99"/>
    <w:semiHidden/>
    <w:unhideWhenUsed/>
    <w:rsid w:val="004E22DD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uiPriority w:val="99"/>
    <w:semiHidden/>
    <w:rsid w:val="004E22DD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4E22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174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1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046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3354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79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4643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4592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83F09-8676-4F6A-8571-1F16BBE1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4</Pages>
  <Words>1182</Words>
  <Characters>6738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SKSI</Company>
  <LinksUpToDate>false</LinksUpToDate>
  <CharactersWithSpaces>7905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user-ПК</cp:lastModifiedBy>
  <cp:revision>9</cp:revision>
  <dcterms:created xsi:type="dcterms:W3CDTF">2018-01-08T13:41:00Z</dcterms:created>
  <dcterms:modified xsi:type="dcterms:W3CDTF">2018-01-15T01:19:00Z</dcterms:modified>
</cp:coreProperties>
</file>