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66" w:rsidRPr="00345866" w:rsidRDefault="00345866" w:rsidP="00345866">
      <w:pPr>
        <w:shd w:val="clear" w:color="auto" w:fill="FFFFFF"/>
        <w:spacing w:before="45" w:after="45" w:line="240" w:lineRule="auto"/>
        <w:outlineLvl w:val="0"/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</w:pPr>
      <w:proofErr w:type="spellStart"/>
      <w:r w:rsidRPr="00345866"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  <w:t>Кинусайга</w:t>
      </w:r>
      <w:proofErr w:type="spellEnd"/>
      <w:r w:rsidRPr="00345866">
        <w:rPr>
          <w:rFonts w:ascii="Arial" w:eastAsia="Times New Roman" w:hAnsi="Arial" w:cs="Arial"/>
          <w:b/>
          <w:bCs/>
          <w:color w:val="BE1C22"/>
          <w:kern w:val="36"/>
          <w:sz w:val="33"/>
          <w:szCs w:val="33"/>
          <w:lang w:eastAsia="ru-RU"/>
        </w:rPr>
        <w:t xml:space="preserve"> - мастер-класс</w:t>
      </w:r>
    </w:p>
    <w:p w:rsidR="00345866" w:rsidRPr="00345866" w:rsidRDefault="00345866" w:rsidP="0034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724025"/>
            <wp:effectExtent l="0" t="0" r="0" b="9525"/>
            <wp:docPr id="21" name="Рисунок 21" descr="кинусайга мастер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инусайга мастер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Рукодельных техник – бесчисленное множество, некоторые из них требуют изрядной сноровки, некоторые весьма просты в исполнении и позволяют создавать настоящие шедевры. В этой статье познакомитесь с интересным и красивым японским рукоделием – </w:t>
      </w:r>
      <w:proofErr w:type="spellStart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кинусайга</w:t>
      </w:r>
      <w:proofErr w:type="spellEnd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которое еще называют «</w:t>
      </w:r>
      <w:proofErr w:type="spellStart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пэчворк</w:t>
      </w:r>
      <w:proofErr w:type="spellEnd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без иглы». Выполнение изделий в этой технике очень увлекательно, но изучение техники </w:t>
      </w:r>
      <w:proofErr w:type="spellStart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кинусайга</w:t>
      </w:r>
      <w:proofErr w:type="spellEnd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следует начинать с мастер-классов для начинающих.</w:t>
      </w:r>
    </w:p>
    <w:p w:rsidR="00345866" w:rsidRPr="00345866" w:rsidRDefault="00345866" w:rsidP="0034586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r w:rsidRPr="00345866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 xml:space="preserve">Картина для детской комнаты в технике </w:t>
      </w:r>
      <w:proofErr w:type="spellStart"/>
      <w:r w:rsidRPr="00345866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кинусайга</w:t>
      </w:r>
      <w:proofErr w:type="spellEnd"/>
      <w:r w:rsidRPr="00345866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: мастер-класс</w:t>
      </w:r>
    </w:p>
    <w:p w:rsidR="00345866" w:rsidRPr="00345866" w:rsidRDefault="00345866" w:rsidP="00345866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Понадобится:</w:t>
      </w:r>
    </w:p>
    <w:p w:rsidR="00345866" w:rsidRPr="00345866" w:rsidRDefault="00345866" w:rsidP="00345866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рамка;</w:t>
      </w:r>
    </w:p>
    <w:p w:rsidR="00345866" w:rsidRPr="00345866" w:rsidRDefault="00345866" w:rsidP="00345866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тонкий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пеноплекс</w:t>
      </w:r>
      <w:proofErr w:type="spellEnd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345866" w:rsidRPr="00345866" w:rsidRDefault="00345866" w:rsidP="00345866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канцелярский нож;</w:t>
      </w:r>
    </w:p>
    <w:p w:rsidR="00345866" w:rsidRPr="00345866" w:rsidRDefault="00345866" w:rsidP="00345866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клей ПВА;</w:t>
      </w:r>
    </w:p>
    <w:p w:rsidR="00345866" w:rsidRPr="00345866" w:rsidRDefault="00345866" w:rsidP="00345866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лоскутки ткани;</w:t>
      </w:r>
    </w:p>
    <w:p w:rsidR="00345866" w:rsidRPr="00345866" w:rsidRDefault="00345866" w:rsidP="00345866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ножнички;</w:t>
      </w:r>
    </w:p>
    <w:p w:rsidR="00345866" w:rsidRPr="00345866" w:rsidRDefault="00345866" w:rsidP="00345866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специальный стек или тонкая пилочка;</w:t>
      </w:r>
    </w:p>
    <w:p w:rsidR="00345866" w:rsidRPr="00345866" w:rsidRDefault="00345866" w:rsidP="00345866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рисунок-шаблон.</w:t>
      </w:r>
    </w:p>
    <w:p w:rsidR="00345866" w:rsidRPr="00345866" w:rsidRDefault="00345866" w:rsidP="003458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66925"/>
            <wp:effectExtent l="0" t="0" r="0" b="9525"/>
            <wp:docPr id="20" name="Рисунок 20" descr="кинусайга мастер класс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инусайга мастер класс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Приложив рисунок-шаблон к пенопласту, иглой наносим все его линии.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lastRenderedPageBreak/>
        <w:drawing>
          <wp:inline distT="0" distB="0" distL="0" distR="0">
            <wp:extent cx="2857500" cy="2066925"/>
            <wp:effectExtent l="0" t="0" r="0" b="9525"/>
            <wp:docPr id="19" name="Рисунок 19" descr="кинусайга мастер класс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инусайга мастер класс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Углубляясь до середины толщины пенопласта, канцелярским ножом прорезаем линии нашего рисунка.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66925"/>
            <wp:effectExtent l="0" t="0" r="0" b="9525"/>
            <wp:docPr id="18" name="Рисунок 18" descr="кинусайга мастер класс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инусайга мастер класс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помощью бумажных деталей аппликации выкраиваем заготовки из ткани, делая отступ в 1 см от края выкройки.</w:t>
      </w:r>
    </w:p>
    <w:p w:rsidR="00345866" w:rsidRPr="00345866" w:rsidRDefault="00345866" w:rsidP="00345866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Промазываем нужный участок аппликации на пенопласте клеем, накладываем тканевую заготовку и аккуратно стеком заправляем края в прорези. Чтобы не было морщинок или пузырьков, ткань разглаживаем, потом подрезаем ножницами ненужные края и повторно заправляем стеком.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66925"/>
            <wp:effectExtent l="0" t="0" r="0" b="9525"/>
            <wp:docPr id="17" name="Рисунок 17" descr="кинусайга мастер класс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инусайга мастер класс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Так же поступаем и со всеми другими частями рисунка.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lastRenderedPageBreak/>
        <w:drawing>
          <wp:inline distT="0" distB="0" distL="0" distR="0">
            <wp:extent cx="2857500" cy="2066925"/>
            <wp:effectExtent l="0" t="0" r="0" b="9525"/>
            <wp:docPr id="16" name="Рисунок 16" descr="кинусайга мастер класс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инусайга мастер класс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Ткань для рамки вначале приклеиваем с обратной стороны картины.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66925"/>
            <wp:effectExtent l="0" t="0" r="0" b="9525"/>
            <wp:docPr id="15" name="Рисунок 15" descr="кинусайга мастер класс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инусайга мастер класс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Переворачиваем на лицевую сторону и, промазав пенопласт клеем, заправляем ткань, аккуратно отрезая уголки под углом 45° на концах деталей сторон для рамки.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66925"/>
            <wp:effectExtent l="0" t="0" r="0" b="9525"/>
            <wp:docPr id="14" name="Рисунок 14" descr="кинусайга мастер класс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инусайга мастер класс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Дополняем мелкими элементами, делаем петельку. Всё - наша картина готова!</w:t>
      </w:r>
    </w:p>
    <w:tbl>
      <w:tblPr>
        <w:tblW w:w="100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5025"/>
      </w:tblGrid>
      <w:tr w:rsidR="00345866" w:rsidRPr="00345866" w:rsidTr="003458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45866" w:rsidRPr="00345866" w:rsidRDefault="00345866" w:rsidP="0034586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BE1C22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57500" cy="2066925"/>
                  <wp:effectExtent l="0" t="0" r="0" b="9525"/>
                  <wp:docPr id="13" name="Рисунок 13" descr="кинусайга мастер класс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инусайга мастер класс8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45866" w:rsidRPr="00345866" w:rsidRDefault="00345866" w:rsidP="0034586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57400"/>
                  <wp:effectExtent l="0" t="0" r="0" b="0"/>
                  <wp:docPr id="12" name="Рисунок 12" descr="кинусайга мастер класс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инусайга мастер класс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866" w:rsidRPr="00345866" w:rsidRDefault="00345866" w:rsidP="0034586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r w:rsidRPr="00345866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 xml:space="preserve">Декорирование коробочки в технике </w:t>
      </w:r>
      <w:proofErr w:type="spellStart"/>
      <w:r w:rsidRPr="00345866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кинусайга</w:t>
      </w:r>
      <w:proofErr w:type="spellEnd"/>
      <w:r w:rsidRPr="00345866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: мастер-класс</w:t>
      </w:r>
    </w:p>
    <w:p w:rsidR="00345866" w:rsidRPr="00345866" w:rsidRDefault="00345866" w:rsidP="00345866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Понадобится:</w:t>
      </w:r>
    </w:p>
    <w:p w:rsidR="00345866" w:rsidRPr="00345866" w:rsidRDefault="00345866" w:rsidP="00345866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коробочка;</w:t>
      </w:r>
    </w:p>
    <w:p w:rsidR="00345866" w:rsidRPr="00345866" w:rsidRDefault="00345866" w:rsidP="00345866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тонкий пеноплекс</w:t>
      </w:r>
      <w:bookmarkStart w:id="0" w:name="_GoBack"/>
      <w:bookmarkEnd w:id="0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;</w:t>
      </w:r>
    </w:p>
    <w:p w:rsidR="00345866" w:rsidRPr="00345866" w:rsidRDefault="00345866" w:rsidP="00345866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канцелярский нож,</w:t>
      </w:r>
    </w:p>
    <w:p w:rsidR="00345866" w:rsidRPr="00345866" w:rsidRDefault="00345866" w:rsidP="00345866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клей ПВА;</w:t>
      </w:r>
    </w:p>
    <w:p w:rsidR="00345866" w:rsidRPr="00345866" w:rsidRDefault="00345866" w:rsidP="00345866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лоскутки ткани;</w:t>
      </w:r>
    </w:p>
    <w:p w:rsidR="00345866" w:rsidRPr="00345866" w:rsidRDefault="00345866" w:rsidP="00345866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стек или тонкая пилочка;</w:t>
      </w:r>
    </w:p>
    <w:p w:rsidR="00345866" w:rsidRPr="00345866" w:rsidRDefault="00345866" w:rsidP="00345866">
      <w:pPr>
        <w:numPr>
          <w:ilvl w:val="0"/>
          <w:numId w:val="4"/>
        </w:numPr>
        <w:shd w:val="clear" w:color="auto" w:fill="FFFFFF"/>
        <w:spacing w:before="45" w:after="45" w:line="240" w:lineRule="auto"/>
        <w:ind w:left="48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карандаш.</w:t>
      </w:r>
    </w:p>
    <w:p w:rsidR="00345866" w:rsidRPr="00345866" w:rsidRDefault="00345866" w:rsidP="003458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66925"/>
            <wp:effectExtent l="0" t="0" r="0" b="9525"/>
            <wp:docPr id="11" name="Рисунок 11" descr="кинусайга мастер класс1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инусайга мастер класс10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5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Приклеиваем к крышке коробочки пенопласт, рисуем на нем круги разных размеров и прорезаем их канцелярским ножом до середины толщины пенопласта.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1905000"/>
            <wp:effectExtent l="0" t="0" r="0" b="0"/>
            <wp:docPr id="10" name="Рисунок 10" descr="кинусайга мастер класс1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инусайга мастер класс11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5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 внутренней стороны крышки приклеиваем в середину круг ткани, а к боковым сторонам – широкую полоску из ткани, продолжение которой служит для </w:t>
      </w: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оклеивания внешней боковой части крышки. Закрепляем ткань на верху крышки в прорезях и отрезаем лишнее ножничками.</w:t>
      </w:r>
    </w:p>
    <w:tbl>
      <w:tblPr>
        <w:tblW w:w="9945" w:type="dxa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2"/>
        <w:gridCol w:w="4973"/>
      </w:tblGrid>
      <w:tr w:rsidR="00345866" w:rsidRPr="00345866" w:rsidTr="003458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45866" w:rsidRPr="00345866" w:rsidRDefault="00345866" w:rsidP="0034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66925"/>
                  <wp:effectExtent l="0" t="0" r="0" b="9525"/>
                  <wp:docPr id="9" name="Рисунок 9" descr="кинусайга мастер класс1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инусайга мастер класс12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45866" w:rsidRPr="00345866" w:rsidRDefault="00345866" w:rsidP="0034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66925"/>
                  <wp:effectExtent l="0" t="0" r="0" b="9525"/>
                  <wp:docPr id="8" name="Рисунок 8" descr="кинусайга мастер класс13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инусайга мастер класс13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866" w:rsidRPr="00345866" w:rsidTr="003458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45866" w:rsidRPr="00345866" w:rsidRDefault="00345866" w:rsidP="0034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66925"/>
                  <wp:effectExtent l="0" t="0" r="0" b="9525"/>
                  <wp:docPr id="7" name="Рисунок 7" descr="кинусайга мастер класс1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инусайга мастер класс14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45866" w:rsidRPr="00345866" w:rsidRDefault="00345866" w:rsidP="0034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BE1C22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2066925"/>
                  <wp:effectExtent l="0" t="0" r="0" b="9525"/>
                  <wp:docPr id="6" name="Рисунок 6" descr="кинусайга мастер класс15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инусайга мастер класс15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866" w:rsidRPr="00345866" w:rsidRDefault="00345866" w:rsidP="00345866">
      <w:pPr>
        <w:numPr>
          <w:ilvl w:val="0"/>
          <w:numId w:val="5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Вырезаем из ткани круги для рисунка с припуском 1 см.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66925"/>
            <wp:effectExtent l="0" t="0" r="0" b="9525"/>
            <wp:docPr id="5" name="Рисунок 5" descr="кинусайга мастер класс16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инусайга мастер класс16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5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Поочередно все детали из ткани заправляем стеком в прорези, смазав пенопласт предварительно клеем.</w:t>
      </w:r>
    </w:p>
    <w:p w:rsidR="00345866" w:rsidRPr="00345866" w:rsidRDefault="00345866" w:rsidP="00345866">
      <w:pPr>
        <w:shd w:val="clear" w:color="auto" w:fill="FFFFFF"/>
        <w:spacing w:after="0" w:line="240" w:lineRule="auto"/>
        <w:ind w:left="150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lastRenderedPageBreak/>
        <w:drawing>
          <wp:inline distT="0" distB="0" distL="0" distR="0">
            <wp:extent cx="2857500" cy="2066925"/>
            <wp:effectExtent l="0" t="0" r="0" b="9525"/>
            <wp:docPr id="4" name="Рисунок 4" descr="кинусайга мастер класс17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инусайга мастер класс17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numPr>
          <w:ilvl w:val="0"/>
          <w:numId w:val="5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Пространство между кругами по технике </w:t>
      </w:r>
      <w:proofErr w:type="spellStart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кинусайга</w:t>
      </w:r>
      <w:proofErr w:type="spellEnd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аккуратно заполняем кусочками ткани.</w:t>
      </w:r>
    </w:p>
    <w:p w:rsidR="00345866" w:rsidRPr="00345866" w:rsidRDefault="00345866" w:rsidP="00345866">
      <w:pPr>
        <w:numPr>
          <w:ilvl w:val="0"/>
          <w:numId w:val="5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Нижнюю часть коробки обклеиваем тканью и украшаем ленточками.</w:t>
      </w:r>
    </w:p>
    <w:p w:rsidR="00345866" w:rsidRPr="00345866" w:rsidRDefault="00345866" w:rsidP="003458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66925"/>
            <wp:effectExtent l="0" t="0" r="0" b="9525"/>
            <wp:docPr id="3" name="Рисунок 3" descr="кинусайга мастер класс18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инусайга мастер класс18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Наша коробочка, обновленная своими руками в технике </w:t>
      </w:r>
      <w:proofErr w:type="spellStart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кинусайга</w:t>
      </w:r>
      <w:proofErr w:type="spellEnd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готова!</w:t>
      </w:r>
    </w:p>
    <w:p w:rsidR="00345866" w:rsidRPr="00345866" w:rsidRDefault="00345866" w:rsidP="003458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E1C22"/>
          <w:sz w:val="24"/>
          <w:szCs w:val="24"/>
          <w:lang w:eastAsia="ru-RU"/>
        </w:rPr>
        <w:drawing>
          <wp:inline distT="0" distB="0" distL="0" distR="0">
            <wp:extent cx="2857500" cy="2057400"/>
            <wp:effectExtent l="0" t="0" r="0" b="0"/>
            <wp:docPr id="2" name="Рисунок 2" descr="кинусайга мастер класс19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инусайга мастер класс19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866" w:rsidRPr="00345866" w:rsidRDefault="00345866" w:rsidP="00345866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Поняв основные принципы техники </w:t>
      </w:r>
      <w:proofErr w:type="spellStart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кинусайга</w:t>
      </w:r>
      <w:proofErr w:type="spellEnd"/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можете смело переходить к </w:t>
      </w:r>
      <w:r w:rsidRPr="00345866">
        <w:rPr>
          <w:rFonts w:ascii="Helvetica" w:eastAsia="Times New Roman" w:hAnsi="Helvetica" w:cs="Helvetica"/>
          <w:sz w:val="24"/>
          <w:szCs w:val="24"/>
          <w:lang w:eastAsia="ru-RU"/>
        </w:rPr>
        <w:t>созданию </w:t>
      </w:r>
      <w:hyperlink r:id="rId45" w:history="1">
        <w:r w:rsidRPr="00345866">
          <w:rPr>
            <w:rFonts w:ascii="Helvetica" w:eastAsia="Times New Roman" w:hAnsi="Helvetica" w:cs="Helvetica"/>
            <w:sz w:val="24"/>
            <w:szCs w:val="24"/>
            <w:u w:val="single"/>
            <w:lang w:eastAsia="ru-RU"/>
          </w:rPr>
          <w:t>своими руками подарков</w:t>
        </w:r>
      </w:hyperlink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для друзей и более сложных и интересных изделий.</w:t>
      </w:r>
      <w:r w:rsidRPr="0034586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Источник: </w:t>
      </w:r>
      <w:hyperlink r:id="rId46" w:history="1">
        <w:r w:rsidRPr="00345866">
          <w:rPr>
            <w:rFonts w:ascii="Helvetica" w:eastAsia="Times New Roman" w:hAnsi="Helvetica" w:cs="Helvetica"/>
            <w:color w:val="BE1C22"/>
            <w:sz w:val="24"/>
            <w:szCs w:val="24"/>
            <w:u w:val="single"/>
            <w:lang w:eastAsia="ru-RU"/>
          </w:rPr>
          <w:t>https://womanadvice.ru/kinusayga-master-klass</w:t>
        </w:r>
      </w:hyperlink>
    </w:p>
    <w:p w:rsidR="00C77837" w:rsidRDefault="00C77837"/>
    <w:sectPr w:rsidR="00C7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DB3"/>
    <w:multiLevelType w:val="multilevel"/>
    <w:tmpl w:val="3E88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C3569"/>
    <w:multiLevelType w:val="multilevel"/>
    <w:tmpl w:val="5D6E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609FB"/>
    <w:multiLevelType w:val="multilevel"/>
    <w:tmpl w:val="2568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426D4"/>
    <w:multiLevelType w:val="multilevel"/>
    <w:tmpl w:val="88C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6248D"/>
    <w:multiLevelType w:val="multilevel"/>
    <w:tmpl w:val="DEF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66"/>
    <w:rsid w:val="00345866"/>
    <w:rsid w:val="00C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5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8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ocial-likescounter">
    <w:name w:val="social-likes__counter"/>
    <w:basedOn w:val="a0"/>
    <w:rsid w:val="00345866"/>
  </w:style>
  <w:style w:type="paragraph" w:styleId="a3">
    <w:name w:val="Normal (Web)"/>
    <w:basedOn w:val="a"/>
    <w:uiPriority w:val="99"/>
    <w:semiHidden/>
    <w:unhideWhenUsed/>
    <w:rsid w:val="0034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8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5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8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ocial-likescounter">
    <w:name w:val="social-likes__counter"/>
    <w:basedOn w:val="a0"/>
    <w:rsid w:val="00345866"/>
  </w:style>
  <w:style w:type="paragraph" w:styleId="a3">
    <w:name w:val="Normal (Web)"/>
    <w:basedOn w:val="a"/>
    <w:uiPriority w:val="99"/>
    <w:semiHidden/>
    <w:unhideWhenUsed/>
    <w:rsid w:val="0034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8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omanadvice.ru/sites/default/files/kinusayga_master_klass_4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womanadvice.ru/sites/default/files/kinusayga_master_klass_17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omanadvice.ru/sites/default/files/kinusayga_master_klass_8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fontTable" Target="fontTable.xml"/><Relationship Id="rId7" Type="http://schemas.openxmlformats.org/officeDocument/2006/relationships/hyperlink" Target="https://womanadvice.ru/sites/default/files/kinusayga_master_klass_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omanadvice.ru/sites/default/files/kinusayga_master_klass_6.jpg" TargetMode="External"/><Relationship Id="rId25" Type="http://schemas.openxmlformats.org/officeDocument/2006/relationships/hyperlink" Target="https://womanadvice.ru/sites/default/files/kinusayga_master_klass_10.jpg" TargetMode="External"/><Relationship Id="rId33" Type="http://schemas.openxmlformats.org/officeDocument/2006/relationships/hyperlink" Target="https://womanadvice.ru/sites/default/files/kinusayga_master_klass_14.jpg" TargetMode="External"/><Relationship Id="rId38" Type="http://schemas.openxmlformats.org/officeDocument/2006/relationships/image" Target="media/image17.jpeg"/><Relationship Id="rId46" Type="http://schemas.openxmlformats.org/officeDocument/2006/relationships/hyperlink" Target="https://womanadvice.ru/kinusayga-master-klass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omanadvice.ru/sites/default/files/kinusayga_master_klass_12.jpg" TargetMode="External"/><Relationship Id="rId41" Type="http://schemas.openxmlformats.org/officeDocument/2006/relationships/hyperlink" Target="https://womanadvice.ru/sites/default/files/kinusayga_master_klass_18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omanadvice.ru/sites/default/files/kinusayga_master_klass_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womanadvice.ru/sites/default/files/kinusayga_master_klass_16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omanadvice.ru/originalnyy-podarok-svoimi-ruka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manadvice.ru/sites/default/files/kinusayga_master_klass_5.jpg" TargetMode="External"/><Relationship Id="rId23" Type="http://schemas.openxmlformats.org/officeDocument/2006/relationships/hyperlink" Target="https://womanadvice.ru/sites/default/files/kinusayga_master_klass_9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womanadvice.ru/sites/default/files/kinusayga_master_klass_7.jpg" TargetMode="External"/><Relationship Id="rId31" Type="http://schemas.openxmlformats.org/officeDocument/2006/relationships/hyperlink" Target="https://womanadvice.ru/sites/default/files/kinusayga_master_klass_13.jpg" TargetMode="External"/><Relationship Id="rId44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hyperlink" Target="https://womanadvice.ru/sites/default/files/kinusayga_master_klass_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omanadvice.ru/sites/default/files/kinusayga_master_klass_11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omanadvice.ru/sites/default/files/kinusayga_master_klass_15.jpg" TargetMode="External"/><Relationship Id="rId43" Type="http://schemas.openxmlformats.org/officeDocument/2006/relationships/hyperlink" Target="https://womanadvice.ru/sites/default/files/kinusayga_master_klass_19.jp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2020-03-23T19:07:00Z</dcterms:created>
  <dcterms:modified xsi:type="dcterms:W3CDTF">2020-03-23T19:13:00Z</dcterms:modified>
</cp:coreProperties>
</file>