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693" w:rsidRPr="00093693" w:rsidRDefault="00093693" w:rsidP="000936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693">
        <w:rPr>
          <w:rFonts w:ascii="Times New Roman" w:hAnsi="Times New Roman" w:cs="Times New Roman"/>
          <w:b/>
          <w:sz w:val="28"/>
          <w:szCs w:val="28"/>
        </w:rPr>
        <w:t xml:space="preserve">Краткосрочная программа </w:t>
      </w:r>
      <w:r w:rsidR="000D1E8F" w:rsidRPr="00093693">
        <w:rPr>
          <w:rFonts w:ascii="Times New Roman" w:hAnsi="Times New Roman" w:cs="Times New Roman"/>
          <w:b/>
          <w:sz w:val="28"/>
          <w:szCs w:val="28"/>
        </w:rPr>
        <w:t xml:space="preserve"> «Кружева</w:t>
      </w:r>
      <w:r w:rsidRPr="00093693">
        <w:rPr>
          <w:rFonts w:ascii="Times New Roman" w:hAnsi="Times New Roman" w:cs="Times New Roman"/>
          <w:b/>
          <w:sz w:val="28"/>
          <w:szCs w:val="28"/>
        </w:rPr>
        <w:t>»</w:t>
      </w:r>
    </w:p>
    <w:p w:rsidR="00343FA3" w:rsidRDefault="00343FA3" w:rsidP="0009369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93693" w:rsidRDefault="00093693" w:rsidP="0009369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89311B" w:rsidRPr="00093693">
        <w:rPr>
          <w:rFonts w:ascii="Times New Roman" w:hAnsi="Times New Roman" w:cs="Times New Roman"/>
          <w:b/>
          <w:sz w:val="28"/>
          <w:szCs w:val="28"/>
        </w:rPr>
        <w:t xml:space="preserve">едагог  </w:t>
      </w:r>
      <w:r>
        <w:rPr>
          <w:rFonts w:ascii="Times New Roman" w:hAnsi="Times New Roman" w:cs="Times New Roman"/>
          <w:b/>
          <w:sz w:val="28"/>
          <w:szCs w:val="28"/>
        </w:rPr>
        <w:t xml:space="preserve">дополнительного образования, </w:t>
      </w:r>
    </w:p>
    <w:p w:rsidR="0089311B" w:rsidRPr="00093693" w:rsidRDefault="00093693" w:rsidP="000936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3693">
        <w:rPr>
          <w:rFonts w:ascii="Times New Roman" w:hAnsi="Times New Roman" w:cs="Times New Roman"/>
          <w:sz w:val="28"/>
          <w:szCs w:val="28"/>
        </w:rPr>
        <w:t>Проценко Ангелина Петровна</w:t>
      </w:r>
    </w:p>
    <w:p w:rsidR="009C50E5" w:rsidRDefault="009C50E5" w:rsidP="0009369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9311B" w:rsidRPr="00093693" w:rsidRDefault="0089311B" w:rsidP="009C50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3693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 w:rsidR="009C50E5">
        <w:rPr>
          <w:rFonts w:ascii="Times New Roman" w:hAnsi="Times New Roman" w:cs="Times New Roman"/>
          <w:b/>
          <w:sz w:val="28"/>
          <w:szCs w:val="28"/>
        </w:rPr>
        <w:t>программы</w:t>
      </w:r>
      <w:r w:rsidRPr="00093693">
        <w:rPr>
          <w:rFonts w:ascii="Times New Roman" w:hAnsi="Times New Roman" w:cs="Times New Roman"/>
          <w:b/>
          <w:sz w:val="28"/>
          <w:szCs w:val="28"/>
        </w:rPr>
        <w:t>:</w:t>
      </w:r>
      <w:r w:rsidRPr="00093693">
        <w:rPr>
          <w:rFonts w:ascii="Times New Roman" w:hAnsi="Times New Roman" w:cs="Times New Roman"/>
          <w:sz w:val="28"/>
          <w:szCs w:val="28"/>
        </w:rPr>
        <w:t xml:space="preserve"> развитие творческих способностей</w:t>
      </w:r>
      <w:r w:rsidR="000C590B" w:rsidRPr="00093693">
        <w:rPr>
          <w:rFonts w:ascii="Times New Roman" w:hAnsi="Times New Roman" w:cs="Times New Roman"/>
          <w:sz w:val="28"/>
          <w:szCs w:val="28"/>
        </w:rPr>
        <w:t xml:space="preserve"> путём обучения вязания крючком.</w:t>
      </w:r>
    </w:p>
    <w:p w:rsidR="004C4C38" w:rsidRDefault="004C4C38" w:rsidP="0009369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85FF0" w:rsidRPr="00093693" w:rsidRDefault="008D7D58" w:rsidP="0009369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93693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C590B" w:rsidRPr="00093693" w:rsidRDefault="000C590B" w:rsidP="00093693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936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Образовательные</w:t>
      </w:r>
      <w:r w:rsidR="008D7D58" w:rsidRPr="000936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B20CA7" w:rsidRPr="00B20CA7" w:rsidRDefault="000C590B" w:rsidP="00B20CA7">
      <w:pPr>
        <w:pStyle w:val="a3"/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0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(обобщить) полученные ранее знания по программе, познакомить с современными тенденциями в моде  вязания.</w:t>
      </w:r>
    </w:p>
    <w:p w:rsidR="000C590B" w:rsidRPr="00B20CA7" w:rsidRDefault="000C590B" w:rsidP="00B20CA7">
      <w:pPr>
        <w:pStyle w:val="a3"/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0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Формировать навыки и умения по изготовлению и оформлению </w:t>
      </w:r>
      <w:proofErr w:type="gramStart"/>
      <w:r w:rsidRPr="00B20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связанной</w:t>
      </w:r>
      <w:proofErr w:type="gramEnd"/>
    </w:p>
    <w:p w:rsidR="000C590B" w:rsidRPr="00B20CA7" w:rsidRDefault="000C590B" w:rsidP="00B20CA7">
      <w:pPr>
        <w:pStyle w:val="a3"/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0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работы.</w:t>
      </w:r>
    </w:p>
    <w:p w:rsidR="000C590B" w:rsidRPr="00093693" w:rsidRDefault="000C590B" w:rsidP="00093693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936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Развивающие</w:t>
      </w:r>
      <w:r w:rsidR="008D7D58" w:rsidRPr="000936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0C590B" w:rsidRPr="00B20CA7" w:rsidRDefault="000C590B" w:rsidP="00B20CA7">
      <w:pPr>
        <w:pStyle w:val="a3"/>
        <w:numPr>
          <w:ilvl w:val="0"/>
          <w:numId w:val="3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0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мелкую моторику рук.</w:t>
      </w:r>
    </w:p>
    <w:p w:rsidR="000C590B" w:rsidRPr="00B20CA7" w:rsidRDefault="000C590B" w:rsidP="00B20CA7">
      <w:pPr>
        <w:pStyle w:val="a3"/>
        <w:numPr>
          <w:ilvl w:val="0"/>
          <w:numId w:val="3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0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внимание, память, воображение, усидчивость.</w:t>
      </w:r>
    </w:p>
    <w:p w:rsidR="000C590B" w:rsidRPr="00B20CA7" w:rsidRDefault="000C590B" w:rsidP="00B20CA7">
      <w:pPr>
        <w:pStyle w:val="a3"/>
        <w:numPr>
          <w:ilvl w:val="0"/>
          <w:numId w:val="3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0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художественный кругозор, обогащать личный жизненно –</w:t>
      </w:r>
    </w:p>
    <w:p w:rsidR="000C590B" w:rsidRPr="00B20CA7" w:rsidRDefault="000C590B" w:rsidP="00B20CA7">
      <w:pPr>
        <w:pStyle w:val="a3"/>
        <w:numPr>
          <w:ilvl w:val="0"/>
          <w:numId w:val="3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0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практический опыт учащихся.</w:t>
      </w:r>
    </w:p>
    <w:p w:rsidR="000C590B" w:rsidRPr="00093693" w:rsidRDefault="000C590B" w:rsidP="00093693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936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Воспитательные</w:t>
      </w:r>
      <w:r w:rsidR="008D7D58" w:rsidRPr="000936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0C590B" w:rsidRPr="00B20CA7" w:rsidRDefault="000C590B" w:rsidP="00B20CA7">
      <w:pPr>
        <w:pStyle w:val="a3"/>
        <w:numPr>
          <w:ilvl w:val="0"/>
          <w:numId w:val="5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0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трудолюбие, аккуратность, адекватную самооценку, усидчивость.</w:t>
      </w:r>
    </w:p>
    <w:p w:rsidR="000C590B" w:rsidRPr="00B20CA7" w:rsidRDefault="000C590B" w:rsidP="00B20CA7">
      <w:pPr>
        <w:pStyle w:val="a3"/>
        <w:numPr>
          <w:ilvl w:val="0"/>
          <w:numId w:val="5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0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творческий подход к выбранному виду деятельности.</w:t>
      </w:r>
    </w:p>
    <w:p w:rsidR="000C590B" w:rsidRPr="00B20CA7" w:rsidRDefault="000C590B" w:rsidP="00B20CA7">
      <w:pPr>
        <w:pStyle w:val="a3"/>
        <w:numPr>
          <w:ilvl w:val="0"/>
          <w:numId w:val="5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0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Прививать интерес к данному виду творчества.</w:t>
      </w:r>
    </w:p>
    <w:p w:rsidR="004411E8" w:rsidRDefault="004411E8" w:rsidP="0009369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139E" w:rsidRDefault="0055139E" w:rsidP="0009369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рассчитана на детей в возрасте  </w:t>
      </w:r>
      <w:r w:rsidR="00B20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8-16 лет, имеющих уже опыт вязания.</w:t>
      </w:r>
    </w:p>
    <w:p w:rsidR="00CF2090" w:rsidRDefault="00CF2090" w:rsidP="0009369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411E8" w:rsidRDefault="007D6022" w:rsidP="0009369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Содержание программы</w:t>
      </w:r>
    </w:p>
    <w:p w:rsidR="007D6022" w:rsidRPr="00093693" w:rsidRDefault="007D6022" w:rsidP="0009369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a4"/>
        <w:tblW w:w="10240" w:type="dxa"/>
        <w:tblLook w:val="04A0" w:firstRow="1" w:lastRow="0" w:firstColumn="1" w:lastColumn="0" w:noHBand="0" w:noVBand="1"/>
      </w:tblPr>
      <w:tblGrid>
        <w:gridCol w:w="534"/>
        <w:gridCol w:w="3402"/>
        <w:gridCol w:w="5528"/>
        <w:gridCol w:w="776"/>
      </w:tblGrid>
      <w:tr w:rsidR="00F93747" w:rsidRPr="007D6022" w:rsidTr="0071185E">
        <w:tc>
          <w:tcPr>
            <w:tcW w:w="534" w:type="dxa"/>
            <w:vAlign w:val="center"/>
          </w:tcPr>
          <w:p w:rsidR="00F93747" w:rsidRPr="007D6022" w:rsidRDefault="00F93747" w:rsidP="0071185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3402" w:type="dxa"/>
            <w:vAlign w:val="center"/>
          </w:tcPr>
          <w:p w:rsidR="00F93747" w:rsidRPr="007D6022" w:rsidRDefault="00736A0A" w:rsidP="0071185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F93747" w:rsidRPr="007D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аздел</w:t>
            </w:r>
            <w:r w:rsidRPr="007D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 </w:t>
            </w:r>
            <w:r w:rsidR="00F93747" w:rsidRPr="007D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</w:t>
            </w:r>
            <w:r w:rsidRPr="007D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528" w:type="dxa"/>
            <w:vAlign w:val="center"/>
          </w:tcPr>
          <w:p w:rsidR="00F93747" w:rsidRPr="007D6022" w:rsidRDefault="007D6022" w:rsidP="00711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776" w:type="dxa"/>
            <w:vAlign w:val="center"/>
          </w:tcPr>
          <w:p w:rsidR="00F93747" w:rsidRPr="00D273C9" w:rsidRDefault="007D6022" w:rsidP="001619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73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  <w:r w:rsidR="00D273C9" w:rsidRPr="00D273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часов</w:t>
            </w:r>
          </w:p>
        </w:tc>
      </w:tr>
      <w:tr w:rsidR="00F93747" w:rsidRPr="007D6022" w:rsidTr="007D6022">
        <w:tc>
          <w:tcPr>
            <w:tcW w:w="534" w:type="dxa"/>
          </w:tcPr>
          <w:p w:rsidR="00F93747" w:rsidRPr="007D6022" w:rsidRDefault="00F93747" w:rsidP="0009369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02" w:type="dxa"/>
          </w:tcPr>
          <w:p w:rsidR="00F93747" w:rsidRPr="007D6022" w:rsidRDefault="00F93747" w:rsidP="0009369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Водное занятие. Техника безопасности. История вязания.</w:t>
            </w:r>
          </w:p>
          <w:p w:rsidR="007D6022" w:rsidRPr="007D6022" w:rsidRDefault="007D6022" w:rsidP="0009369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крючка и пряжи. Основные правила вязания крючком.</w:t>
            </w:r>
          </w:p>
        </w:tc>
        <w:tc>
          <w:tcPr>
            <w:tcW w:w="5528" w:type="dxa"/>
          </w:tcPr>
          <w:p w:rsidR="007D6022" w:rsidRPr="007D6022" w:rsidRDefault="007D6022" w:rsidP="007D602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022">
              <w:rPr>
                <w:rFonts w:ascii="Times New Roman" w:hAnsi="Times New Roman" w:cs="Times New Roman"/>
                <w:b/>
                <w:sz w:val="24"/>
                <w:szCs w:val="24"/>
              </w:rPr>
              <w:t>Теория.</w:t>
            </w:r>
            <w:r w:rsidRPr="007D6022">
              <w:rPr>
                <w:rFonts w:ascii="Times New Roman" w:hAnsi="Times New Roman" w:cs="Times New Roman"/>
                <w:sz w:val="24"/>
                <w:szCs w:val="24"/>
              </w:rPr>
              <w:t xml:space="preserve"> Ознакомление с планом работы, техникой безопасности на занятиях, историей вязания, основными приёмами и правилами вязания крючком.</w:t>
            </w:r>
          </w:p>
          <w:p w:rsidR="00F93747" w:rsidRPr="007D6022" w:rsidRDefault="007D6022" w:rsidP="007D602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022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  <w:r w:rsidRPr="007D6022">
              <w:rPr>
                <w:rFonts w:ascii="Times New Roman" w:hAnsi="Times New Roman" w:cs="Times New Roman"/>
                <w:sz w:val="24"/>
                <w:szCs w:val="24"/>
              </w:rPr>
              <w:t>. Подбор крючка и пряжи. Правильное положение рук при вязании.</w:t>
            </w:r>
          </w:p>
        </w:tc>
        <w:tc>
          <w:tcPr>
            <w:tcW w:w="776" w:type="dxa"/>
          </w:tcPr>
          <w:p w:rsidR="00F93747" w:rsidRPr="007D6022" w:rsidRDefault="007D6022" w:rsidP="007D60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93747" w:rsidRPr="007D6022" w:rsidTr="007D6022">
        <w:tc>
          <w:tcPr>
            <w:tcW w:w="534" w:type="dxa"/>
          </w:tcPr>
          <w:p w:rsidR="00F93747" w:rsidRPr="007D6022" w:rsidRDefault="00F93747" w:rsidP="0009369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02" w:type="dxa"/>
          </w:tcPr>
          <w:p w:rsidR="00F93747" w:rsidRPr="007D6022" w:rsidRDefault="00F93747" w:rsidP="0009369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приёмы вязания крючком:</w:t>
            </w:r>
          </w:p>
          <w:p w:rsidR="00F93747" w:rsidRPr="007D6022" w:rsidRDefault="00F93747" w:rsidP="0009369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-образование первой петли</w:t>
            </w:r>
          </w:p>
          <w:p w:rsidR="00F93747" w:rsidRPr="007D6022" w:rsidRDefault="00F93747" w:rsidP="0009369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-цепочка из воздушных петель</w:t>
            </w:r>
          </w:p>
          <w:p w:rsidR="00F93747" w:rsidRPr="007D6022" w:rsidRDefault="00F93747" w:rsidP="0009369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7D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полустолбик</w:t>
            </w:r>
            <w:proofErr w:type="spellEnd"/>
          </w:p>
          <w:p w:rsidR="00F93747" w:rsidRPr="007D6022" w:rsidRDefault="00F93747" w:rsidP="0009369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-столбик без </w:t>
            </w:r>
            <w:proofErr w:type="spellStart"/>
            <w:r w:rsidRPr="007D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накида</w:t>
            </w:r>
            <w:proofErr w:type="spellEnd"/>
          </w:p>
          <w:p w:rsidR="00F93747" w:rsidRPr="007D6022" w:rsidRDefault="00F93747" w:rsidP="0009369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-столбик с </w:t>
            </w:r>
            <w:proofErr w:type="spellStart"/>
            <w:r w:rsidRPr="007D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накидом</w:t>
            </w:r>
            <w:proofErr w:type="spellEnd"/>
          </w:p>
          <w:p w:rsidR="00F93747" w:rsidRPr="007D6022" w:rsidRDefault="00F93747" w:rsidP="0009369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-пико</w:t>
            </w:r>
          </w:p>
          <w:p w:rsidR="00F93747" w:rsidRPr="007D6022" w:rsidRDefault="00F93747" w:rsidP="0009369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-пышный столбик</w:t>
            </w:r>
          </w:p>
          <w:p w:rsidR="00F93747" w:rsidRPr="007D6022" w:rsidRDefault="00F93747" w:rsidP="0009369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7D6022" w:rsidRPr="007D6022" w:rsidRDefault="007D6022" w:rsidP="007D602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02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Теория</w:t>
            </w:r>
            <w:r w:rsidRPr="007D6022">
              <w:rPr>
                <w:rFonts w:ascii="Times New Roman" w:hAnsi="Times New Roman" w:cs="Times New Roman"/>
                <w:sz w:val="24"/>
                <w:szCs w:val="24"/>
              </w:rPr>
              <w:t xml:space="preserve">: Условные обозначения. Понятие «Раппорт». Правила чтения схем. Понятие «цепочка из воздушных петель», </w:t>
            </w:r>
            <w:proofErr w:type="spellStart"/>
            <w:r w:rsidRPr="007D6022">
              <w:rPr>
                <w:rFonts w:ascii="Times New Roman" w:hAnsi="Times New Roman" w:cs="Times New Roman"/>
                <w:sz w:val="24"/>
                <w:szCs w:val="24"/>
              </w:rPr>
              <w:t>полустолбик</w:t>
            </w:r>
            <w:proofErr w:type="spellEnd"/>
            <w:r w:rsidRPr="007D60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D60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столбик без </w:t>
            </w:r>
            <w:proofErr w:type="spellStart"/>
            <w:r w:rsidRPr="007D6022">
              <w:rPr>
                <w:rFonts w:ascii="Times New Roman" w:hAnsi="Times New Roman" w:cs="Times New Roman"/>
                <w:sz w:val="24"/>
                <w:szCs w:val="24"/>
              </w:rPr>
              <w:t>накида</w:t>
            </w:r>
            <w:proofErr w:type="spellEnd"/>
            <w:r w:rsidRPr="007D6022">
              <w:rPr>
                <w:rFonts w:ascii="Times New Roman" w:hAnsi="Times New Roman" w:cs="Times New Roman"/>
                <w:sz w:val="24"/>
                <w:szCs w:val="24"/>
              </w:rPr>
              <w:t xml:space="preserve">, столбик с </w:t>
            </w:r>
            <w:proofErr w:type="spellStart"/>
            <w:r w:rsidRPr="007D6022">
              <w:rPr>
                <w:rFonts w:ascii="Times New Roman" w:hAnsi="Times New Roman" w:cs="Times New Roman"/>
                <w:sz w:val="24"/>
                <w:szCs w:val="24"/>
              </w:rPr>
              <w:t>накидом</w:t>
            </w:r>
            <w:proofErr w:type="spellEnd"/>
            <w:r w:rsidRPr="007D6022">
              <w:rPr>
                <w:rFonts w:ascii="Times New Roman" w:hAnsi="Times New Roman" w:cs="Times New Roman"/>
                <w:sz w:val="24"/>
                <w:szCs w:val="24"/>
              </w:rPr>
              <w:t>. Особенности вязания различных узоров.</w:t>
            </w:r>
          </w:p>
          <w:p w:rsidR="007D6022" w:rsidRPr="007D6022" w:rsidRDefault="007D6022" w:rsidP="007D602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022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Практика:</w:t>
            </w:r>
            <w:r w:rsidRPr="007D6022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Практическое вывязывание узоров на основе столбиков и воздушных петель. Образование первой петли, цепочка из воздушных петель, </w:t>
            </w:r>
            <w:proofErr w:type="spellStart"/>
            <w:r w:rsidRPr="007D6022">
              <w:rPr>
                <w:rFonts w:ascii="Times New Roman" w:hAnsi="Times New Roman" w:cs="Times New Roman"/>
                <w:sz w:val="24"/>
                <w:szCs w:val="24"/>
              </w:rPr>
              <w:t>полустолбик</w:t>
            </w:r>
            <w:proofErr w:type="spellEnd"/>
            <w:r w:rsidRPr="007D6022">
              <w:rPr>
                <w:rFonts w:ascii="Times New Roman" w:hAnsi="Times New Roman" w:cs="Times New Roman"/>
                <w:sz w:val="24"/>
                <w:szCs w:val="24"/>
              </w:rPr>
              <w:t xml:space="preserve">, столбик без </w:t>
            </w:r>
            <w:proofErr w:type="spellStart"/>
            <w:r w:rsidRPr="007D6022">
              <w:rPr>
                <w:rFonts w:ascii="Times New Roman" w:hAnsi="Times New Roman" w:cs="Times New Roman"/>
                <w:sz w:val="24"/>
                <w:szCs w:val="24"/>
              </w:rPr>
              <w:t>накида</w:t>
            </w:r>
            <w:proofErr w:type="spellEnd"/>
            <w:r w:rsidRPr="007D6022">
              <w:rPr>
                <w:rFonts w:ascii="Times New Roman" w:hAnsi="Times New Roman" w:cs="Times New Roman"/>
                <w:sz w:val="24"/>
                <w:szCs w:val="24"/>
              </w:rPr>
              <w:t xml:space="preserve">, столбик с </w:t>
            </w:r>
            <w:proofErr w:type="spellStart"/>
            <w:r w:rsidRPr="007D6022">
              <w:rPr>
                <w:rFonts w:ascii="Times New Roman" w:hAnsi="Times New Roman" w:cs="Times New Roman"/>
                <w:sz w:val="24"/>
                <w:szCs w:val="24"/>
              </w:rPr>
              <w:t>накидом</w:t>
            </w:r>
            <w:proofErr w:type="spellEnd"/>
            <w:r w:rsidRPr="007D6022">
              <w:rPr>
                <w:rFonts w:ascii="Times New Roman" w:hAnsi="Times New Roman" w:cs="Times New Roman"/>
                <w:sz w:val="24"/>
                <w:szCs w:val="24"/>
              </w:rPr>
              <w:t>. Поделки из связанных образцов (цветы: астра, хризантема, сумочки, одеяла для кукол и др.)</w:t>
            </w:r>
          </w:p>
          <w:p w:rsidR="00F93747" w:rsidRPr="007D6022" w:rsidRDefault="00F93747" w:rsidP="007D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</w:tcPr>
          <w:p w:rsidR="00F93747" w:rsidRPr="007D6022" w:rsidRDefault="00F93747" w:rsidP="007D60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</w:tr>
      <w:tr w:rsidR="00F93747" w:rsidRPr="007D6022" w:rsidTr="007D6022">
        <w:tc>
          <w:tcPr>
            <w:tcW w:w="534" w:type="dxa"/>
          </w:tcPr>
          <w:p w:rsidR="00F93747" w:rsidRPr="007D6022" w:rsidRDefault="00F93747" w:rsidP="0009369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3402" w:type="dxa"/>
          </w:tcPr>
          <w:p w:rsidR="00F93747" w:rsidRPr="007D6022" w:rsidRDefault="00F93747" w:rsidP="0009369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Вязание простой игрушки (сова, зайка, кот.) </w:t>
            </w:r>
          </w:p>
        </w:tc>
        <w:tc>
          <w:tcPr>
            <w:tcW w:w="5528" w:type="dxa"/>
          </w:tcPr>
          <w:p w:rsidR="007D6022" w:rsidRPr="007D6022" w:rsidRDefault="007D6022" w:rsidP="007D602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022"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  <w:r w:rsidRPr="007D6022">
              <w:rPr>
                <w:rFonts w:ascii="Times New Roman" w:hAnsi="Times New Roman" w:cs="Times New Roman"/>
                <w:sz w:val="24"/>
                <w:szCs w:val="24"/>
              </w:rPr>
              <w:t xml:space="preserve">. Особенности вязания игрушек </w:t>
            </w:r>
            <w:proofErr w:type="spellStart"/>
            <w:r w:rsidRPr="007D6022">
              <w:rPr>
                <w:rFonts w:ascii="Times New Roman" w:hAnsi="Times New Roman" w:cs="Times New Roman"/>
                <w:sz w:val="24"/>
                <w:szCs w:val="24"/>
              </w:rPr>
              <w:t>амируруми</w:t>
            </w:r>
            <w:proofErr w:type="spellEnd"/>
            <w:r w:rsidRPr="007D6022">
              <w:rPr>
                <w:rFonts w:ascii="Times New Roman" w:hAnsi="Times New Roman" w:cs="Times New Roman"/>
                <w:sz w:val="24"/>
                <w:szCs w:val="24"/>
              </w:rPr>
              <w:t>. Чтение схем и описания.</w:t>
            </w:r>
          </w:p>
          <w:p w:rsidR="007D6022" w:rsidRPr="007D6022" w:rsidRDefault="007D6022" w:rsidP="007D602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022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  <w:r w:rsidRPr="007D6022">
              <w:rPr>
                <w:rFonts w:ascii="Times New Roman" w:hAnsi="Times New Roman" w:cs="Times New Roman"/>
                <w:sz w:val="24"/>
                <w:szCs w:val="24"/>
              </w:rPr>
              <w:t>. Вязание по описанию игрушек: голова, туловище, рука, ноги, уши.</w:t>
            </w:r>
          </w:p>
          <w:p w:rsidR="00F93747" w:rsidRPr="007D6022" w:rsidRDefault="007D6022" w:rsidP="007D602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022">
              <w:rPr>
                <w:rFonts w:ascii="Times New Roman" w:hAnsi="Times New Roman" w:cs="Times New Roman"/>
                <w:sz w:val="24"/>
                <w:szCs w:val="24"/>
              </w:rPr>
              <w:t>По описанию связать игрушку «</w:t>
            </w:r>
            <w:proofErr w:type="gramStart"/>
            <w:r w:rsidRPr="007D6022">
              <w:rPr>
                <w:rFonts w:ascii="Times New Roman" w:hAnsi="Times New Roman" w:cs="Times New Roman"/>
                <w:sz w:val="24"/>
                <w:szCs w:val="24"/>
              </w:rPr>
              <w:t>Сова-большие</w:t>
            </w:r>
            <w:proofErr w:type="gramEnd"/>
            <w:r w:rsidRPr="007D6022">
              <w:rPr>
                <w:rFonts w:ascii="Times New Roman" w:hAnsi="Times New Roman" w:cs="Times New Roman"/>
                <w:sz w:val="24"/>
                <w:szCs w:val="24"/>
              </w:rPr>
              <w:t xml:space="preserve"> глаза». Выполнить кольцо </w:t>
            </w:r>
            <w:proofErr w:type="spellStart"/>
            <w:r w:rsidRPr="007D6022">
              <w:rPr>
                <w:rFonts w:ascii="Times New Roman" w:hAnsi="Times New Roman" w:cs="Times New Roman"/>
                <w:sz w:val="24"/>
                <w:szCs w:val="24"/>
              </w:rPr>
              <w:t>амигуруми</w:t>
            </w:r>
            <w:proofErr w:type="spellEnd"/>
            <w:r w:rsidRPr="007D6022">
              <w:rPr>
                <w:rFonts w:ascii="Times New Roman" w:hAnsi="Times New Roman" w:cs="Times New Roman"/>
                <w:sz w:val="24"/>
                <w:szCs w:val="24"/>
              </w:rPr>
              <w:t>, делать прибавки, согласно схеме, вязать до нужной высоты. Оформить глаза и кисточки. Связать по описанию игрушки «Котик», «Зайка» по одной схеме</w:t>
            </w:r>
          </w:p>
        </w:tc>
        <w:tc>
          <w:tcPr>
            <w:tcW w:w="776" w:type="dxa"/>
          </w:tcPr>
          <w:p w:rsidR="00F93747" w:rsidRPr="007D6022" w:rsidRDefault="00F93747" w:rsidP="008436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bookmarkStart w:id="0" w:name="_GoBack"/>
            <w:bookmarkEnd w:id="0"/>
          </w:p>
        </w:tc>
      </w:tr>
      <w:tr w:rsidR="00F93747" w:rsidRPr="007D6022" w:rsidTr="007D6022">
        <w:trPr>
          <w:trHeight w:val="571"/>
        </w:trPr>
        <w:tc>
          <w:tcPr>
            <w:tcW w:w="534" w:type="dxa"/>
            <w:vAlign w:val="center"/>
          </w:tcPr>
          <w:p w:rsidR="00F93747" w:rsidRPr="007D6022" w:rsidRDefault="00F93747" w:rsidP="007D602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402" w:type="dxa"/>
            <w:vAlign w:val="center"/>
          </w:tcPr>
          <w:p w:rsidR="00F93747" w:rsidRPr="007D6022" w:rsidRDefault="00F93747" w:rsidP="007D602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занятие.</w:t>
            </w:r>
          </w:p>
        </w:tc>
        <w:tc>
          <w:tcPr>
            <w:tcW w:w="5528" w:type="dxa"/>
            <w:vAlign w:val="center"/>
          </w:tcPr>
          <w:p w:rsidR="00F93747" w:rsidRPr="007D6022" w:rsidRDefault="007D6022" w:rsidP="007D602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022">
              <w:rPr>
                <w:rFonts w:ascii="Times New Roman" w:hAnsi="Times New Roman" w:cs="Times New Roman"/>
                <w:sz w:val="24"/>
                <w:szCs w:val="24"/>
              </w:rPr>
              <w:t>Защита творческих работ. Подведение итогов.</w:t>
            </w:r>
          </w:p>
        </w:tc>
        <w:tc>
          <w:tcPr>
            <w:tcW w:w="776" w:type="dxa"/>
            <w:vAlign w:val="center"/>
          </w:tcPr>
          <w:p w:rsidR="00F93747" w:rsidRPr="007D6022" w:rsidRDefault="00F93747" w:rsidP="008436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</w:tbl>
    <w:p w:rsidR="000D1E8F" w:rsidRPr="00093693" w:rsidRDefault="000D1E8F" w:rsidP="0009369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76E1" w:rsidRPr="00093693" w:rsidRDefault="006F76E1" w:rsidP="0009369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F76E1" w:rsidRPr="00093693" w:rsidSect="008D7D5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657" w:rsidRDefault="001A5657" w:rsidP="00E45A07">
      <w:pPr>
        <w:spacing w:after="0" w:line="240" w:lineRule="auto"/>
      </w:pPr>
      <w:r>
        <w:separator/>
      </w:r>
    </w:p>
  </w:endnote>
  <w:endnote w:type="continuationSeparator" w:id="0">
    <w:p w:rsidR="001A5657" w:rsidRDefault="001A5657" w:rsidP="00E45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657" w:rsidRDefault="001A5657" w:rsidP="00E45A07">
      <w:pPr>
        <w:spacing w:after="0" w:line="240" w:lineRule="auto"/>
      </w:pPr>
      <w:r>
        <w:separator/>
      </w:r>
    </w:p>
  </w:footnote>
  <w:footnote w:type="continuationSeparator" w:id="0">
    <w:p w:rsidR="001A5657" w:rsidRDefault="001A5657" w:rsidP="00E45A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F6457"/>
    <w:multiLevelType w:val="hybridMultilevel"/>
    <w:tmpl w:val="6150985C"/>
    <w:lvl w:ilvl="0" w:tplc="8AB2426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E3165E"/>
    <w:multiLevelType w:val="hybridMultilevel"/>
    <w:tmpl w:val="B9F80A7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CD53E1"/>
    <w:multiLevelType w:val="hybridMultilevel"/>
    <w:tmpl w:val="3F340D28"/>
    <w:lvl w:ilvl="0" w:tplc="8AB2426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C040C0"/>
    <w:multiLevelType w:val="hybridMultilevel"/>
    <w:tmpl w:val="7C321DC0"/>
    <w:lvl w:ilvl="0" w:tplc="8AB2426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0B61EF"/>
    <w:multiLevelType w:val="hybridMultilevel"/>
    <w:tmpl w:val="8E2EE3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67E3"/>
    <w:rsid w:val="000055A8"/>
    <w:rsid w:val="00093693"/>
    <w:rsid w:val="000C590B"/>
    <w:rsid w:val="000D1E8F"/>
    <w:rsid w:val="000F1FC7"/>
    <w:rsid w:val="0016192D"/>
    <w:rsid w:val="001744B5"/>
    <w:rsid w:val="00185FF0"/>
    <w:rsid w:val="001A1ED1"/>
    <w:rsid w:val="001A5657"/>
    <w:rsid w:val="001F1B9A"/>
    <w:rsid w:val="00222AC5"/>
    <w:rsid w:val="00343FA3"/>
    <w:rsid w:val="0042050F"/>
    <w:rsid w:val="004411E8"/>
    <w:rsid w:val="00470B7C"/>
    <w:rsid w:val="004C4C38"/>
    <w:rsid w:val="004F160B"/>
    <w:rsid w:val="0055139E"/>
    <w:rsid w:val="006C08B2"/>
    <w:rsid w:val="006E7719"/>
    <w:rsid w:val="006F76E1"/>
    <w:rsid w:val="0071185E"/>
    <w:rsid w:val="00736A0A"/>
    <w:rsid w:val="007A2C0E"/>
    <w:rsid w:val="007D6022"/>
    <w:rsid w:val="00823DF2"/>
    <w:rsid w:val="0084364D"/>
    <w:rsid w:val="0089311B"/>
    <w:rsid w:val="008D7D58"/>
    <w:rsid w:val="009C2122"/>
    <w:rsid w:val="009C50E5"/>
    <w:rsid w:val="009F3E95"/>
    <w:rsid w:val="00B20CA7"/>
    <w:rsid w:val="00B41AC0"/>
    <w:rsid w:val="00CC102D"/>
    <w:rsid w:val="00CF2090"/>
    <w:rsid w:val="00D273C9"/>
    <w:rsid w:val="00D967E3"/>
    <w:rsid w:val="00DC4C3B"/>
    <w:rsid w:val="00E45A07"/>
    <w:rsid w:val="00E91073"/>
    <w:rsid w:val="00ED07BF"/>
    <w:rsid w:val="00EE0319"/>
    <w:rsid w:val="00F93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7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76E1"/>
    <w:pPr>
      <w:ind w:left="720"/>
      <w:contextualSpacing/>
    </w:pPr>
  </w:style>
  <w:style w:type="table" w:styleId="a4">
    <w:name w:val="Table Grid"/>
    <w:basedOn w:val="a1"/>
    <w:uiPriority w:val="59"/>
    <w:rsid w:val="000D1E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E45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45A07"/>
  </w:style>
  <w:style w:type="paragraph" w:styleId="a7">
    <w:name w:val="footer"/>
    <w:basedOn w:val="a"/>
    <w:link w:val="a8"/>
    <w:uiPriority w:val="99"/>
    <w:unhideWhenUsed/>
    <w:rsid w:val="00E45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45A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76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F2216-ACA3-4035-A78A-4F6BDAD86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Ангел</dc:creator>
  <cp:lastModifiedBy>Windows User</cp:lastModifiedBy>
  <cp:revision>31</cp:revision>
  <dcterms:created xsi:type="dcterms:W3CDTF">2020-05-29T07:39:00Z</dcterms:created>
  <dcterms:modified xsi:type="dcterms:W3CDTF">2020-06-02T20:08:00Z</dcterms:modified>
</cp:coreProperties>
</file>