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2E" w:rsidRDefault="00A050A7" w:rsidP="00226D2E">
      <w:pPr>
        <w:spacing w:after="0"/>
        <w:ind w:hanging="567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749156" cy="9544050"/>
            <wp:effectExtent l="19050" t="0" r="0" b="0"/>
            <wp:docPr id="2" name="Рисунок 1" descr="Рукодель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одельниц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156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F90" w:rsidRPr="00DE1F90" w:rsidRDefault="00DE1F90" w:rsidP="00226D2E">
      <w:pPr>
        <w:spacing w:after="0"/>
        <w:ind w:hanging="567"/>
        <w:jc w:val="center"/>
        <w:rPr>
          <w:b/>
        </w:rPr>
      </w:pPr>
      <w:r w:rsidRPr="00DE1F90">
        <w:rPr>
          <w:b/>
        </w:rPr>
        <w:lastRenderedPageBreak/>
        <w:t>Пояснительная записка</w:t>
      </w:r>
    </w:p>
    <w:p w:rsidR="00DE1F90" w:rsidRDefault="00DE1F90" w:rsidP="006F44D1">
      <w:pPr>
        <w:spacing w:after="0"/>
        <w:ind w:firstLine="709"/>
        <w:jc w:val="both"/>
      </w:pPr>
    </w:p>
    <w:p w:rsidR="00655100" w:rsidRDefault="00DE1F90" w:rsidP="006F44D1">
      <w:pPr>
        <w:spacing w:after="0"/>
        <w:ind w:firstLine="709"/>
        <w:jc w:val="both"/>
      </w:pPr>
      <w:r>
        <w:t>Дополнительная общеобразовательная общеразвивающая программа (далее – программа) «</w:t>
      </w:r>
      <w:r w:rsidR="00655100">
        <w:t>Рукодельница</w:t>
      </w:r>
      <w:r>
        <w:t xml:space="preserve">» разработана в соответствии </w:t>
      </w:r>
      <w:proofErr w:type="gramStart"/>
      <w:r>
        <w:t>с</w:t>
      </w:r>
      <w:proofErr w:type="gramEnd"/>
    </w:p>
    <w:p w:rsidR="00655100" w:rsidRDefault="00DE1F90" w:rsidP="00642725">
      <w:pPr>
        <w:pStyle w:val="a3"/>
        <w:numPr>
          <w:ilvl w:val="0"/>
          <w:numId w:val="1"/>
        </w:numPr>
        <w:spacing w:after="0"/>
        <w:ind w:left="993" w:hanging="426"/>
        <w:jc w:val="both"/>
      </w:pPr>
      <w:r>
        <w:t xml:space="preserve">Федеральным законом от 29.12.2012 № 273 – Ф3 «Об образовании в РФ», </w:t>
      </w:r>
    </w:p>
    <w:p w:rsidR="00655100" w:rsidRDefault="00DE1F90" w:rsidP="00642725">
      <w:pPr>
        <w:pStyle w:val="a3"/>
        <w:numPr>
          <w:ilvl w:val="0"/>
          <w:numId w:val="1"/>
        </w:numPr>
        <w:spacing w:after="0"/>
        <w:ind w:left="993" w:hanging="426"/>
        <w:jc w:val="both"/>
      </w:pPr>
      <w:r>
        <w:t xml:space="preserve">приказом Министерства образования и науки РФ от 29.08.13 № 108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655100" w:rsidRDefault="00DE1F90" w:rsidP="00642725">
      <w:pPr>
        <w:pStyle w:val="a3"/>
        <w:numPr>
          <w:ilvl w:val="0"/>
          <w:numId w:val="1"/>
        </w:numPr>
        <w:spacing w:after="0"/>
        <w:ind w:left="993" w:hanging="426"/>
        <w:jc w:val="both"/>
      </w:pPr>
      <w:r>
        <w:t>письмом Министерства образования и науки РФ от 18.11.15 г. № 09-3242; Распор</w:t>
      </w:r>
      <w:r w:rsidR="00655100">
        <w:t xml:space="preserve">яжением КО № 617-р от 01.03.17 </w:t>
      </w:r>
    </w:p>
    <w:p w:rsidR="00DE1F90" w:rsidRDefault="00DE1F90" w:rsidP="00642725">
      <w:pPr>
        <w:pStyle w:val="a3"/>
        <w:numPr>
          <w:ilvl w:val="0"/>
          <w:numId w:val="1"/>
        </w:numPr>
        <w:spacing w:after="0"/>
        <w:ind w:left="993" w:hanging="426"/>
        <w:jc w:val="both"/>
      </w:pPr>
      <w:r>
        <w:t xml:space="preserve">СанПиН 2.4.4.3172-14 «Санитарно-эпидемиологические требования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  <w:r>
        <w:t>».</w:t>
      </w:r>
    </w:p>
    <w:p w:rsidR="00655100" w:rsidRDefault="00655100" w:rsidP="00642725">
      <w:pPr>
        <w:pStyle w:val="a3"/>
        <w:numPr>
          <w:ilvl w:val="0"/>
          <w:numId w:val="1"/>
        </w:numPr>
        <w:spacing w:after="0"/>
        <w:ind w:left="993" w:hanging="426"/>
        <w:jc w:val="both"/>
      </w:pPr>
      <w:r>
        <w:t xml:space="preserve">Уставом МБУ ДО </w:t>
      </w:r>
      <w:proofErr w:type="gramStart"/>
      <w:r>
        <w:t>Самарский</w:t>
      </w:r>
      <w:proofErr w:type="gramEnd"/>
      <w:r>
        <w:t xml:space="preserve"> ЦТ</w:t>
      </w:r>
    </w:p>
    <w:p w:rsidR="00DE1F90" w:rsidRDefault="00DE1F90" w:rsidP="006F44D1">
      <w:pPr>
        <w:spacing w:after="0"/>
        <w:ind w:firstLine="709"/>
        <w:jc w:val="both"/>
      </w:pPr>
    </w:p>
    <w:p w:rsidR="00DE1F90" w:rsidRDefault="00DE1F90" w:rsidP="006F44D1">
      <w:pPr>
        <w:spacing w:after="0"/>
        <w:ind w:firstLine="709"/>
        <w:jc w:val="both"/>
      </w:pPr>
      <w:r>
        <w:t xml:space="preserve">Данная программа относится к программам </w:t>
      </w:r>
      <w:r w:rsidRPr="007D447E">
        <w:rPr>
          <w:b/>
        </w:rPr>
        <w:t>художественной направленности</w:t>
      </w:r>
      <w:r>
        <w:t xml:space="preserve"> и предполагает </w:t>
      </w:r>
      <w:r w:rsidRPr="007D447E">
        <w:rPr>
          <w:b/>
        </w:rPr>
        <w:t>базовый уровень</w:t>
      </w:r>
      <w:r>
        <w:t xml:space="preserve"> освоения. К концу обучения учащиеся приобретают знания, умения и навыки, необходимые для участия в различных конкурсах, выставках, фестивалях районного, городского и всероссийского уровней. Программа ориентирована на развитие общей и эстетической культуры учащихся, способствует воспитанию эстетического вкуса детей, занимающихся в коллективе. Важное место в программе отводится развитию навыков по основам рукоделия.</w:t>
      </w:r>
    </w:p>
    <w:p w:rsidR="00DE1F90" w:rsidRDefault="00DE1F90" w:rsidP="006F44D1">
      <w:pPr>
        <w:spacing w:after="0"/>
        <w:ind w:firstLine="709"/>
        <w:jc w:val="both"/>
      </w:pPr>
      <w:r>
        <w:t xml:space="preserve">Программа направлена на возрождение интереса детей </w:t>
      </w:r>
      <w:r w:rsidRPr="005B3234">
        <w:rPr>
          <w:b/>
        </w:rPr>
        <w:t>к декоративно - прикладному искусству,</w:t>
      </w:r>
      <w:r>
        <w:t xml:space="preserve"> на развитие внимательности, наблюдательности, творческого воображения и фантазии, воспитывать и развивать художественный вкус.</w:t>
      </w:r>
    </w:p>
    <w:p w:rsidR="00DE1F90" w:rsidRDefault="00DE1F90" w:rsidP="006F44D1">
      <w:pPr>
        <w:spacing w:after="0"/>
        <w:ind w:firstLine="709"/>
        <w:jc w:val="both"/>
      </w:pPr>
      <w:r w:rsidRPr="007D447E">
        <w:rPr>
          <w:b/>
        </w:rPr>
        <w:t>Актуальность программы</w:t>
      </w:r>
      <w:r>
        <w:t xml:space="preserve"> заключается в том, что её реализация отвечает задачам, поставленным Федеральным законом об образовании: «Дополнительное образование детей и взрослых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времени» (Ф3 «Об образовании в РФ» от 29.12.2012 № 273 ст.75).</w:t>
      </w:r>
    </w:p>
    <w:p w:rsidR="00DE1F90" w:rsidRDefault="00DE1F90" w:rsidP="006F44D1">
      <w:pPr>
        <w:spacing w:after="0"/>
        <w:ind w:firstLine="709"/>
        <w:jc w:val="both"/>
      </w:pPr>
      <w:r>
        <w:t xml:space="preserve">Занятие декоративно-прикладным искусством решает проблему досуга детей, вырабатывает привычку заниматься полезным делом. Навыки планирования и прогнозирования результатов деятельности, навыки </w:t>
      </w:r>
      <w:r>
        <w:lastRenderedPageBreak/>
        <w:t>самоконтроля, коммуникативные умения, способность воплощать собственные идеи в проявлениях творческой деятельности, полученные на занятиях, пригодятся учащимся в их дальнейшей жизни.</w:t>
      </w:r>
    </w:p>
    <w:p w:rsidR="00DE1F90" w:rsidRDefault="00DE1F90" w:rsidP="006F44D1">
      <w:pPr>
        <w:spacing w:after="0"/>
        <w:ind w:firstLine="709"/>
        <w:jc w:val="both"/>
      </w:pPr>
      <w:r>
        <w:t xml:space="preserve">В современный быт прочно вошли изделия, изготовленные в техниках макраме и </w:t>
      </w:r>
      <w:r w:rsidR="007D447E">
        <w:t>бисероплетения</w:t>
      </w:r>
      <w:r>
        <w:t>: игрушки, пояса, сумки, кошельки, ремешки для часов, очечники, создавая комфорт и хорошее настроение. Декоративные изделия – воротники, манжеты, украшения, оплетенные сосуды могут выступать в качестве оригинального подарка родным, друзьям, знакомым, при создании которых можно учесть их вкус и индивидуальность. В интерьере хорошо смотрятся плетеные, подвесные украшения для стен, окон, кашпо.</w:t>
      </w:r>
    </w:p>
    <w:p w:rsidR="00DE1F90" w:rsidRDefault="00DE1F90" w:rsidP="006F44D1">
      <w:pPr>
        <w:spacing w:after="0"/>
        <w:ind w:firstLine="709"/>
        <w:jc w:val="both"/>
      </w:pPr>
      <w:r>
        <w:t>В процессе занятий по данной программе у учащихся формируется умение ценить и уважать не только свой труд, но и труд сверстников и взрослых людей, воспитывает доброту, желание сделать приятное окружающим.</w:t>
      </w:r>
    </w:p>
    <w:p w:rsidR="00D40F20" w:rsidRDefault="00D40F20" w:rsidP="00D40F20">
      <w:pPr>
        <w:spacing w:after="0"/>
        <w:ind w:firstLine="709"/>
        <w:jc w:val="both"/>
      </w:pPr>
      <w:r w:rsidRPr="00D40F20">
        <w:rPr>
          <w:b/>
        </w:rPr>
        <w:t>Практическая значимость</w:t>
      </w:r>
      <w:r>
        <w:t xml:space="preserve"> программы заключается в возможности значительного расширения содержания предметной области «Технология».</w:t>
      </w:r>
    </w:p>
    <w:p w:rsidR="00D40F20" w:rsidRDefault="00D40F20" w:rsidP="00D40F20">
      <w:pPr>
        <w:spacing w:after="0"/>
        <w:ind w:firstLine="709"/>
        <w:jc w:val="both"/>
      </w:pPr>
      <w:r>
        <w:t>Включение в программу различных видов творческой деятельности дает  учащимся возможность найти себя в одном из них и наиболее полно реализовать свои способности. Овладев различными технологиями декоративно-прикладного творчества, учащиеся смогут создавать высокохудожественные изделия и получат возможность для личностного роста благодаря участию в конкурсах, выставках, научно-практических конференциях.</w:t>
      </w:r>
    </w:p>
    <w:p w:rsidR="00DE1F90" w:rsidRDefault="00DE1F90" w:rsidP="006F44D1">
      <w:pPr>
        <w:spacing w:after="0"/>
        <w:ind w:firstLine="709"/>
        <w:jc w:val="both"/>
      </w:pPr>
      <w:r w:rsidRPr="007D447E">
        <w:rPr>
          <w:b/>
        </w:rPr>
        <w:t>Отличительной особенностью</w:t>
      </w:r>
      <w:r>
        <w:t xml:space="preserve"> образовательной программы является то, что введено несколько видов рукоделий, имеющих похожесть направлений. При занятии одним видом работы наблюдается усталость детей, поэтому переключение на другой вид занятий ведет к повышению заинтересованности учащихся рукоделием.</w:t>
      </w:r>
    </w:p>
    <w:p w:rsidR="00DE1F90" w:rsidRDefault="00DE1F90" w:rsidP="006F44D1">
      <w:pPr>
        <w:spacing w:after="0"/>
        <w:ind w:firstLine="709"/>
        <w:jc w:val="both"/>
      </w:pPr>
    </w:p>
    <w:p w:rsidR="0090379C" w:rsidRDefault="0090379C">
      <w:pPr>
        <w:rPr>
          <w:b/>
        </w:rPr>
      </w:pPr>
      <w:r>
        <w:rPr>
          <w:b/>
        </w:rPr>
        <w:br w:type="page"/>
      </w:r>
    </w:p>
    <w:p w:rsidR="00932AB9" w:rsidRPr="00932AB9" w:rsidRDefault="00932AB9" w:rsidP="00932AB9">
      <w:pPr>
        <w:spacing w:after="0"/>
        <w:ind w:firstLine="709"/>
        <w:jc w:val="both"/>
      </w:pPr>
      <w:r w:rsidRPr="00932AB9">
        <w:rPr>
          <w:b/>
        </w:rPr>
        <w:lastRenderedPageBreak/>
        <w:t>Цель</w:t>
      </w:r>
      <w:r w:rsidRPr="00932AB9">
        <w:t xml:space="preserve"> - формирование и развитие творческих способностей учащихся, их общей культуры путем получения знаний, умений и навыков изготовления изделий различного уровня сложности из разных материалов, выполненных в сочетании техник макраме и </w:t>
      </w:r>
      <w:r>
        <w:t>бисероплетения</w:t>
      </w:r>
      <w:r w:rsidRPr="00932AB9">
        <w:t>.</w:t>
      </w:r>
    </w:p>
    <w:p w:rsidR="00932AB9" w:rsidRPr="00932AB9" w:rsidRDefault="00932AB9" w:rsidP="00932AB9">
      <w:pPr>
        <w:spacing w:after="0"/>
        <w:ind w:firstLine="709"/>
        <w:jc w:val="both"/>
        <w:rPr>
          <w:b/>
        </w:rPr>
      </w:pPr>
      <w:r w:rsidRPr="00932AB9">
        <w:rPr>
          <w:b/>
        </w:rPr>
        <w:t>Задачи</w:t>
      </w:r>
    </w:p>
    <w:p w:rsidR="00932AB9" w:rsidRPr="00932AB9" w:rsidRDefault="00932AB9" w:rsidP="00932AB9">
      <w:pPr>
        <w:spacing w:after="0"/>
        <w:jc w:val="both"/>
        <w:rPr>
          <w:b/>
          <w:i/>
        </w:rPr>
      </w:pPr>
      <w:r w:rsidRPr="00932AB9">
        <w:rPr>
          <w:b/>
          <w:i/>
        </w:rPr>
        <w:t>Воспитательные:</w:t>
      </w:r>
    </w:p>
    <w:p w:rsidR="00932AB9" w:rsidRPr="00932AB9" w:rsidRDefault="00932AB9" w:rsidP="00932AB9">
      <w:pPr>
        <w:pStyle w:val="a3"/>
        <w:numPr>
          <w:ilvl w:val="0"/>
          <w:numId w:val="3"/>
        </w:numPr>
        <w:spacing w:after="0"/>
        <w:ind w:left="1134" w:hanging="425"/>
        <w:jc w:val="both"/>
      </w:pPr>
      <w:r w:rsidRPr="00932AB9">
        <w:t>прививать культуру труда;</w:t>
      </w:r>
    </w:p>
    <w:p w:rsidR="00932AB9" w:rsidRPr="00932AB9" w:rsidRDefault="00932AB9" w:rsidP="00932AB9">
      <w:pPr>
        <w:pStyle w:val="a3"/>
        <w:numPr>
          <w:ilvl w:val="0"/>
          <w:numId w:val="3"/>
        </w:numPr>
        <w:spacing w:after="0"/>
        <w:ind w:left="1134" w:hanging="425"/>
        <w:jc w:val="both"/>
      </w:pPr>
      <w:r w:rsidRPr="00932AB9">
        <w:t>развивать коммуникативные способности, взаимоуважение, толерантность;</w:t>
      </w:r>
    </w:p>
    <w:p w:rsidR="00932AB9" w:rsidRPr="00932AB9" w:rsidRDefault="00932AB9" w:rsidP="00932AB9">
      <w:pPr>
        <w:pStyle w:val="a3"/>
        <w:numPr>
          <w:ilvl w:val="0"/>
          <w:numId w:val="3"/>
        </w:numPr>
        <w:spacing w:after="0"/>
        <w:ind w:left="1134" w:hanging="425"/>
        <w:jc w:val="both"/>
      </w:pPr>
      <w:r w:rsidRPr="00932AB9">
        <w:t>воспитывать аккуратность, усидчивость, бережное отношение к материалу, инструментам;</w:t>
      </w:r>
    </w:p>
    <w:p w:rsidR="00932AB9" w:rsidRPr="00932AB9" w:rsidRDefault="00932AB9" w:rsidP="00932AB9">
      <w:pPr>
        <w:pStyle w:val="a3"/>
        <w:numPr>
          <w:ilvl w:val="0"/>
          <w:numId w:val="3"/>
        </w:numPr>
        <w:spacing w:after="0"/>
        <w:ind w:left="1134" w:hanging="425"/>
        <w:jc w:val="both"/>
      </w:pPr>
      <w:r w:rsidRPr="00932AB9">
        <w:t>воспитывать целеустремленность, настойчивость и умение добиваться намеченной цели;</w:t>
      </w:r>
    </w:p>
    <w:p w:rsidR="00932AB9" w:rsidRPr="00932AB9" w:rsidRDefault="00932AB9" w:rsidP="00932AB9">
      <w:pPr>
        <w:pStyle w:val="a3"/>
        <w:numPr>
          <w:ilvl w:val="0"/>
          <w:numId w:val="3"/>
        </w:numPr>
        <w:spacing w:after="0"/>
        <w:ind w:left="1134" w:hanging="425"/>
        <w:jc w:val="both"/>
      </w:pPr>
      <w:r w:rsidRPr="00932AB9">
        <w:t>приобщать детей к истокам народной культуры, народному декоративно-прикладному творчеству.</w:t>
      </w:r>
    </w:p>
    <w:p w:rsidR="00932AB9" w:rsidRPr="00932AB9" w:rsidRDefault="00932AB9" w:rsidP="00932AB9">
      <w:pPr>
        <w:spacing w:after="0"/>
        <w:jc w:val="both"/>
        <w:rPr>
          <w:b/>
          <w:i/>
        </w:rPr>
      </w:pPr>
      <w:r w:rsidRPr="00932AB9">
        <w:rPr>
          <w:b/>
          <w:i/>
        </w:rPr>
        <w:t>Развивающие:</w:t>
      </w:r>
    </w:p>
    <w:p w:rsidR="00932AB9" w:rsidRPr="00932AB9" w:rsidRDefault="00932AB9" w:rsidP="00D47E82">
      <w:pPr>
        <w:pStyle w:val="a3"/>
        <w:numPr>
          <w:ilvl w:val="0"/>
          <w:numId w:val="4"/>
        </w:numPr>
        <w:spacing w:after="0"/>
        <w:ind w:left="1134" w:hanging="425"/>
        <w:jc w:val="both"/>
      </w:pPr>
      <w:r w:rsidRPr="00932AB9">
        <w:t>развивать координацию и моторику рук;</w:t>
      </w:r>
    </w:p>
    <w:p w:rsidR="00932AB9" w:rsidRPr="00932AB9" w:rsidRDefault="00932AB9" w:rsidP="00D47E82">
      <w:pPr>
        <w:pStyle w:val="a3"/>
        <w:numPr>
          <w:ilvl w:val="0"/>
          <w:numId w:val="4"/>
        </w:numPr>
        <w:spacing w:after="0"/>
        <w:ind w:left="1134" w:hanging="425"/>
        <w:jc w:val="both"/>
      </w:pPr>
      <w:r w:rsidRPr="00932AB9">
        <w:t>развивать внимательность и наблюдательность;</w:t>
      </w:r>
    </w:p>
    <w:p w:rsidR="00932AB9" w:rsidRPr="00932AB9" w:rsidRDefault="00932AB9" w:rsidP="00D47E82">
      <w:pPr>
        <w:pStyle w:val="a3"/>
        <w:numPr>
          <w:ilvl w:val="0"/>
          <w:numId w:val="4"/>
        </w:numPr>
        <w:spacing w:after="0"/>
        <w:ind w:left="1134" w:hanging="425"/>
        <w:jc w:val="both"/>
      </w:pPr>
      <w:r w:rsidRPr="00932AB9">
        <w:t>развивать творческое воображение и фантазию - через плетение основных узлов, посещений выставок;</w:t>
      </w:r>
    </w:p>
    <w:p w:rsidR="00932AB9" w:rsidRPr="00932AB9" w:rsidRDefault="00932AB9" w:rsidP="00D47E82">
      <w:pPr>
        <w:pStyle w:val="a3"/>
        <w:numPr>
          <w:ilvl w:val="0"/>
          <w:numId w:val="4"/>
        </w:numPr>
        <w:spacing w:after="0"/>
        <w:ind w:left="1134" w:hanging="425"/>
        <w:jc w:val="both"/>
      </w:pPr>
      <w:r w:rsidRPr="00932AB9">
        <w:t>развивать мотивацию к познанию и творчеству;</w:t>
      </w:r>
    </w:p>
    <w:p w:rsidR="00932AB9" w:rsidRPr="00932AB9" w:rsidRDefault="00932AB9" w:rsidP="00D47E82">
      <w:pPr>
        <w:pStyle w:val="a3"/>
        <w:numPr>
          <w:ilvl w:val="0"/>
          <w:numId w:val="4"/>
        </w:numPr>
        <w:spacing w:after="0"/>
        <w:ind w:left="1134" w:hanging="425"/>
        <w:jc w:val="both"/>
      </w:pPr>
      <w:r w:rsidRPr="00932AB9">
        <w:t>развивать эстетический и художественный вкус.</w:t>
      </w:r>
    </w:p>
    <w:p w:rsidR="00932AB9" w:rsidRPr="00324DC6" w:rsidRDefault="00932AB9" w:rsidP="00324DC6">
      <w:pPr>
        <w:spacing w:after="0"/>
        <w:jc w:val="both"/>
        <w:rPr>
          <w:b/>
          <w:i/>
        </w:rPr>
      </w:pPr>
      <w:r w:rsidRPr="00324DC6">
        <w:rPr>
          <w:b/>
          <w:i/>
        </w:rPr>
        <w:t>Обучающие:</w:t>
      </w:r>
    </w:p>
    <w:p w:rsidR="00932AB9" w:rsidRPr="00932AB9" w:rsidRDefault="00932AB9" w:rsidP="00EA237E">
      <w:pPr>
        <w:pStyle w:val="a3"/>
        <w:numPr>
          <w:ilvl w:val="0"/>
          <w:numId w:val="5"/>
        </w:numPr>
        <w:spacing w:after="0"/>
        <w:ind w:left="1134" w:hanging="425"/>
        <w:jc w:val="both"/>
      </w:pPr>
      <w:r w:rsidRPr="00932AB9">
        <w:t>способствовать овладению учащимися техниками рукоделий - макраме</w:t>
      </w:r>
      <w:r w:rsidRPr="00156A02">
        <w:t xml:space="preserve">, </w:t>
      </w:r>
      <w:proofErr w:type="spellStart"/>
      <w:r w:rsidR="00156A02" w:rsidRPr="00156A02">
        <w:rPr>
          <w:color w:val="000000"/>
        </w:rPr>
        <w:t>кумихимо,</w:t>
      </w:r>
      <w:r w:rsidR="00156A02">
        <w:rPr>
          <w:color w:val="000000"/>
        </w:rPr>
        <w:t>к</w:t>
      </w:r>
      <w:r w:rsidR="00156A02" w:rsidRPr="00156A02">
        <w:rPr>
          <w:color w:val="000000"/>
        </w:rPr>
        <w:t>авандоли</w:t>
      </w:r>
      <w:r w:rsidR="00156A02">
        <w:rPr>
          <w:color w:val="000000"/>
        </w:rPr>
        <w:t>,</w:t>
      </w:r>
      <w:r w:rsidR="00EA237E">
        <w:t>бисероплетение</w:t>
      </w:r>
      <w:proofErr w:type="spellEnd"/>
      <w:r w:rsidRPr="00932AB9">
        <w:t>;</w:t>
      </w:r>
    </w:p>
    <w:p w:rsidR="00932AB9" w:rsidRPr="00932AB9" w:rsidRDefault="00932AB9" w:rsidP="00EA237E">
      <w:pPr>
        <w:pStyle w:val="a3"/>
        <w:numPr>
          <w:ilvl w:val="0"/>
          <w:numId w:val="5"/>
        </w:numPr>
        <w:spacing w:after="0"/>
        <w:ind w:left="1134" w:hanging="425"/>
        <w:jc w:val="both"/>
      </w:pPr>
      <w:r w:rsidRPr="00932AB9">
        <w:t>обучить навыкам плетения;</w:t>
      </w:r>
    </w:p>
    <w:p w:rsidR="00932AB9" w:rsidRPr="00932AB9" w:rsidRDefault="00932AB9" w:rsidP="00EA237E">
      <w:pPr>
        <w:pStyle w:val="a3"/>
        <w:numPr>
          <w:ilvl w:val="0"/>
          <w:numId w:val="5"/>
        </w:numPr>
        <w:spacing w:after="0"/>
        <w:ind w:left="1134" w:hanging="425"/>
        <w:jc w:val="both"/>
      </w:pPr>
      <w:r w:rsidRPr="00932AB9">
        <w:t>сформировать систему знаний, умений, навыков по основам рукоделия;</w:t>
      </w:r>
    </w:p>
    <w:p w:rsidR="00932AB9" w:rsidRPr="00932AB9" w:rsidRDefault="00932AB9" w:rsidP="00EA237E">
      <w:pPr>
        <w:pStyle w:val="a3"/>
        <w:numPr>
          <w:ilvl w:val="0"/>
          <w:numId w:val="5"/>
        </w:numPr>
        <w:spacing w:after="0"/>
        <w:ind w:left="1134" w:hanging="425"/>
        <w:jc w:val="both"/>
      </w:pPr>
      <w:r w:rsidRPr="00932AB9">
        <w:t>познакомить с правилами охраны труда;</w:t>
      </w:r>
    </w:p>
    <w:p w:rsidR="00932AB9" w:rsidRPr="00932AB9" w:rsidRDefault="00932AB9" w:rsidP="00EA237E">
      <w:pPr>
        <w:pStyle w:val="a3"/>
        <w:numPr>
          <w:ilvl w:val="0"/>
          <w:numId w:val="5"/>
        </w:numPr>
        <w:spacing w:after="0"/>
        <w:ind w:left="1134" w:hanging="425"/>
        <w:jc w:val="both"/>
      </w:pPr>
      <w:r w:rsidRPr="00932AB9">
        <w:t>научить решать технологические и творческие задачи, возникающие в процессе создания изделий.</w:t>
      </w:r>
    </w:p>
    <w:p w:rsidR="00932AB9" w:rsidRPr="00932AB9" w:rsidRDefault="00932AB9" w:rsidP="00932AB9">
      <w:pPr>
        <w:spacing w:after="0"/>
        <w:ind w:firstLine="709"/>
        <w:jc w:val="both"/>
      </w:pPr>
    </w:p>
    <w:p w:rsidR="00932AB9" w:rsidRPr="00535025" w:rsidRDefault="00932AB9" w:rsidP="00932AB9">
      <w:pPr>
        <w:spacing w:after="0"/>
        <w:ind w:firstLine="709"/>
        <w:jc w:val="both"/>
        <w:rPr>
          <w:b/>
        </w:rPr>
      </w:pPr>
      <w:r w:rsidRPr="00535025">
        <w:rPr>
          <w:b/>
        </w:rPr>
        <w:t>Условия реализации программы</w:t>
      </w:r>
    </w:p>
    <w:p w:rsidR="00932AB9" w:rsidRPr="00932AB9" w:rsidRDefault="00932AB9" w:rsidP="00932AB9">
      <w:pPr>
        <w:spacing w:after="0"/>
        <w:ind w:firstLine="709"/>
        <w:jc w:val="both"/>
      </w:pPr>
      <w:r w:rsidRPr="00932AB9">
        <w:t>Программа предназнач</w:t>
      </w:r>
      <w:r w:rsidR="0055208C">
        <w:t>ена для мальчиков и девочек от 11 до 14</w:t>
      </w:r>
      <w:r w:rsidRPr="00932AB9">
        <w:t xml:space="preserve"> лет.</w:t>
      </w:r>
    </w:p>
    <w:p w:rsidR="00932AB9" w:rsidRPr="00932AB9" w:rsidRDefault="0055208C" w:rsidP="00932AB9">
      <w:pPr>
        <w:spacing w:after="0"/>
        <w:ind w:firstLine="709"/>
        <w:jc w:val="both"/>
      </w:pPr>
      <w:r>
        <w:t xml:space="preserve">В </w:t>
      </w:r>
      <w:r w:rsidR="00932AB9" w:rsidRPr="00932AB9">
        <w:t>объединение принимаются все дети без владения техникой этих видов творчества, они не обязаны обладать определенными навыками и способностями, этому их научат при посещении этого объединения.</w:t>
      </w:r>
    </w:p>
    <w:p w:rsidR="00F64591" w:rsidRDefault="00F64591" w:rsidP="00F64591">
      <w:pPr>
        <w:spacing w:after="0"/>
        <w:ind w:firstLine="709"/>
        <w:jc w:val="both"/>
      </w:pPr>
      <w:r>
        <w:t>1год обучения – 144 часа в год (4 часа в неделю)</w:t>
      </w:r>
      <w:r w:rsidR="00BF42BD">
        <w:t>.</w:t>
      </w:r>
    </w:p>
    <w:p w:rsidR="00F64591" w:rsidRPr="00BF42BD" w:rsidRDefault="00F64591" w:rsidP="00F64591">
      <w:pPr>
        <w:spacing w:after="0"/>
        <w:ind w:firstLine="709"/>
        <w:jc w:val="both"/>
        <w:rPr>
          <w:b/>
          <w:i/>
        </w:rPr>
      </w:pPr>
      <w:r w:rsidRPr="00BF42BD">
        <w:rPr>
          <w:b/>
          <w:i/>
        </w:rPr>
        <w:t>Режим проведения занятий</w:t>
      </w:r>
    </w:p>
    <w:p w:rsidR="00F64591" w:rsidRDefault="00F64591" w:rsidP="00F64591">
      <w:pPr>
        <w:spacing w:after="0"/>
        <w:ind w:firstLine="709"/>
        <w:jc w:val="both"/>
      </w:pPr>
      <w:r>
        <w:lastRenderedPageBreak/>
        <w:t xml:space="preserve">Образовательный процесс строится в соответствии с возрастными особенностями детей и требованиями СанПиНа 2.4.4.3172-14 «Санитарно-эпидемиологические требования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  <w:r>
        <w:t>».</w:t>
      </w:r>
    </w:p>
    <w:p w:rsidR="000A4D88" w:rsidRDefault="000A4D88" w:rsidP="00F64591">
      <w:pPr>
        <w:spacing w:after="0"/>
        <w:ind w:firstLine="709"/>
        <w:jc w:val="both"/>
      </w:pPr>
      <w:r>
        <w:t xml:space="preserve">Время одного занятия 45 минут, перерыв между занятиями – 10 минут. В день 2 </w:t>
      </w:r>
      <w:proofErr w:type="gramStart"/>
      <w:r>
        <w:t>академических</w:t>
      </w:r>
      <w:proofErr w:type="gramEnd"/>
      <w:r>
        <w:t xml:space="preserve"> часа. В неделю 2 раза.</w:t>
      </w:r>
    </w:p>
    <w:p w:rsidR="00F64591" w:rsidRDefault="00F64591" w:rsidP="00F64591">
      <w:pPr>
        <w:spacing w:after="0"/>
        <w:ind w:firstLine="709"/>
        <w:jc w:val="both"/>
      </w:pPr>
      <w:r>
        <w:t>Списочный состав групп формируется в соответствии технологическом регламентом и  с учетом вида деятельности, санитарных норм, особенностей реализации программы по норме наполняемости: на 1-м году обучения – не менее 15 человек.</w:t>
      </w:r>
    </w:p>
    <w:p w:rsidR="00F64591" w:rsidRPr="00F64591" w:rsidRDefault="00F64591" w:rsidP="00F64591">
      <w:pPr>
        <w:spacing w:after="0"/>
        <w:ind w:firstLine="709"/>
        <w:jc w:val="both"/>
        <w:rPr>
          <w:b/>
          <w:i/>
        </w:rPr>
      </w:pPr>
      <w:r w:rsidRPr="00F64591">
        <w:rPr>
          <w:b/>
          <w:i/>
        </w:rPr>
        <w:t>Примерное построение занятий по программе</w:t>
      </w:r>
    </w:p>
    <w:p w:rsidR="00F64591" w:rsidRDefault="00F64591" w:rsidP="00F64591">
      <w:pPr>
        <w:spacing w:after="0"/>
        <w:ind w:left="426" w:hanging="426"/>
        <w:jc w:val="both"/>
      </w:pPr>
      <w:r>
        <w:t>1.</w:t>
      </w:r>
      <w:r>
        <w:tab/>
        <w:t>Организационная часть: подготовка рабочего места, материалов и инструментов, необходимых для занятия. Тема занятия, правила по технике безопасности и охране труда, настрой на учебную работу;</w:t>
      </w:r>
    </w:p>
    <w:p w:rsidR="00F64591" w:rsidRDefault="00F64591" w:rsidP="00F64591">
      <w:pPr>
        <w:spacing w:after="0"/>
        <w:ind w:left="426" w:hanging="426"/>
        <w:jc w:val="both"/>
      </w:pPr>
      <w:r>
        <w:t>2.</w:t>
      </w:r>
      <w:r>
        <w:tab/>
        <w:t>Теоретическая часть: повторение и объяснение материала. Показ иллюстраций, образцов, готовых изделий, учебных пособий, технологии изготовления.</w:t>
      </w:r>
    </w:p>
    <w:p w:rsidR="00F64591" w:rsidRDefault="00F64591" w:rsidP="00F64591">
      <w:pPr>
        <w:spacing w:after="0"/>
        <w:ind w:left="426" w:hanging="426"/>
        <w:jc w:val="both"/>
      </w:pPr>
      <w:r>
        <w:t>3.</w:t>
      </w:r>
      <w:r>
        <w:tab/>
        <w:t>Практическая часть: выполнение учащимися задания.</w:t>
      </w:r>
    </w:p>
    <w:p w:rsidR="00F64591" w:rsidRDefault="00F64591" w:rsidP="00F64591">
      <w:pPr>
        <w:spacing w:after="0"/>
        <w:ind w:left="426" w:hanging="426"/>
        <w:jc w:val="both"/>
      </w:pPr>
      <w:r>
        <w:t>4.</w:t>
      </w:r>
      <w:r>
        <w:tab/>
        <w:t>Подведение итогов занятия: организация мини-выставки, обсуждение учащимися работ. Информация. Уборка рабочего места и помещения.</w:t>
      </w:r>
    </w:p>
    <w:p w:rsidR="00F64591" w:rsidRDefault="00F64591" w:rsidP="00F64591">
      <w:pPr>
        <w:spacing w:after="0"/>
        <w:ind w:firstLine="709"/>
        <w:jc w:val="both"/>
      </w:pPr>
      <w:r>
        <w:t>Данная программа предполагает, кроме учебных занятий, проведение в объединении: конкурсов, разыгрывание сценок с выполненными изделиями, выставок выполненных работ, посещение культурно-массовых мероприятий.</w:t>
      </w:r>
    </w:p>
    <w:p w:rsidR="00F64591" w:rsidRPr="00F64591" w:rsidRDefault="00F64591" w:rsidP="00F64591">
      <w:pPr>
        <w:spacing w:after="0"/>
        <w:ind w:firstLine="709"/>
        <w:jc w:val="both"/>
        <w:rPr>
          <w:b/>
          <w:i/>
        </w:rPr>
      </w:pPr>
      <w:r w:rsidRPr="00F64591">
        <w:rPr>
          <w:b/>
          <w:i/>
        </w:rPr>
        <w:t>Материально-техническое обеспечение</w:t>
      </w:r>
    </w:p>
    <w:p w:rsidR="00F64591" w:rsidRDefault="00F64591" w:rsidP="00F64591">
      <w:pPr>
        <w:spacing w:after="0"/>
        <w:ind w:firstLine="709"/>
        <w:jc w:val="both"/>
      </w:pPr>
      <w:r>
        <w:t>Занятия должны проходить в светлом, хорошо проветриваемом помещении, оснащённом удобными рабочими столами и стульями.</w:t>
      </w:r>
    </w:p>
    <w:p w:rsidR="00F64591" w:rsidRPr="00F64591" w:rsidRDefault="00F64591" w:rsidP="00F64591">
      <w:pPr>
        <w:spacing w:after="0"/>
        <w:ind w:firstLine="709"/>
        <w:jc w:val="both"/>
        <w:rPr>
          <w:b/>
          <w:i/>
        </w:rPr>
      </w:pPr>
      <w:r w:rsidRPr="00F64591">
        <w:rPr>
          <w:b/>
          <w:i/>
        </w:rPr>
        <w:t>Оборудование:</w:t>
      </w:r>
    </w:p>
    <w:p w:rsidR="00F64591" w:rsidRDefault="00F64591" w:rsidP="00F64591">
      <w:pPr>
        <w:spacing w:after="0"/>
        <w:ind w:firstLine="709"/>
        <w:jc w:val="both"/>
      </w:pPr>
      <w:r>
        <w:t>-</w:t>
      </w:r>
      <w:r>
        <w:tab/>
        <w:t>стенды;</w:t>
      </w:r>
    </w:p>
    <w:p w:rsidR="00F64591" w:rsidRDefault="00F64591" w:rsidP="00F64591">
      <w:pPr>
        <w:spacing w:after="0"/>
        <w:ind w:firstLine="709"/>
        <w:jc w:val="both"/>
      </w:pPr>
      <w:r>
        <w:t>-</w:t>
      </w:r>
      <w:r>
        <w:tab/>
        <w:t>столы, рассчитанные на двух человек, в количестве 8-9 шт.;</w:t>
      </w:r>
    </w:p>
    <w:p w:rsidR="00F64591" w:rsidRDefault="00F64591" w:rsidP="00F64591">
      <w:pPr>
        <w:spacing w:after="0"/>
        <w:ind w:firstLine="709"/>
        <w:jc w:val="both"/>
      </w:pPr>
      <w:r>
        <w:t>-</w:t>
      </w:r>
      <w:r>
        <w:tab/>
        <w:t>стулья в количестве 18 шт.;</w:t>
      </w:r>
    </w:p>
    <w:p w:rsidR="00F64591" w:rsidRDefault="00F64591" w:rsidP="00F64591">
      <w:pPr>
        <w:spacing w:after="0"/>
        <w:ind w:firstLine="709"/>
        <w:jc w:val="both"/>
      </w:pPr>
      <w:r>
        <w:t>-</w:t>
      </w:r>
      <w:r>
        <w:tab/>
        <w:t>шкафы;</w:t>
      </w:r>
    </w:p>
    <w:p w:rsidR="00F64591" w:rsidRDefault="00F64591" w:rsidP="00F64591">
      <w:pPr>
        <w:spacing w:after="0"/>
        <w:ind w:firstLine="709"/>
        <w:jc w:val="both"/>
      </w:pPr>
      <w:r>
        <w:t>-</w:t>
      </w:r>
      <w:r>
        <w:tab/>
        <w:t>стеллажи.</w:t>
      </w:r>
    </w:p>
    <w:p w:rsidR="00F64591" w:rsidRPr="00F64591" w:rsidRDefault="00F64591" w:rsidP="00F64591">
      <w:pPr>
        <w:spacing w:after="0"/>
        <w:ind w:firstLine="709"/>
        <w:jc w:val="both"/>
        <w:rPr>
          <w:b/>
          <w:i/>
        </w:rPr>
      </w:pPr>
      <w:r w:rsidRPr="00F64591">
        <w:rPr>
          <w:b/>
          <w:i/>
        </w:rPr>
        <w:t>Инструменты и материалы:</w:t>
      </w:r>
    </w:p>
    <w:p w:rsidR="00F64591" w:rsidRDefault="00F64591" w:rsidP="00F64591">
      <w:pPr>
        <w:spacing w:after="0"/>
        <w:ind w:firstLine="709"/>
        <w:jc w:val="both"/>
      </w:pPr>
      <w:r>
        <w:t>Каждый учащийся должен приносить с собой веревки, нити, шнуры для работы (300 метров – в расчёте на 1 учебный год), нити тонкие типа «Ирис» в количестве 5 штук, бисер разных размеров и цветов,  крючки разного размера в количестве 5 штук.</w:t>
      </w:r>
    </w:p>
    <w:p w:rsidR="00F64591" w:rsidRPr="00C06FA8" w:rsidRDefault="00F64591" w:rsidP="00F64591">
      <w:pPr>
        <w:spacing w:after="0"/>
        <w:ind w:firstLine="709"/>
        <w:jc w:val="both"/>
        <w:rPr>
          <w:b/>
          <w:i/>
        </w:rPr>
      </w:pPr>
      <w:r w:rsidRPr="00C06FA8">
        <w:rPr>
          <w:b/>
          <w:i/>
        </w:rPr>
        <w:t>Техническое оснащение:</w:t>
      </w:r>
    </w:p>
    <w:p w:rsidR="00F64591" w:rsidRDefault="00F64591" w:rsidP="00F64591">
      <w:pPr>
        <w:spacing w:after="0"/>
        <w:ind w:firstLine="709"/>
        <w:jc w:val="both"/>
      </w:pPr>
      <w:r>
        <w:t>Хорошее освещение в помещении, компьютер, проектор.</w:t>
      </w:r>
    </w:p>
    <w:p w:rsidR="00C06FA8" w:rsidRDefault="00C06FA8">
      <w:r>
        <w:br w:type="page"/>
      </w:r>
    </w:p>
    <w:p w:rsidR="00F64591" w:rsidRPr="00C06FA8" w:rsidRDefault="00F64591" w:rsidP="00931897">
      <w:pPr>
        <w:spacing w:after="0" w:line="274" w:lineRule="auto"/>
        <w:ind w:firstLine="709"/>
        <w:jc w:val="both"/>
        <w:rPr>
          <w:b/>
        </w:rPr>
      </w:pPr>
      <w:r w:rsidRPr="00C06FA8">
        <w:rPr>
          <w:b/>
        </w:rPr>
        <w:lastRenderedPageBreak/>
        <w:t>Планируемые результаты</w:t>
      </w:r>
    </w:p>
    <w:p w:rsidR="00F64591" w:rsidRPr="00C06FA8" w:rsidRDefault="00F64591" w:rsidP="00931897">
      <w:pPr>
        <w:spacing w:after="0" w:line="274" w:lineRule="auto"/>
        <w:jc w:val="both"/>
        <w:rPr>
          <w:b/>
          <w:i/>
        </w:rPr>
      </w:pPr>
      <w:r w:rsidRPr="00C06FA8">
        <w:rPr>
          <w:b/>
          <w:i/>
        </w:rPr>
        <w:t>Личностные результаты:</w:t>
      </w:r>
    </w:p>
    <w:p w:rsidR="00F64591" w:rsidRDefault="00F64591" w:rsidP="00931897">
      <w:pPr>
        <w:pStyle w:val="a3"/>
        <w:numPr>
          <w:ilvl w:val="0"/>
          <w:numId w:val="6"/>
        </w:numPr>
        <w:spacing w:after="0" w:line="274" w:lineRule="auto"/>
        <w:ind w:left="851" w:hanging="425"/>
        <w:jc w:val="both"/>
      </w:pPr>
      <w:r>
        <w:t>готовность и способность учащихся к саморазвитию и личностному самоопределению;</w:t>
      </w:r>
    </w:p>
    <w:p w:rsidR="00F64591" w:rsidRDefault="00F64591" w:rsidP="00931897">
      <w:pPr>
        <w:pStyle w:val="a3"/>
        <w:numPr>
          <w:ilvl w:val="0"/>
          <w:numId w:val="6"/>
        </w:numPr>
        <w:spacing w:after="0" w:line="274" w:lineRule="auto"/>
        <w:ind w:left="851" w:hanging="425"/>
        <w:jc w:val="both"/>
      </w:pPr>
      <w:r>
        <w:t>формирование мотивации к обучению и целенаправленной познавательной деятельности;</w:t>
      </w:r>
    </w:p>
    <w:p w:rsidR="00F64591" w:rsidRDefault="00F64591" w:rsidP="00931897">
      <w:pPr>
        <w:pStyle w:val="a3"/>
        <w:numPr>
          <w:ilvl w:val="0"/>
          <w:numId w:val="6"/>
        </w:numPr>
        <w:spacing w:after="0" w:line="274" w:lineRule="auto"/>
        <w:ind w:left="851" w:hanging="425"/>
        <w:jc w:val="both"/>
      </w:pPr>
      <w:r>
        <w:t>способность ставить цель и строить жизненные планы;</w:t>
      </w:r>
    </w:p>
    <w:p w:rsidR="00F64591" w:rsidRDefault="00F64591" w:rsidP="00931897">
      <w:pPr>
        <w:pStyle w:val="a3"/>
        <w:numPr>
          <w:ilvl w:val="0"/>
          <w:numId w:val="6"/>
        </w:numPr>
        <w:spacing w:after="0" w:line="274" w:lineRule="auto"/>
        <w:ind w:left="851" w:hanging="425"/>
        <w:jc w:val="both"/>
      </w:pPr>
      <w:r>
        <w:t>способность к осознанию российской идентичности в поликультурном социуме.</w:t>
      </w:r>
    </w:p>
    <w:p w:rsidR="00C06FA8" w:rsidRPr="00C06FA8" w:rsidRDefault="00F64591" w:rsidP="00931897">
      <w:pPr>
        <w:spacing w:after="0" w:line="274" w:lineRule="auto"/>
        <w:jc w:val="both"/>
        <w:rPr>
          <w:b/>
          <w:i/>
        </w:rPr>
      </w:pPr>
      <w:proofErr w:type="spellStart"/>
      <w:r w:rsidRPr="00C06FA8">
        <w:rPr>
          <w:b/>
          <w:i/>
        </w:rPr>
        <w:t>Метапредметные</w:t>
      </w:r>
      <w:proofErr w:type="spellEnd"/>
      <w:r w:rsidRPr="00C06FA8">
        <w:rPr>
          <w:b/>
          <w:i/>
        </w:rPr>
        <w:t xml:space="preserve"> результаты </w:t>
      </w:r>
    </w:p>
    <w:p w:rsidR="00F64591" w:rsidRPr="00C06FA8" w:rsidRDefault="00F64591" w:rsidP="00931897">
      <w:pPr>
        <w:spacing w:after="0" w:line="274" w:lineRule="auto"/>
        <w:jc w:val="both"/>
        <w:rPr>
          <w:i/>
        </w:rPr>
      </w:pPr>
      <w:r w:rsidRPr="00C06FA8">
        <w:rPr>
          <w:i/>
        </w:rPr>
        <w:t>Познавательные УУД:</w:t>
      </w:r>
    </w:p>
    <w:p w:rsidR="00F64591" w:rsidRDefault="00F64591" w:rsidP="00931897">
      <w:pPr>
        <w:pStyle w:val="a3"/>
        <w:numPr>
          <w:ilvl w:val="0"/>
          <w:numId w:val="7"/>
        </w:numPr>
        <w:spacing w:after="0" w:line="274" w:lineRule="auto"/>
        <w:ind w:left="851" w:hanging="425"/>
        <w:jc w:val="both"/>
      </w:pPr>
      <w:r>
        <w:t>умение сравнивать, анализировать, выделять главное, обобщать, делать выводы в результате совместной работы всей группы;</w:t>
      </w:r>
    </w:p>
    <w:p w:rsidR="00F64591" w:rsidRDefault="00F64591" w:rsidP="00931897">
      <w:pPr>
        <w:pStyle w:val="a3"/>
        <w:numPr>
          <w:ilvl w:val="0"/>
          <w:numId w:val="7"/>
        </w:numPr>
        <w:spacing w:after="0" w:line="274" w:lineRule="auto"/>
        <w:ind w:left="851" w:hanging="425"/>
        <w:jc w:val="both"/>
      </w:pPr>
      <w:r>
        <w:t>стремление к освоению новых знаний и умений, к достижению более высоких и оригинальных творческих результатов.</w:t>
      </w:r>
    </w:p>
    <w:p w:rsidR="00F64591" w:rsidRPr="00AC3A8E" w:rsidRDefault="00F64591" w:rsidP="00931897">
      <w:pPr>
        <w:spacing w:after="0" w:line="274" w:lineRule="auto"/>
        <w:jc w:val="both"/>
        <w:rPr>
          <w:i/>
        </w:rPr>
      </w:pPr>
      <w:r w:rsidRPr="00AC3A8E">
        <w:rPr>
          <w:i/>
        </w:rPr>
        <w:t>Коммуникативные УУД:</w:t>
      </w:r>
    </w:p>
    <w:p w:rsidR="00F64591" w:rsidRDefault="00F64591" w:rsidP="00931897">
      <w:pPr>
        <w:pStyle w:val="a3"/>
        <w:numPr>
          <w:ilvl w:val="0"/>
          <w:numId w:val="8"/>
        </w:numPr>
        <w:spacing w:after="0" w:line="274" w:lineRule="auto"/>
        <w:ind w:left="851" w:hanging="425"/>
        <w:jc w:val="both"/>
      </w:pPr>
      <w:r>
        <w:t>умение сформулировать свою мысль в устной речи, слушать и понимать речь других;</w:t>
      </w:r>
    </w:p>
    <w:p w:rsidR="00F64591" w:rsidRDefault="00F64591" w:rsidP="00931897">
      <w:pPr>
        <w:pStyle w:val="a3"/>
        <w:numPr>
          <w:ilvl w:val="0"/>
          <w:numId w:val="8"/>
        </w:numPr>
        <w:spacing w:after="0" w:line="274" w:lineRule="auto"/>
        <w:ind w:left="851" w:hanging="425"/>
        <w:jc w:val="both"/>
      </w:pPr>
      <w:r>
        <w:t>овладение умением вести диалог, распределять функции и роли в процессе выполнения творческой работы;</w:t>
      </w:r>
    </w:p>
    <w:p w:rsidR="00F64591" w:rsidRDefault="00F64591" w:rsidP="00931897">
      <w:pPr>
        <w:pStyle w:val="a3"/>
        <w:numPr>
          <w:ilvl w:val="0"/>
          <w:numId w:val="8"/>
        </w:numPr>
        <w:spacing w:after="0" w:line="274" w:lineRule="auto"/>
        <w:ind w:left="851" w:hanging="425"/>
        <w:jc w:val="both"/>
      </w:pPr>
      <w:r>
        <w:t>умение выполнять совместные действия в творческом процессе.</w:t>
      </w:r>
    </w:p>
    <w:p w:rsidR="00F64591" w:rsidRPr="00AC3A8E" w:rsidRDefault="00F64591" w:rsidP="00931897">
      <w:pPr>
        <w:spacing w:after="0" w:line="274" w:lineRule="auto"/>
        <w:jc w:val="both"/>
        <w:rPr>
          <w:i/>
        </w:rPr>
      </w:pPr>
      <w:r w:rsidRPr="00AC3A8E">
        <w:rPr>
          <w:i/>
        </w:rPr>
        <w:t>Регулятивные УУД:</w:t>
      </w:r>
    </w:p>
    <w:p w:rsidR="00F64591" w:rsidRDefault="00F64591" w:rsidP="00931897">
      <w:pPr>
        <w:pStyle w:val="a3"/>
        <w:numPr>
          <w:ilvl w:val="0"/>
          <w:numId w:val="9"/>
        </w:numPr>
        <w:spacing w:after="0" w:line="274" w:lineRule="auto"/>
        <w:ind w:left="851" w:hanging="425"/>
        <w:jc w:val="both"/>
      </w:pPr>
      <w:r>
        <w:t>умение определять и формулировать цель деятельности задания;</w:t>
      </w:r>
    </w:p>
    <w:p w:rsidR="00F64591" w:rsidRDefault="00F64591" w:rsidP="00931897">
      <w:pPr>
        <w:pStyle w:val="a3"/>
        <w:numPr>
          <w:ilvl w:val="0"/>
          <w:numId w:val="9"/>
        </w:numPr>
        <w:spacing w:after="0" w:line="274" w:lineRule="auto"/>
        <w:ind w:left="851" w:hanging="425"/>
        <w:jc w:val="both"/>
      </w:pPr>
      <w:r>
        <w:t xml:space="preserve">умение отличать </w:t>
      </w:r>
      <w:proofErr w:type="gramStart"/>
      <w:r>
        <w:t>верно</w:t>
      </w:r>
      <w:proofErr w:type="gramEnd"/>
      <w:r>
        <w:t xml:space="preserve"> выполненное задание от неверного;</w:t>
      </w:r>
    </w:p>
    <w:p w:rsidR="00F64591" w:rsidRDefault="00F64591" w:rsidP="00931897">
      <w:pPr>
        <w:pStyle w:val="a3"/>
        <w:numPr>
          <w:ilvl w:val="0"/>
          <w:numId w:val="9"/>
        </w:numPr>
        <w:spacing w:after="0" w:line="274" w:lineRule="auto"/>
        <w:ind w:left="851" w:hanging="425"/>
        <w:jc w:val="both"/>
      </w:pPr>
      <w:r>
        <w:t>умение планировать, контролировать и оценивать учебные действия в соответствии с поставленной задачей;</w:t>
      </w:r>
    </w:p>
    <w:p w:rsidR="00F64591" w:rsidRDefault="00F64591" w:rsidP="00931897">
      <w:pPr>
        <w:pStyle w:val="a3"/>
        <w:numPr>
          <w:ilvl w:val="0"/>
          <w:numId w:val="9"/>
        </w:numPr>
        <w:spacing w:after="0" w:line="274" w:lineRule="auto"/>
        <w:ind w:left="851" w:hanging="425"/>
        <w:jc w:val="both"/>
      </w:pPr>
      <w:r>
        <w:t>умение находить варианты решения различных художественно-творческих задач;</w:t>
      </w:r>
    </w:p>
    <w:p w:rsidR="00F64591" w:rsidRDefault="00F64591" w:rsidP="00931897">
      <w:pPr>
        <w:pStyle w:val="a3"/>
        <w:numPr>
          <w:ilvl w:val="0"/>
          <w:numId w:val="9"/>
        </w:numPr>
        <w:spacing w:after="0" w:line="274" w:lineRule="auto"/>
        <w:ind w:left="851" w:hanging="425"/>
        <w:jc w:val="both"/>
      </w:pPr>
      <w:r>
        <w:t>умение организовать место занятий.</w:t>
      </w:r>
    </w:p>
    <w:p w:rsidR="00F64591" w:rsidRPr="00AA5F6B" w:rsidRDefault="00F64591" w:rsidP="00931897">
      <w:pPr>
        <w:spacing w:after="0" w:line="274" w:lineRule="auto"/>
        <w:jc w:val="both"/>
        <w:rPr>
          <w:i/>
        </w:rPr>
      </w:pPr>
      <w:r w:rsidRPr="00AA5F6B">
        <w:rPr>
          <w:i/>
        </w:rPr>
        <w:t>Предметные результаты:</w:t>
      </w:r>
    </w:p>
    <w:p w:rsidR="00F64591" w:rsidRDefault="00F64591" w:rsidP="00931897">
      <w:pPr>
        <w:pStyle w:val="a3"/>
        <w:numPr>
          <w:ilvl w:val="0"/>
          <w:numId w:val="10"/>
        </w:numPr>
        <w:spacing w:after="0" w:line="274" w:lineRule="auto"/>
        <w:ind w:left="851" w:hanging="425"/>
        <w:jc w:val="both"/>
      </w:pPr>
      <w:r>
        <w:t xml:space="preserve">овладение учащимися техниками рукоделий - </w:t>
      </w:r>
      <w:proofErr w:type="spellStart"/>
      <w:r>
        <w:t>макраме,</w:t>
      </w:r>
      <w:r w:rsidR="00051BE3" w:rsidRPr="00156A02">
        <w:rPr>
          <w:color w:val="000000"/>
        </w:rPr>
        <w:t>кумихимо,</w:t>
      </w:r>
      <w:r w:rsidR="00051BE3">
        <w:rPr>
          <w:color w:val="000000"/>
        </w:rPr>
        <w:t>к</w:t>
      </w:r>
      <w:r w:rsidR="00051BE3" w:rsidRPr="00156A02">
        <w:rPr>
          <w:color w:val="000000"/>
        </w:rPr>
        <w:t>авандоли</w:t>
      </w:r>
      <w:r w:rsidR="00051BE3">
        <w:rPr>
          <w:color w:val="000000"/>
        </w:rPr>
        <w:t>,</w:t>
      </w:r>
      <w:r w:rsidR="008022CC">
        <w:t>бисероплетение</w:t>
      </w:r>
      <w:proofErr w:type="spellEnd"/>
      <w:r>
        <w:t>;</w:t>
      </w:r>
    </w:p>
    <w:p w:rsidR="00F64591" w:rsidRDefault="00F64591" w:rsidP="00931897">
      <w:pPr>
        <w:pStyle w:val="a3"/>
        <w:numPr>
          <w:ilvl w:val="0"/>
          <w:numId w:val="10"/>
        </w:numPr>
        <w:spacing w:after="0" w:line="274" w:lineRule="auto"/>
        <w:ind w:left="851" w:hanging="425"/>
        <w:jc w:val="both"/>
      </w:pPr>
      <w:r>
        <w:t>сформированные навыки плетения;</w:t>
      </w:r>
    </w:p>
    <w:p w:rsidR="00F64591" w:rsidRDefault="00F64591" w:rsidP="00931897">
      <w:pPr>
        <w:pStyle w:val="a3"/>
        <w:numPr>
          <w:ilvl w:val="0"/>
          <w:numId w:val="10"/>
        </w:numPr>
        <w:spacing w:after="0" w:line="274" w:lineRule="auto"/>
        <w:ind w:left="851" w:hanging="425"/>
        <w:jc w:val="both"/>
      </w:pPr>
      <w:r>
        <w:t>сформированная система знаний, умений, навыков по основам рукоделия;</w:t>
      </w:r>
    </w:p>
    <w:p w:rsidR="00F64591" w:rsidRDefault="00F64591" w:rsidP="00931897">
      <w:pPr>
        <w:pStyle w:val="a3"/>
        <w:numPr>
          <w:ilvl w:val="0"/>
          <w:numId w:val="10"/>
        </w:numPr>
        <w:spacing w:after="0" w:line="274" w:lineRule="auto"/>
        <w:ind w:left="851" w:hanging="425"/>
        <w:jc w:val="both"/>
      </w:pPr>
      <w:r>
        <w:t>знание правил охраны труда;</w:t>
      </w:r>
    </w:p>
    <w:p w:rsidR="00F64591" w:rsidRDefault="00F64591" w:rsidP="00931897">
      <w:pPr>
        <w:pStyle w:val="a3"/>
        <w:numPr>
          <w:ilvl w:val="0"/>
          <w:numId w:val="10"/>
        </w:numPr>
        <w:spacing w:after="0" w:line="274" w:lineRule="auto"/>
        <w:ind w:left="851" w:hanging="425"/>
        <w:jc w:val="both"/>
      </w:pPr>
      <w:r>
        <w:t>умение решать технологические и творческие задачи, возникающие в процессе создания изделий;</w:t>
      </w:r>
    </w:p>
    <w:p w:rsidR="00D4514B" w:rsidRDefault="00F64591" w:rsidP="004A68B1">
      <w:pPr>
        <w:pStyle w:val="a3"/>
        <w:numPr>
          <w:ilvl w:val="0"/>
          <w:numId w:val="10"/>
        </w:numPr>
        <w:spacing w:after="0" w:line="274" w:lineRule="auto"/>
        <w:ind w:left="851" w:firstLine="709"/>
        <w:jc w:val="both"/>
      </w:pPr>
      <w:r>
        <w:t>способность учащихся применять освоенные умения и знания в ходе ко</w:t>
      </w:r>
      <w:r w:rsidR="00931897">
        <w:t>ллективного творческого проекта.</w:t>
      </w:r>
      <w:r w:rsidR="00D4514B">
        <w:br w:type="page"/>
      </w:r>
    </w:p>
    <w:p w:rsidR="00F64591" w:rsidRDefault="004A68B1" w:rsidP="00F64591">
      <w:pPr>
        <w:spacing w:after="0"/>
        <w:ind w:firstLine="709"/>
        <w:jc w:val="both"/>
      </w:pPr>
      <w:r>
        <w:lastRenderedPageBreak/>
        <w:t>Учебно-тематический план 1 года обучения</w:t>
      </w:r>
    </w:p>
    <w:p w:rsidR="004A68B1" w:rsidRDefault="004A68B1" w:rsidP="00F64591">
      <w:pPr>
        <w:spacing w:after="0"/>
        <w:ind w:firstLine="709"/>
        <w:jc w:val="both"/>
      </w:pPr>
    </w:p>
    <w:tbl>
      <w:tblPr>
        <w:tblStyle w:val="a4"/>
        <w:tblW w:w="9340" w:type="dxa"/>
        <w:tblLook w:val="04A0"/>
      </w:tblPr>
      <w:tblGrid>
        <w:gridCol w:w="590"/>
        <w:gridCol w:w="5330"/>
        <w:gridCol w:w="1022"/>
        <w:gridCol w:w="1299"/>
        <w:gridCol w:w="1099"/>
      </w:tblGrid>
      <w:tr w:rsidR="0040174E" w:rsidTr="00803BC2">
        <w:tc>
          <w:tcPr>
            <w:tcW w:w="590" w:type="dxa"/>
            <w:vMerge w:val="restart"/>
          </w:tcPr>
          <w:p w:rsidR="0040174E" w:rsidRDefault="0040174E" w:rsidP="00F64591">
            <w:pPr>
              <w:jc w:val="both"/>
            </w:pPr>
            <w:r>
              <w:t>№</w:t>
            </w:r>
          </w:p>
        </w:tc>
        <w:tc>
          <w:tcPr>
            <w:tcW w:w="5330" w:type="dxa"/>
            <w:vMerge w:val="restart"/>
          </w:tcPr>
          <w:p w:rsidR="0040174E" w:rsidRDefault="0040174E" w:rsidP="00F64591">
            <w:pPr>
              <w:jc w:val="both"/>
            </w:pPr>
            <w:r>
              <w:t>Название раздела, темы</w:t>
            </w:r>
          </w:p>
        </w:tc>
        <w:tc>
          <w:tcPr>
            <w:tcW w:w="3420" w:type="dxa"/>
            <w:gridSpan w:val="3"/>
          </w:tcPr>
          <w:p w:rsidR="0040174E" w:rsidRDefault="0040174E" w:rsidP="00F64591">
            <w:pPr>
              <w:jc w:val="both"/>
            </w:pPr>
            <w:r>
              <w:t>Количество часов</w:t>
            </w:r>
          </w:p>
        </w:tc>
      </w:tr>
      <w:tr w:rsidR="0040174E" w:rsidTr="00803BC2">
        <w:tc>
          <w:tcPr>
            <w:tcW w:w="590" w:type="dxa"/>
            <w:vMerge/>
          </w:tcPr>
          <w:p w:rsidR="0040174E" w:rsidRDefault="0040174E" w:rsidP="00F64591">
            <w:pPr>
              <w:jc w:val="both"/>
            </w:pPr>
          </w:p>
        </w:tc>
        <w:tc>
          <w:tcPr>
            <w:tcW w:w="5330" w:type="dxa"/>
            <w:vMerge/>
          </w:tcPr>
          <w:p w:rsidR="0040174E" w:rsidRDefault="0040174E" w:rsidP="00F64591">
            <w:pPr>
              <w:jc w:val="both"/>
            </w:pP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  <w:r>
              <w:t>теория</w:t>
            </w: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  <w:r>
              <w:t>практика</w:t>
            </w:r>
          </w:p>
        </w:tc>
        <w:tc>
          <w:tcPr>
            <w:tcW w:w="1099" w:type="dxa"/>
          </w:tcPr>
          <w:p w:rsidR="0040174E" w:rsidRDefault="0040174E" w:rsidP="00F64591">
            <w:pPr>
              <w:jc w:val="both"/>
            </w:pPr>
            <w:r>
              <w:t>всего</w:t>
            </w:r>
          </w:p>
        </w:tc>
      </w:tr>
      <w:tr w:rsidR="0040174E" w:rsidTr="00803BC2">
        <w:tc>
          <w:tcPr>
            <w:tcW w:w="590" w:type="dxa"/>
          </w:tcPr>
          <w:p w:rsidR="0040174E" w:rsidRDefault="0040174E" w:rsidP="00F64591">
            <w:pPr>
              <w:jc w:val="both"/>
            </w:pPr>
          </w:p>
        </w:tc>
        <w:tc>
          <w:tcPr>
            <w:tcW w:w="5330" w:type="dxa"/>
          </w:tcPr>
          <w:p w:rsidR="0040174E" w:rsidRDefault="0040174E" w:rsidP="00F64591">
            <w:pPr>
              <w:jc w:val="both"/>
            </w:pPr>
            <w:r>
              <w:t>Вводное занятие. Техника безопасности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  <w:r>
              <w:t>-</w:t>
            </w: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  <w:r>
              <w:t>2</w:t>
            </w:r>
          </w:p>
        </w:tc>
      </w:tr>
      <w:tr w:rsidR="0040174E" w:rsidTr="00803BC2">
        <w:tc>
          <w:tcPr>
            <w:tcW w:w="590" w:type="dxa"/>
          </w:tcPr>
          <w:p w:rsidR="0040174E" w:rsidRPr="00587417" w:rsidRDefault="00F477B7" w:rsidP="00587417">
            <w:pPr>
              <w:jc w:val="right"/>
              <w:rPr>
                <w:b/>
              </w:rPr>
            </w:pPr>
            <w:r w:rsidRPr="00587417">
              <w:rPr>
                <w:b/>
              </w:rPr>
              <w:t>1.</w:t>
            </w:r>
          </w:p>
        </w:tc>
        <w:tc>
          <w:tcPr>
            <w:tcW w:w="5330" w:type="dxa"/>
          </w:tcPr>
          <w:p w:rsidR="0040174E" w:rsidRPr="002B0184" w:rsidRDefault="0040174E" w:rsidP="00F64591">
            <w:pPr>
              <w:jc w:val="both"/>
              <w:rPr>
                <w:b/>
              </w:rPr>
            </w:pPr>
            <w:r w:rsidRPr="002B0184">
              <w:rPr>
                <w:b/>
              </w:rPr>
              <w:t>Макраме.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</w:p>
        </w:tc>
      </w:tr>
      <w:tr w:rsidR="0040174E" w:rsidTr="00803BC2">
        <w:tc>
          <w:tcPr>
            <w:tcW w:w="590" w:type="dxa"/>
          </w:tcPr>
          <w:p w:rsidR="0040174E" w:rsidRDefault="00F477B7" w:rsidP="00F64591">
            <w:pPr>
              <w:jc w:val="both"/>
            </w:pPr>
            <w:r>
              <w:t>1.1</w:t>
            </w:r>
          </w:p>
        </w:tc>
        <w:tc>
          <w:tcPr>
            <w:tcW w:w="5330" w:type="dxa"/>
          </w:tcPr>
          <w:p w:rsidR="0040174E" w:rsidRDefault="0040174E" w:rsidP="008A0503">
            <w:pPr>
              <w:jc w:val="both"/>
            </w:pPr>
            <w:r>
              <w:t xml:space="preserve">Приспособления для плетения. Применяемые материалы. 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  <w:r>
              <w:t>-</w:t>
            </w: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  <w:r>
              <w:t>2</w:t>
            </w:r>
          </w:p>
        </w:tc>
      </w:tr>
      <w:tr w:rsidR="0040174E" w:rsidTr="00803BC2">
        <w:tc>
          <w:tcPr>
            <w:tcW w:w="590" w:type="dxa"/>
          </w:tcPr>
          <w:p w:rsidR="0040174E" w:rsidRDefault="00F477B7" w:rsidP="00F64591">
            <w:pPr>
              <w:jc w:val="both"/>
            </w:pPr>
            <w:r>
              <w:t>1.2</w:t>
            </w:r>
          </w:p>
        </w:tc>
        <w:tc>
          <w:tcPr>
            <w:tcW w:w="5330" w:type="dxa"/>
          </w:tcPr>
          <w:p w:rsidR="0040174E" w:rsidRDefault="0040174E" w:rsidP="00F64591">
            <w:pPr>
              <w:jc w:val="both"/>
            </w:pPr>
            <w:r>
              <w:t>Крепление нити на основе. Подготовка нитей к работе.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  <w:r>
              <w:t>-</w:t>
            </w: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  <w:r>
              <w:t>2</w:t>
            </w:r>
          </w:p>
        </w:tc>
      </w:tr>
      <w:tr w:rsidR="0040174E" w:rsidTr="00803BC2">
        <w:tc>
          <w:tcPr>
            <w:tcW w:w="590" w:type="dxa"/>
          </w:tcPr>
          <w:p w:rsidR="0040174E" w:rsidRDefault="00F477B7" w:rsidP="00F64591">
            <w:pPr>
              <w:jc w:val="both"/>
            </w:pPr>
            <w:r>
              <w:t>1.2</w:t>
            </w:r>
          </w:p>
        </w:tc>
        <w:tc>
          <w:tcPr>
            <w:tcW w:w="5330" w:type="dxa"/>
          </w:tcPr>
          <w:p w:rsidR="0040174E" w:rsidRDefault="0040174E" w:rsidP="00F64591">
            <w:pPr>
              <w:jc w:val="both"/>
            </w:pPr>
            <w:r>
              <w:t>Знакомство с различными видами узлов.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  <w:r>
              <w:t>6</w:t>
            </w: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  <w:r>
              <w:t>8</w:t>
            </w:r>
          </w:p>
        </w:tc>
      </w:tr>
      <w:tr w:rsidR="003676D1" w:rsidTr="00803BC2">
        <w:tc>
          <w:tcPr>
            <w:tcW w:w="590" w:type="dxa"/>
          </w:tcPr>
          <w:p w:rsidR="003676D1" w:rsidRDefault="003676D1" w:rsidP="00F64591">
            <w:pPr>
              <w:jc w:val="both"/>
            </w:pPr>
            <w:r>
              <w:t>1.3</w:t>
            </w:r>
          </w:p>
        </w:tc>
        <w:tc>
          <w:tcPr>
            <w:tcW w:w="5330" w:type="dxa"/>
          </w:tcPr>
          <w:p w:rsidR="003676D1" w:rsidRDefault="003676D1" w:rsidP="003676D1">
            <w:pPr>
              <w:jc w:val="both"/>
            </w:pPr>
            <w:r>
              <w:t>Техника плетения прямого узла.</w:t>
            </w:r>
          </w:p>
        </w:tc>
        <w:tc>
          <w:tcPr>
            <w:tcW w:w="1022" w:type="dxa"/>
          </w:tcPr>
          <w:p w:rsidR="003676D1" w:rsidRDefault="003676D1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3676D1" w:rsidRDefault="003676D1" w:rsidP="00F64591">
            <w:pPr>
              <w:jc w:val="both"/>
            </w:pPr>
            <w:r>
              <w:t>6</w:t>
            </w:r>
          </w:p>
        </w:tc>
        <w:tc>
          <w:tcPr>
            <w:tcW w:w="1099" w:type="dxa"/>
          </w:tcPr>
          <w:p w:rsidR="003676D1" w:rsidRDefault="003676D1" w:rsidP="005947AE">
            <w:pPr>
              <w:jc w:val="both"/>
            </w:pPr>
            <w:r>
              <w:t>8</w:t>
            </w:r>
          </w:p>
        </w:tc>
      </w:tr>
      <w:tr w:rsidR="003676D1" w:rsidTr="00803BC2">
        <w:tc>
          <w:tcPr>
            <w:tcW w:w="590" w:type="dxa"/>
          </w:tcPr>
          <w:p w:rsidR="003676D1" w:rsidRDefault="003676D1" w:rsidP="00F64591">
            <w:pPr>
              <w:jc w:val="both"/>
            </w:pPr>
            <w:r>
              <w:t>1.4</w:t>
            </w:r>
          </w:p>
        </w:tc>
        <w:tc>
          <w:tcPr>
            <w:tcW w:w="5330" w:type="dxa"/>
          </w:tcPr>
          <w:p w:rsidR="003676D1" w:rsidRDefault="003676D1" w:rsidP="003676D1">
            <w:pPr>
              <w:jc w:val="both"/>
            </w:pPr>
            <w:r>
              <w:t>Техника плетения обратного узла.</w:t>
            </w:r>
          </w:p>
        </w:tc>
        <w:tc>
          <w:tcPr>
            <w:tcW w:w="1022" w:type="dxa"/>
          </w:tcPr>
          <w:p w:rsidR="003676D1" w:rsidRDefault="003676D1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3676D1" w:rsidRDefault="003676D1" w:rsidP="00F64591">
            <w:pPr>
              <w:jc w:val="both"/>
            </w:pPr>
            <w:r>
              <w:t>6</w:t>
            </w:r>
          </w:p>
        </w:tc>
        <w:tc>
          <w:tcPr>
            <w:tcW w:w="1099" w:type="dxa"/>
          </w:tcPr>
          <w:p w:rsidR="003676D1" w:rsidRDefault="003676D1" w:rsidP="005947AE">
            <w:pPr>
              <w:jc w:val="both"/>
            </w:pPr>
            <w:r>
              <w:t>8</w:t>
            </w:r>
          </w:p>
        </w:tc>
      </w:tr>
      <w:tr w:rsidR="0040174E" w:rsidTr="00803BC2">
        <w:tc>
          <w:tcPr>
            <w:tcW w:w="590" w:type="dxa"/>
          </w:tcPr>
          <w:p w:rsidR="0040174E" w:rsidRDefault="003676D1" w:rsidP="00F64591">
            <w:pPr>
              <w:jc w:val="both"/>
            </w:pPr>
            <w:r>
              <w:t>1.5</w:t>
            </w:r>
          </w:p>
        </w:tc>
        <w:tc>
          <w:tcPr>
            <w:tcW w:w="5330" w:type="dxa"/>
          </w:tcPr>
          <w:p w:rsidR="00380B5E" w:rsidRDefault="0040174E" w:rsidP="00F64591">
            <w:pPr>
              <w:jc w:val="both"/>
            </w:pPr>
            <w:r>
              <w:t xml:space="preserve">Приемы начала работы. </w:t>
            </w:r>
          </w:p>
          <w:p w:rsidR="0040174E" w:rsidRDefault="0040174E" w:rsidP="00F64591">
            <w:pPr>
              <w:jc w:val="both"/>
            </w:pPr>
            <w:bookmarkStart w:id="0" w:name="_GoBack"/>
            <w:bookmarkEnd w:id="0"/>
            <w:r>
              <w:t>Плетение простых узоров.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  <w:r>
              <w:t>4</w:t>
            </w: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  <w:r>
              <w:t>16</w:t>
            </w: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  <w:r>
              <w:t>20</w:t>
            </w:r>
          </w:p>
        </w:tc>
      </w:tr>
      <w:tr w:rsidR="003676D1" w:rsidTr="00803BC2">
        <w:tc>
          <w:tcPr>
            <w:tcW w:w="590" w:type="dxa"/>
          </w:tcPr>
          <w:p w:rsidR="003676D1" w:rsidRDefault="007E6D46" w:rsidP="00F64591">
            <w:pPr>
              <w:jc w:val="both"/>
            </w:pPr>
            <w:r>
              <w:t>1.6</w:t>
            </w:r>
          </w:p>
        </w:tc>
        <w:tc>
          <w:tcPr>
            <w:tcW w:w="5330" w:type="dxa"/>
          </w:tcPr>
          <w:p w:rsidR="003676D1" w:rsidRDefault="003676D1" w:rsidP="00F64591">
            <w:pPr>
              <w:jc w:val="both"/>
            </w:pPr>
            <w:r>
              <w:t>Техника плетения прямого плетения.</w:t>
            </w:r>
          </w:p>
        </w:tc>
        <w:tc>
          <w:tcPr>
            <w:tcW w:w="1022" w:type="dxa"/>
          </w:tcPr>
          <w:p w:rsidR="003676D1" w:rsidRDefault="003676D1" w:rsidP="00F64591">
            <w:pPr>
              <w:jc w:val="both"/>
            </w:pPr>
          </w:p>
        </w:tc>
        <w:tc>
          <w:tcPr>
            <w:tcW w:w="1299" w:type="dxa"/>
          </w:tcPr>
          <w:p w:rsidR="003676D1" w:rsidRDefault="003676D1" w:rsidP="00F64591">
            <w:pPr>
              <w:jc w:val="both"/>
            </w:pPr>
          </w:p>
        </w:tc>
        <w:tc>
          <w:tcPr>
            <w:tcW w:w="1099" w:type="dxa"/>
          </w:tcPr>
          <w:p w:rsidR="003676D1" w:rsidRDefault="003676D1" w:rsidP="005947AE">
            <w:pPr>
              <w:jc w:val="both"/>
            </w:pPr>
          </w:p>
        </w:tc>
      </w:tr>
      <w:tr w:rsidR="003676D1" w:rsidTr="00803BC2">
        <w:tc>
          <w:tcPr>
            <w:tcW w:w="590" w:type="dxa"/>
          </w:tcPr>
          <w:p w:rsidR="003676D1" w:rsidRPr="008C3454" w:rsidRDefault="008C3454" w:rsidP="00587417">
            <w:pPr>
              <w:jc w:val="right"/>
              <w:rPr>
                <w:b/>
              </w:rPr>
            </w:pPr>
            <w:r w:rsidRPr="008C3454">
              <w:rPr>
                <w:b/>
              </w:rPr>
              <w:t>2.</w:t>
            </w:r>
          </w:p>
        </w:tc>
        <w:tc>
          <w:tcPr>
            <w:tcW w:w="5330" w:type="dxa"/>
          </w:tcPr>
          <w:p w:rsidR="003676D1" w:rsidRPr="008C3454" w:rsidRDefault="008C3454" w:rsidP="00F64591">
            <w:pPr>
              <w:jc w:val="both"/>
              <w:rPr>
                <w:b/>
              </w:rPr>
            </w:pPr>
            <w:r w:rsidRPr="008C3454">
              <w:rPr>
                <w:b/>
              </w:rPr>
              <w:t xml:space="preserve">Изготовление </w:t>
            </w:r>
            <w:proofErr w:type="spellStart"/>
            <w:r w:rsidRPr="008C3454">
              <w:rPr>
                <w:b/>
              </w:rPr>
              <w:t>фенечек</w:t>
            </w:r>
            <w:proofErr w:type="spellEnd"/>
            <w:r w:rsidRPr="008C3454">
              <w:rPr>
                <w:b/>
              </w:rPr>
              <w:t>.</w:t>
            </w:r>
          </w:p>
        </w:tc>
        <w:tc>
          <w:tcPr>
            <w:tcW w:w="1022" w:type="dxa"/>
          </w:tcPr>
          <w:p w:rsidR="003676D1" w:rsidRDefault="003676D1" w:rsidP="00F64591">
            <w:pPr>
              <w:jc w:val="both"/>
            </w:pPr>
          </w:p>
        </w:tc>
        <w:tc>
          <w:tcPr>
            <w:tcW w:w="1299" w:type="dxa"/>
          </w:tcPr>
          <w:p w:rsidR="003676D1" w:rsidRDefault="003676D1" w:rsidP="00F64591">
            <w:pPr>
              <w:jc w:val="both"/>
            </w:pPr>
          </w:p>
        </w:tc>
        <w:tc>
          <w:tcPr>
            <w:tcW w:w="1099" w:type="dxa"/>
          </w:tcPr>
          <w:p w:rsidR="003676D1" w:rsidRDefault="003676D1" w:rsidP="005947AE">
            <w:pPr>
              <w:jc w:val="both"/>
            </w:pPr>
          </w:p>
        </w:tc>
      </w:tr>
      <w:tr w:rsidR="003676D1" w:rsidTr="00803BC2">
        <w:tc>
          <w:tcPr>
            <w:tcW w:w="590" w:type="dxa"/>
          </w:tcPr>
          <w:p w:rsidR="003676D1" w:rsidRDefault="001E2CED" w:rsidP="00F64591">
            <w:pPr>
              <w:jc w:val="both"/>
            </w:pPr>
            <w:r>
              <w:t>2.1</w:t>
            </w:r>
          </w:p>
        </w:tc>
        <w:tc>
          <w:tcPr>
            <w:tcW w:w="5330" w:type="dxa"/>
          </w:tcPr>
          <w:p w:rsidR="003676D1" w:rsidRDefault="00D43E24" w:rsidP="00D43E24">
            <w:pPr>
              <w:jc w:val="both"/>
            </w:pPr>
            <w:r>
              <w:t>Фенечка из мулине, ириса</w:t>
            </w:r>
          </w:p>
        </w:tc>
        <w:tc>
          <w:tcPr>
            <w:tcW w:w="1022" w:type="dxa"/>
          </w:tcPr>
          <w:p w:rsidR="003676D1" w:rsidRDefault="00497422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3676D1" w:rsidRDefault="00BA1C6D" w:rsidP="00F64591">
            <w:pPr>
              <w:jc w:val="both"/>
            </w:pPr>
            <w:r>
              <w:t>12</w:t>
            </w:r>
          </w:p>
        </w:tc>
        <w:tc>
          <w:tcPr>
            <w:tcW w:w="1099" w:type="dxa"/>
          </w:tcPr>
          <w:p w:rsidR="003676D1" w:rsidRDefault="00BA1C6D" w:rsidP="005947AE">
            <w:pPr>
              <w:jc w:val="both"/>
            </w:pPr>
            <w:r>
              <w:t>14</w:t>
            </w:r>
          </w:p>
        </w:tc>
      </w:tr>
      <w:tr w:rsidR="00D43E24" w:rsidTr="00803BC2">
        <w:tc>
          <w:tcPr>
            <w:tcW w:w="590" w:type="dxa"/>
          </w:tcPr>
          <w:p w:rsidR="00D43E24" w:rsidRDefault="001E2CED" w:rsidP="00F64591">
            <w:pPr>
              <w:jc w:val="both"/>
            </w:pPr>
            <w:r>
              <w:t>2.2</w:t>
            </w:r>
          </w:p>
        </w:tc>
        <w:tc>
          <w:tcPr>
            <w:tcW w:w="5330" w:type="dxa"/>
          </w:tcPr>
          <w:p w:rsidR="00D43E24" w:rsidRDefault="00D43E24" w:rsidP="00F64591">
            <w:pPr>
              <w:jc w:val="both"/>
            </w:pPr>
            <w:proofErr w:type="spellStart"/>
            <w:r>
              <w:t>Фенечки</w:t>
            </w:r>
            <w:proofErr w:type="spellEnd"/>
            <w:r>
              <w:t xml:space="preserve"> из бисера </w:t>
            </w:r>
          </w:p>
        </w:tc>
        <w:tc>
          <w:tcPr>
            <w:tcW w:w="1022" w:type="dxa"/>
          </w:tcPr>
          <w:p w:rsidR="00D43E24" w:rsidRDefault="00497422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D43E24" w:rsidRDefault="00BA1C6D" w:rsidP="00F64591">
            <w:pPr>
              <w:jc w:val="both"/>
            </w:pPr>
            <w:r>
              <w:t>6</w:t>
            </w:r>
          </w:p>
        </w:tc>
        <w:tc>
          <w:tcPr>
            <w:tcW w:w="1099" w:type="dxa"/>
          </w:tcPr>
          <w:p w:rsidR="00D43E24" w:rsidRDefault="00BA1C6D" w:rsidP="005947AE">
            <w:pPr>
              <w:jc w:val="both"/>
            </w:pPr>
            <w:r>
              <w:t>8</w:t>
            </w:r>
          </w:p>
        </w:tc>
      </w:tr>
      <w:tr w:rsidR="0040174E" w:rsidTr="00803BC2">
        <w:tc>
          <w:tcPr>
            <w:tcW w:w="590" w:type="dxa"/>
          </w:tcPr>
          <w:p w:rsidR="0040174E" w:rsidRPr="00587417" w:rsidRDefault="008C3454" w:rsidP="00587417">
            <w:pPr>
              <w:jc w:val="right"/>
              <w:rPr>
                <w:b/>
              </w:rPr>
            </w:pPr>
            <w:r w:rsidRPr="00587417">
              <w:rPr>
                <w:b/>
              </w:rPr>
              <w:t>3</w:t>
            </w:r>
            <w:r w:rsidR="001E2CED" w:rsidRPr="00587417">
              <w:rPr>
                <w:b/>
              </w:rPr>
              <w:t>.</w:t>
            </w:r>
          </w:p>
        </w:tc>
        <w:tc>
          <w:tcPr>
            <w:tcW w:w="5330" w:type="dxa"/>
          </w:tcPr>
          <w:p w:rsidR="0040174E" w:rsidRPr="00F477B7" w:rsidRDefault="00F477B7" w:rsidP="00F64591">
            <w:pPr>
              <w:jc w:val="both"/>
              <w:rPr>
                <w:b/>
              </w:rPr>
            </w:pPr>
            <w:r w:rsidRPr="00F477B7">
              <w:rPr>
                <w:b/>
              </w:rPr>
              <w:t xml:space="preserve">Плетение шнуров </w:t>
            </w:r>
          </w:p>
        </w:tc>
        <w:tc>
          <w:tcPr>
            <w:tcW w:w="1022" w:type="dxa"/>
          </w:tcPr>
          <w:p w:rsidR="0040174E" w:rsidRDefault="0040174E" w:rsidP="00F64591">
            <w:pPr>
              <w:jc w:val="both"/>
            </w:pPr>
          </w:p>
        </w:tc>
        <w:tc>
          <w:tcPr>
            <w:tcW w:w="1299" w:type="dxa"/>
          </w:tcPr>
          <w:p w:rsidR="0040174E" w:rsidRDefault="0040174E" w:rsidP="00F64591">
            <w:pPr>
              <w:jc w:val="both"/>
            </w:pPr>
          </w:p>
        </w:tc>
        <w:tc>
          <w:tcPr>
            <w:tcW w:w="1099" w:type="dxa"/>
          </w:tcPr>
          <w:p w:rsidR="0040174E" w:rsidRDefault="0040174E" w:rsidP="005947AE">
            <w:pPr>
              <w:jc w:val="both"/>
            </w:pPr>
          </w:p>
        </w:tc>
      </w:tr>
      <w:tr w:rsidR="0040174E" w:rsidTr="00803BC2">
        <w:tc>
          <w:tcPr>
            <w:tcW w:w="590" w:type="dxa"/>
          </w:tcPr>
          <w:p w:rsidR="0040174E" w:rsidRDefault="00E252E7" w:rsidP="00F64591">
            <w:pPr>
              <w:jc w:val="both"/>
            </w:pPr>
            <w:r>
              <w:t>3.1</w:t>
            </w:r>
          </w:p>
        </w:tc>
        <w:tc>
          <w:tcPr>
            <w:tcW w:w="5330" w:type="dxa"/>
          </w:tcPr>
          <w:p w:rsidR="0040174E" w:rsidRDefault="00F477B7" w:rsidP="00F64591">
            <w:pPr>
              <w:jc w:val="both"/>
            </w:pPr>
            <w:r>
              <w:t>Японская</w:t>
            </w:r>
            <w:r w:rsidR="00CD3F90">
              <w:t xml:space="preserve"> техника </w:t>
            </w:r>
            <w:proofErr w:type="spellStart"/>
            <w:r w:rsidR="00CD3F90">
              <w:t>Кумихимо</w:t>
            </w:r>
            <w:proofErr w:type="spellEnd"/>
            <w:r w:rsidR="00CD3F90">
              <w:t xml:space="preserve"> (на </w:t>
            </w:r>
            <w:proofErr w:type="spellStart"/>
            <w:r w:rsidR="00CD3F90">
              <w:t>крулом</w:t>
            </w:r>
            <w:proofErr w:type="spellEnd"/>
            <w:r w:rsidR="00CD3F90">
              <w:t xml:space="preserve"> станке)</w:t>
            </w:r>
          </w:p>
        </w:tc>
        <w:tc>
          <w:tcPr>
            <w:tcW w:w="1022" w:type="dxa"/>
          </w:tcPr>
          <w:p w:rsidR="0040174E" w:rsidRDefault="00CD3F90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40174E" w:rsidRDefault="00CD3F90" w:rsidP="00F64591">
            <w:pPr>
              <w:jc w:val="both"/>
            </w:pPr>
            <w:r>
              <w:t>8</w:t>
            </w:r>
          </w:p>
        </w:tc>
        <w:tc>
          <w:tcPr>
            <w:tcW w:w="1099" w:type="dxa"/>
          </w:tcPr>
          <w:p w:rsidR="0040174E" w:rsidRDefault="00CD3F90" w:rsidP="005947AE">
            <w:pPr>
              <w:jc w:val="both"/>
            </w:pPr>
            <w:r>
              <w:t>10</w:t>
            </w:r>
          </w:p>
        </w:tc>
      </w:tr>
      <w:tr w:rsidR="0040174E" w:rsidTr="00803BC2">
        <w:tc>
          <w:tcPr>
            <w:tcW w:w="590" w:type="dxa"/>
          </w:tcPr>
          <w:p w:rsidR="0040174E" w:rsidRDefault="00CD3F90" w:rsidP="00F64591">
            <w:pPr>
              <w:jc w:val="both"/>
            </w:pPr>
            <w:r>
              <w:t>3.2</w:t>
            </w:r>
          </w:p>
        </w:tc>
        <w:tc>
          <w:tcPr>
            <w:tcW w:w="5330" w:type="dxa"/>
          </w:tcPr>
          <w:p w:rsidR="0040174E" w:rsidRDefault="00CD3F90" w:rsidP="00F64591">
            <w:pPr>
              <w:jc w:val="both"/>
            </w:pPr>
            <w:proofErr w:type="gramStart"/>
            <w:r>
              <w:t xml:space="preserve">Японская техника </w:t>
            </w:r>
            <w:proofErr w:type="spellStart"/>
            <w:r>
              <w:t>Кумихимо</w:t>
            </w:r>
            <w:proofErr w:type="spellEnd"/>
            <w:r>
              <w:t xml:space="preserve"> (на квадратном станке</w:t>
            </w:r>
            <w:proofErr w:type="gramEnd"/>
          </w:p>
        </w:tc>
        <w:tc>
          <w:tcPr>
            <w:tcW w:w="1022" w:type="dxa"/>
          </w:tcPr>
          <w:p w:rsidR="0040174E" w:rsidRDefault="00CD3F90" w:rsidP="00F64591">
            <w:pPr>
              <w:jc w:val="both"/>
            </w:pPr>
            <w:r>
              <w:t>2</w:t>
            </w:r>
          </w:p>
        </w:tc>
        <w:tc>
          <w:tcPr>
            <w:tcW w:w="1299" w:type="dxa"/>
          </w:tcPr>
          <w:p w:rsidR="0040174E" w:rsidRDefault="00CD3F90" w:rsidP="00F64591">
            <w:pPr>
              <w:jc w:val="both"/>
            </w:pPr>
            <w:r>
              <w:t>8</w:t>
            </w:r>
          </w:p>
        </w:tc>
        <w:tc>
          <w:tcPr>
            <w:tcW w:w="1099" w:type="dxa"/>
          </w:tcPr>
          <w:p w:rsidR="0040174E" w:rsidRDefault="00CD3F90" w:rsidP="005947AE">
            <w:pPr>
              <w:jc w:val="both"/>
            </w:pPr>
            <w:r>
              <w:t>10</w:t>
            </w:r>
          </w:p>
        </w:tc>
      </w:tr>
      <w:tr w:rsidR="0040174E" w:rsidRPr="00CB6717" w:rsidTr="00803BC2">
        <w:tc>
          <w:tcPr>
            <w:tcW w:w="590" w:type="dxa"/>
          </w:tcPr>
          <w:p w:rsidR="0040174E" w:rsidRPr="00CB6717" w:rsidRDefault="00CB6717" w:rsidP="00CB6717">
            <w:pPr>
              <w:jc w:val="right"/>
              <w:rPr>
                <w:b/>
              </w:rPr>
            </w:pPr>
            <w:r w:rsidRPr="00CB6717">
              <w:rPr>
                <w:b/>
              </w:rPr>
              <w:t>4.</w:t>
            </w:r>
          </w:p>
        </w:tc>
        <w:tc>
          <w:tcPr>
            <w:tcW w:w="5330" w:type="dxa"/>
          </w:tcPr>
          <w:p w:rsidR="0040174E" w:rsidRPr="00CB6717" w:rsidRDefault="00F477B7" w:rsidP="00F64591">
            <w:pPr>
              <w:jc w:val="both"/>
              <w:rPr>
                <w:b/>
              </w:rPr>
            </w:pPr>
            <w:r w:rsidRPr="00CB6717">
              <w:rPr>
                <w:b/>
              </w:rPr>
              <w:t>Участие в конкурсах, выставках.</w:t>
            </w:r>
          </w:p>
        </w:tc>
        <w:tc>
          <w:tcPr>
            <w:tcW w:w="1022" w:type="dxa"/>
          </w:tcPr>
          <w:p w:rsidR="0040174E" w:rsidRPr="00CB6717" w:rsidRDefault="003676D1" w:rsidP="00F64591">
            <w:pPr>
              <w:jc w:val="both"/>
              <w:rPr>
                <w:b/>
              </w:rPr>
            </w:pPr>
            <w:r w:rsidRPr="00CB6717">
              <w:rPr>
                <w:b/>
              </w:rPr>
              <w:t>-</w:t>
            </w:r>
          </w:p>
        </w:tc>
        <w:tc>
          <w:tcPr>
            <w:tcW w:w="1299" w:type="dxa"/>
          </w:tcPr>
          <w:p w:rsidR="0040174E" w:rsidRPr="00CB6717" w:rsidRDefault="00497422" w:rsidP="00F6459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9" w:type="dxa"/>
          </w:tcPr>
          <w:p w:rsidR="0040174E" w:rsidRPr="00CB6717" w:rsidRDefault="00497422" w:rsidP="005947AE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174E" w:rsidRPr="00CB6717" w:rsidTr="00803BC2">
        <w:tc>
          <w:tcPr>
            <w:tcW w:w="590" w:type="dxa"/>
          </w:tcPr>
          <w:p w:rsidR="0040174E" w:rsidRPr="00CB6717" w:rsidRDefault="00CB6717" w:rsidP="00CB6717">
            <w:pPr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30" w:type="dxa"/>
          </w:tcPr>
          <w:p w:rsidR="0040174E" w:rsidRPr="00CB6717" w:rsidRDefault="0040174E" w:rsidP="00F64591">
            <w:pPr>
              <w:jc w:val="both"/>
              <w:rPr>
                <w:b/>
              </w:rPr>
            </w:pPr>
            <w:r w:rsidRPr="00CB6717">
              <w:rPr>
                <w:b/>
              </w:rPr>
              <w:t>Культурно-массовые мероприятия</w:t>
            </w:r>
          </w:p>
        </w:tc>
        <w:tc>
          <w:tcPr>
            <w:tcW w:w="1022" w:type="dxa"/>
          </w:tcPr>
          <w:p w:rsidR="0040174E" w:rsidRPr="00CB6717" w:rsidRDefault="0040174E" w:rsidP="00F64591">
            <w:pPr>
              <w:jc w:val="both"/>
              <w:rPr>
                <w:b/>
              </w:rPr>
            </w:pPr>
            <w:r w:rsidRPr="00CB6717">
              <w:rPr>
                <w:b/>
              </w:rPr>
              <w:t>2</w:t>
            </w:r>
          </w:p>
        </w:tc>
        <w:tc>
          <w:tcPr>
            <w:tcW w:w="1299" w:type="dxa"/>
          </w:tcPr>
          <w:p w:rsidR="0040174E" w:rsidRPr="00CB6717" w:rsidRDefault="0040174E" w:rsidP="00F64591">
            <w:pPr>
              <w:jc w:val="both"/>
              <w:rPr>
                <w:b/>
              </w:rPr>
            </w:pPr>
            <w:r w:rsidRPr="00CB6717">
              <w:rPr>
                <w:b/>
              </w:rPr>
              <w:t>8</w:t>
            </w:r>
          </w:p>
        </w:tc>
        <w:tc>
          <w:tcPr>
            <w:tcW w:w="1099" w:type="dxa"/>
          </w:tcPr>
          <w:p w:rsidR="0040174E" w:rsidRPr="00CB6717" w:rsidRDefault="0040174E" w:rsidP="005947AE">
            <w:pPr>
              <w:jc w:val="both"/>
              <w:rPr>
                <w:b/>
              </w:rPr>
            </w:pPr>
            <w:r w:rsidRPr="00CB6717">
              <w:rPr>
                <w:b/>
              </w:rPr>
              <w:t>10</w:t>
            </w:r>
          </w:p>
        </w:tc>
      </w:tr>
      <w:tr w:rsidR="0040174E" w:rsidTr="00803BC2">
        <w:tc>
          <w:tcPr>
            <w:tcW w:w="590" w:type="dxa"/>
          </w:tcPr>
          <w:p w:rsidR="0040174E" w:rsidRDefault="0040174E" w:rsidP="00F64591">
            <w:pPr>
              <w:jc w:val="both"/>
            </w:pPr>
          </w:p>
        </w:tc>
        <w:tc>
          <w:tcPr>
            <w:tcW w:w="5330" w:type="dxa"/>
          </w:tcPr>
          <w:p w:rsidR="0040174E" w:rsidRDefault="00E01D95" w:rsidP="00F64591">
            <w:pPr>
              <w:jc w:val="both"/>
            </w:pPr>
            <w:r>
              <w:t>Итоговое занятие.</w:t>
            </w:r>
          </w:p>
        </w:tc>
        <w:tc>
          <w:tcPr>
            <w:tcW w:w="1022" w:type="dxa"/>
          </w:tcPr>
          <w:p w:rsidR="0040174E" w:rsidRDefault="00D4448E" w:rsidP="00F64591">
            <w:pPr>
              <w:jc w:val="both"/>
            </w:pPr>
            <w:r>
              <w:t>1</w:t>
            </w:r>
          </w:p>
        </w:tc>
        <w:tc>
          <w:tcPr>
            <w:tcW w:w="1299" w:type="dxa"/>
          </w:tcPr>
          <w:p w:rsidR="0040174E" w:rsidRDefault="00D4448E" w:rsidP="00F64591">
            <w:pPr>
              <w:jc w:val="both"/>
            </w:pPr>
            <w:r>
              <w:t>1</w:t>
            </w:r>
          </w:p>
        </w:tc>
        <w:tc>
          <w:tcPr>
            <w:tcW w:w="1099" w:type="dxa"/>
          </w:tcPr>
          <w:p w:rsidR="0040174E" w:rsidRDefault="00D4448E" w:rsidP="00F64591">
            <w:pPr>
              <w:jc w:val="both"/>
            </w:pPr>
            <w:r>
              <w:t>2</w:t>
            </w:r>
          </w:p>
        </w:tc>
      </w:tr>
      <w:tr w:rsidR="0040174E" w:rsidTr="00803BC2">
        <w:trPr>
          <w:trHeight w:val="710"/>
        </w:trPr>
        <w:tc>
          <w:tcPr>
            <w:tcW w:w="590" w:type="dxa"/>
            <w:vAlign w:val="center"/>
          </w:tcPr>
          <w:p w:rsidR="0040174E" w:rsidRDefault="0040174E" w:rsidP="00BA1C6D">
            <w:pPr>
              <w:jc w:val="center"/>
            </w:pPr>
          </w:p>
        </w:tc>
        <w:tc>
          <w:tcPr>
            <w:tcW w:w="5330" w:type="dxa"/>
            <w:vAlign w:val="center"/>
          </w:tcPr>
          <w:p w:rsidR="0040174E" w:rsidRDefault="00D4448E" w:rsidP="00BA1C6D">
            <w:pPr>
              <w:jc w:val="center"/>
            </w:pPr>
            <w:r>
              <w:t>ИТОГО</w:t>
            </w:r>
          </w:p>
        </w:tc>
        <w:tc>
          <w:tcPr>
            <w:tcW w:w="1022" w:type="dxa"/>
            <w:vAlign w:val="center"/>
          </w:tcPr>
          <w:p w:rsidR="0040174E" w:rsidRDefault="00BA1C6D" w:rsidP="00BA1C6D">
            <w:pPr>
              <w:jc w:val="center"/>
            </w:pPr>
            <w:r>
              <w:t>27</w:t>
            </w:r>
          </w:p>
        </w:tc>
        <w:tc>
          <w:tcPr>
            <w:tcW w:w="1299" w:type="dxa"/>
            <w:vAlign w:val="center"/>
          </w:tcPr>
          <w:p w:rsidR="0040174E" w:rsidRDefault="00BA1C6D" w:rsidP="00BA1C6D">
            <w:pPr>
              <w:jc w:val="center"/>
            </w:pPr>
            <w:r>
              <w:t>87</w:t>
            </w:r>
          </w:p>
        </w:tc>
        <w:tc>
          <w:tcPr>
            <w:tcW w:w="1099" w:type="dxa"/>
            <w:vAlign w:val="center"/>
          </w:tcPr>
          <w:p w:rsidR="0040174E" w:rsidRDefault="00BA1C6D" w:rsidP="00BA1C6D">
            <w:pPr>
              <w:jc w:val="center"/>
            </w:pPr>
            <w:r>
              <w:t>144</w:t>
            </w:r>
          </w:p>
        </w:tc>
      </w:tr>
    </w:tbl>
    <w:p w:rsidR="002B0184" w:rsidRDefault="002B0184" w:rsidP="00F64591">
      <w:pPr>
        <w:spacing w:after="0"/>
        <w:ind w:firstLine="709"/>
        <w:jc w:val="both"/>
      </w:pPr>
    </w:p>
    <w:sectPr w:rsidR="002B0184" w:rsidSect="00F82D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83B"/>
    <w:multiLevelType w:val="hybridMultilevel"/>
    <w:tmpl w:val="F5C63B3C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161360"/>
    <w:multiLevelType w:val="hybridMultilevel"/>
    <w:tmpl w:val="195ADEEE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DC1137"/>
    <w:multiLevelType w:val="hybridMultilevel"/>
    <w:tmpl w:val="43FC7142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7177F4"/>
    <w:multiLevelType w:val="hybridMultilevel"/>
    <w:tmpl w:val="1B78412A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4D096B"/>
    <w:multiLevelType w:val="hybridMultilevel"/>
    <w:tmpl w:val="F9583758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1433BE"/>
    <w:multiLevelType w:val="hybridMultilevel"/>
    <w:tmpl w:val="9594D70A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CC1F9B"/>
    <w:multiLevelType w:val="hybridMultilevel"/>
    <w:tmpl w:val="4476E736"/>
    <w:lvl w:ilvl="0" w:tplc="8AB2426A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20F6ECA"/>
    <w:multiLevelType w:val="hybridMultilevel"/>
    <w:tmpl w:val="36D29432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AF558A"/>
    <w:multiLevelType w:val="hybridMultilevel"/>
    <w:tmpl w:val="C7E06F46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18071C"/>
    <w:multiLevelType w:val="hybridMultilevel"/>
    <w:tmpl w:val="E22C5768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CC7F17"/>
    <w:multiLevelType w:val="hybridMultilevel"/>
    <w:tmpl w:val="B448A1F4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EA623C"/>
    <w:multiLevelType w:val="hybridMultilevel"/>
    <w:tmpl w:val="CB8EA9F0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F6038E"/>
    <w:multiLevelType w:val="hybridMultilevel"/>
    <w:tmpl w:val="06762620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E845A5"/>
    <w:multiLevelType w:val="hybridMultilevel"/>
    <w:tmpl w:val="32763A9E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B45A6A"/>
    <w:multiLevelType w:val="hybridMultilevel"/>
    <w:tmpl w:val="DCDEE6EA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03410F"/>
    <w:multiLevelType w:val="hybridMultilevel"/>
    <w:tmpl w:val="18607202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882"/>
    <w:rsid w:val="00051BE3"/>
    <w:rsid w:val="000A4D88"/>
    <w:rsid w:val="000E5911"/>
    <w:rsid w:val="0014198A"/>
    <w:rsid w:val="00156A02"/>
    <w:rsid w:val="001936FB"/>
    <w:rsid w:val="001B67F6"/>
    <w:rsid w:val="001E2CED"/>
    <w:rsid w:val="00226D2E"/>
    <w:rsid w:val="002B0184"/>
    <w:rsid w:val="002E3A84"/>
    <w:rsid w:val="00324DC6"/>
    <w:rsid w:val="003676D1"/>
    <w:rsid w:val="00380B5E"/>
    <w:rsid w:val="0040174E"/>
    <w:rsid w:val="00497422"/>
    <w:rsid w:val="004A68B1"/>
    <w:rsid w:val="004D7C19"/>
    <w:rsid w:val="00535025"/>
    <w:rsid w:val="0055208C"/>
    <w:rsid w:val="005658C7"/>
    <w:rsid w:val="00587417"/>
    <w:rsid w:val="005947AE"/>
    <w:rsid w:val="005B3234"/>
    <w:rsid w:val="006343B6"/>
    <w:rsid w:val="00642725"/>
    <w:rsid w:val="00655100"/>
    <w:rsid w:val="006F44D1"/>
    <w:rsid w:val="00746F3A"/>
    <w:rsid w:val="007774E6"/>
    <w:rsid w:val="007B0D70"/>
    <w:rsid w:val="007D447E"/>
    <w:rsid w:val="007E6D46"/>
    <w:rsid w:val="008022CC"/>
    <w:rsid w:val="00803BC2"/>
    <w:rsid w:val="008629A2"/>
    <w:rsid w:val="008A0503"/>
    <w:rsid w:val="008A7C0E"/>
    <w:rsid w:val="008C3454"/>
    <w:rsid w:val="0090379C"/>
    <w:rsid w:val="00931897"/>
    <w:rsid w:val="00932AB9"/>
    <w:rsid w:val="0093487E"/>
    <w:rsid w:val="00A050A7"/>
    <w:rsid w:val="00A37B0E"/>
    <w:rsid w:val="00A772BF"/>
    <w:rsid w:val="00AA5F6B"/>
    <w:rsid w:val="00AB335B"/>
    <w:rsid w:val="00AC3A8E"/>
    <w:rsid w:val="00AC56D6"/>
    <w:rsid w:val="00AD4B0A"/>
    <w:rsid w:val="00B85843"/>
    <w:rsid w:val="00BA1C6D"/>
    <w:rsid w:val="00BD56EB"/>
    <w:rsid w:val="00BE3343"/>
    <w:rsid w:val="00BF42BD"/>
    <w:rsid w:val="00C06FA8"/>
    <w:rsid w:val="00CB406E"/>
    <w:rsid w:val="00CB6717"/>
    <w:rsid w:val="00CD3F90"/>
    <w:rsid w:val="00D40F20"/>
    <w:rsid w:val="00D43E24"/>
    <w:rsid w:val="00D4448E"/>
    <w:rsid w:val="00D4514B"/>
    <w:rsid w:val="00D47E82"/>
    <w:rsid w:val="00D57BF6"/>
    <w:rsid w:val="00D67882"/>
    <w:rsid w:val="00DE1F90"/>
    <w:rsid w:val="00E01D95"/>
    <w:rsid w:val="00E252E7"/>
    <w:rsid w:val="00E32E22"/>
    <w:rsid w:val="00E41C1D"/>
    <w:rsid w:val="00E83A98"/>
    <w:rsid w:val="00EA237E"/>
    <w:rsid w:val="00ED2918"/>
    <w:rsid w:val="00F477B7"/>
    <w:rsid w:val="00F61FAA"/>
    <w:rsid w:val="00F64591"/>
    <w:rsid w:val="00F82D76"/>
    <w:rsid w:val="00F9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D1"/>
    <w:pPr>
      <w:ind w:left="720"/>
      <w:contextualSpacing/>
    </w:pPr>
  </w:style>
  <w:style w:type="table" w:styleId="a4">
    <w:name w:val="Table Grid"/>
    <w:basedOn w:val="a1"/>
    <w:uiPriority w:val="59"/>
    <w:rsid w:val="002B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D1"/>
    <w:pPr>
      <w:ind w:left="720"/>
      <w:contextualSpacing/>
    </w:pPr>
  </w:style>
  <w:style w:type="table" w:styleId="a4">
    <w:name w:val="Table Grid"/>
    <w:basedOn w:val="a1"/>
    <w:uiPriority w:val="59"/>
    <w:rsid w:val="002B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34</cp:revision>
  <dcterms:created xsi:type="dcterms:W3CDTF">2020-10-30T06:48:00Z</dcterms:created>
  <dcterms:modified xsi:type="dcterms:W3CDTF">2023-08-07T08:34:00Z</dcterms:modified>
</cp:coreProperties>
</file>