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2"/>
          <w:b/>
          <w:bCs/>
          <w:color w:val="000000"/>
          <w:sz w:val="36"/>
          <w:szCs w:val="36"/>
        </w:rPr>
        <w:t>Пальчиковая гимнастика с карандашом.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</w:t>
      </w:r>
      <w:proofErr w:type="spellStart"/>
      <w:r>
        <w:rPr>
          <w:rStyle w:val="c6"/>
          <w:b/>
          <w:bCs/>
          <w:i/>
          <w:iCs/>
          <w:color w:val="000000"/>
          <w:sz w:val="32"/>
          <w:szCs w:val="32"/>
        </w:rPr>
        <w:t>Самомассаж</w:t>
      </w:r>
      <w:proofErr w:type="spellEnd"/>
      <w:r>
        <w:rPr>
          <w:rStyle w:val="c6"/>
          <w:b/>
          <w:bCs/>
          <w:i/>
          <w:iCs/>
          <w:color w:val="000000"/>
          <w:sz w:val="32"/>
          <w:szCs w:val="32"/>
        </w:rPr>
        <w:t xml:space="preserve"> ладоней»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 xml:space="preserve">соединить ладони пальцами вперёд, карандаш находится в вертикальном положении между ладонями и выполняет функции </w:t>
      </w:r>
      <w:proofErr w:type="spellStart"/>
      <w:r>
        <w:rPr>
          <w:rStyle w:val="c0"/>
          <w:color w:val="000000"/>
          <w:sz w:val="32"/>
          <w:szCs w:val="32"/>
        </w:rPr>
        <w:t>массажера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перемещать ладони вперёд-назад, передвигая карандаш только мягкими частями ладоней.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до 5 движений с ориентировкой на ведущую руку.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</w:t>
      </w:r>
      <w:proofErr w:type="spellStart"/>
      <w:r>
        <w:rPr>
          <w:rStyle w:val="c6"/>
          <w:b/>
          <w:bCs/>
          <w:i/>
          <w:iCs/>
          <w:color w:val="000000"/>
          <w:sz w:val="32"/>
          <w:szCs w:val="32"/>
        </w:rPr>
        <w:t>Самомассаж</w:t>
      </w:r>
      <w:proofErr w:type="spellEnd"/>
      <w:r>
        <w:rPr>
          <w:rStyle w:val="c6"/>
          <w:b/>
          <w:bCs/>
          <w:i/>
          <w:iCs/>
          <w:color w:val="000000"/>
          <w:sz w:val="32"/>
          <w:szCs w:val="32"/>
        </w:rPr>
        <w:t xml:space="preserve"> ладоней и пальцев»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то же.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перемещать ладони вперёд-назад, совершая энергичные плавающие движения от начала ладони до кончиков пальцев.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до 5 движений с ориентировкой на ведущую руку (ладонь).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</w:t>
      </w:r>
      <w:proofErr w:type="spellStart"/>
      <w:r>
        <w:rPr>
          <w:rStyle w:val="c6"/>
          <w:b/>
          <w:bCs/>
          <w:i/>
          <w:iCs/>
          <w:color w:val="000000"/>
          <w:sz w:val="32"/>
          <w:szCs w:val="32"/>
        </w:rPr>
        <w:t>Самомассаж</w:t>
      </w:r>
      <w:proofErr w:type="spellEnd"/>
      <w:r>
        <w:rPr>
          <w:rStyle w:val="c6"/>
          <w:b/>
          <w:bCs/>
          <w:i/>
          <w:iCs/>
          <w:color w:val="000000"/>
          <w:sz w:val="32"/>
          <w:szCs w:val="32"/>
        </w:rPr>
        <w:t xml:space="preserve"> кончиков  пальцев»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> взять карандаш подушечками большого и указательного пальцев. Карандаш находится в вертикальном положении.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</w:t>
      </w:r>
      <w:r>
        <w:rPr>
          <w:rStyle w:val="c0"/>
          <w:color w:val="000000"/>
          <w:sz w:val="32"/>
          <w:szCs w:val="32"/>
        </w:rPr>
        <w:t xml:space="preserve"> перетирающими движениями кончиками пальцев перекатывать карандаш вперёд-назад, слегка нажимая на него. Аналогично сделать </w:t>
      </w:r>
      <w:proofErr w:type="spellStart"/>
      <w:r>
        <w:rPr>
          <w:rStyle w:val="c0"/>
          <w:color w:val="000000"/>
          <w:sz w:val="32"/>
          <w:szCs w:val="32"/>
        </w:rPr>
        <w:t>самомассаж</w:t>
      </w:r>
      <w:proofErr w:type="spellEnd"/>
      <w:r>
        <w:rPr>
          <w:rStyle w:val="c0"/>
          <w:color w:val="000000"/>
          <w:sz w:val="32"/>
          <w:szCs w:val="32"/>
        </w:rPr>
        <w:t xml:space="preserve"> кончиков среднего и большого пальцев, большого и безымянного, большого пальца и мизинца.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до 4-5 движений.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«Пружинка»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взять карандаш вертикально подушечками указательного и большого пальцев.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</w:t>
      </w:r>
      <w:r>
        <w:rPr>
          <w:rStyle w:val="c0"/>
          <w:color w:val="000000"/>
          <w:sz w:val="32"/>
          <w:szCs w:val="32"/>
        </w:rPr>
        <w:t xml:space="preserve"> сжимать карандаш, с силой пружиня его, как бы желая расплющить. Напряжение мышц при сжатии чередуется с их расслаблением. Перехватить ручку в вертикальном положении большим и средним пальцами, большим и безымянным, большим пальцем и мизинцем. Снова делать пальцами пружинящие движения. После того как все пальцы </w:t>
      </w:r>
      <w:proofErr w:type="spellStart"/>
      <w:r>
        <w:rPr>
          <w:rStyle w:val="c0"/>
          <w:color w:val="000000"/>
          <w:sz w:val="32"/>
          <w:szCs w:val="32"/>
        </w:rPr>
        <w:t>попружинили</w:t>
      </w:r>
      <w:proofErr w:type="spellEnd"/>
      <w:r>
        <w:rPr>
          <w:rStyle w:val="c0"/>
          <w:color w:val="000000"/>
          <w:sz w:val="32"/>
          <w:szCs w:val="32"/>
        </w:rPr>
        <w:t>, положить карандаш на стол и стряхнуть кисть руки, расслабляя её.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</w:t>
      </w: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2-3 раза для каждой комбинации пальцев.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«Дудочка»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взять карандаш кончиками пальцами обеих рук так, как обычно держат дудочку.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lastRenderedPageBreak/>
        <w:t>Содержание упражнения:</w:t>
      </w:r>
      <w:r>
        <w:rPr>
          <w:rStyle w:val="c0"/>
          <w:color w:val="000000"/>
          <w:sz w:val="32"/>
          <w:szCs w:val="32"/>
        </w:rPr>
        <w:t> поднимать и опускать пальцы в произвольном порядке и темпе, имитируя игру на дудочке.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произвольная, с расслаблением кисти руки после выполнения упражнения.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«Удержи флажок»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> удерживать карандаш, зажатый  вертикально в кулачке, подобно флажку.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</w:t>
      </w:r>
      <w:r>
        <w:rPr>
          <w:rStyle w:val="c0"/>
          <w:color w:val="000000"/>
          <w:sz w:val="32"/>
          <w:szCs w:val="32"/>
        </w:rPr>
        <w:t> Большой палец отвести в сторону, карандаш – «флажок» держать четырьмя пальцами. Захватить карандаш большим пальцем и ладонью и так удерживать его. Освободившиеся четыре пальца отвести в сторону. Вновь захватить «Флажок» четырьмя пальцами, большой палец отвести в сторону.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3 – 4 раза,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«Закрутим винтик»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взять карандаш за один конец и держать в вертикальном положении тремя пальцами: указательным, средним и большим.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перетирающими движениями этих пальцев перемещать карандаш вниз до тех пор, пока пальцы не окажутся у противоположного конца карандаша. Движения пальцев такие же, как при закручивании винтика.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</w:t>
      </w:r>
      <w:r>
        <w:rPr>
          <w:rStyle w:val="c0"/>
          <w:color w:val="000000"/>
          <w:sz w:val="32"/>
          <w:szCs w:val="32"/>
        </w:rPr>
        <w:t> «вкрутить» винтик,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«Ходьба с коромыслом»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карандаш расположен между пальцами так, что средний и безымянный пальцы находятся под ручкой, а указательный и мизинец – на ней.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прикасаясь к поверхности стола средним и безымянным пальцами, «ходить», подпрыгивая, по столу, удерживая «коромысло» (карандаш), периодически меняя темп ходьбы.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3 – 4 раза.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«Весы»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 xml:space="preserve">положить кисть одной руки на </w:t>
      </w:r>
      <w:proofErr w:type="gramStart"/>
      <w:r>
        <w:rPr>
          <w:rStyle w:val="c0"/>
          <w:color w:val="000000"/>
          <w:sz w:val="32"/>
          <w:szCs w:val="32"/>
        </w:rPr>
        <w:t>стол</w:t>
      </w:r>
      <w:proofErr w:type="gramEnd"/>
      <w:r>
        <w:rPr>
          <w:rStyle w:val="c0"/>
          <w:color w:val="000000"/>
          <w:sz w:val="32"/>
          <w:szCs w:val="32"/>
        </w:rPr>
        <w:t xml:space="preserve"> ладонью вниз, выпрямив пальцы. </w:t>
      </w:r>
      <w:proofErr w:type="gramStart"/>
      <w:r>
        <w:rPr>
          <w:rStyle w:val="c0"/>
          <w:color w:val="000000"/>
          <w:sz w:val="32"/>
          <w:szCs w:val="32"/>
        </w:rPr>
        <w:t>Разместить карандаш</w:t>
      </w:r>
      <w:proofErr w:type="gramEnd"/>
      <w:r>
        <w:rPr>
          <w:rStyle w:val="c0"/>
          <w:color w:val="000000"/>
          <w:sz w:val="32"/>
          <w:szCs w:val="32"/>
        </w:rPr>
        <w:t xml:space="preserve"> так, чтобы средний палец был под ручкой, а остальные – на ней.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 xml:space="preserve">слегка приподняв ладонь над столом, нажимать попеременно пальцами то на один, то на другой конец </w:t>
      </w:r>
      <w:r>
        <w:rPr>
          <w:rStyle w:val="c0"/>
          <w:color w:val="000000"/>
          <w:sz w:val="32"/>
          <w:szCs w:val="32"/>
        </w:rPr>
        <w:lastRenderedPageBreak/>
        <w:t>карандаша, не выпуская его. Это напоминает балансирование тарелок весов.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 3 – 4 раза, после чего положить карандаш,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«Стрелы»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> ладони рук обращены друг к другу. Держать карандаш в горизонтальном положении, зажав её основаниями больших пальцев.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не выпуская карандаш, разжимать поочерёдно пальцы на обеих руках, словно выпуская стрелы.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 2 – 3 раза, после чего положить карандаш,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«Лягушка»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 xml:space="preserve"> положить кисть одной руки на стол, выпрямить пальцы. </w:t>
      </w:r>
      <w:proofErr w:type="gramStart"/>
      <w:r>
        <w:rPr>
          <w:rStyle w:val="c0"/>
          <w:color w:val="000000"/>
          <w:sz w:val="32"/>
          <w:szCs w:val="32"/>
        </w:rPr>
        <w:t>Разместить карандаш</w:t>
      </w:r>
      <w:proofErr w:type="gramEnd"/>
      <w:r>
        <w:rPr>
          <w:rStyle w:val="c0"/>
          <w:color w:val="000000"/>
          <w:sz w:val="32"/>
          <w:szCs w:val="32"/>
        </w:rPr>
        <w:t xml:space="preserve"> так, чтобы мизинец и указательный палец были на ручке, а средний и безымянный – под ней.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</w:t>
      </w:r>
      <w:r>
        <w:rPr>
          <w:rStyle w:val="c0"/>
          <w:color w:val="000000"/>
          <w:sz w:val="32"/>
          <w:szCs w:val="32"/>
        </w:rPr>
        <w:t> сжать ладонь в кулак, а затем распрямить, не выпуская карандаш. Движения ладони напоминают прыжки лягушки.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 3 – 4 раза, после чего положить карандаш,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«Горные вершины»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</w:t>
      </w: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> держать карандаш в горизонтальном положении за один конец между указательным и средним пальцами одной руки. Острый конец карандаша  при этом направлен к другой, параллельно расположенной части ладони с растопыренными пальцами.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острым концом карандаша тщательно обвести контуры растопыренных пальцев, медленно поднимаясь вверх к кончику каждого пальца, как к вершине горы, а затем спускаясь с неё.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</w:t>
      </w:r>
      <w:r>
        <w:rPr>
          <w:rStyle w:val="c0"/>
          <w:color w:val="000000"/>
          <w:sz w:val="32"/>
          <w:szCs w:val="32"/>
        </w:rPr>
        <w:t> повторить «подъём и спуск с горы» сначала в одном, потом в другом направлении,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«Переверни тарелку»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lastRenderedPageBreak/>
        <w:t>Исходное положение: </w:t>
      </w:r>
      <w:r>
        <w:rPr>
          <w:rStyle w:val="c0"/>
          <w:color w:val="000000"/>
          <w:sz w:val="32"/>
          <w:szCs w:val="32"/>
        </w:rPr>
        <w:t xml:space="preserve">положить кисть одной руки на </w:t>
      </w:r>
      <w:proofErr w:type="gramStart"/>
      <w:r>
        <w:rPr>
          <w:rStyle w:val="c0"/>
          <w:color w:val="000000"/>
          <w:sz w:val="32"/>
          <w:szCs w:val="32"/>
        </w:rPr>
        <w:t>стол</w:t>
      </w:r>
      <w:proofErr w:type="gramEnd"/>
      <w:r>
        <w:rPr>
          <w:rStyle w:val="c0"/>
          <w:color w:val="000000"/>
          <w:sz w:val="32"/>
          <w:szCs w:val="32"/>
        </w:rPr>
        <w:t xml:space="preserve"> ладонью вниз, выпрямив пальцы. </w:t>
      </w:r>
      <w:proofErr w:type="gramStart"/>
      <w:r>
        <w:rPr>
          <w:rStyle w:val="c0"/>
          <w:color w:val="000000"/>
          <w:sz w:val="32"/>
          <w:szCs w:val="32"/>
        </w:rPr>
        <w:t>Разместить карандаш</w:t>
      </w:r>
      <w:proofErr w:type="gramEnd"/>
      <w:r>
        <w:rPr>
          <w:rStyle w:val="c0"/>
          <w:color w:val="000000"/>
          <w:sz w:val="32"/>
          <w:szCs w:val="32"/>
        </w:rPr>
        <w:t xml:space="preserve"> так, чтобы средний и безымянный пальцы были на карандаше, а мизинец и указательный – под ним.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попеременно поворачивать ладонь, не выпуская карандаш, словно тарелку, с ребра на ребро, прилагая мышечное усилие в тот момент, когда конец ручки приближается к столу.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 от 2 до 5 раз,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«Трудолюбивый муравей»</w:t>
      </w:r>
    </w:p>
    <w:p w:rsidR="007307CA" w:rsidRDefault="007307CA" w:rsidP="007307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зажать карандаш между указательным и большим пальцами.</w:t>
      </w:r>
    </w:p>
    <w:p w:rsidR="007307CA" w:rsidRDefault="007307CA" w:rsidP="007307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указательный и средний пальцы «шагают» или «бегут» вперёд по столу, большой палец удерживает при этом карандаш. Движения пальцев напоминают движения муравья, который тащит соломинку.</w:t>
      </w:r>
    </w:p>
    <w:p w:rsidR="007307CA" w:rsidRDefault="007307CA" w:rsidP="007307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 2 раза,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«Нажми на кнопку»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зажать карандаш в горизонтальном положении четырьмя пальцами одной руки, отведя большой палец в сторону до упора.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подушечкой большого пальца нажимать по очереди на ноготь каждого пальца, как на кнопки, отводя после каждого нажима большой палец в сторону до упора.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упражнение можно легко выполнять под счёт раз-два до появления признаков лёгкой усталости,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«Насос»</w:t>
      </w:r>
    </w:p>
    <w:p w:rsidR="007307CA" w:rsidRDefault="007307CA" w:rsidP="007307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зажать карандаш в вертикальном положении четырьмя пальцами так, чтобы небольшая её часть возвышалась над кистью руки.</w:t>
      </w:r>
    </w:p>
    <w:p w:rsidR="007307CA" w:rsidRDefault="007307CA" w:rsidP="007307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</w:t>
      </w:r>
      <w:r>
        <w:rPr>
          <w:rStyle w:val="c0"/>
          <w:color w:val="000000"/>
          <w:sz w:val="32"/>
          <w:szCs w:val="32"/>
        </w:rPr>
        <w:t> большим пальцем нажать на конец карандаша, который чуть опустится, а другой рукой снизу подтолкнуть его вверх и снова нажать на конец карандаша большим пальцем. Двигающийся вверх-вниз карандаш похож на работающий насос.</w:t>
      </w:r>
    </w:p>
    <w:p w:rsidR="007307CA" w:rsidRDefault="007307CA" w:rsidP="007307C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до 5 раз с расслабление кисти.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lastRenderedPageBreak/>
        <w:t>Упражнение «Спускаемся по лесенке»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> зажать верхний конец карандаша вертикально между ладонью и основанием большого пальца. Удерживать карандаш в этом положении.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</w:t>
      </w:r>
      <w:r>
        <w:rPr>
          <w:rStyle w:val="c0"/>
          <w:color w:val="000000"/>
          <w:sz w:val="32"/>
          <w:szCs w:val="32"/>
        </w:rPr>
        <w:t> перехватить карандаш снизу другой рукой. Продолжать перехваты карандаша поочерёдно обеими руками вверх-вниз. Движения ладоней напоминают осторожный спуск и подъём по лесенке.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2-3 раза с обязательным расслаблением кисти.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«Встреча братьев»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> руки вытянуты вперёд, ладони обращены друг к другу. Концы карандаша зажаты между ладонями и упираются в основания больших пальцев рук.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5"/>
          <w:color w:val="000000"/>
          <w:sz w:val="32"/>
          <w:szCs w:val="32"/>
          <w:u w:val="single"/>
        </w:rPr>
        <w:t>Вариант А.</w:t>
      </w:r>
      <w:r>
        <w:rPr>
          <w:rStyle w:val="c0"/>
          <w:color w:val="000000"/>
          <w:sz w:val="32"/>
          <w:szCs w:val="32"/>
        </w:rPr>
        <w:t> Указательным пальцем правой руки прижаться к подушечке мизинца левой руки. Затем указательным пальцем левой руки  прижаться к подушечке мизинца правой руки.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5"/>
          <w:color w:val="000000"/>
          <w:sz w:val="32"/>
          <w:szCs w:val="32"/>
          <w:u w:val="single"/>
        </w:rPr>
        <w:t>Вариант Б. </w:t>
      </w:r>
      <w:r>
        <w:rPr>
          <w:rStyle w:val="c0"/>
          <w:color w:val="000000"/>
          <w:sz w:val="32"/>
          <w:szCs w:val="32"/>
        </w:rPr>
        <w:t>Указательный палец правой руки последовательно встречается со всеми «братьями» левой руки.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5"/>
          <w:color w:val="000000"/>
          <w:sz w:val="32"/>
          <w:szCs w:val="32"/>
          <w:u w:val="single"/>
        </w:rPr>
        <w:t>Вариант В. </w:t>
      </w:r>
      <w:r>
        <w:rPr>
          <w:rStyle w:val="c0"/>
          <w:color w:val="000000"/>
          <w:sz w:val="32"/>
          <w:szCs w:val="32"/>
        </w:rPr>
        <w:t>Подушечки пальцев обеих рук последовательно касаются друг друга.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2 раза,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              </w:t>
      </w: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«Циркач»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держать карандаш указательными и большими пальцами обеих рук. Свободная часть карандаша смещена в сторону.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приставными движениями пальцев перемещаться по свободной части карандаша до его противоположного конца и обратно. Движения пальцев напоминают движения циркача, передвигающегося по канату мелкими приставными шагами.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Упражнение выполняется сначала в среднем, затем – в быстром темпе.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3 раза в каждую сторону,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«Крючки»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lastRenderedPageBreak/>
        <w:t>Исходное положение: </w:t>
      </w:r>
      <w:r>
        <w:rPr>
          <w:rStyle w:val="c0"/>
          <w:color w:val="000000"/>
          <w:sz w:val="32"/>
          <w:szCs w:val="32"/>
        </w:rPr>
        <w:t>карандаш, находящийся в горизонтальном положении, словно крючками, зацепить указательными за концы и так удерживать.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попеременно отрывая пальцы-«крючки» от карандаша, вновь цеплять его, передвигая пальцы к середине до момента их сближения. После этого продолжать движения пальцами в обратном направлении, к концам карандаша.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3-5 раз.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«Сотри пятнышко»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> </w:t>
      </w:r>
      <w:proofErr w:type="gramStart"/>
      <w:r>
        <w:rPr>
          <w:rStyle w:val="c0"/>
          <w:color w:val="000000"/>
          <w:sz w:val="32"/>
          <w:szCs w:val="32"/>
        </w:rPr>
        <w:t>разместить карандаш</w:t>
      </w:r>
      <w:proofErr w:type="gramEnd"/>
      <w:r>
        <w:rPr>
          <w:rStyle w:val="c0"/>
          <w:color w:val="000000"/>
          <w:sz w:val="32"/>
          <w:szCs w:val="32"/>
        </w:rPr>
        <w:t xml:space="preserve"> так, чтобы мизинец, безымянный и указательный пальцы были на карандаше, а средний – под ней.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подушечкой большого пальца «стереть пятнышко» на подушечке среднего пальца. После этого отвести большой палец в исходное положение, не выпуская карандаш.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</w:t>
      </w:r>
      <w:r>
        <w:rPr>
          <w:rStyle w:val="c4"/>
          <w:i/>
          <w:i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3-4 раза,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«Пропеллер»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 xml:space="preserve">положить кисть одной руки на стол, выпрямить пальцы. </w:t>
      </w:r>
      <w:proofErr w:type="gramStart"/>
      <w:r>
        <w:rPr>
          <w:rStyle w:val="c0"/>
          <w:color w:val="000000"/>
          <w:sz w:val="32"/>
          <w:szCs w:val="32"/>
        </w:rPr>
        <w:t>Разместить карандаш</w:t>
      </w:r>
      <w:proofErr w:type="gramEnd"/>
      <w:r>
        <w:rPr>
          <w:rStyle w:val="c0"/>
          <w:color w:val="000000"/>
          <w:sz w:val="32"/>
          <w:szCs w:val="32"/>
        </w:rPr>
        <w:t xml:space="preserve"> так, чтобы мизинец и указательный пальцы были на карандаше, а средний и безымянный – под ним.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ладонь поворачивать над столом вправо и влево, стремясь поставить её на ребро. Однако стола должна касаться не ладонь, а только конец карандаша. Движения ладони напоминают работу пропеллера.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</w:t>
      </w:r>
      <w:r>
        <w:rPr>
          <w:rStyle w:val="c4"/>
          <w:i/>
          <w:i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3 раза,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«Повесим светильники»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</w:t>
      </w:r>
      <w:r>
        <w:rPr>
          <w:rStyle w:val="c0"/>
          <w:color w:val="000000"/>
          <w:sz w:val="32"/>
          <w:szCs w:val="32"/>
        </w:rPr>
        <w:t> ладони перед грудью, в вертикальном положении, параллельны друг другу. Концы карандаша находятся между основаниями среднего и безымянного пальцев обеих рук. Над горизонтально расположенным карандашом сделать устойчивую крышу указательным, средним и безымянным пальцами.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</w:t>
      </w: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мизинцы и большие пальцы сначала развести в стороны, а потом соединить колечками. Это напоминает светильники под потолком.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lastRenderedPageBreak/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</w:t>
      </w:r>
      <w:r>
        <w:rPr>
          <w:rStyle w:val="c4"/>
          <w:i/>
          <w:i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3-4 раза,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«Качели»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зажать карандаш в горизонтальном положении четырьмя пальцами.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попеременно нажимать то указательным пальцем, то мизинцем на концы карандаша. Это напоминает катание на качелях, устроенных из длинной доски.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</w:t>
      </w: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2-3 раза.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«Кулачки и колечки»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proofErr w:type="gramStart"/>
      <w:r>
        <w:rPr>
          <w:rStyle w:val="c0"/>
          <w:color w:val="000000"/>
          <w:sz w:val="32"/>
          <w:szCs w:val="32"/>
        </w:rPr>
        <w:t>разместить карандаш</w:t>
      </w:r>
      <w:proofErr w:type="gramEnd"/>
      <w:r>
        <w:rPr>
          <w:rStyle w:val="c0"/>
          <w:color w:val="000000"/>
          <w:sz w:val="32"/>
          <w:szCs w:val="32"/>
        </w:rPr>
        <w:t xml:space="preserve"> так, чтобы мизинец и указательный палец были на карандаше, а средний и безымянный – под ним.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5"/>
          <w:color w:val="000000"/>
          <w:sz w:val="32"/>
          <w:szCs w:val="32"/>
          <w:u w:val="single"/>
        </w:rPr>
        <w:t>Вариант А. </w:t>
      </w:r>
      <w:r>
        <w:rPr>
          <w:rStyle w:val="c0"/>
          <w:color w:val="000000"/>
          <w:sz w:val="32"/>
          <w:szCs w:val="32"/>
        </w:rPr>
        <w:t>Сжимать пальцы в кулак и разжимать их, удерживая карандаш горизонтально. При разжимании делать мышечное усилие, отводя пальцы до упора.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5"/>
          <w:color w:val="000000"/>
          <w:sz w:val="32"/>
          <w:szCs w:val="32"/>
          <w:u w:val="single"/>
        </w:rPr>
        <w:t>Вариант Б. </w:t>
      </w:r>
      <w:r>
        <w:rPr>
          <w:rStyle w:val="c0"/>
          <w:color w:val="000000"/>
          <w:sz w:val="32"/>
          <w:szCs w:val="32"/>
        </w:rPr>
        <w:t>Большим пальцем делать колечки, соединяя его поочерёдно с мизинцем, указательным, средним и безымянным пальцами. После каждого такого колечка пальцы возвращаются в исходное положение – отводятся до упора с мышечным усилием.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</w:t>
      </w:r>
      <w:r>
        <w:rPr>
          <w:rStyle w:val="c4"/>
          <w:i/>
          <w:i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3-4 раза, после чего положить карандаш, стряхнуть кисть, расслабив мышцы.</w:t>
      </w:r>
    </w:p>
    <w:p w:rsidR="007307CA" w:rsidRDefault="007307CA" w:rsidP="007307C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32"/>
          <w:szCs w:val="32"/>
        </w:rPr>
        <w:t>Упражнение «Красим балку»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Исходное положение: </w:t>
      </w:r>
      <w:r>
        <w:rPr>
          <w:rStyle w:val="c0"/>
          <w:color w:val="000000"/>
          <w:sz w:val="32"/>
          <w:szCs w:val="32"/>
        </w:rPr>
        <w:t>ладони перед грудью, в вертикальном положении, параллельны друг другу. Концы карандаша находятся между основаниями мизинцев обеих рук. Над горизонтально расположенным карандашом сделать устойчивую «крышу» указательным, средним и безымянным пальцами.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Содержание упражнения: </w:t>
      </w:r>
      <w:r>
        <w:rPr>
          <w:rStyle w:val="c0"/>
          <w:color w:val="000000"/>
          <w:sz w:val="32"/>
          <w:szCs w:val="32"/>
        </w:rPr>
        <w:t>на счёт раз большие пальцы отвести в стороны до упора. На счёт два одновременно подушечками обоих пальцев достать «под крышей балку» (карандаш) и «покрасить» её, сделав соответствующие движения.</w:t>
      </w:r>
    </w:p>
    <w:p w:rsidR="007307CA" w:rsidRDefault="007307CA" w:rsidP="007307C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i/>
          <w:iCs/>
          <w:color w:val="000000"/>
          <w:sz w:val="32"/>
          <w:szCs w:val="32"/>
        </w:rPr>
        <w:t>Дозировка: </w:t>
      </w:r>
      <w:r>
        <w:rPr>
          <w:rStyle w:val="c0"/>
          <w:color w:val="000000"/>
          <w:sz w:val="32"/>
          <w:szCs w:val="32"/>
        </w:rPr>
        <w:t>повторить упражнение</w:t>
      </w:r>
      <w:r>
        <w:rPr>
          <w:rStyle w:val="c4"/>
          <w:i/>
          <w:iCs/>
          <w:color w:val="000000"/>
          <w:sz w:val="32"/>
          <w:szCs w:val="32"/>
        </w:rPr>
        <w:t> </w:t>
      </w:r>
      <w:r>
        <w:rPr>
          <w:rStyle w:val="c0"/>
          <w:color w:val="000000"/>
          <w:sz w:val="32"/>
          <w:szCs w:val="32"/>
        </w:rPr>
        <w:t>от 2 до 5 раз, после чего положить карандаш, стряхнуть кисть, расслабив мышцы.</w:t>
      </w:r>
    </w:p>
    <w:p w:rsidR="00906477" w:rsidRDefault="00906477"/>
    <w:sectPr w:rsidR="0090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7CA"/>
    <w:rsid w:val="007307CA"/>
    <w:rsid w:val="0090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3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7307CA"/>
  </w:style>
  <w:style w:type="paragraph" w:customStyle="1" w:styleId="c12">
    <w:name w:val="c12"/>
    <w:basedOn w:val="a"/>
    <w:rsid w:val="0073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307CA"/>
  </w:style>
  <w:style w:type="paragraph" w:customStyle="1" w:styleId="c5">
    <w:name w:val="c5"/>
    <w:basedOn w:val="a"/>
    <w:rsid w:val="0073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307CA"/>
  </w:style>
  <w:style w:type="character" w:customStyle="1" w:styleId="c0">
    <w:name w:val="c0"/>
    <w:basedOn w:val="a0"/>
    <w:rsid w:val="007307CA"/>
  </w:style>
  <w:style w:type="character" w:customStyle="1" w:styleId="c25">
    <w:name w:val="c25"/>
    <w:basedOn w:val="a0"/>
    <w:rsid w:val="00730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1838</Words>
  <Characters>10480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2024-02-06T11:14:00Z</dcterms:created>
  <dcterms:modified xsi:type="dcterms:W3CDTF">2024-02-06T11:16:00Z</dcterms:modified>
</cp:coreProperties>
</file>