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9F" w:rsidRDefault="0040311D" w:rsidP="000A7089">
      <w:pPr>
        <w:rPr>
          <w:noProof/>
          <w:sz w:val="26"/>
          <w:szCs w:val="26"/>
        </w:rPr>
      </w:pPr>
      <w:r w:rsidRPr="0040311D">
        <w:rPr>
          <w:noProof/>
          <w:sz w:val="26"/>
          <w:szCs w:val="26"/>
        </w:rPr>
        <w:object w:dxaOrig="11364" w:dyaOrig="15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788.25pt" o:ole="">
            <v:imagedata r:id="rId8" o:title=""/>
          </v:shape>
          <o:OLEObject Type="Embed" ProgID="Word.Document.12" ShapeID="_x0000_i1025" DrawAspect="Content" ObjectID="_1820746208" r:id="rId9"/>
        </w:object>
      </w: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noProof/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E8209F" w:rsidRDefault="00E8209F" w:rsidP="000A7089">
      <w:pPr>
        <w:rPr>
          <w:sz w:val="26"/>
          <w:szCs w:val="26"/>
        </w:rPr>
      </w:pPr>
    </w:p>
    <w:p w:rsidR="000A7089" w:rsidRDefault="00A83B9B" w:rsidP="000A7089">
      <w:pPr>
        <w:rPr>
          <w:b/>
          <w:bCs/>
          <w:sz w:val="28"/>
          <w:szCs w:val="28"/>
        </w:rPr>
      </w:pPr>
      <w:r w:rsidRPr="001C174C">
        <w:rPr>
          <w:sz w:val="26"/>
          <w:szCs w:val="26"/>
        </w:rPr>
        <w:tab/>
      </w:r>
    </w:p>
    <w:p w:rsidR="00C8455F" w:rsidRDefault="00C8455F" w:rsidP="000A7089">
      <w:pPr>
        <w:jc w:val="center"/>
        <w:rPr>
          <w:b/>
          <w:bCs/>
          <w:sz w:val="28"/>
          <w:szCs w:val="28"/>
        </w:rPr>
      </w:pPr>
    </w:p>
    <w:p w:rsidR="00C8455F" w:rsidRDefault="00C8455F" w:rsidP="000A7089">
      <w:pPr>
        <w:jc w:val="center"/>
        <w:rPr>
          <w:b/>
          <w:bCs/>
          <w:sz w:val="28"/>
          <w:szCs w:val="28"/>
        </w:rPr>
      </w:pPr>
    </w:p>
    <w:p w:rsidR="00C8455F" w:rsidRDefault="00C8455F" w:rsidP="000A7089">
      <w:pPr>
        <w:jc w:val="center"/>
        <w:rPr>
          <w:b/>
          <w:bCs/>
          <w:sz w:val="28"/>
          <w:szCs w:val="28"/>
        </w:rPr>
      </w:pPr>
    </w:p>
    <w:p w:rsidR="00A83B9B" w:rsidRPr="00766D7B" w:rsidRDefault="00A83B9B" w:rsidP="000A7089">
      <w:pPr>
        <w:jc w:val="center"/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lastRenderedPageBreak/>
        <w:t>Содержание</w:t>
      </w:r>
    </w:p>
    <w:p w:rsidR="00A83B9B" w:rsidRPr="00766D7B" w:rsidRDefault="00A83B9B" w:rsidP="009A4111">
      <w:pPr>
        <w:spacing w:line="240" w:lineRule="atLeast"/>
        <w:rPr>
          <w:b/>
          <w:bCs/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b/>
          <w:bCs/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>Вводная часть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1.Пояснительная записка___________________________   3   стр.</w:t>
      </w:r>
    </w:p>
    <w:p w:rsidR="00A83B9B" w:rsidRPr="00766D7B" w:rsidRDefault="00A83B9B" w:rsidP="009A4111">
      <w:pPr>
        <w:spacing w:line="240" w:lineRule="atLeast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2.Цель и задачи обучения__________________________    5   стр.</w:t>
      </w:r>
    </w:p>
    <w:p w:rsidR="00A83B9B" w:rsidRPr="00766D7B" w:rsidRDefault="00A83B9B" w:rsidP="009A4111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3.Сроки реализации программы_____________________   6   стр.</w:t>
      </w:r>
    </w:p>
    <w:p w:rsidR="00A83B9B" w:rsidRPr="00766D7B" w:rsidRDefault="00A83B9B" w:rsidP="009A4111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4. Способы проверки результатов____________________  6   стр.</w:t>
      </w:r>
    </w:p>
    <w:p w:rsidR="00A83B9B" w:rsidRPr="00766D7B" w:rsidRDefault="00A83B9B" w:rsidP="009A4111">
      <w:pPr>
        <w:spacing w:line="240" w:lineRule="atLeast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5.Предполагаемый результат программы______________  7   стр.</w:t>
      </w:r>
    </w:p>
    <w:p w:rsidR="00A83B9B" w:rsidRPr="00766D7B" w:rsidRDefault="00A83B9B" w:rsidP="009A4111">
      <w:pPr>
        <w:spacing w:line="240" w:lineRule="atLeast"/>
        <w:jc w:val="both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>Основная часть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1.Задачи 1 года обучения____________________________  </w:t>
      </w:r>
      <w:r w:rsidR="00766D7B">
        <w:rPr>
          <w:sz w:val="28"/>
          <w:szCs w:val="28"/>
        </w:rPr>
        <w:tab/>
      </w:r>
      <w:r w:rsidR="00D2651F">
        <w:rPr>
          <w:sz w:val="28"/>
          <w:szCs w:val="28"/>
        </w:rPr>
        <w:t>7</w:t>
      </w:r>
      <w:r w:rsidRPr="00766D7B">
        <w:rPr>
          <w:sz w:val="28"/>
          <w:szCs w:val="28"/>
        </w:rPr>
        <w:t xml:space="preserve">    стр.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2.Тематический план_______________________________   </w:t>
      </w:r>
      <w:r w:rsidR="00766D7B">
        <w:rPr>
          <w:sz w:val="28"/>
          <w:szCs w:val="28"/>
        </w:rPr>
        <w:tab/>
      </w:r>
      <w:r w:rsidR="00D2651F">
        <w:rPr>
          <w:sz w:val="28"/>
          <w:szCs w:val="28"/>
        </w:rPr>
        <w:t>8</w:t>
      </w:r>
      <w:r w:rsidRPr="00766D7B">
        <w:rPr>
          <w:sz w:val="28"/>
          <w:szCs w:val="28"/>
        </w:rPr>
        <w:t xml:space="preserve">    стр.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3.Содержание программы____________________________</w:t>
      </w:r>
      <w:r w:rsidR="00766D7B">
        <w:rPr>
          <w:sz w:val="28"/>
          <w:szCs w:val="28"/>
        </w:rPr>
        <w:tab/>
      </w:r>
      <w:r w:rsidR="00D2651F">
        <w:rPr>
          <w:sz w:val="28"/>
          <w:szCs w:val="28"/>
        </w:rPr>
        <w:t>9</w:t>
      </w:r>
      <w:r w:rsidRPr="00766D7B">
        <w:rPr>
          <w:sz w:val="28"/>
          <w:szCs w:val="28"/>
        </w:rPr>
        <w:t xml:space="preserve">   стр.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4.Оценка эффективности к концу 1 года обучения_______  </w:t>
      </w:r>
      <w:r w:rsidR="00766D7B">
        <w:rPr>
          <w:sz w:val="28"/>
          <w:szCs w:val="28"/>
        </w:rPr>
        <w:tab/>
      </w:r>
      <w:r w:rsidR="00D2651F">
        <w:rPr>
          <w:sz w:val="28"/>
          <w:szCs w:val="28"/>
        </w:rPr>
        <w:t>13</w:t>
      </w:r>
      <w:r w:rsidRPr="00766D7B">
        <w:rPr>
          <w:sz w:val="28"/>
          <w:szCs w:val="28"/>
        </w:rPr>
        <w:t xml:space="preserve"> стр.</w:t>
      </w:r>
    </w:p>
    <w:p w:rsidR="00A83B9B" w:rsidRPr="00766D7B" w:rsidRDefault="00A83B9B" w:rsidP="00F15F25">
      <w:pPr>
        <w:spacing w:line="240" w:lineRule="atLeast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9.Методическое обеспечение_________________________</w:t>
      </w:r>
      <w:r w:rsidR="00766D7B">
        <w:rPr>
          <w:sz w:val="28"/>
          <w:szCs w:val="28"/>
        </w:rPr>
        <w:tab/>
      </w:r>
      <w:r w:rsidR="0014740B">
        <w:rPr>
          <w:sz w:val="28"/>
          <w:szCs w:val="28"/>
        </w:rPr>
        <w:t>14</w:t>
      </w:r>
      <w:r w:rsidRPr="00766D7B">
        <w:rPr>
          <w:sz w:val="28"/>
          <w:szCs w:val="28"/>
        </w:rPr>
        <w:t xml:space="preserve">  стр.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>Заключительная часть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1.Литература_______________________________________  </w:t>
      </w:r>
      <w:r w:rsidR="00766D7B">
        <w:rPr>
          <w:sz w:val="28"/>
          <w:szCs w:val="28"/>
        </w:rPr>
        <w:tab/>
      </w:r>
      <w:r w:rsidR="0014740B">
        <w:rPr>
          <w:sz w:val="28"/>
          <w:szCs w:val="28"/>
        </w:rPr>
        <w:t>1</w:t>
      </w:r>
      <w:r w:rsidR="00D2651F">
        <w:rPr>
          <w:sz w:val="28"/>
          <w:szCs w:val="28"/>
        </w:rPr>
        <w:t>6</w:t>
      </w:r>
      <w:r w:rsidRPr="00766D7B">
        <w:rPr>
          <w:sz w:val="28"/>
          <w:szCs w:val="28"/>
        </w:rPr>
        <w:t xml:space="preserve">  стр.</w:t>
      </w:r>
    </w:p>
    <w:p w:rsidR="00A83B9B" w:rsidRPr="00766D7B" w:rsidRDefault="00A83B9B" w:rsidP="009A4111">
      <w:pPr>
        <w:spacing w:line="240" w:lineRule="atLeast"/>
        <w:rPr>
          <w:sz w:val="28"/>
          <w:szCs w:val="28"/>
        </w:rPr>
      </w:pPr>
      <w:r w:rsidRPr="00766D7B">
        <w:rPr>
          <w:sz w:val="28"/>
          <w:szCs w:val="28"/>
        </w:rPr>
        <w:t xml:space="preserve">     2.Приложения______________________________________  </w:t>
      </w:r>
      <w:r w:rsidR="00766D7B">
        <w:rPr>
          <w:sz w:val="28"/>
          <w:szCs w:val="28"/>
        </w:rPr>
        <w:tab/>
      </w:r>
      <w:r w:rsidR="0014740B">
        <w:rPr>
          <w:sz w:val="28"/>
          <w:szCs w:val="28"/>
        </w:rPr>
        <w:t>1</w:t>
      </w:r>
      <w:r w:rsidR="00D2651F">
        <w:rPr>
          <w:sz w:val="28"/>
          <w:szCs w:val="28"/>
        </w:rPr>
        <w:t>7</w:t>
      </w:r>
      <w:r w:rsidRPr="00766D7B">
        <w:rPr>
          <w:sz w:val="28"/>
          <w:szCs w:val="28"/>
        </w:rPr>
        <w:t xml:space="preserve">  стр.</w:t>
      </w: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A83B9B" w:rsidRPr="00766D7B" w:rsidRDefault="00A83B9B" w:rsidP="009A4111">
      <w:pPr>
        <w:rPr>
          <w:sz w:val="28"/>
          <w:szCs w:val="28"/>
        </w:rPr>
      </w:pPr>
    </w:p>
    <w:p w:rsidR="00F23F41" w:rsidRDefault="00F23F41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14740B" w:rsidRDefault="0014740B" w:rsidP="00AC1D00">
      <w:pPr>
        <w:rPr>
          <w:sz w:val="28"/>
          <w:szCs w:val="28"/>
        </w:rPr>
      </w:pPr>
    </w:p>
    <w:p w:rsidR="00D2651F" w:rsidRPr="00766D7B" w:rsidRDefault="00D2651F" w:rsidP="00AC1D00">
      <w:pPr>
        <w:rPr>
          <w:sz w:val="28"/>
          <w:szCs w:val="28"/>
        </w:rPr>
      </w:pPr>
    </w:p>
    <w:p w:rsidR="00A83B9B" w:rsidRPr="00766D7B" w:rsidRDefault="00A83B9B" w:rsidP="00AC1D00">
      <w:pPr>
        <w:rPr>
          <w:sz w:val="28"/>
          <w:szCs w:val="28"/>
        </w:rPr>
      </w:pPr>
    </w:p>
    <w:p w:rsidR="00A83B9B" w:rsidRPr="00766D7B" w:rsidRDefault="00A83B9B" w:rsidP="00AC1D00">
      <w:pPr>
        <w:rPr>
          <w:sz w:val="28"/>
          <w:szCs w:val="28"/>
        </w:rPr>
      </w:pPr>
    </w:p>
    <w:p w:rsidR="00A83B9B" w:rsidRPr="00766D7B" w:rsidRDefault="00A83B9B" w:rsidP="006C311C">
      <w:pPr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lastRenderedPageBreak/>
        <w:t>ПОЯСНИТЕЛЬНАЯ ЗАПИСКА</w:t>
      </w:r>
    </w:p>
    <w:p w:rsidR="00A83B9B" w:rsidRPr="00766D7B" w:rsidRDefault="00A83B9B" w:rsidP="006C311C">
      <w:pPr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      Детский рисунок, процесс рисования – это частица духовной жизни ребенка. Дети не просто переносят на бумагу что – то из окружающего мира, а живут в этом мире, входят в него как творцы красоты, наслаждаются этой красотой.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Творчество детей – это глубоко своеобразная сфера их духовной жизни, самовыражение и самоутверждение, в котором ярко раскрывается индивидуальная самобытность каждого ребенка. Эту самобытность не возможно охватить какими – то правилами, единственными и обязательными для всех.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Творческое вдохновение охватывает ребенка в момент рисования. Через рисунок дети выражают свои сокровенные мысли, чувства. Творчество открывает в детской душе те сокровенные уголки, в которых дремлют источники добрых чувств. Помогая ребенку чувствовать красоту окружающего мира, учитель незаметно прикасается к этим уголкам.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t xml:space="preserve">                                         Актуальность программы</w:t>
      </w:r>
    </w:p>
    <w:p w:rsidR="00A83B9B" w:rsidRPr="00766D7B" w:rsidRDefault="00A83B9B" w:rsidP="006C311C">
      <w:pPr>
        <w:ind w:right="170"/>
        <w:jc w:val="both"/>
        <w:rPr>
          <w:b/>
          <w:bCs/>
          <w:sz w:val="28"/>
          <w:szCs w:val="28"/>
        </w:rPr>
      </w:pPr>
    </w:p>
    <w:p w:rsidR="00A83B9B" w:rsidRPr="00766D7B" w:rsidRDefault="006A240C" w:rsidP="006C311C">
      <w:pPr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Программа «Палитра</w:t>
      </w:r>
      <w:r w:rsidR="00A83B9B" w:rsidRPr="00766D7B">
        <w:rPr>
          <w:sz w:val="28"/>
          <w:szCs w:val="28"/>
        </w:rPr>
        <w:t>» учит раскрывать души детей для красоты, учит смотреть на мир и видеть в нем неповторимое и удивительное. Она тесно соприкасается с литературой, историей, религией, философией.</w:t>
      </w:r>
    </w:p>
    <w:p w:rsidR="00A83B9B" w:rsidRPr="00766D7B" w:rsidRDefault="00A83B9B" w:rsidP="006C311C">
      <w:pPr>
        <w:rPr>
          <w:sz w:val="28"/>
          <w:szCs w:val="28"/>
        </w:rPr>
      </w:pPr>
      <w:r w:rsidRPr="00766D7B">
        <w:rPr>
          <w:sz w:val="28"/>
          <w:szCs w:val="28"/>
        </w:rPr>
        <w:t xml:space="preserve">          Огромнейшей задачей является воспитание человека – человека всесторонне и гармонически развитого. Важным здесь является  необходимость эстетического воспитания подрастающего поколения.</w:t>
      </w:r>
    </w:p>
    <w:p w:rsidR="00A83B9B" w:rsidRPr="00766D7B" w:rsidRDefault="00A83B9B" w:rsidP="00D07693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  Преподавание изобразительного искусства просто необходимо. Ведь именно оно раскрывает ребенку мир реально   существующей гармонии, развивает чувство красоты форм и красок окружающего мира, творческие способности и фантазии. Без овладения необходимыми основами изобразительной грамоты не может быть полноценного эстетического воспитания и художественного образования.</w:t>
      </w:r>
    </w:p>
    <w:p w:rsidR="00A83B9B" w:rsidRPr="00766D7B" w:rsidRDefault="00A83B9B" w:rsidP="006C311C">
      <w:pPr>
        <w:rPr>
          <w:sz w:val="28"/>
          <w:szCs w:val="28"/>
        </w:rPr>
      </w:pPr>
    </w:p>
    <w:p w:rsidR="00A83B9B" w:rsidRPr="00766D7B" w:rsidRDefault="00A83B9B" w:rsidP="006C311C">
      <w:pPr>
        <w:ind w:firstLine="709"/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t xml:space="preserve">         Отличительные особенности и новизна программы</w:t>
      </w:r>
    </w:p>
    <w:p w:rsidR="00A83B9B" w:rsidRPr="00766D7B" w:rsidRDefault="00A83B9B" w:rsidP="006C311C">
      <w:pPr>
        <w:rPr>
          <w:sz w:val="28"/>
          <w:szCs w:val="28"/>
        </w:rPr>
      </w:pPr>
    </w:p>
    <w:p w:rsidR="00A83B9B" w:rsidRPr="00766D7B" w:rsidRDefault="00A83B9B" w:rsidP="00D07693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>Особенность программы заключается во  взаимосвязи занятий по рисованию, лепке, аппликации. Изобразительное искусство, пл</w:t>
      </w:r>
      <w:r w:rsidR="004A6D55">
        <w:rPr>
          <w:sz w:val="28"/>
          <w:szCs w:val="28"/>
        </w:rPr>
        <w:t>астика, художественное конструи</w:t>
      </w:r>
      <w:r w:rsidRPr="00766D7B">
        <w:rPr>
          <w:sz w:val="28"/>
          <w:szCs w:val="28"/>
        </w:rPr>
        <w:t xml:space="preserve">рование — наиболее эмоциональные сферы деятельности детей. И рисование и лепка имеют большое значение для обучения и воспитания детей младшего школьного возраста. Работа с различными материалами в разных техниках расширяет круг возможностей ребенка, развивает пространственное воображение, конструкторские способности, способствует развитию зрительного восприятия, памяти, образного мышления, привитию ручных умений и навыков, необходимых для успешного обучения. </w:t>
      </w:r>
    </w:p>
    <w:p w:rsidR="00A83B9B" w:rsidRPr="00766D7B" w:rsidRDefault="00A83B9B" w:rsidP="006C311C">
      <w:pPr>
        <w:rPr>
          <w:sz w:val="28"/>
          <w:szCs w:val="28"/>
        </w:rPr>
      </w:pPr>
    </w:p>
    <w:p w:rsidR="00A83B9B" w:rsidRPr="00766D7B" w:rsidRDefault="00A83B9B" w:rsidP="00D07693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lastRenderedPageBreak/>
        <w:t xml:space="preserve">       Одной из наиболее сложных задач в рисовании – это умение передавать изображаемыми средствами пространственные соотношения. В лепке, например, легче передавать движение, чем в рисовании, в силу пластичности материала. Когда ребенку трудно  сразу представить и изобразить фигуру в нужном положении, он прибегает к лепке, старается прочувствовать форму, и затем полученные знания переносит на бумагу. Такой подход способствует развитию эстетического восприятия, эстетических чувств, формированию образных представлений, воображения, творчества. </w:t>
      </w:r>
    </w:p>
    <w:p w:rsidR="00A83B9B" w:rsidRPr="00766D7B" w:rsidRDefault="00A83B9B" w:rsidP="00D07693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      В результате у детей воспитывается интерес к художественной творческой деятельности, желание создать красивое изображение, интересней придумать и как можно лучше выбрать. В своем творчестве дети передают те эстетические качества предметов, которые они увидели. </w:t>
      </w:r>
    </w:p>
    <w:p w:rsidR="00A83B9B" w:rsidRPr="00766D7B" w:rsidRDefault="007120D2" w:rsidP="00D07693">
      <w:pPr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Программа «Палитра</w:t>
      </w:r>
      <w:r w:rsidR="00A83B9B" w:rsidRPr="00766D7B">
        <w:rPr>
          <w:sz w:val="28"/>
          <w:szCs w:val="28"/>
        </w:rPr>
        <w:t>» помогает ребёнку ощутить себя частью современного мира и наследником традиций всех предшествующих поколений. При помощи красок, звуков, движений постигается действительность, постигается мир. Предметом исследования является сам человек, его мир чувств, его духовный мир, его судьба и жизнь в целом.</w:t>
      </w:r>
    </w:p>
    <w:p w:rsidR="00A83B9B" w:rsidRPr="00766D7B" w:rsidRDefault="00A83B9B" w:rsidP="00D07693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На занятиях дети слушают эмоциональные рассказы учителя из жизни выдающихся художников, композиторов, музыкальных исполнителей, рассказы о значении цвета и звуков в жизни, в духовном мире.  </w:t>
      </w:r>
    </w:p>
    <w:p w:rsidR="00A83B9B" w:rsidRPr="00766D7B" w:rsidRDefault="00A83B9B" w:rsidP="00D07693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Для бесед об искусстве рекомендуются следующие произведения искусства: И.Бродский «Опавшие листья»; И.Грабарь «Мартовский снег»; Левитан «Весна. Большая вода», «Март», «Золотая осень»; В.Пластов «первый снег»; В.Серов «Осень»; А.Саврасов «Грачи прилетели»; И.Шишкин «На севере диком»; Ю.Васнецов «Три медведя». Знакомство воспитанников с произведениями народных мастеров – дымковской игрушкой, Городецкой росписью, гжельской керамикой, хохломской росписью.</w:t>
      </w:r>
    </w:p>
    <w:p w:rsidR="00A83B9B" w:rsidRPr="00766D7B" w:rsidRDefault="00A83B9B" w:rsidP="00D07693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Следует помнить, что огромное влияние  на активизацию изобразительной деятельности детей, на их идейно – эстетическое воспитание оказывает прослушивание музыкальных произведений П.Чайковского, Л.Бетховена, Э.Грига, С.Прокофьева, Д.Кабалевского и других композиторов, что обеспечивает глубокое прочувствование художественных образов, создает соответствующий эмоционально – образный настрой.</w:t>
      </w:r>
    </w:p>
    <w:p w:rsidR="00A83B9B" w:rsidRPr="00766D7B" w:rsidRDefault="00A83B9B" w:rsidP="00D07693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Необходимо, чтобы каждое занятие пробуждало у детей чувство прекрасного, доброту, эмоциональную отзывчивость, воспитывало любовь к Родине. 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Default="00A83B9B" w:rsidP="006C311C">
      <w:pPr>
        <w:ind w:right="170"/>
        <w:jc w:val="both"/>
        <w:rPr>
          <w:sz w:val="28"/>
          <w:szCs w:val="28"/>
        </w:rPr>
      </w:pPr>
    </w:p>
    <w:p w:rsidR="00D2651F" w:rsidRPr="00766D7B" w:rsidRDefault="00D2651F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461686" w:rsidRDefault="00461686" w:rsidP="006C311C">
      <w:pPr>
        <w:ind w:right="170"/>
        <w:jc w:val="both"/>
        <w:rPr>
          <w:b/>
          <w:bCs/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b/>
          <w:bCs/>
          <w:sz w:val="28"/>
          <w:szCs w:val="28"/>
        </w:rPr>
        <w:lastRenderedPageBreak/>
        <w:t>Цели и задачи: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  <w:u w:val="single"/>
        </w:rPr>
        <w:t>Главная  цель</w:t>
      </w:r>
      <w:r w:rsidR="00521DEB" w:rsidRPr="00766D7B">
        <w:rPr>
          <w:sz w:val="28"/>
          <w:szCs w:val="28"/>
        </w:rPr>
        <w:t>программы по ИЗО «Палитра</w:t>
      </w:r>
      <w:r w:rsidRPr="00766D7B">
        <w:rPr>
          <w:sz w:val="28"/>
          <w:szCs w:val="28"/>
        </w:rPr>
        <w:t>» – формирование духовной культуры личности, приобщение к общечеловеческим ценностям, умению внимательно вглядываться в жизнь, в накапливании опыта понимания красоты.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  <w:u w:val="single"/>
        </w:rPr>
      </w:pPr>
      <w:r w:rsidRPr="00766D7B">
        <w:rPr>
          <w:sz w:val="28"/>
          <w:szCs w:val="28"/>
          <w:u w:val="single"/>
        </w:rPr>
        <w:t>Основными задачами являются: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Стремление к совершенствованию и гармонии;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Умение создавать красивые мысленные образы, радоваться воображаемой красоте;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Способность чувствовать и воспринимать незримую красоту;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Радоваться красоте во всех человеческих проявлениях;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Способность восхищаться и наслаждаться высшими образцами рукотворной красоты, высшими духовными ценностями, проникать в их глубь, в суть;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Способность видеть красоту во всех проявлениях природы и восхищаться ею;</w:t>
      </w:r>
    </w:p>
    <w:p w:rsidR="00A83B9B" w:rsidRPr="00766D7B" w:rsidRDefault="00A83B9B" w:rsidP="006C311C">
      <w:pPr>
        <w:numPr>
          <w:ilvl w:val="0"/>
          <w:numId w:val="1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Воспитание честных и благородных чувств в сердцах детей, искренности.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 На решение этих задач ориентированы педагогические условия: игровые методы и приемы,  интегрированные формы организации художественно – творческой деятельности, художественно – эстетическая пространственно – предметная среда. Методика работы строится так, чтобы средствами искусства и детской художественной деятельности сформировать у ребят самостоятельность, инициативность, творческую активность, способствовать снижению напряженности, скованности. Тема занятия, организация процесса восприятия всегда предполагает активное общение педагога с детьми, также учитывается личное мнение ребенка, его готовность включиться в художественно – творческую деятельность.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По форме занятия – групповые.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Условием успешной организации занятий является их оптимальный темп, обеспеченный сменой различных видов деятельности, чередованием активных и пассивных форм познания.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    Программа также предусматривает оценку результатов творческой деятельности воспитанников: изовикторина, выставки, просмотры. </w:t>
      </w:r>
    </w:p>
    <w:p w:rsidR="00A83B9B" w:rsidRPr="00766D7B" w:rsidRDefault="00D2030C" w:rsidP="00FE3FED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>Программа рассчитана на 1</w:t>
      </w:r>
      <w:r w:rsidR="00A83B9B" w:rsidRPr="00766D7B">
        <w:rPr>
          <w:sz w:val="28"/>
          <w:szCs w:val="28"/>
        </w:rPr>
        <w:t xml:space="preserve"> года обучения при постоянном составе детей. </w:t>
      </w:r>
    </w:p>
    <w:p w:rsidR="00A83B9B" w:rsidRPr="00766D7B" w:rsidRDefault="00A83B9B" w:rsidP="006C311C">
      <w:pPr>
        <w:jc w:val="both"/>
        <w:rPr>
          <w:sz w:val="28"/>
          <w:szCs w:val="28"/>
        </w:rPr>
      </w:pPr>
      <w:r w:rsidRPr="00766D7B">
        <w:rPr>
          <w:sz w:val="28"/>
          <w:szCs w:val="28"/>
        </w:rPr>
        <w:t>1-й год обучения – занятия 4 часа в неделю – 144 часа</w:t>
      </w:r>
      <w:r w:rsidR="00D2030C" w:rsidRPr="00766D7B">
        <w:rPr>
          <w:sz w:val="28"/>
          <w:szCs w:val="28"/>
        </w:rPr>
        <w:t>.</w:t>
      </w:r>
      <w:r w:rsidRPr="00766D7B">
        <w:rPr>
          <w:sz w:val="28"/>
          <w:szCs w:val="28"/>
        </w:rPr>
        <w:t xml:space="preserve">Возраст обучающихся: </w:t>
      </w:r>
      <w:r w:rsidR="00D2030C" w:rsidRPr="00766D7B">
        <w:rPr>
          <w:sz w:val="28"/>
          <w:szCs w:val="28"/>
        </w:rPr>
        <w:t>7-15</w:t>
      </w:r>
      <w:r w:rsidRPr="00766D7B">
        <w:rPr>
          <w:sz w:val="28"/>
          <w:szCs w:val="28"/>
        </w:rPr>
        <w:t xml:space="preserve"> лет. </w:t>
      </w:r>
    </w:p>
    <w:p w:rsidR="00521DE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  <w:u w:val="single"/>
        </w:rPr>
        <w:t>Наполняемость учебной группы</w:t>
      </w:r>
      <w:r w:rsidRPr="00766D7B">
        <w:rPr>
          <w:sz w:val="28"/>
          <w:szCs w:val="28"/>
        </w:rPr>
        <w:t>: в группе первого года обучения</w:t>
      </w:r>
      <w:r w:rsidR="00E56296">
        <w:rPr>
          <w:sz w:val="28"/>
          <w:szCs w:val="28"/>
        </w:rPr>
        <w:t xml:space="preserve"> насчитывается, как правило, </w:t>
      </w:r>
      <w:r w:rsidRPr="00766D7B">
        <w:rPr>
          <w:sz w:val="28"/>
          <w:szCs w:val="28"/>
        </w:rPr>
        <w:t>15 чел</w:t>
      </w:r>
      <w:r w:rsidR="00D2030C" w:rsidRPr="00766D7B">
        <w:rPr>
          <w:sz w:val="28"/>
          <w:szCs w:val="28"/>
        </w:rPr>
        <w:t>овек</w:t>
      </w:r>
      <w:r w:rsidR="00521DEB" w:rsidRPr="00766D7B">
        <w:rPr>
          <w:sz w:val="28"/>
          <w:szCs w:val="28"/>
        </w:rPr>
        <w:t>.</w:t>
      </w:r>
    </w:p>
    <w:p w:rsidR="00521DEB" w:rsidRPr="00766D7B" w:rsidRDefault="00521DEB" w:rsidP="006C311C">
      <w:pPr>
        <w:ind w:firstLine="709"/>
        <w:jc w:val="both"/>
        <w:rPr>
          <w:sz w:val="28"/>
          <w:szCs w:val="28"/>
        </w:rPr>
      </w:pPr>
    </w:p>
    <w:p w:rsidR="00A83B9B" w:rsidRPr="00766D7B" w:rsidRDefault="00A83B9B" w:rsidP="0018507B">
      <w:pPr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t>Режим занятий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Занятия учебных групп проводятся:</w:t>
      </w:r>
    </w:p>
    <w:p w:rsidR="00F15F25" w:rsidRPr="00766D7B" w:rsidRDefault="00A83B9B" w:rsidP="00F15F25">
      <w:pPr>
        <w:ind w:firstLine="709"/>
        <w:jc w:val="both"/>
        <w:rPr>
          <w:b/>
          <w:bCs/>
          <w:sz w:val="28"/>
          <w:szCs w:val="28"/>
        </w:rPr>
      </w:pPr>
      <w:r w:rsidRPr="00766D7B">
        <w:rPr>
          <w:sz w:val="28"/>
          <w:szCs w:val="28"/>
        </w:rPr>
        <w:t xml:space="preserve">– в первый год обучения – </w:t>
      </w:r>
      <w:r w:rsidRPr="00766D7B">
        <w:rPr>
          <w:b/>
          <w:bCs/>
          <w:i/>
          <w:iCs/>
          <w:sz w:val="28"/>
          <w:szCs w:val="28"/>
        </w:rPr>
        <w:t>два раза в неделю по 2</w:t>
      </w:r>
      <w:r w:rsidR="00E56296">
        <w:rPr>
          <w:b/>
          <w:bCs/>
          <w:i/>
          <w:iCs/>
          <w:sz w:val="28"/>
          <w:szCs w:val="28"/>
        </w:rPr>
        <w:t xml:space="preserve"> академических</w:t>
      </w:r>
      <w:r w:rsidRPr="00766D7B">
        <w:rPr>
          <w:b/>
          <w:bCs/>
          <w:i/>
          <w:iCs/>
          <w:sz w:val="28"/>
          <w:szCs w:val="28"/>
        </w:rPr>
        <w:t xml:space="preserve"> часа</w:t>
      </w:r>
      <w:r w:rsidR="00E56296">
        <w:rPr>
          <w:b/>
          <w:bCs/>
          <w:i/>
          <w:iCs/>
          <w:sz w:val="28"/>
          <w:szCs w:val="28"/>
        </w:rPr>
        <w:t xml:space="preserve"> </w:t>
      </w:r>
      <w:r w:rsidR="00E56296">
        <w:rPr>
          <w:sz w:val="28"/>
          <w:szCs w:val="28"/>
        </w:rPr>
        <w:t>с 10</w:t>
      </w:r>
      <w:r w:rsidR="00F15F25" w:rsidRPr="00766D7B">
        <w:rPr>
          <w:sz w:val="28"/>
          <w:szCs w:val="28"/>
        </w:rPr>
        <w:t>-минутным перерывом каждый час;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firstLine="709"/>
        <w:jc w:val="center"/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t xml:space="preserve">Способы проверки результатов 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В процессе обучения детей по данной программе отслеживаются три вида результатов:</w:t>
      </w:r>
    </w:p>
    <w:p w:rsidR="00A83B9B" w:rsidRPr="00766D7B" w:rsidRDefault="00A83B9B" w:rsidP="006C311C">
      <w:pPr>
        <w:numPr>
          <w:ilvl w:val="0"/>
          <w:numId w:val="16"/>
        </w:numPr>
        <w:tabs>
          <w:tab w:val="left" w:pos="1120"/>
        </w:tabs>
        <w:ind w:left="0" w:firstLine="709"/>
        <w:jc w:val="both"/>
        <w:rPr>
          <w:sz w:val="28"/>
          <w:szCs w:val="28"/>
        </w:rPr>
      </w:pPr>
      <w:r w:rsidRPr="00766D7B">
        <w:rPr>
          <w:b/>
          <w:bCs/>
          <w:i/>
          <w:iCs/>
          <w:sz w:val="28"/>
          <w:szCs w:val="28"/>
        </w:rPr>
        <w:t>текущие</w:t>
      </w:r>
      <w:r w:rsidRPr="00766D7B">
        <w:rPr>
          <w:sz w:val="28"/>
          <w:szCs w:val="28"/>
        </w:rPr>
        <w:t xml:space="preserve"> (цель – выявление ошибок и успехов в работах обучающихся);</w:t>
      </w:r>
    </w:p>
    <w:p w:rsidR="00A83B9B" w:rsidRPr="00766D7B" w:rsidRDefault="00A83B9B" w:rsidP="006C311C">
      <w:pPr>
        <w:numPr>
          <w:ilvl w:val="0"/>
          <w:numId w:val="16"/>
        </w:numPr>
        <w:tabs>
          <w:tab w:val="left" w:pos="1120"/>
        </w:tabs>
        <w:ind w:left="0" w:firstLine="709"/>
        <w:jc w:val="both"/>
        <w:rPr>
          <w:sz w:val="28"/>
          <w:szCs w:val="28"/>
        </w:rPr>
      </w:pPr>
      <w:r w:rsidRPr="00766D7B">
        <w:rPr>
          <w:b/>
          <w:bCs/>
          <w:i/>
          <w:iCs/>
          <w:sz w:val="28"/>
          <w:szCs w:val="28"/>
        </w:rPr>
        <w:t>промежуточные</w:t>
      </w:r>
      <w:r w:rsidRPr="00766D7B">
        <w:rPr>
          <w:sz w:val="28"/>
          <w:szCs w:val="28"/>
        </w:rPr>
        <w:t xml:space="preserve"> (проверяется уровень освоения детьми программы за полугодие);</w:t>
      </w:r>
    </w:p>
    <w:p w:rsidR="00A83B9B" w:rsidRPr="00766D7B" w:rsidRDefault="00A83B9B" w:rsidP="006C311C">
      <w:pPr>
        <w:numPr>
          <w:ilvl w:val="0"/>
          <w:numId w:val="16"/>
        </w:numPr>
        <w:tabs>
          <w:tab w:val="left" w:pos="1120"/>
        </w:tabs>
        <w:ind w:left="0" w:firstLine="709"/>
        <w:jc w:val="both"/>
        <w:rPr>
          <w:sz w:val="28"/>
          <w:szCs w:val="28"/>
        </w:rPr>
      </w:pPr>
      <w:r w:rsidRPr="00766D7B">
        <w:rPr>
          <w:b/>
          <w:bCs/>
          <w:i/>
          <w:iCs/>
          <w:sz w:val="28"/>
          <w:szCs w:val="28"/>
        </w:rPr>
        <w:t xml:space="preserve">итоговые </w:t>
      </w:r>
      <w:r w:rsidRPr="00766D7B">
        <w:rPr>
          <w:sz w:val="28"/>
          <w:szCs w:val="28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Выявление достигнутых результатов осуществляется:</w:t>
      </w:r>
    </w:p>
    <w:p w:rsidR="00A83B9B" w:rsidRPr="00766D7B" w:rsidRDefault="00A83B9B" w:rsidP="006C311C">
      <w:pPr>
        <w:numPr>
          <w:ilvl w:val="1"/>
          <w:numId w:val="16"/>
        </w:numPr>
        <w:tabs>
          <w:tab w:val="num" w:pos="720"/>
          <w:tab w:val="left" w:pos="1120"/>
        </w:tabs>
        <w:ind w:left="0"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через </w:t>
      </w:r>
      <w:r w:rsidRPr="00766D7B">
        <w:rPr>
          <w:b/>
          <w:bCs/>
          <w:i/>
          <w:iCs/>
          <w:sz w:val="28"/>
          <w:szCs w:val="28"/>
        </w:rPr>
        <w:t>механизм тестирования</w:t>
      </w:r>
      <w:r w:rsidRPr="00766D7B">
        <w:rPr>
          <w:sz w:val="28"/>
          <w:szCs w:val="28"/>
        </w:rPr>
        <w:t xml:space="preserve"> (устный фронтальный опрос по отдельным темам пройденного материала);</w:t>
      </w:r>
    </w:p>
    <w:p w:rsidR="00A83B9B" w:rsidRPr="00766D7B" w:rsidRDefault="00A83B9B" w:rsidP="006C311C">
      <w:pPr>
        <w:numPr>
          <w:ilvl w:val="1"/>
          <w:numId w:val="16"/>
        </w:numPr>
        <w:tabs>
          <w:tab w:val="num" w:pos="720"/>
          <w:tab w:val="left" w:pos="1120"/>
        </w:tabs>
        <w:ind w:left="0"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через </w:t>
      </w:r>
      <w:r w:rsidRPr="00766D7B">
        <w:rPr>
          <w:b/>
          <w:bCs/>
          <w:i/>
          <w:iCs/>
          <w:sz w:val="28"/>
          <w:szCs w:val="28"/>
        </w:rPr>
        <w:t>отчётные просмотры</w:t>
      </w:r>
      <w:r w:rsidRPr="00766D7B">
        <w:rPr>
          <w:sz w:val="28"/>
          <w:szCs w:val="28"/>
        </w:rPr>
        <w:t xml:space="preserve"> законченных работ.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Отслеживание </w:t>
      </w:r>
      <w:r w:rsidRPr="00766D7B">
        <w:rPr>
          <w:b/>
          <w:bCs/>
          <w:i/>
          <w:iCs/>
          <w:sz w:val="28"/>
          <w:szCs w:val="28"/>
        </w:rPr>
        <w:t>личностного развития</w:t>
      </w:r>
      <w:r w:rsidRPr="00766D7B">
        <w:rPr>
          <w:sz w:val="28"/>
          <w:szCs w:val="28"/>
        </w:rPr>
        <w:t xml:space="preserve"> детей осуществляется методом наблюдения и фиксируется в рабочей тетради педагога.</w:t>
      </w:r>
    </w:p>
    <w:p w:rsidR="00A83B9B" w:rsidRPr="00766D7B" w:rsidRDefault="00A83B9B" w:rsidP="006C311C">
      <w:pPr>
        <w:ind w:firstLine="709"/>
        <w:jc w:val="center"/>
        <w:rPr>
          <w:b/>
          <w:bCs/>
          <w:i/>
          <w:iCs/>
          <w:sz w:val="28"/>
          <w:szCs w:val="28"/>
          <w:u w:val="single"/>
        </w:rPr>
      </w:pPr>
    </w:p>
    <w:p w:rsidR="00A83B9B" w:rsidRPr="00766D7B" w:rsidRDefault="00A83B9B" w:rsidP="006C311C">
      <w:pPr>
        <w:ind w:firstLine="709"/>
        <w:jc w:val="center"/>
        <w:rPr>
          <w:sz w:val="28"/>
          <w:szCs w:val="28"/>
          <w:u w:val="single"/>
        </w:rPr>
      </w:pPr>
      <w:r w:rsidRPr="00766D7B">
        <w:rPr>
          <w:b/>
          <w:bCs/>
          <w:i/>
          <w:iCs/>
          <w:sz w:val="28"/>
          <w:szCs w:val="28"/>
          <w:u w:val="single"/>
        </w:rPr>
        <w:t>Тестирование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Для итогового контроля разработаны </w:t>
      </w:r>
      <w:r w:rsidRPr="00766D7B">
        <w:rPr>
          <w:b/>
          <w:bCs/>
          <w:i/>
          <w:iCs/>
          <w:sz w:val="28"/>
          <w:szCs w:val="28"/>
        </w:rPr>
        <w:t>тематические тестовые материалы</w:t>
      </w:r>
      <w:r w:rsidR="00521DEB" w:rsidRPr="00766D7B">
        <w:rPr>
          <w:b/>
          <w:bCs/>
          <w:i/>
          <w:iCs/>
          <w:sz w:val="28"/>
          <w:szCs w:val="28"/>
        </w:rPr>
        <w:t>.</w:t>
      </w:r>
      <w:r w:rsidRPr="00766D7B">
        <w:rPr>
          <w:sz w:val="28"/>
          <w:szCs w:val="28"/>
        </w:rPr>
        <w:t xml:space="preserve">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задачи, сформированность интереса обучающихся к занятиям.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Оценка осуществляется по 10-балльной системе педагогом и приглашёнными экспертами (ведущими педагогами студии): 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0-1 баллов выставляется за «неверный ответ»;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от 2 до 7 баллов – за «не во всём верный ответ»;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от 8 до 10 баллов – за «правильный ответ».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Ниже приводятся тестовые материалы, выявляющие уровень теоре</w:t>
      </w:r>
      <w:r w:rsidR="00A2058F">
        <w:rPr>
          <w:sz w:val="28"/>
          <w:szCs w:val="28"/>
        </w:rPr>
        <w:t>тических знаний обучающихся</w:t>
      </w:r>
      <w:r w:rsidR="000250F7">
        <w:rPr>
          <w:sz w:val="28"/>
          <w:szCs w:val="28"/>
        </w:rPr>
        <w:t>. (Приложение 1</w:t>
      </w:r>
      <w:r w:rsidRPr="00766D7B">
        <w:rPr>
          <w:sz w:val="28"/>
          <w:szCs w:val="28"/>
        </w:rPr>
        <w:t>)</w:t>
      </w:r>
    </w:p>
    <w:p w:rsidR="00A83B9B" w:rsidRPr="00766D7B" w:rsidRDefault="00A83B9B" w:rsidP="006C311C">
      <w:pPr>
        <w:ind w:firstLine="709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b/>
          <w:bCs/>
          <w:sz w:val="28"/>
          <w:szCs w:val="28"/>
        </w:rPr>
      </w:pPr>
      <w:r w:rsidRPr="00766D7B">
        <w:rPr>
          <w:b/>
          <w:bCs/>
          <w:sz w:val="28"/>
          <w:szCs w:val="28"/>
        </w:rPr>
        <w:t xml:space="preserve">  Предполагаемый результат реализации программы: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 xml:space="preserve"> наличие потребности видеть прекрасное в окружающем мире;</w:t>
      </w:r>
    </w:p>
    <w:p w:rsidR="00A83B9B" w:rsidRPr="00766D7B" w:rsidRDefault="00A83B9B" w:rsidP="006C311C">
      <w:pPr>
        <w:numPr>
          <w:ilvl w:val="0"/>
          <w:numId w:val="5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понимание эмоций, отраженных в произведениях искусств;</w:t>
      </w:r>
    </w:p>
    <w:p w:rsidR="00A83B9B" w:rsidRPr="00766D7B" w:rsidRDefault="00A83B9B" w:rsidP="006C311C">
      <w:pPr>
        <w:numPr>
          <w:ilvl w:val="0"/>
          <w:numId w:val="5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lastRenderedPageBreak/>
        <w:t>развитие фантазии, воображения, проявляющихся в конкретных формах творческой художественной деятельности;</w:t>
      </w:r>
    </w:p>
    <w:p w:rsidR="00A83B9B" w:rsidRPr="00766D7B" w:rsidRDefault="00A83B9B" w:rsidP="006C311C">
      <w:pPr>
        <w:numPr>
          <w:ilvl w:val="0"/>
          <w:numId w:val="5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умение находить новые нестандартные решения творческих задач;</w:t>
      </w:r>
    </w:p>
    <w:p w:rsidR="00A83B9B" w:rsidRPr="00766D7B" w:rsidRDefault="00A83B9B" w:rsidP="006C311C">
      <w:pPr>
        <w:numPr>
          <w:ilvl w:val="0"/>
          <w:numId w:val="5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использование выразительных средств для создания художественного образа;</w:t>
      </w:r>
    </w:p>
    <w:p w:rsidR="00A83B9B" w:rsidRPr="00766D7B" w:rsidRDefault="00A83B9B" w:rsidP="006C311C">
      <w:pPr>
        <w:numPr>
          <w:ilvl w:val="0"/>
          <w:numId w:val="5"/>
        </w:numPr>
        <w:ind w:right="170"/>
        <w:jc w:val="both"/>
        <w:rPr>
          <w:sz w:val="28"/>
          <w:szCs w:val="28"/>
        </w:rPr>
      </w:pPr>
      <w:r w:rsidRPr="00766D7B">
        <w:rPr>
          <w:sz w:val="28"/>
          <w:szCs w:val="28"/>
        </w:rPr>
        <w:t>усвоение нравственно – эстетических ценностей и стремление ребят руководствоваться в повседневной жизни.</w:t>
      </w: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A83B9B" w:rsidRPr="00766D7B" w:rsidRDefault="00A83B9B" w:rsidP="006C311C">
      <w:pPr>
        <w:ind w:right="170"/>
        <w:jc w:val="both"/>
        <w:rPr>
          <w:sz w:val="28"/>
          <w:szCs w:val="28"/>
        </w:rPr>
      </w:pPr>
    </w:p>
    <w:p w:rsidR="00617484" w:rsidRPr="00766D7B" w:rsidRDefault="00617484" w:rsidP="00FE3FED">
      <w:pPr>
        <w:ind w:right="170"/>
        <w:jc w:val="center"/>
        <w:rPr>
          <w:b/>
          <w:bCs/>
          <w:sz w:val="28"/>
          <w:szCs w:val="28"/>
        </w:rPr>
      </w:pPr>
      <w:r w:rsidRPr="00766D7B">
        <w:rPr>
          <w:b/>
          <w:sz w:val="28"/>
          <w:szCs w:val="28"/>
        </w:rPr>
        <w:t>Первый год обучения</w:t>
      </w:r>
    </w:p>
    <w:p w:rsidR="00617484" w:rsidRPr="00766D7B" w:rsidRDefault="002E5162" w:rsidP="00FE3FED">
      <w:pPr>
        <w:ind w:right="170"/>
        <w:jc w:val="center"/>
        <w:rPr>
          <w:b/>
          <w:sz w:val="28"/>
          <w:szCs w:val="28"/>
        </w:rPr>
      </w:pPr>
      <w:r w:rsidRPr="00766D7B">
        <w:rPr>
          <w:b/>
          <w:sz w:val="28"/>
          <w:szCs w:val="28"/>
        </w:rPr>
        <w:t>7-15</w:t>
      </w:r>
      <w:r w:rsidR="00617484" w:rsidRPr="00766D7B">
        <w:rPr>
          <w:b/>
          <w:sz w:val="28"/>
          <w:szCs w:val="28"/>
        </w:rPr>
        <w:t xml:space="preserve"> лет</w:t>
      </w:r>
    </w:p>
    <w:p w:rsidR="00617484" w:rsidRPr="00766D7B" w:rsidRDefault="00617484" w:rsidP="00FE3FED">
      <w:pPr>
        <w:ind w:right="170"/>
        <w:jc w:val="center"/>
        <w:rPr>
          <w:b/>
          <w:sz w:val="28"/>
          <w:szCs w:val="28"/>
        </w:rPr>
      </w:pPr>
      <w:r w:rsidRPr="00766D7B">
        <w:rPr>
          <w:b/>
          <w:sz w:val="28"/>
          <w:szCs w:val="28"/>
        </w:rPr>
        <w:t>(4 часа в неделю)</w:t>
      </w:r>
    </w:p>
    <w:p w:rsidR="00617484" w:rsidRPr="00766D7B" w:rsidRDefault="00617484" w:rsidP="00FE3FED">
      <w:pPr>
        <w:jc w:val="center"/>
        <w:rPr>
          <w:sz w:val="28"/>
          <w:szCs w:val="28"/>
        </w:rPr>
      </w:pPr>
    </w:p>
    <w:p w:rsidR="00617484" w:rsidRPr="00766D7B" w:rsidRDefault="00617484" w:rsidP="00FE3FED">
      <w:pPr>
        <w:ind w:right="170"/>
        <w:jc w:val="center"/>
        <w:rPr>
          <w:b/>
          <w:sz w:val="28"/>
          <w:szCs w:val="28"/>
        </w:rPr>
      </w:pPr>
      <w:r w:rsidRPr="00766D7B">
        <w:rPr>
          <w:b/>
          <w:sz w:val="28"/>
          <w:szCs w:val="28"/>
        </w:rPr>
        <w:t>Задачи на 1-й год обучения</w:t>
      </w:r>
    </w:p>
    <w:p w:rsidR="00617484" w:rsidRPr="00766D7B" w:rsidRDefault="00617484" w:rsidP="00617484">
      <w:pPr>
        <w:rPr>
          <w:sz w:val="28"/>
          <w:szCs w:val="28"/>
        </w:rPr>
      </w:pP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Формирование знаний о названии основных и составных цветов, их эмоциональной характеристики.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Умение пользоваться кистью, красками, палитрой.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Умение использовать площадь листа, изображать предметы крупно.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Овладение начальными навыками выразительного использования трехцветия (красный, желтый, синий цвета и их смеси).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Подбор краски в соответствии с передаваемым в рисунке настроением.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Воспитание усидчивости, терпения, аккуратности, навыков взаимопомощи.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Применение разных способов лепки (тянуть из целого куска, примазывать части, делать налепы, заглаживать поверхность).</w:t>
      </w:r>
    </w:p>
    <w:p w:rsidR="00617484" w:rsidRPr="00766D7B" w:rsidRDefault="00617484" w:rsidP="00617484">
      <w:pPr>
        <w:rPr>
          <w:sz w:val="28"/>
          <w:szCs w:val="28"/>
        </w:rPr>
      </w:pPr>
      <w:r w:rsidRPr="00766D7B">
        <w:rPr>
          <w:sz w:val="28"/>
          <w:szCs w:val="28"/>
        </w:rPr>
        <w:t>Умение отличать технику исполнения.</w:t>
      </w:r>
    </w:p>
    <w:p w:rsidR="00617484" w:rsidRPr="00766D7B" w:rsidRDefault="00617484" w:rsidP="00617484">
      <w:pPr>
        <w:rPr>
          <w:sz w:val="28"/>
          <w:szCs w:val="28"/>
        </w:rPr>
      </w:pPr>
    </w:p>
    <w:p w:rsidR="00617484" w:rsidRPr="00766D7B" w:rsidRDefault="00617484" w:rsidP="00617484">
      <w:pPr>
        <w:rPr>
          <w:sz w:val="28"/>
          <w:szCs w:val="28"/>
        </w:rPr>
      </w:pPr>
    </w:p>
    <w:p w:rsidR="00617484" w:rsidRPr="00766D7B" w:rsidRDefault="00617484" w:rsidP="00617484">
      <w:pPr>
        <w:rPr>
          <w:sz w:val="28"/>
          <w:szCs w:val="28"/>
        </w:rPr>
      </w:pPr>
    </w:p>
    <w:p w:rsidR="00617484" w:rsidRPr="00766D7B" w:rsidRDefault="00617484" w:rsidP="00617484">
      <w:pPr>
        <w:rPr>
          <w:sz w:val="28"/>
          <w:szCs w:val="28"/>
        </w:rPr>
      </w:pPr>
    </w:p>
    <w:p w:rsidR="00413721" w:rsidRDefault="00413721" w:rsidP="00617484">
      <w:pPr>
        <w:rPr>
          <w:sz w:val="26"/>
          <w:szCs w:val="26"/>
        </w:rPr>
      </w:pPr>
    </w:p>
    <w:p w:rsidR="00413721" w:rsidRDefault="00413721" w:rsidP="00617484">
      <w:pPr>
        <w:rPr>
          <w:sz w:val="26"/>
          <w:szCs w:val="26"/>
        </w:rPr>
      </w:pPr>
    </w:p>
    <w:p w:rsidR="00413721" w:rsidRDefault="00413721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D838D9" w:rsidRDefault="00D838D9" w:rsidP="00617484">
      <w:pPr>
        <w:rPr>
          <w:sz w:val="26"/>
          <w:szCs w:val="26"/>
        </w:rPr>
      </w:pPr>
    </w:p>
    <w:p w:rsidR="001C17A5" w:rsidRDefault="001C17A5" w:rsidP="00617484">
      <w:pPr>
        <w:rPr>
          <w:sz w:val="26"/>
          <w:szCs w:val="26"/>
        </w:rPr>
      </w:pPr>
    </w:p>
    <w:p w:rsidR="00D2651F" w:rsidRDefault="00D2651F" w:rsidP="00617484">
      <w:pPr>
        <w:rPr>
          <w:sz w:val="26"/>
          <w:szCs w:val="26"/>
        </w:rPr>
      </w:pPr>
    </w:p>
    <w:p w:rsidR="001C17A5" w:rsidRPr="00EA10F9" w:rsidRDefault="001C17A5" w:rsidP="00617484">
      <w:pPr>
        <w:rPr>
          <w:sz w:val="26"/>
          <w:szCs w:val="26"/>
        </w:rPr>
      </w:pPr>
    </w:p>
    <w:p w:rsidR="00617484" w:rsidRDefault="00617484" w:rsidP="00617484">
      <w:pPr>
        <w:ind w:right="170"/>
        <w:rPr>
          <w:sz w:val="26"/>
          <w:szCs w:val="26"/>
        </w:rPr>
      </w:pPr>
    </w:p>
    <w:p w:rsidR="00617484" w:rsidRDefault="00617484" w:rsidP="00617484">
      <w:pPr>
        <w:ind w:right="170"/>
        <w:rPr>
          <w:b/>
        </w:rPr>
      </w:pPr>
      <w:r>
        <w:rPr>
          <w:b/>
        </w:rPr>
        <w:lastRenderedPageBreak/>
        <w:t>ТЕМАТИЧЕСКИЙ ПЛАН</w:t>
      </w:r>
    </w:p>
    <w:p w:rsidR="00617484" w:rsidRPr="00320000" w:rsidRDefault="00617484" w:rsidP="00617484">
      <w:pPr>
        <w:ind w:right="170"/>
        <w:jc w:val="center"/>
        <w:rPr>
          <w:b/>
          <w:sz w:val="26"/>
          <w:szCs w:val="26"/>
        </w:rPr>
      </w:pPr>
    </w:p>
    <w:p w:rsidR="00617484" w:rsidRPr="00FE3FED" w:rsidRDefault="00617484" w:rsidP="00617484">
      <w:pPr>
        <w:spacing w:line="360" w:lineRule="auto"/>
        <w:jc w:val="center"/>
        <w:rPr>
          <w:b/>
          <w:sz w:val="26"/>
          <w:szCs w:val="26"/>
        </w:rPr>
      </w:pPr>
      <w:r w:rsidRPr="00FE3FED">
        <w:rPr>
          <w:b/>
          <w:sz w:val="26"/>
          <w:szCs w:val="26"/>
        </w:rPr>
        <w:t>Первый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7"/>
        <w:gridCol w:w="5417"/>
        <w:gridCol w:w="1134"/>
        <w:gridCol w:w="1275"/>
        <w:gridCol w:w="958"/>
      </w:tblGrid>
      <w:tr w:rsidR="00617484" w:rsidRPr="001C17A5" w:rsidTr="001C17A5"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№</w:t>
            </w:r>
          </w:p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5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617484" w:rsidRPr="001C17A5" w:rsidTr="001C17A5"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84" w:rsidRPr="001C17A5" w:rsidRDefault="00617484" w:rsidP="00617484">
            <w:pPr>
              <w:rPr>
                <w:b/>
                <w:sz w:val="26"/>
                <w:szCs w:val="26"/>
              </w:rPr>
            </w:pPr>
          </w:p>
        </w:tc>
        <w:tc>
          <w:tcPr>
            <w:tcW w:w="5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484" w:rsidRPr="001C17A5" w:rsidRDefault="00617484" w:rsidP="00617484">
            <w:pPr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Теорет.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Практ</w:t>
            </w:r>
            <w:r w:rsidR="001C17A5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Всего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Введение в программу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B036D" w:rsidP="006174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B036D" w:rsidP="006174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1.1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456AC" w:rsidP="001C17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Знакомство с ИЗО</w:t>
            </w:r>
          </w:p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Особенности первого года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1.2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 xml:space="preserve">Смысл рисования. С чего нужно учиться рисовать.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B036D" w:rsidP="0061748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B036D" w:rsidP="0061748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Живопись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34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2.1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Цветоведение. Цветовые оттенки основных цветов.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2.2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2604A4" w:rsidP="001C17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617484" w:rsidRPr="001C17A5">
              <w:rPr>
                <w:sz w:val="26"/>
                <w:szCs w:val="26"/>
              </w:rPr>
              <w:t>волшебные превращения красок.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2.3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Праздник тёплых и холодных цветов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2.4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Твоё настроение. Рисуем дождь.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</w:t>
            </w:r>
          </w:p>
        </w:tc>
      </w:tr>
      <w:tr w:rsidR="00617484" w:rsidRPr="001C17A5" w:rsidTr="001C17A5">
        <w:trPr>
          <w:trHeight w:val="2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2.5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Хоровод лесных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10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Рисунок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E601C8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36</w:t>
            </w:r>
          </w:p>
        </w:tc>
      </w:tr>
      <w:tr w:rsidR="00617484" w:rsidRPr="001C17A5" w:rsidTr="001C17A5">
        <w:trPr>
          <w:trHeight w:val="31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3.1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Волшебная линия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rPr>
          <w:trHeight w:val="23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3.2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Композици</w:t>
            </w:r>
            <w:r w:rsidR="002604A4">
              <w:rPr>
                <w:sz w:val="26"/>
                <w:szCs w:val="26"/>
              </w:rPr>
              <w:t>я. Выделение композиционного цен</w:t>
            </w:r>
            <w:r w:rsidRPr="001C17A5">
              <w:rPr>
                <w:sz w:val="26"/>
                <w:szCs w:val="26"/>
              </w:rPr>
              <w:t>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3.3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Создаём красивые узоры из точек.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3.4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Пятно. Удивительные узоры на крыльях у бабочек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3.5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 xml:space="preserve">Форма. Мои любимые </w:t>
            </w:r>
            <w:r w:rsidR="002604A4">
              <w:rPr>
                <w:sz w:val="26"/>
                <w:szCs w:val="26"/>
              </w:rPr>
              <w:t>персонажи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10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Декоративное рисование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41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44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Мир полон украшений. Как мазками нарисовать простые по форме цветы.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На солнечной опушке. Рисуем солнце, солнечные лучи.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4.3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Декоративные узоры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4.4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Орнамент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4.5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456AC" w:rsidP="001C17A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Сказочная рыбы</w:t>
            </w:r>
            <w:r w:rsidR="00617484" w:rsidRPr="001C17A5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Cs/>
                <w:sz w:val="26"/>
                <w:szCs w:val="26"/>
              </w:rPr>
            </w:pPr>
            <w:r w:rsidRPr="001C17A5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Cs/>
                <w:sz w:val="26"/>
                <w:szCs w:val="26"/>
              </w:rPr>
            </w:pPr>
            <w:r w:rsidRPr="001C17A5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Cs/>
                <w:sz w:val="26"/>
                <w:szCs w:val="26"/>
              </w:rPr>
            </w:pPr>
            <w:r w:rsidRPr="001C17A5">
              <w:rPr>
                <w:bCs/>
                <w:sz w:val="26"/>
                <w:szCs w:val="26"/>
              </w:rPr>
              <w:t>4</w:t>
            </w:r>
          </w:p>
        </w:tc>
      </w:tr>
      <w:tr w:rsidR="00617484" w:rsidRPr="001C17A5" w:rsidTr="001C17A5">
        <w:trPr>
          <w:trHeight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4.6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Птицы – наши друзья. Учимся рисовать птиц.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rPr>
          <w:trHeight w:val="2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4.7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 xml:space="preserve"> Учимся рисовать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rPr>
          <w:trHeight w:val="58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Выразительные средства графических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E601C8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5.1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Цветные карандаши. Цвет радости и цвет печали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5.2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Пастель. Урок – фантазия. Удивительная страна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8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sz w:val="26"/>
                <w:szCs w:val="26"/>
              </w:rPr>
            </w:pPr>
            <w:r w:rsidRPr="001C17A5">
              <w:rPr>
                <w:sz w:val="26"/>
                <w:szCs w:val="26"/>
              </w:rPr>
              <w:t>6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 xml:space="preserve">Урок любования. Итоговое занятие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E601C8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2E5162" w:rsidP="001C17A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Участие в </w:t>
            </w:r>
            <w:r w:rsidR="00617484" w:rsidRPr="001C17A5">
              <w:rPr>
                <w:b/>
                <w:sz w:val="26"/>
                <w:szCs w:val="26"/>
              </w:rPr>
              <w:t xml:space="preserve"> выставк</w:t>
            </w:r>
            <w:r>
              <w:rPr>
                <w:b/>
                <w:sz w:val="26"/>
                <w:szCs w:val="26"/>
              </w:rPr>
              <w:t>ах</w:t>
            </w:r>
            <w:r w:rsidR="003B036D">
              <w:rPr>
                <w:b/>
                <w:sz w:val="26"/>
                <w:szCs w:val="26"/>
              </w:rPr>
              <w:t xml:space="preserve"> в течение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3B036D" w:rsidP="006174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3B036D" w:rsidRDefault="003B036D" w:rsidP="00617484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3B036D">
              <w:rPr>
                <w:b/>
                <w:color w:val="FF0000"/>
                <w:sz w:val="26"/>
                <w:szCs w:val="26"/>
              </w:rPr>
              <w:t>6</w:t>
            </w:r>
          </w:p>
        </w:tc>
      </w:tr>
      <w:tr w:rsidR="00617484" w:rsidRPr="001C17A5" w:rsidTr="001C17A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1C17A5">
            <w:pPr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484" w:rsidRPr="001C17A5" w:rsidRDefault="00617484" w:rsidP="00617484">
            <w:pPr>
              <w:jc w:val="center"/>
              <w:rPr>
                <w:b/>
                <w:sz w:val="26"/>
                <w:szCs w:val="26"/>
              </w:rPr>
            </w:pPr>
            <w:r w:rsidRPr="001C17A5">
              <w:rPr>
                <w:b/>
                <w:sz w:val="26"/>
                <w:szCs w:val="26"/>
              </w:rPr>
              <w:t>1</w:t>
            </w:r>
            <w:r w:rsidR="00413721" w:rsidRPr="001C17A5">
              <w:rPr>
                <w:b/>
                <w:sz w:val="26"/>
                <w:szCs w:val="26"/>
              </w:rPr>
              <w:t>44</w:t>
            </w:r>
          </w:p>
        </w:tc>
      </w:tr>
    </w:tbl>
    <w:p w:rsidR="00F15F25" w:rsidRPr="00F15F25" w:rsidRDefault="00F15F25" w:rsidP="00617484">
      <w:pPr>
        <w:ind w:right="170"/>
        <w:jc w:val="both"/>
        <w:rPr>
          <w:b/>
          <w:caps/>
        </w:rPr>
      </w:pPr>
    </w:p>
    <w:p w:rsidR="00617484" w:rsidRDefault="00617484" w:rsidP="00617484">
      <w:pPr>
        <w:ind w:right="170"/>
        <w:jc w:val="both"/>
        <w:rPr>
          <w:b/>
          <w:caps/>
        </w:rPr>
      </w:pPr>
    </w:p>
    <w:p w:rsidR="00617484" w:rsidRDefault="00617484" w:rsidP="00F15F25">
      <w:pPr>
        <w:ind w:right="170"/>
        <w:jc w:val="center"/>
        <w:rPr>
          <w:b/>
          <w:caps/>
        </w:rPr>
      </w:pPr>
      <w:r>
        <w:rPr>
          <w:b/>
          <w:caps/>
        </w:rPr>
        <w:lastRenderedPageBreak/>
        <w:t>СОДЕРЖАНИЕ ПРОГРАММЫ</w:t>
      </w:r>
    </w:p>
    <w:p w:rsidR="00617484" w:rsidRPr="003249C9" w:rsidRDefault="00617484" w:rsidP="00F15F25">
      <w:pPr>
        <w:ind w:right="170"/>
        <w:jc w:val="center"/>
        <w:rPr>
          <w:sz w:val="26"/>
          <w:szCs w:val="26"/>
        </w:rPr>
      </w:pPr>
    </w:p>
    <w:p w:rsidR="00617484" w:rsidRPr="003249C9" w:rsidRDefault="00617484" w:rsidP="00F15F25">
      <w:pPr>
        <w:spacing w:line="360" w:lineRule="auto"/>
        <w:jc w:val="center"/>
        <w:rPr>
          <w:b/>
          <w:sz w:val="28"/>
          <w:szCs w:val="28"/>
        </w:rPr>
      </w:pPr>
      <w:r w:rsidRPr="003249C9">
        <w:rPr>
          <w:b/>
          <w:caps/>
          <w:sz w:val="28"/>
          <w:szCs w:val="28"/>
        </w:rPr>
        <w:t>П</w:t>
      </w:r>
      <w:r w:rsidRPr="003249C9">
        <w:rPr>
          <w:b/>
          <w:sz w:val="28"/>
          <w:szCs w:val="28"/>
        </w:rPr>
        <w:t>ервый год обучения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Раздел 1. Введение в программу (</w:t>
      </w:r>
      <w:r w:rsidR="00006A22">
        <w:rPr>
          <w:b/>
          <w:sz w:val="26"/>
          <w:szCs w:val="26"/>
        </w:rPr>
        <w:t>2</w:t>
      </w:r>
      <w:r w:rsidRPr="001C17A5">
        <w:rPr>
          <w:b/>
          <w:sz w:val="26"/>
          <w:szCs w:val="26"/>
        </w:rPr>
        <w:t>ч)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color w:val="000000"/>
          <w:sz w:val="26"/>
          <w:szCs w:val="26"/>
        </w:rPr>
        <w:t xml:space="preserve">Тема 1.1. </w:t>
      </w:r>
      <w:r w:rsidR="00461FC9">
        <w:rPr>
          <w:b/>
          <w:sz w:val="26"/>
          <w:szCs w:val="26"/>
        </w:rPr>
        <w:t>Знакомство с ИЗО</w:t>
      </w:r>
      <w:r w:rsidRPr="001C17A5">
        <w:rPr>
          <w:b/>
          <w:sz w:val="26"/>
          <w:szCs w:val="26"/>
        </w:rPr>
        <w:t>. Особенности первого года обучения.</w:t>
      </w:r>
    </w:p>
    <w:p w:rsidR="00617484" w:rsidRPr="001C17A5" w:rsidRDefault="00617484" w:rsidP="00617484">
      <w:pPr>
        <w:ind w:firstLine="709"/>
        <w:jc w:val="both"/>
        <w:rPr>
          <w:color w:val="000000"/>
          <w:sz w:val="26"/>
          <w:szCs w:val="26"/>
        </w:rPr>
      </w:pPr>
      <w:r w:rsidRPr="001C17A5">
        <w:rPr>
          <w:color w:val="000000"/>
          <w:sz w:val="26"/>
          <w:szCs w:val="26"/>
        </w:rPr>
        <w:t>Цель и зад</w:t>
      </w:r>
      <w:r w:rsidR="00461FC9">
        <w:rPr>
          <w:color w:val="000000"/>
          <w:sz w:val="26"/>
          <w:szCs w:val="26"/>
        </w:rPr>
        <w:t>ачи программы. Знакомство с видами и жанрами ИЗО</w:t>
      </w:r>
      <w:r w:rsidRPr="001C17A5">
        <w:rPr>
          <w:color w:val="000000"/>
          <w:sz w:val="26"/>
          <w:szCs w:val="26"/>
        </w:rPr>
        <w:t>. Основные формы работы. Знакомство детей друг с другом.</w:t>
      </w:r>
    </w:p>
    <w:p w:rsidR="00617484" w:rsidRPr="001C17A5" w:rsidRDefault="00617484" w:rsidP="00617484">
      <w:pPr>
        <w:ind w:firstLine="709"/>
        <w:jc w:val="both"/>
        <w:rPr>
          <w:b/>
          <w:color w:val="00B050"/>
          <w:sz w:val="26"/>
          <w:szCs w:val="26"/>
        </w:rPr>
      </w:pPr>
      <w:r w:rsidRPr="001C17A5">
        <w:rPr>
          <w:b/>
          <w:color w:val="000000"/>
          <w:sz w:val="26"/>
          <w:szCs w:val="26"/>
        </w:rPr>
        <w:t>Тема 1.2. Смысл рисования. С чего нужно учиться рисовать.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Техника безопасности в изостудии. Организация рабочего места. Знакомство с художественными материалами и оборудованием. Рисование простых предметов.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Раздел 2. Живопись (</w:t>
      </w:r>
      <w:r w:rsidR="00BD7EE9" w:rsidRPr="001C17A5">
        <w:rPr>
          <w:b/>
          <w:sz w:val="26"/>
          <w:szCs w:val="26"/>
        </w:rPr>
        <w:t>34</w:t>
      </w:r>
      <w:r w:rsidRPr="001C17A5">
        <w:rPr>
          <w:b/>
          <w:sz w:val="26"/>
          <w:szCs w:val="26"/>
        </w:rPr>
        <w:t>ч)</w:t>
      </w:r>
    </w:p>
    <w:p w:rsidR="00617484" w:rsidRPr="001C17A5" w:rsidRDefault="00617484" w:rsidP="00617484">
      <w:pPr>
        <w:ind w:firstLine="708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Живопись как язык цвета, цветное изображение мира. Отождествление художника и волшебника в древние времена.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2.1. Цветоведение. Цветовые оттенки основных цветов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i/>
          <w:sz w:val="26"/>
          <w:szCs w:val="26"/>
        </w:rPr>
        <w:t>Особенности акварели</w:t>
      </w:r>
      <w:r w:rsidRPr="001C17A5">
        <w:rPr>
          <w:b/>
          <w:i/>
          <w:sz w:val="26"/>
          <w:szCs w:val="26"/>
        </w:rPr>
        <w:t>:</w:t>
      </w:r>
      <w:r w:rsidRPr="001C17A5">
        <w:rPr>
          <w:sz w:val="26"/>
          <w:szCs w:val="26"/>
        </w:rPr>
        <w:t xml:space="preserve"> прозрачность, «нежность». Знакомство с различными приемами работы акварелью. Особенности рисования по сухой и влажной бумаге (вливания цвета в цвет).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Экспериментирование в работе с акварелью (снятие краски губкой, использование соли и выдувание соломинкой акварельных клякс).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Работа с красками. Выполнение заданий: «Танец дружных красок», «Ссора красок», «Сказочные коврики», «Витражные окошки».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2.2. Королева Кисточка и волшебные превращения красок.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Знакомство с историей возникновения кисти. Различные типы кистей: жёсткие и мягкие, круглые и плоские, большие и маленькие. Правила работы и уход за кистями. Понятие различных видов мазков, полученных при разном нажиме на кисть: «штрих-дождик», «звёздочка», «кирпичик», «волна». Главные краски на службе у Королевы Кисточки (красная, синяя, жёлтая), секрет их волшебства. Способы получения составных цветов путем смешивания главных красок.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«Цветик-семицветик», «Радуга-дуга», «Праздничный букет», «Салют».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2.3. Праздник тёплых и холодных цветов.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Знакомство с богатой красочной палитрой на примере природных явлений (гроза, снежная буря, огонь, извержение вулкана). Деление цветов на тёплые и холодные. Особенности тёплых цветов (ощущение тепла, согревания). Особенности холодных цветов (чувство прохлады). Взаимодополнения тёплых и холодных цветов.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упражнение на зрительную и ассоциативную память «Холод – тепло», «Сказочное солнышко», «Золотая рыбка», «Морское дно», «Зимний лес».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2.4 Твоё настроение. Рисуем дождь.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 xml:space="preserve">Деления цветов на насыщенные (яркие) и малонасыщенные (блеклые). Насыщенность как степень отличия цвета от серого. Приёмы постепенного добавления в яркий цвет белой или чёрной краски. Блеклые красочные сочетания. Изменения «настроения цвета» при добавлении белой краски. Цветовые ощущения в результате добавления белой краски (нежность, лёгкость, воздушность). </w:t>
      </w:r>
      <w:r w:rsidRPr="001C17A5">
        <w:rPr>
          <w:sz w:val="26"/>
          <w:szCs w:val="26"/>
        </w:rPr>
        <w:lastRenderedPageBreak/>
        <w:t>Цветовые ощущения при добавлении чёрной краски цвета (тяжесть, тревожность, загадочность).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2.5. Хоровод лесных растений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Работа с акварелью, гуашью.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«Сказочный букет», «Дремучий лес».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Раздел 3. Рисунок (</w:t>
      </w:r>
      <w:r w:rsidR="00BD7EE9" w:rsidRPr="001C17A5">
        <w:rPr>
          <w:b/>
          <w:sz w:val="26"/>
          <w:szCs w:val="26"/>
        </w:rPr>
        <w:t>36</w:t>
      </w:r>
      <w:r w:rsidRPr="001C17A5">
        <w:rPr>
          <w:b/>
          <w:sz w:val="26"/>
          <w:szCs w:val="26"/>
        </w:rPr>
        <w:t>ч)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Рисунок как непосредственный вид искусства. Рисунок простым карандашом, фломастером, шариковой или гелевой ручкой, углём, пастелью, тушью, восковыми мелками.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3.1. Волшебная линия.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Линии – начало всех начал. Классификация линий: короткие и длинные, простые и сложные, толстые и тонкие. «Характер линий» (злой, весёлый, спокойный, зубастый, хитрый, прыгучий).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«Линейная фантазия», «Лабиринты».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3.2. Композиция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Выделение композиционного центра.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Рисование предметов природного мира.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3.3. Создаём красивые узоры из точек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Точка – «подружка» линии. Способы получения точки на бумаги: лёгкое касание карандаша, касание другого рисующего предмета. «Характер точек»: жирные и тонкие, большие и маленькие, круглые и сложной формы. Техника пуантелизма (создание изображения при помощи одних лишь точек). Особенности работы в технике пуантелизма с использованием разнообразных изобразительных материалов (маркеры, пастель, цветные фломастеры и карандаши).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«Танец бабочек», «Образ доброго и злого сказочного героя».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3.4. Пятно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Пятно как украшение рисунка. «Характер пятен». Зависимость пятен от их плотности, размера и тональности. Техника создание пятна в рисунке. Изображение пятна разными способами: различным нажимом на рисовальный инструмент, наслоением штрихов друг на друга, нанесением на лист бумаги множества точек, сеточек или других элементов. Пятно, полученное с помощью заливки тушью (четкий контур, схожесть с силуэтом).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«Танец бабочек», «Образ доброго и злого сказочного героя».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3.5 Форма.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Понимание формы предмета. Знакомство с различными видами форм (геометрическими, природными, фантазийными), способы их изображения на бумаге. Формы и ассоциации.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Задания-игры: «Построй сказочный город», «Мои любимые игрушки».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</w:p>
    <w:p w:rsidR="00FB5D05" w:rsidRDefault="00FB5D05" w:rsidP="00617484">
      <w:pPr>
        <w:jc w:val="both"/>
        <w:rPr>
          <w:b/>
          <w:sz w:val="26"/>
          <w:szCs w:val="26"/>
        </w:rPr>
      </w:pPr>
    </w:p>
    <w:p w:rsidR="00FB5D05" w:rsidRDefault="00FB5D05" w:rsidP="00617484">
      <w:pPr>
        <w:jc w:val="both"/>
        <w:rPr>
          <w:b/>
          <w:sz w:val="26"/>
          <w:szCs w:val="26"/>
        </w:rPr>
      </w:pPr>
    </w:p>
    <w:p w:rsidR="00617484" w:rsidRPr="001C17A5" w:rsidRDefault="00617484" w:rsidP="00617484">
      <w:pPr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lastRenderedPageBreak/>
        <w:t>Раздел 4. Декоративное рисование (</w:t>
      </w:r>
      <w:r w:rsidR="00BD7EE9" w:rsidRPr="001C17A5">
        <w:rPr>
          <w:b/>
          <w:sz w:val="26"/>
          <w:szCs w:val="26"/>
        </w:rPr>
        <w:t>44</w:t>
      </w:r>
      <w:r w:rsidRPr="001C17A5">
        <w:rPr>
          <w:b/>
          <w:sz w:val="26"/>
          <w:szCs w:val="26"/>
        </w:rPr>
        <w:t>ч)</w:t>
      </w:r>
    </w:p>
    <w:p w:rsidR="00006A22" w:rsidRDefault="00006A22" w:rsidP="00617484">
      <w:pPr>
        <w:ind w:firstLine="708"/>
        <w:jc w:val="both"/>
        <w:rPr>
          <w:color w:val="0070C0"/>
          <w:sz w:val="26"/>
          <w:szCs w:val="26"/>
        </w:rPr>
      </w:pPr>
    </w:p>
    <w:p w:rsidR="00006A22" w:rsidRDefault="00006A22" w:rsidP="00617484">
      <w:pPr>
        <w:ind w:firstLine="708"/>
        <w:jc w:val="both"/>
        <w:rPr>
          <w:color w:val="FF0000"/>
          <w:sz w:val="26"/>
          <w:szCs w:val="26"/>
        </w:rPr>
      </w:pPr>
      <w:r w:rsidRPr="00006A22">
        <w:rPr>
          <w:color w:val="0070C0"/>
          <w:sz w:val="26"/>
          <w:szCs w:val="26"/>
        </w:rPr>
        <w:t>( что именно планируете рисовать, конкретно</w:t>
      </w:r>
      <w:r>
        <w:rPr>
          <w:color w:val="0070C0"/>
          <w:sz w:val="26"/>
          <w:szCs w:val="26"/>
        </w:rPr>
        <w:t xml:space="preserve"> по данной теме</w:t>
      </w:r>
      <w:r w:rsidRPr="00006A22">
        <w:rPr>
          <w:color w:val="0070C0"/>
          <w:sz w:val="26"/>
          <w:szCs w:val="26"/>
        </w:rPr>
        <w:t xml:space="preserve"> ???)</w:t>
      </w:r>
    </w:p>
    <w:p w:rsidR="00617484" w:rsidRPr="00006A22" w:rsidRDefault="00617484" w:rsidP="00617484">
      <w:pPr>
        <w:ind w:firstLine="708"/>
        <w:jc w:val="both"/>
        <w:rPr>
          <w:color w:val="FF0000"/>
          <w:sz w:val="26"/>
          <w:szCs w:val="26"/>
        </w:rPr>
      </w:pPr>
      <w:r w:rsidRPr="00006A22">
        <w:rPr>
          <w:color w:val="FF0000"/>
          <w:sz w:val="26"/>
          <w:szCs w:val="26"/>
        </w:rPr>
        <w:t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4.1. Мир полон украшений</w:t>
      </w:r>
    </w:p>
    <w:p w:rsidR="00617484" w:rsidRPr="00006A22" w:rsidRDefault="00617484" w:rsidP="00617484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sz w:val="26"/>
          <w:szCs w:val="26"/>
        </w:rPr>
        <w:t>Рисование простых цветов</w:t>
      </w:r>
      <w:r w:rsidR="00006A22" w:rsidRPr="00006A22">
        <w:rPr>
          <w:color w:val="FF0000"/>
          <w:sz w:val="26"/>
          <w:szCs w:val="26"/>
        </w:rPr>
        <w:t>(Каких)???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Задания-игры: «Чего на свете не бывает?», «Чудо-цветок», «Образ из пятна».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4.2. На солнечной опушке. Рисуем солнце, солнечные лучи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 xml:space="preserve">Стилизация как упрощение и обобщение форм. Особенности художественного видения мира детьми 7-8 лет: яркость восприятия, плоскостное мышление, двухмерность изображения. </w:t>
      </w:r>
    </w:p>
    <w:p w:rsidR="00006A22" w:rsidRPr="00006A22" w:rsidRDefault="00617484" w:rsidP="00006A22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«Жар-птица», «Древо жизни», «Сказочное солнце».</w:t>
      </w:r>
      <w:r w:rsidR="00006A22" w:rsidRPr="00006A22">
        <w:rPr>
          <w:color w:val="FF0000"/>
          <w:sz w:val="26"/>
          <w:szCs w:val="26"/>
        </w:rPr>
        <w:t xml:space="preserve"> ЕШЕ???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4.3. Декоративные узоры.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Узоры как средство украшения. Узоры, созданные природой (снежинки, ледяные узоры на стекле). Узоры, придуманные художником. Выразительные возможности и многообразие узоров.</w:t>
      </w:r>
    </w:p>
    <w:p w:rsidR="00006A22" w:rsidRPr="00006A22" w:rsidRDefault="00617484" w:rsidP="00006A22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 с использованием необычных для рисования предметов – ватных палочек, расчёски, кулинарных формочек: «Узорчатые змейки», «Взлохмаченные человечки», «Пёстрая черепашка».</w:t>
      </w:r>
      <w:r w:rsidR="00006A22" w:rsidRPr="00006A22">
        <w:rPr>
          <w:color w:val="FF0000"/>
          <w:sz w:val="26"/>
          <w:szCs w:val="26"/>
        </w:rPr>
        <w:t xml:space="preserve"> ЕШЕ???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4.4. Орнамент.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Орнамент – повторение рисунка через определённый интервал. Тайна ритма и создание с его помощью сложных узоров и орнамента. Чудесные ритмо-превращения (растительные и геометрические орнаменты).</w:t>
      </w:r>
      <w:r w:rsidR="00006A22" w:rsidRPr="00006A22">
        <w:rPr>
          <w:color w:val="FF0000"/>
          <w:sz w:val="26"/>
          <w:szCs w:val="26"/>
        </w:rPr>
        <w:t>Подробнее</w:t>
      </w:r>
    </w:p>
    <w:p w:rsidR="00617484" w:rsidRPr="00006A22" w:rsidRDefault="00617484" w:rsidP="00617484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«Весёлые строчки», «Мамины бусы», «Цветочные гирлянды».</w:t>
      </w:r>
      <w:r w:rsidR="00006A22" w:rsidRPr="00006A22">
        <w:rPr>
          <w:color w:val="FF0000"/>
          <w:sz w:val="26"/>
          <w:szCs w:val="26"/>
        </w:rPr>
        <w:t>ЕШЕ???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4.5. Сказочная рыбка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Сказка – любимый жанр художников. Сказка, увиденная глазами художника. Работа от эскиза («сказочной разминки») до композиции. Разнообразный характер сказочных героев.</w:t>
      </w:r>
    </w:p>
    <w:p w:rsidR="00006A22" w:rsidRPr="00006A22" w:rsidRDefault="00617484" w:rsidP="00006A22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«Оживший зачарованный мир», «Добрая сказка».</w:t>
      </w:r>
      <w:r w:rsidR="00006A22" w:rsidRPr="00006A22">
        <w:rPr>
          <w:color w:val="FF0000"/>
          <w:sz w:val="26"/>
          <w:szCs w:val="26"/>
        </w:rPr>
        <w:t xml:space="preserve"> ЕШЕ???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sz w:val="26"/>
          <w:szCs w:val="26"/>
        </w:rPr>
        <w:t xml:space="preserve">Тема 4.6. </w:t>
      </w:r>
      <w:r w:rsidRPr="001C17A5">
        <w:rPr>
          <w:sz w:val="26"/>
          <w:szCs w:val="26"/>
        </w:rPr>
        <w:t>Птицы – наши друзья. Учимся рисовать птиц.</w:t>
      </w:r>
    </w:p>
    <w:p w:rsidR="00006A22" w:rsidRPr="00006A22" w:rsidRDefault="00617484" w:rsidP="00006A22">
      <w:pPr>
        <w:ind w:firstLine="709"/>
        <w:jc w:val="both"/>
        <w:rPr>
          <w:color w:val="FF0000"/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«Воробышек», «Птицы в полёте», «Сказочная птица».</w:t>
      </w:r>
      <w:r w:rsidR="00006A22" w:rsidRPr="00006A22">
        <w:rPr>
          <w:color w:val="FF0000"/>
          <w:sz w:val="26"/>
          <w:szCs w:val="26"/>
        </w:rPr>
        <w:t xml:space="preserve"> ЕШЕ???</w:t>
      </w:r>
    </w:p>
    <w:p w:rsidR="00617484" w:rsidRPr="001C17A5" w:rsidRDefault="00617484" w:rsidP="00617484">
      <w:pPr>
        <w:jc w:val="both"/>
        <w:rPr>
          <w:b/>
          <w:sz w:val="26"/>
          <w:szCs w:val="26"/>
        </w:rPr>
      </w:pPr>
    </w:p>
    <w:p w:rsidR="00617484" w:rsidRPr="001C17A5" w:rsidRDefault="00617484" w:rsidP="00617484">
      <w:pPr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 xml:space="preserve">          Раздел 5. Выразительные средства графических материалов (</w:t>
      </w:r>
      <w:r w:rsidR="00BD7EE9" w:rsidRPr="001C17A5">
        <w:rPr>
          <w:b/>
          <w:sz w:val="26"/>
          <w:szCs w:val="26"/>
        </w:rPr>
        <w:t>16</w:t>
      </w:r>
      <w:r w:rsidRPr="001C17A5">
        <w:rPr>
          <w:b/>
          <w:sz w:val="26"/>
          <w:szCs w:val="26"/>
        </w:rPr>
        <w:t>ч)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Разнообразие выразительных средств графических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5.1. Цветные карандаши. Цвет радости и цвет печали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lastRenderedPageBreak/>
        <w:t>Техника работы цветными карандашами. Создание многочисленных оттенков цвета путем мягкого сплавления разных цветных карандашей.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«Цветной ветер», «Принцесса Осень», «Разноцветные ёжики».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Тема 5.2. Пастель. Урок – фантазия. Удивительная страна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Художественная возможность пастели. Различные приемы работы: растушевка пальцем, рисование боковинкой и кончиком. Рисование на шероховатой тонированной бумаге: техника свободного, размашистого штриха с эффектом воздушности (пастель) и бархатностью (уголь).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b/>
          <w:i/>
          <w:sz w:val="26"/>
          <w:szCs w:val="26"/>
        </w:rPr>
        <w:t>Практическое занятие.</w:t>
      </w:r>
      <w:r w:rsidRPr="001C17A5">
        <w:rPr>
          <w:sz w:val="26"/>
          <w:szCs w:val="26"/>
        </w:rPr>
        <w:t xml:space="preserve"> Выполнение заданий: «Золотой сон», «Букет в вазе», «Сказочный герой».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>Раздел 6. Урок любования. Итоговое занятие (</w:t>
      </w:r>
      <w:r w:rsidR="00BD7EE9" w:rsidRPr="001C17A5">
        <w:rPr>
          <w:b/>
          <w:sz w:val="26"/>
          <w:szCs w:val="26"/>
        </w:rPr>
        <w:t>6</w:t>
      </w:r>
      <w:r w:rsidRPr="001C17A5">
        <w:rPr>
          <w:b/>
          <w:sz w:val="26"/>
          <w:szCs w:val="26"/>
        </w:rPr>
        <w:t>ч)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Тестирование для проверки теоретических знаний обучающихся.</w:t>
      </w:r>
    </w:p>
    <w:p w:rsidR="00617484" w:rsidRPr="001C17A5" w:rsidRDefault="00617484" w:rsidP="00617484">
      <w:pPr>
        <w:ind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 xml:space="preserve">Просмотр учебных работ и творческих заданий за учебный год. </w:t>
      </w: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</w:p>
    <w:p w:rsidR="00617484" w:rsidRPr="00FB5D05" w:rsidRDefault="00617484" w:rsidP="00617484">
      <w:pPr>
        <w:ind w:firstLine="709"/>
        <w:jc w:val="both"/>
        <w:rPr>
          <w:b/>
          <w:color w:val="FF0000"/>
          <w:sz w:val="26"/>
          <w:szCs w:val="26"/>
        </w:rPr>
      </w:pPr>
      <w:r w:rsidRPr="00FB5D05">
        <w:rPr>
          <w:b/>
          <w:color w:val="FF0000"/>
          <w:sz w:val="26"/>
          <w:szCs w:val="26"/>
        </w:rPr>
        <w:t xml:space="preserve">Раздел 7. </w:t>
      </w:r>
      <w:r w:rsidR="00FB5D05" w:rsidRPr="00FB5D05">
        <w:rPr>
          <w:b/>
          <w:color w:val="FF0000"/>
          <w:sz w:val="26"/>
          <w:szCs w:val="26"/>
        </w:rPr>
        <w:t>Участие в  выставках в течение года (6</w:t>
      </w:r>
      <w:r w:rsidRPr="00FB5D05">
        <w:rPr>
          <w:b/>
          <w:color w:val="FF0000"/>
          <w:sz w:val="26"/>
          <w:szCs w:val="26"/>
        </w:rPr>
        <w:t>ч)</w:t>
      </w:r>
    </w:p>
    <w:p w:rsidR="00FB5D05" w:rsidRDefault="00FB5D05" w:rsidP="00617484">
      <w:pPr>
        <w:ind w:firstLine="709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Органтзация текущих  выстаывок в Самарскои ЦТ,</w:t>
      </w:r>
    </w:p>
    <w:p w:rsidR="00B44E1E" w:rsidRDefault="00617484" w:rsidP="00617484">
      <w:pPr>
        <w:ind w:firstLine="709"/>
        <w:jc w:val="both"/>
        <w:rPr>
          <w:color w:val="FF0000"/>
          <w:sz w:val="26"/>
          <w:szCs w:val="26"/>
        </w:rPr>
      </w:pPr>
      <w:r w:rsidRPr="00FB5D05">
        <w:rPr>
          <w:color w:val="FF0000"/>
          <w:sz w:val="26"/>
          <w:szCs w:val="26"/>
        </w:rPr>
        <w:t xml:space="preserve">Посещение </w:t>
      </w:r>
      <w:r w:rsidR="00FB5D05">
        <w:rPr>
          <w:color w:val="FF0000"/>
          <w:sz w:val="26"/>
          <w:szCs w:val="26"/>
        </w:rPr>
        <w:t xml:space="preserve"> районной выставки</w:t>
      </w:r>
      <w:r w:rsidR="00B44E1E">
        <w:rPr>
          <w:color w:val="FF0000"/>
          <w:sz w:val="26"/>
          <w:szCs w:val="26"/>
        </w:rPr>
        <w:t xml:space="preserve">в с. Кагальник, </w:t>
      </w:r>
    </w:p>
    <w:p w:rsidR="00B44E1E" w:rsidRDefault="00B44E1E" w:rsidP="00617484">
      <w:pPr>
        <w:ind w:firstLine="709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выставок в Самарском МУК,  в школахСамарского и близлежащих школ,</w:t>
      </w:r>
    </w:p>
    <w:p w:rsidR="00617484" w:rsidRPr="00FB5D05" w:rsidRDefault="00FB5D05" w:rsidP="00617484">
      <w:pPr>
        <w:ind w:firstLine="709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З</w:t>
      </w:r>
      <w:r w:rsidR="00617484" w:rsidRPr="00FB5D05">
        <w:rPr>
          <w:color w:val="FF0000"/>
          <w:sz w:val="26"/>
          <w:szCs w:val="26"/>
        </w:rPr>
        <w:t>накомство с произведениями искусства (живописью, графикой, скульптурой)</w:t>
      </w:r>
      <w:r w:rsidR="00B44E1E">
        <w:rPr>
          <w:color w:val="FF0000"/>
          <w:sz w:val="26"/>
          <w:szCs w:val="26"/>
        </w:rPr>
        <w:t xml:space="preserve"> ОНЛАЙН.</w:t>
      </w:r>
      <w:r w:rsidR="00617484" w:rsidRPr="00FB5D05">
        <w:rPr>
          <w:color w:val="FF0000"/>
          <w:sz w:val="26"/>
          <w:szCs w:val="26"/>
        </w:rPr>
        <w:t xml:space="preserve">. </w:t>
      </w:r>
    </w:p>
    <w:p w:rsidR="001C17A5" w:rsidRPr="00FB5D05" w:rsidRDefault="001C17A5" w:rsidP="00C8455F">
      <w:pPr>
        <w:jc w:val="both"/>
        <w:rPr>
          <w:color w:val="FF0000"/>
          <w:spacing w:val="-8"/>
        </w:rPr>
      </w:pPr>
    </w:p>
    <w:p w:rsidR="00617484" w:rsidRPr="002F04B0" w:rsidRDefault="00617484" w:rsidP="00617484">
      <w:pPr>
        <w:pStyle w:val="a5"/>
        <w:jc w:val="left"/>
        <w:rPr>
          <w:sz w:val="28"/>
          <w:szCs w:val="28"/>
        </w:rPr>
      </w:pPr>
      <w:r w:rsidRPr="002F04B0">
        <w:rPr>
          <w:sz w:val="28"/>
          <w:szCs w:val="28"/>
        </w:rPr>
        <w:t>Оценка эффективности программы к концу 1-го года обучения</w:t>
      </w:r>
    </w:p>
    <w:p w:rsidR="00617484" w:rsidRDefault="00617484" w:rsidP="00617484">
      <w:pPr>
        <w:spacing w:line="360" w:lineRule="auto"/>
        <w:jc w:val="center"/>
        <w:rPr>
          <w:b/>
          <w:caps/>
        </w:rPr>
      </w:pPr>
    </w:p>
    <w:p w:rsidR="00617484" w:rsidRPr="001C17A5" w:rsidRDefault="00617484" w:rsidP="00617484">
      <w:pPr>
        <w:ind w:firstLine="709"/>
        <w:jc w:val="both"/>
        <w:rPr>
          <w:b/>
          <w:sz w:val="26"/>
          <w:szCs w:val="26"/>
        </w:rPr>
      </w:pPr>
      <w:r w:rsidRPr="001C17A5">
        <w:rPr>
          <w:b/>
          <w:sz w:val="26"/>
          <w:szCs w:val="26"/>
        </w:rPr>
        <w:t xml:space="preserve">К концу первого года обучения дети будут </w:t>
      </w:r>
      <w:r w:rsidRPr="001C17A5">
        <w:rPr>
          <w:b/>
          <w:i/>
          <w:sz w:val="26"/>
          <w:szCs w:val="26"/>
        </w:rPr>
        <w:t>знать: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основные и дополнительные цвета;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цветовую гамму красок (тёплые, холодные цвета);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понятие симметрии;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контрасты форм;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свойства красок и графических материалов;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азы воздушной перспективы (дальше, ближе);</w:t>
      </w:r>
    </w:p>
    <w:p w:rsidR="00617484" w:rsidRPr="001C17A5" w:rsidRDefault="00617484" w:rsidP="00617484">
      <w:pPr>
        <w:numPr>
          <w:ilvl w:val="0"/>
          <w:numId w:val="8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основные приёмы бумажной пластики (складывание и скручивание бумаги);</w:t>
      </w:r>
    </w:p>
    <w:p w:rsidR="00617484" w:rsidRPr="001C17A5" w:rsidRDefault="00617484" w:rsidP="003B036D">
      <w:pPr>
        <w:ind w:firstLine="709"/>
        <w:rPr>
          <w:b/>
          <w:i/>
          <w:sz w:val="26"/>
          <w:szCs w:val="26"/>
        </w:rPr>
      </w:pPr>
      <w:r w:rsidRPr="001C17A5">
        <w:rPr>
          <w:b/>
          <w:i/>
          <w:sz w:val="26"/>
          <w:szCs w:val="26"/>
        </w:rPr>
        <w:t>уметь: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pacing w:val="-8"/>
          <w:sz w:val="26"/>
          <w:szCs w:val="26"/>
        </w:rPr>
      </w:pPr>
      <w:r w:rsidRPr="001C17A5">
        <w:rPr>
          <w:spacing w:val="-8"/>
          <w:sz w:val="26"/>
          <w:szCs w:val="26"/>
        </w:rPr>
        <w:t>смешивать цвета на палитре, получая нужные цветовые оттенки;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правильно использовать художественные материалы в соответствии со своим замыслом;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грамотно оценивать свою работу, находить её достоинства и недостатки;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работать самостоятельно и в коллективе;</w:t>
      </w:r>
    </w:p>
    <w:p w:rsidR="00617484" w:rsidRPr="001C17A5" w:rsidRDefault="009543AD" w:rsidP="009543AD">
      <w:pPr>
        <w:ind w:firstLine="709"/>
        <w:rPr>
          <w:spacing w:val="-8"/>
          <w:sz w:val="26"/>
          <w:szCs w:val="26"/>
        </w:rPr>
      </w:pPr>
      <w:r>
        <w:rPr>
          <w:spacing w:val="-8"/>
          <w:sz w:val="26"/>
          <w:szCs w:val="26"/>
        </w:rPr>
        <w:t>-</w:t>
      </w:r>
      <w:r w:rsidR="00617484" w:rsidRPr="001C17A5">
        <w:rPr>
          <w:spacing w:val="-8"/>
          <w:sz w:val="26"/>
          <w:szCs w:val="26"/>
        </w:rPr>
        <w:t>организовывать и содержать в порядке своё рабочее место;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трудолюбие;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самостоятельность;</w:t>
      </w:r>
    </w:p>
    <w:p w:rsidR="00617484" w:rsidRPr="001C17A5" w:rsidRDefault="00617484" w:rsidP="00617484">
      <w:pPr>
        <w:numPr>
          <w:ilvl w:val="0"/>
          <w:numId w:val="9"/>
        </w:numPr>
        <w:tabs>
          <w:tab w:val="left" w:pos="1120"/>
        </w:tabs>
        <w:ind w:left="0" w:firstLine="709"/>
        <w:jc w:val="both"/>
        <w:rPr>
          <w:sz w:val="26"/>
          <w:szCs w:val="26"/>
        </w:rPr>
      </w:pPr>
      <w:r w:rsidRPr="001C17A5">
        <w:rPr>
          <w:sz w:val="26"/>
          <w:szCs w:val="26"/>
        </w:rPr>
        <w:t>уверенность в своих силах.</w:t>
      </w:r>
    </w:p>
    <w:p w:rsidR="00617484" w:rsidRPr="001C17A5" w:rsidRDefault="00617484" w:rsidP="00617484">
      <w:pPr>
        <w:tabs>
          <w:tab w:val="left" w:pos="1120"/>
        </w:tabs>
        <w:ind w:left="709"/>
        <w:jc w:val="both"/>
        <w:rPr>
          <w:sz w:val="26"/>
          <w:szCs w:val="26"/>
        </w:rPr>
      </w:pPr>
    </w:p>
    <w:p w:rsidR="00617484" w:rsidRPr="001C17A5" w:rsidRDefault="00617484" w:rsidP="00617484">
      <w:pPr>
        <w:tabs>
          <w:tab w:val="left" w:pos="1120"/>
        </w:tabs>
        <w:ind w:left="709"/>
        <w:jc w:val="both"/>
        <w:rPr>
          <w:sz w:val="26"/>
          <w:szCs w:val="26"/>
        </w:rPr>
      </w:pPr>
    </w:p>
    <w:p w:rsidR="00617484" w:rsidRPr="001C17A5" w:rsidRDefault="00617484" w:rsidP="00617484">
      <w:pPr>
        <w:tabs>
          <w:tab w:val="left" w:pos="1120"/>
        </w:tabs>
        <w:ind w:left="709"/>
        <w:jc w:val="both"/>
        <w:rPr>
          <w:sz w:val="26"/>
          <w:szCs w:val="26"/>
        </w:rPr>
      </w:pPr>
    </w:p>
    <w:p w:rsidR="00A83B9B" w:rsidRPr="0026715E" w:rsidRDefault="00A83B9B" w:rsidP="009543AD">
      <w:pPr>
        <w:rPr>
          <w:b/>
          <w:bCs/>
          <w:color w:val="FF0000"/>
          <w:sz w:val="28"/>
          <w:szCs w:val="28"/>
        </w:rPr>
      </w:pPr>
      <w:r w:rsidRPr="0026715E">
        <w:rPr>
          <w:b/>
          <w:bCs/>
          <w:color w:val="FF0000"/>
          <w:sz w:val="28"/>
          <w:szCs w:val="28"/>
        </w:rPr>
        <w:lastRenderedPageBreak/>
        <w:t>Методическое обеспечение</w:t>
      </w:r>
    </w:p>
    <w:p w:rsidR="00A83B9B" w:rsidRPr="00270E13" w:rsidRDefault="00A83B9B" w:rsidP="005012B8">
      <w:pPr>
        <w:ind w:left="720"/>
        <w:rPr>
          <w:b/>
          <w:bCs/>
          <w:sz w:val="28"/>
          <w:szCs w:val="28"/>
        </w:rPr>
      </w:pPr>
    </w:p>
    <w:p w:rsidR="00A83B9B" w:rsidRPr="00C8455F" w:rsidRDefault="00A83B9B" w:rsidP="005012B8">
      <w:pPr>
        <w:ind w:left="720"/>
        <w:rPr>
          <w:b/>
          <w:bCs/>
          <w:sz w:val="28"/>
          <w:szCs w:val="28"/>
        </w:rPr>
      </w:pPr>
      <w:r w:rsidRPr="00C8455F">
        <w:rPr>
          <w:b/>
          <w:bCs/>
          <w:sz w:val="28"/>
          <w:szCs w:val="28"/>
        </w:rPr>
        <w:t>1. Обеспечение программы различными видами методической продукции.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b/>
          <w:bCs/>
          <w:sz w:val="28"/>
          <w:szCs w:val="28"/>
        </w:rPr>
      </w:pPr>
      <w:r w:rsidRPr="00C8455F">
        <w:rPr>
          <w:sz w:val="28"/>
          <w:szCs w:val="28"/>
        </w:rPr>
        <w:t xml:space="preserve">Программа обеспечена разнообразными видами методической продукции. Это, прежде всего, </w:t>
      </w:r>
      <w:r w:rsidRPr="00C8455F">
        <w:rPr>
          <w:b/>
          <w:bCs/>
          <w:i/>
          <w:iCs/>
          <w:sz w:val="28"/>
          <w:szCs w:val="28"/>
        </w:rPr>
        <w:t>авторские разработки художественно-творческих игр</w:t>
      </w:r>
      <w:r w:rsidRPr="00C8455F">
        <w:rPr>
          <w:sz w:val="28"/>
          <w:szCs w:val="28"/>
        </w:rPr>
        <w:t>,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Для активизации детей используются разработанные автором</w:t>
      </w:r>
      <w:r w:rsidRPr="00C8455F">
        <w:rPr>
          <w:b/>
          <w:bCs/>
          <w:i/>
          <w:iCs/>
          <w:sz w:val="28"/>
          <w:szCs w:val="28"/>
        </w:rPr>
        <w:t xml:space="preserve"> задания-игры на развитие фантазиии воображения.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Программой предусмотрено </w:t>
      </w:r>
      <w:r w:rsidRPr="00C8455F">
        <w:rPr>
          <w:b/>
          <w:bCs/>
          <w:i/>
          <w:iCs/>
          <w:sz w:val="28"/>
          <w:szCs w:val="28"/>
        </w:rPr>
        <w:t>методическое обоснование процесса организации образовательной деятельности</w:t>
      </w:r>
      <w:r w:rsidRPr="00C8455F">
        <w:rPr>
          <w:sz w:val="28"/>
          <w:szCs w:val="28"/>
        </w:rPr>
        <w:t xml:space="preserve"> и форм проведения занятий. В частности, автором предложена </w:t>
      </w:r>
      <w:r w:rsidRPr="00C8455F">
        <w:rPr>
          <w:b/>
          <w:bCs/>
          <w:i/>
          <w:iCs/>
          <w:sz w:val="28"/>
          <w:szCs w:val="28"/>
        </w:rPr>
        <w:t>методика структурирования занятий</w:t>
      </w:r>
      <w:r w:rsidRPr="00C8455F">
        <w:rPr>
          <w:sz w:val="28"/>
          <w:szCs w:val="28"/>
        </w:rPr>
        <w:t xml:space="preserve">по ИЗО.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После изложения теоретических сведений педагог вместе с детьми переходит к практической деятельности. Метод непосредственного показа очень важен, т.к. учит детей технике обращения  с различными художественными материалами (акварель, гуашь, пастель, тушь, восковые мелки). Педагог демонстрирует, как нужно работать с разными инструментами (кисть, карандаш, перо, палитра и др.). При этом используется для показа учебная доска или лист бумаги, прикрепленный на мольберт. Таким образом, педагог раскрывает творческие возможности работы над определённым заданием.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Дети после объяснения приступают к работе. Практическая деятельность обучающихся строится от простого к сложному, от учебных упражнений до построения композиции.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В конце занятия для закрепления полученных знаний и умений уместно провести анализ выполненной работы и разбор типичных ошибок. После подведения итогов занятия педагог может дать рекомендации детям в виде домашнего задания.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 </w:t>
      </w:r>
      <w:r w:rsidRPr="00C8455F">
        <w:rPr>
          <w:b/>
          <w:bCs/>
          <w:i/>
          <w:iCs/>
          <w:sz w:val="28"/>
          <w:szCs w:val="28"/>
        </w:rPr>
        <w:t>набором игровых приёмов</w:t>
      </w:r>
      <w:r w:rsidRPr="00C8455F">
        <w:rPr>
          <w:sz w:val="28"/>
          <w:szCs w:val="28"/>
        </w:rPr>
        <w:t xml:space="preserve">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На первых занятиях особенно важно похвалить каждого ребёнка за выполненную работу, внушить уверенность в себе, воодушевить на продолжение обучения.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Перед началом занятий, а также когда дети устают, полезно проводить игровую разминку для кистей рук.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b/>
          <w:bCs/>
          <w:i/>
          <w:iCs/>
          <w:sz w:val="28"/>
          <w:szCs w:val="28"/>
        </w:rPr>
        <w:t>Игровая гимнастика</w:t>
      </w:r>
      <w:r w:rsidRPr="00C8455F">
        <w:rPr>
          <w:sz w:val="28"/>
          <w:szCs w:val="28"/>
        </w:rPr>
        <w:t xml:space="preserve"> в виде упражнений (</w:t>
      </w:r>
      <w:r w:rsidRPr="00C8455F">
        <w:rPr>
          <w:b/>
          <w:bCs/>
          <w:i/>
          <w:iCs/>
          <w:sz w:val="28"/>
          <w:szCs w:val="28"/>
        </w:rPr>
        <w:t>рисунок в воздухе</w:t>
      </w:r>
      <w:r w:rsidRPr="00C8455F">
        <w:rPr>
          <w:sz w:val="28"/>
          <w:szCs w:val="28"/>
        </w:rPr>
        <w:t>) помогает ребёнку быстрее освоить основы изобразительного творчества.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lastRenderedPageBreak/>
        <w:t xml:space="preserve">Чтобы дети быстро не утомлялись и не теряли интерес к предмету, полезно вводить </w:t>
      </w:r>
      <w:r w:rsidRPr="00C8455F">
        <w:rPr>
          <w:b/>
          <w:bCs/>
          <w:i/>
          <w:iCs/>
          <w:sz w:val="28"/>
          <w:szCs w:val="28"/>
        </w:rPr>
        <w:t>смену видов деятельности</w:t>
      </w:r>
      <w:r w:rsidRPr="00C8455F">
        <w:rPr>
          <w:sz w:val="28"/>
          <w:szCs w:val="28"/>
        </w:rPr>
        <w:t xml:space="preserve"> и </w:t>
      </w:r>
      <w:r w:rsidRPr="00C8455F">
        <w:rPr>
          <w:b/>
          <w:bCs/>
          <w:i/>
          <w:iCs/>
          <w:sz w:val="28"/>
          <w:szCs w:val="28"/>
        </w:rPr>
        <w:t>чередование технических приёмовс игровыми заданиями</w:t>
      </w:r>
      <w:r w:rsidRPr="00C8455F">
        <w:rPr>
          <w:sz w:val="28"/>
          <w:szCs w:val="28"/>
        </w:rPr>
        <w:t xml:space="preserve">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Например, любой акварельный «подмалевок» может послужить фоном для следующих заданий, где могут быть использованы трафарет, аппликация, дорисовка тушью, пастелью, мелками и др.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Нередко игровая смена различных приёмов и техник оказывается настолько удачной, что из рисунка-«золушки» рождается сказочной красоты «шедевр».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Удачи окрыляют даже самых неуверенных детей, пробуждают желание экспериментировать, творить, дать своей фантазии «космическую» свободу. </w:t>
      </w:r>
    </w:p>
    <w:p w:rsidR="00A83B9B" w:rsidRPr="00C8455F" w:rsidRDefault="00A83B9B" w:rsidP="005012B8">
      <w:pPr>
        <w:numPr>
          <w:ilvl w:val="0"/>
          <w:numId w:val="15"/>
        </w:numPr>
        <w:jc w:val="both"/>
        <w:rPr>
          <w:sz w:val="28"/>
          <w:szCs w:val="28"/>
        </w:rPr>
      </w:pPr>
      <w:r w:rsidRPr="00C8455F">
        <w:rPr>
          <w:sz w:val="28"/>
          <w:szCs w:val="28"/>
        </w:rPr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изобразительной деятельности детей.</w:t>
      </w:r>
    </w:p>
    <w:p w:rsidR="00A83B9B" w:rsidRPr="00C8455F" w:rsidRDefault="00A83B9B" w:rsidP="005012B8">
      <w:pPr>
        <w:ind w:left="360"/>
        <w:rPr>
          <w:b/>
          <w:bCs/>
          <w:sz w:val="28"/>
          <w:szCs w:val="28"/>
        </w:rPr>
      </w:pPr>
    </w:p>
    <w:p w:rsidR="00A83B9B" w:rsidRPr="00C8455F" w:rsidRDefault="00A83B9B" w:rsidP="005012B8">
      <w:pPr>
        <w:rPr>
          <w:b/>
          <w:bCs/>
          <w:sz w:val="28"/>
          <w:szCs w:val="28"/>
        </w:rPr>
      </w:pPr>
      <w:r w:rsidRPr="00C8455F">
        <w:rPr>
          <w:b/>
          <w:bCs/>
          <w:sz w:val="28"/>
          <w:szCs w:val="28"/>
        </w:rPr>
        <w:t xml:space="preserve">    2. Дидактические материалы</w:t>
      </w:r>
    </w:p>
    <w:p w:rsidR="00A83B9B" w:rsidRPr="00C8455F" w:rsidRDefault="00A83B9B" w:rsidP="005012B8">
      <w:pPr>
        <w:ind w:firstLine="709"/>
        <w:jc w:val="both"/>
        <w:rPr>
          <w:sz w:val="28"/>
          <w:szCs w:val="28"/>
        </w:rPr>
      </w:pPr>
      <w:r w:rsidRPr="00C8455F">
        <w:rPr>
          <w:sz w:val="28"/>
          <w:szCs w:val="28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A83B9B" w:rsidRPr="00C8455F" w:rsidRDefault="00A83B9B" w:rsidP="005012B8">
      <w:pPr>
        <w:ind w:firstLine="709"/>
        <w:jc w:val="both"/>
        <w:rPr>
          <w:sz w:val="28"/>
          <w:szCs w:val="28"/>
        </w:rPr>
      </w:pP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t>Детям предоставляется возможность углубить и расширить знания в процессе познания мира животных, птиц, человека, пейзажа и т.д.</w:t>
      </w: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t xml:space="preserve">    В программе предусматривается три вида занятий: индивидуальные, групповые, коллективные, имеется возможность их сочетания.</w:t>
      </w:r>
    </w:p>
    <w:p w:rsidR="00A83B9B" w:rsidRPr="00C8455F" w:rsidRDefault="00A83B9B" w:rsidP="005012B8">
      <w:pPr>
        <w:rPr>
          <w:sz w:val="28"/>
          <w:szCs w:val="28"/>
        </w:rPr>
      </w:pP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t xml:space="preserve">   Программа даёт возможность ребятам приобщиться к достижениям культуры через беседы, просмотр видеофильмов, слайдов, репродукций, а также походов на выставки, музеи и выставки собственных работ.</w:t>
      </w:r>
    </w:p>
    <w:p w:rsidR="00A83B9B" w:rsidRPr="00C8455F" w:rsidRDefault="00A83B9B" w:rsidP="005012B8">
      <w:pPr>
        <w:rPr>
          <w:sz w:val="28"/>
          <w:szCs w:val="28"/>
        </w:rPr>
      </w:pP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t xml:space="preserve">   У детей формируется умение сориентироваться в жизни, достигается постоянное приобретение умений и навыков в любимом деле, профориентация на будущее, а главное - становление характера, развитие нравственно-эстетических качеств в процессе занятием искусством.</w:t>
      </w:r>
    </w:p>
    <w:p w:rsidR="00A83B9B" w:rsidRPr="00C8455F" w:rsidRDefault="00A83B9B" w:rsidP="005012B8">
      <w:pPr>
        <w:rPr>
          <w:sz w:val="28"/>
          <w:szCs w:val="28"/>
        </w:rPr>
      </w:pP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t xml:space="preserve">   Преемственность и согласованность данной программы сошкольными позволяет расширить кругозор детей, воспитать в них хороший вкус, привить детям навыки и умения, которые будут способствовать успешному приобретению школьных знаний.</w:t>
      </w:r>
    </w:p>
    <w:p w:rsidR="00A83B9B" w:rsidRPr="00C8455F" w:rsidRDefault="00A83B9B" w:rsidP="005012B8">
      <w:pPr>
        <w:rPr>
          <w:sz w:val="28"/>
          <w:szCs w:val="28"/>
        </w:rPr>
      </w:pPr>
      <w:r w:rsidRPr="00C8455F">
        <w:rPr>
          <w:sz w:val="28"/>
          <w:szCs w:val="28"/>
        </w:rPr>
        <w:lastRenderedPageBreak/>
        <w:t xml:space="preserve">    Данная программа основывается на последних разработках школьных программ и программ дополнительного образ</w:t>
      </w:r>
      <w:r w:rsidR="00C8455F">
        <w:rPr>
          <w:sz w:val="28"/>
          <w:szCs w:val="28"/>
        </w:rPr>
        <w:t xml:space="preserve">ования, таких, </w:t>
      </w:r>
      <w:r w:rsidRPr="00C8455F">
        <w:rPr>
          <w:sz w:val="28"/>
          <w:szCs w:val="28"/>
        </w:rPr>
        <w:t xml:space="preserve">художников </w:t>
      </w:r>
      <w:r w:rsidR="00C8455F">
        <w:rPr>
          <w:sz w:val="28"/>
          <w:szCs w:val="28"/>
        </w:rPr>
        <w:t xml:space="preserve">как </w:t>
      </w:r>
      <w:r w:rsidRPr="00C8455F">
        <w:rPr>
          <w:sz w:val="28"/>
          <w:szCs w:val="28"/>
        </w:rPr>
        <w:t>Неменского и Левина.</w:t>
      </w:r>
    </w:p>
    <w:p w:rsidR="00A83B9B" w:rsidRPr="00C8455F" w:rsidRDefault="00A83B9B" w:rsidP="005012B8">
      <w:pPr>
        <w:ind w:right="170"/>
        <w:jc w:val="both"/>
        <w:rPr>
          <w:sz w:val="28"/>
          <w:szCs w:val="28"/>
        </w:rPr>
      </w:pPr>
      <w:r w:rsidRPr="00C8455F">
        <w:rPr>
          <w:sz w:val="28"/>
          <w:szCs w:val="28"/>
        </w:rPr>
        <w:t xml:space="preserve">    На занятиях присутствует сотворчество учителей и детей, объединенное общим содержанием, поддерживается интерес к совместным действиям, испо</w:t>
      </w:r>
      <w:r w:rsidR="00115690" w:rsidRPr="00C8455F">
        <w:rPr>
          <w:sz w:val="28"/>
          <w:szCs w:val="28"/>
        </w:rPr>
        <w:t>льзуется художественное слово (</w:t>
      </w:r>
      <w:r w:rsidRPr="00C8455F">
        <w:rPr>
          <w:sz w:val="28"/>
          <w:szCs w:val="28"/>
        </w:rPr>
        <w:t>потешки, загадки и стихи). Все это вызывает у детей эмоциональный отклик и создает радостное настроение. Дети становятся духовно богаче, задумываются о смысле жизни, становятся быть добрыми и учатся сострадать. От искусства человек прозревает. Это есть то главное, чему учит кружок по изобразительному искусству «Мир красок».</w:t>
      </w:r>
    </w:p>
    <w:p w:rsidR="00A83B9B" w:rsidRPr="00C8455F" w:rsidRDefault="00A83B9B" w:rsidP="005012B8">
      <w:pPr>
        <w:ind w:right="170"/>
        <w:jc w:val="both"/>
        <w:rPr>
          <w:sz w:val="28"/>
          <w:szCs w:val="28"/>
        </w:rPr>
      </w:pPr>
    </w:p>
    <w:p w:rsidR="00A83B9B" w:rsidRDefault="00A83B9B" w:rsidP="005012B8">
      <w:pPr>
        <w:ind w:right="170"/>
        <w:jc w:val="both"/>
        <w:rPr>
          <w:sz w:val="28"/>
          <w:szCs w:val="28"/>
        </w:rPr>
      </w:pPr>
    </w:p>
    <w:p w:rsidR="00C8455F" w:rsidRDefault="00C8455F" w:rsidP="005012B8">
      <w:pPr>
        <w:ind w:right="170"/>
        <w:jc w:val="both"/>
        <w:rPr>
          <w:sz w:val="28"/>
          <w:szCs w:val="28"/>
        </w:rPr>
      </w:pP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Рабочая программа воспитания. Календарный план воспитательной работы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 xml:space="preserve">Цель воспитательного процесса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Symbol" w:eastAsia="Calibri" w:hAnsi="Symbol" w:cs="Symbol"/>
          <w:color w:val="000000"/>
          <w:sz w:val="28"/>
          <w:szCs w:val="28"/>
        </w:rPr>
        <w:t>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 семьи, общества и государства;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определение дальнейшего направления развития своих способностей, сферу творческих интересов, определятся с выбором дальнейшего образовательного маршрута, дальнейшего профиля обучения в старшей группе.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Задачи воспитательного процесса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 xml:space="preserve">•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развивать у обучающихся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 xml:space="preserve">•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формировать и развивать у обучающихся ключевые компетенции </w:t>
      </w:r>
      <w:r w:rsidRPr="00C8455F">
        <w:rPr>
          <w:rFonts w:eastAsia="Calibri"/>
          <w:color w:val="000000"/>
          <w:sz w:val="28"/>
          <w:szCs w:val="28"/>
        </w:rPr>
        <w:t xml:space="preserve">–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учебно </w:t>
      </w:r>
      <w:r w:rsidRPr="00C8455F">
        <w:rPr>
          <w:rFonts w:eastAsia="Calibri"/>
          <w:color w:val="000000"/>
          <w:sz w:val="28"/>
          <w:szCs w:val="28"/>
        </w:rPr>
        <w:t xml:space="preserve">–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познавательных, информационно-коммуникативных, социальных, и как следствие - компетенций личностного самосовершенствования; </w:t>
      </w:r>
      <w:r w:rsidRPr="00C8455F">
        <w:rPr>
          <w:rFonts w:eastAsia="Calibri"/>
          <w:color w:val="000000"/>
          <w:sz w:val="28"/>
          <w:szCs w:val="28"/>
        </w:rPr>
        <w:t xml:space="preserve">•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  <w:r w:rsidRPr="00C8455F">
        <w:rPr>
          <w:rFonts w:eastAsia="Calibri"/>
          <w:color w:val="000000"/>
          <w:sz w:val="28"/>
          <w:szCs w:val="28"/>
        </w:rPr>
        <w:t xml:space="preserve">•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достижение личностных результатов освоения общеобразовательных про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</w:rPr>
        <w:t>грамм в соответствии с рекомендациями.</w:t>
      </w:r>
    </w:p>
    <w:p w:rsid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Планируемые результаты</w:t>
      </w:r>
    </w:p>
    <w:p w:rsid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 xml:space="preserve">•   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выработать индивидуальны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</w:rPr>
        <w:t>й стиль в росписи подносов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.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 xml:space="preserve">• 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совершенствуют умения на практике различать основные народные росписи.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 xml:space="preserve">Приоритетные направления воспитания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Программа воспитания реализуется в единстве учебной и воспитательной деятельности организации дополнительного образования по основным направлениям воспитания в соответствии с рекомендациями и отражает готовность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lastRenderedPageBreak/>
        <w:t xml:space="preserve">обучающихсяруководствоваться ценностями и приобретать первоначальный опыт деятельности на их основе, в том числе в части: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 xml:space="preserve">Гражданско </w:t>
      </w:r>
      <w:r w:rsidRPr="00C8455F">
        <w:rPr>
          <w:rFonts w:eastAsia="Calibri"/>
          <w:b/>
          <w:bCs/>
          <w:color w:val="000000"/>
          <w:sz w:val="28"/>
          <w:szCs w:val="28"/>
        </w:rPr>
        <w:t xml:space="preserve">– </w:t>
      </w: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патриотического  воспитания,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Духовно-нравственного воспитания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Культурологического воспитания,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искусства. </w:t>
      </w:r>
      <w:r w:rsidRPr="00C8455F">
        <w:rPr>
          <w:rFonts w:ascii="Calibri" w:eastAsia="Calibri" w:hAnsi="Calibri" w:cs="Calibri"/>
          <w:color w:val="000000"/>
          <w:sz w:val="22"/>
          <w:szCs w:val="22"/>
        </w:rPr>
        <w:t>29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Физического воспитания,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ориентированного на формирование культуры здорового образа жизни и эмоционального благополучия </w:t>
      </w:r>
      <w:r w:rsidRPr="00C8455F">
        <w:rPr>
          <w:rFonts w:eastAsia="Calibri"/>
          <w:color w:val="000000"/>
          <w:sz w:val="28"/>
          <w:szCs w:val="28"/>
        </w:rPr>
        <w:t xml:space="preserve">–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 </w:t>
      </w: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>Экологического воспитания,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</w:rPr>
        <w:t xml:space="preserve">Формы и технологии проведения воспитательных мероприятий и содержание деятельности, методы воспитательного взаимодействия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Формы работы, которые могут быть объективно отнесены к мероприятиям: беседы, лекции, дискуссии, диспуты, экскурсии, культпоходы, прогулки, обучающие занятия 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Формы работы, которые можно отнести к делам: трудовые десанты, ярмарки, фестивали, самодеятельные концерты и спектакли, тематические вечера, а также другие формы коллективных творческих дел.</w:t>
      </w:r>
    </w:p>
    <w:p w:rsidR="00C8455F" w:rsidRPr="0026715E" w:rsidRDefault="00C8455F" w:rsidP="00C8455F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color w:val="FF0000"/>
          <w:sz w:val="28"/>
          <w:szCs w:val="28"/>
        </w:rPr>
      </w:pPr>
      <w:bookmarkStart w:id="0" w:name="_GoBack"/>
      <w:r w:rsidRPr="0026715E">
        <w:rPr>
          <w:rFonts w:ascii="Times New Roman CYR" w:eastAsia="Calibri" w:hAnsi="Times New Roman CYR" w:cs="Times New Roman CYR"/>
          <w:b/>
          <w:color w:val="FF0000"/>
          <w:sz w:val="28"/>
          <w:szCs w:val="28"/>
        </w:rPr>
        <w:t>Воспитательные технологии</w:t>
      </w:r>
      <w:r w:rsidRPr="0026715E">
        <w:rPr>
          <w:rFonts w:ascii="Times New Roman CYR" w:eastAsia="Calibri" w:hAnsi="Times New Roman CYR" w:cs="Times New Roman CYR"/>
          <w:color w:val="FF0000"/>
          <w:sz w:val="28"/>
          <w:szCs w:val="28"/>
        </w:rPr>
        <w:t xml:space="preserve">: </w:t>
      </w:r>
      <w:bookmarkEnd w:id="0"/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1.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проектного обучения;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2.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личностно-ориентированная технология;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3.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здоровьесберегающая;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4.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учебной деловой игры;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5.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развития критического мышления;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lastRenderedPageBreak/>
        <w:t>6.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КТД И. П. Иванова;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7.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тьюторство </w:t>
      </w:r>
      <w:r w:rsidRPr="00C8455F">
        <w:rPr>
          <w:rFonts w:eastAsia="Calibri"/>
          <w:color w:val="000000"/>
          <w:sz w:val="28"/>
          <w:szCs w:val="28"/>
        </w:rPr>
        <w:t xml:space="preserve">– 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педагогической поддержки;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8.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технология создания ситуации успеха;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9.</w:t>
      </w:r>
      <w:r w:rsidRPr="00C8455F">
        <w:rPr>
          <w:rFonts w:ascii="Times New Roman CYR" w:eastAsia="Calibri" w:hAnsi="Times New Roman CYR" w:cs="Times New Roman CYR"/>
          <w:color w:val="000000"/>
          <w:sz w:val="28"/>
          <w:szCs w:val="28"/>
        </w:rPr>
        <w:t>ситуативные технологии.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C8455F" w:rsidRPr="00C8455F" w:rsidRDefault="00C8455F" w:rsidP="00C8455F">
      <w:pPr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</w:pPr>
      <w:r w:rsidRPr="00C8455F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>Методы воспитательного взаимодействия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</w:pP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000000"/>
          <w:sz w:val="28"/>
          <w:szCs w:val="28"/>
        </w:rPr>
        <w:t>1.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Метод воспитывающих ситуаций (ситуации свободного выбора)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2.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Стимулирование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3.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>Убеждение и самоубеждение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4.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Внушение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5.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Коррекция поведения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>6.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Упражнение </w:t>
      </w:r>
    </w:p>
    <w:p w:rsidR="00C8455F" w:rsidRPr="00C8455F" w:rsidRDefault="00C8455F" w:rsidP="00C8455F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</w:rPr>
      </w:pPr>
      <w:r w:rsidRPr="00C8455F">
        <w:rPr>
          <w:rFonts w:eastAsia="Calibri"/>
          <w:color w:val="212529"/>
          <w:sz w:val="28"/>
          <w:szCs w:val="28"/>
        </w:rPr>
        <w:t xml:space="preserve">7.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>Мотивация</w:t>
      </w:r>
    </w:p>
    <w:p w:rsidR="00C8455F" w:rsidRPr="00C8455F" w:rsidRDefault="00C8455F" w:rsidP="00C8455F">
      <w:pPr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8.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 xml:space="preserve">Анализ деятельности и общения </w:t>
      </w:r>
    </w:p>
    <w:p w:rsidR="00C8455F" w:rsidRPr="00C8455F" w:rsidRDefault="00C8455F" w:rsidP="00C8455F">
      <w:pPr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  <w:r w:rsidRPr="00C8455F">
        <w:rPr>
          <w:rFonts w:eastAsia="Calibri"/>
          <w:color w:val="212529"/>
          <w:sz w:val="28"/>
          <w:szCs w:val="28"/>
        </w:rPr>
        <w:t xml:space="preserve">9. </w:t>
      </w:r>
      <w:r w:rsidRPr="00C8455F">
        <w:rPr>
          <w:rFonts w:ascii="Times New Roman CYR" w:eastAsia="Calibri" w:hAnsi="Times New Roman CYR" w:cs="Times New Roman CYR"/>
          <w:color w:val="212529"/>
          <w:sz w:val="28"/>
          <w:szCs w:val="28"/>
        </w:rPr>
        <w:t>Метод дилемм (совместное обсуждение моральных дилемм)</w:t>
      </w:r>
    </w:p>
    <w:p w:rsidR="00C8455F" w:rsidRPr="00C8455F" w:rsidRDefault="00C8455F" w:rsidP="00C8455F">
      <w:pPr>
        <w:rPr>
          <w:rFonts w:ascii="Times New Roman CYR" w:eastAsia="Calibri" w:hAnsi="Times New Roman CYR" w:cs="Times New Roman CYR"/>
          <w:color w:val="212529"/>
          <w:sz w:val="28"/>
          <w:szCs w:val="28"/>
        </w:rPr>
      </w:pPr>
    </w:p>
    <w:p w:rsidR="00C8455F" w:rsidRPr="00C8455F" w:rsidRDefault="00C8455F" w:rsidP="00C8455F">
      <w:pPr>
        <w:widowControl w:val="0"/>
        <w:spacing w:before="360" w:after="240" w:line="0" w:lineRule="atLeast"/>
        <w:jc w:val="center"/>
        <w:rPr>
          <w:rFonts w:eastAsia="Century Schoolbook"/>
          <w:i/>
          <w:iCs/>
          <w:spacing w:val="2"/>
          <w:sz w:val="28"/>
          <w:szCs w:val="28"/>
        </w:rPr>
      </w:pPr>
      <w:r w:rsidRPr="00C8455F">
        <w:rPr>
          <w:rFonts w:eastAsia="Century Schoolbook"/>
          <w:b/>
          <w:bCs/>
          <w:i/>
          <w:iCs/>
          <w:color w:val="000000"/>
          <w:sz w:val="28"/>
          <w:szCs w:val="28"/>
          <w:lang w:bidi="ru-RU"/>
        </w:rPr>
        <w:t>Календарный план воспитательной работы</w:t>
      </w:r>
    </w:p>
    <w:p w:rsidR="00C8455F" w:rsidRPr="00C8455F" w:rsidRDefault="00C8455F" w:rsidP="00C8455F">
      <w:pPr>
        <w:widowControl w:val="0"/>
        <w:jc w:val="center"/>
        <w:rPr>
          <w:color w:val="000000"/>
          <w:sz w:val="28"/>
          <w:szCs w:val="28"/>
          <w:lang w:bidi="ru-RU"/>
        </w:rPr>
      </w:pPr>
      <w:r w:rsidRPr="00C8455F">
        <w:rPr>
          <w:color w:val="000000"/>
          <w:sz w:val="28"/>
          <w:szCs w:val="28"/>
          <w:lang w:bidi="ru-RU"/>
        </w:rPr>
        <w:t>по дополнительной общер</w:t>
      </w:r>
      <w:r>
        <w:rPr>
          <w:color w:val="000000"/>
          <w:sz w:val="28"/>
          <w:szCs w:val="28"/>
          <w:lang w:bidi="ru-RU"/>
        </w:rPr>
        <w:t>азвивающей программе «Палитра</w:t>
      </w:r>
      <w:r w:rsidRPr="00C8455F">
        <w:rPr>
          <w:color w:val="000000"/>
          <w:sz w:val="28"/>
          <w:szCs w:val="28"/>
          <w:lang w:bidi="ru-RU"/>
        </w:rPr>
        <w:t>»</w:t>
      </w:r>
    </w:p>
    <w:p w:rsidR="00C8455F" w:rsidRPr="00C8455F" w:rsidRDefault="00C8455F" w:rsidP="00C8455F">
      <w:pPr>
        <w:widowControl w:val="0"/>
        <w:jc w:val="center"/>
        <w:rPr>
          <w:sz w:val="28"/>
          <w:szCs w:val="28"/>
        </w:rPr>
      </w:pPr>
    </w:p>
    <w:tbl>
      <w:tblPr>
        <w:tblOverlap w:val="never"/>
        <w:tblW w:w="1050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6"/>
        <w:gridCol w:w="2410"/>
        <w:gridCol w:w="1133"/>
        <w:gridCol w:w="1559"/>
        <w:gridCol w:w="1560"/>
        <w:gridCol w:w="1559"/>
        <w:gridCol w:w="1706"/>
      </w:tblGrid>
      <w:tr w:rsidR="00C8455F" w:rsidRPr="00C8455F" w:rsidTr="00461686">
        <w:trPr>
          <w:trHeight w:hRule="exact" w:val="98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233" w:lineRule="auto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№п/ 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Название мероприятия, события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Цель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Краткое содержание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Форма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Сроки проведени 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Ответствен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ные</w:t>
            </w:r>
          </w:p>
        </w:tc>
      </w:tr>
      <w:tr w:rsidR="00C8455F" w:rsidRPr="00C8455F" w:rsidTr="00461686">
        <w:trPr>
          <w:trHeight w:hRule="exact" w:val="16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sz w:val="28"/>
                <w:szCs w:val="28"/>
              </w:rPr>
            </w:pPr>
            <w:r w:rsidRPr="00C8455F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455F" w:rsidRPr="00C8455F" w:rsidRDefault="00C8455F" w:rsidP="00C8455F">
            <w:pPr>
              <w:widowControl w:val="0"/>
            </w:pPr>
            <w:r w:rsidRPr="00C8455F">
              <w:t>Оформление пространства к мероприятию «Мир без террора»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sz w:val="28"/>
                <w:szCs w:val="28"/>
              </w:rPr>
            </w:pPr>
            <w:r w:rsidRPr="00C8455F">
              <w:t>Участие в дистанционном конкурсе к Дню учителя</w:t>
            </w:r>
            <w:r w:rsidRPr="00C8455F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Выставка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202" w:lineRule="auto"/>
              <w:jc w:val="center"/>
              <w:rPr>
                <w:color w:val="000000"/>
                <w:sz w:val="28"/>
                <w:szCs w:val="28"/>
                <w:lang w:bidi="ru-RU"/>
              </w:rPr>
            </w:pPr>
          </w:p>
          <w:p w:rsidR="00C8455F" w:rsidRPr="00C8455F" w:rsidRDefault="00C8455F" w:rsidP="00C8455F">
            <w:pPr>
              <w:widowControl w:val="0"/>
              <w:spacing w:line="202" w:lineRule="auto"/>
              <w:jc w:val="center"/>
            </w:pPr>
            <w:r w:rsidRPr="00C8455F">
              <w:rPr>
                <w:color w:val="000000"/>
                <w:lang w:bidi="ru-RU"/>
              </w:rPr>
              <w:t>сентябрь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</w:p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 xml:space="preserve">Руководитель 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объединения</w:t>
            </w:r>
          </w:p>
        </w:tc>
      </w:tr>
      <w:tr w:rsidR="00C8455F" w:rsidRPr="00C8455F" w:rsidTr="00461686">
        <w:trPr>
          <w:trHeight w:hRule="exact" w:val="18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204" w:lineRule="auto"/>
            </w:pPr>
            <w:r w:rsidRPr="00C8455F">
              <w:rPr>
                <w:color w:val="000000"/>
                <w:lang w:bidi="ru-RU"/>
              </w:rPr>
              <w:t>Родительская поддержка (индивидуальные консультации, встречи, беседы)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Работа с родителями ,онлайн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206" w:lineRule="auto"/>
              <w:jc w:val="center"/>
            </w:pPr>
            <w:r w:rsidRPr="00C8455F">
              <w:rPr>
                <w:color w:val="000000"/>
                <w:lang w:bidi="ru-RU"/>
              </w:rPr>
              <w:t>в течение года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</w:p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 xml:space="preserve"> Руководитель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объединения</w:t>
            </w:r>
          </w:p>
        </w:tc>
      </w:tr>
      <w:tr w:rsidR="00C8455F" w:rsidRPr="00C8455F" w:rsidTr="00461686">
        <w:trPr>
          <w:trHeight w:hRule="exact" w:val="194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455F" w:rsidRPr="00C8455F" w:rsidRDefault="00C8455F" w:rsidP="00C8455F">
            <w:pPr>
              <w:widowControl w:val="0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Конкурс к дню учителя: «Наш старший друг, наш друг бесценный...»</w:t>
            </w:r>
          </w:p>
          <w:p w:rsidR="00C8455F" w:rsidRPr="00C8455F" w:rsidRDefault="00C8455F" w:rsidP="00C8455F">
            <w:pPr>
              <w:widowControl w:val="0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C8455F">
              <w:rPr>
                <w:rFonts w:eastAsia="Calibri"/>
                <w:lang w:eastAsia="en-US"/>
              </w:rPr>
              <w:t>Участие в дистанционном конкурсе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 xml:space="preserve">Выставка </w:t>
            </w:r>
          </w:p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Работ</w:t>
            </w:r>
          </w:p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Подарки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учителям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t>октябрь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Руководитель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объединения</w:t>
            </w:r>
          </w:p>
        </w:tc>
      </w:tr>
      <w:tr w:rsidR="00C8455F" w:rsidRPr="00C8455F" w:rsidTr="00461686">
        <w:trPr>
          <w:trHeight w:hRule="exact" w:val="139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194" w:lineRule="auto"/>
            </w:pPr>
            <w:r w:rsidRPr="00C8455F">
              <w:rPr>
                <w:color w:val="000000"/>
                <w:lang w:bidi="ru-RU"/>
              </w:rPr>
              <w:t>Выставка творческих работ «Народов дружная семья»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C8455F">
              <w:rPr>
                <w:rFonts w:eastAsia="Calibri"/>
                <w:lang w:eastAsia="en-US"/>
              </w:rPr>
              <w:t>День народного единства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202" w:lineRule="auto"/>
              <w:jc w:val="center"/>
            </w:pPr>
            <w:r w:rsidRPr="00C8455F">
              <w:rPr>
                <w:color w:val="000000"/>
                <w:lang w:bidi="ru-RU"/>
              </w:rPr>
              <w:t xml:space="preserve"> ноябрь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Руководитель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объединения</w:t>
            </w:r>
          </w:p>
        </w:tc>
      </w:tr>
      <w:tr w:rsidR="00C8455F" w:rsidRPr="00C8455F" w:rsidTr="00461686">
        <w:trPr>
          <w:trHeight w:hRule="exact" w:val="230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8455F" w:rsidRPr="00C8455F" w:rsidRDefault="00C8455F" w:rsidP="00C8455F">
            <w:pPr>
              <w:widowControl w:val="0"/>
            </w:pPr>
            <w:r w:rsidRPr="00C8455F">
              <w:rPr>
                <w:color w:val="000000"/>
                <w:lang w:bidi="ru-RU"/>
              </w:rPr>
              <w:t>Изготовление игрушек и украшений, оформление пространства для проведения новогоднего утренника.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эстетичес кое развитие личности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C8455F">
              <w:rPr>
                <w:rFonts w:eastAsia="Calibri"/>
                <w:color w:val="000000"/>
                <w:lang w:eastAsia="en-US" w:bidi="ru-RU"/>
              </w:rPr>
              <w:t>Мастерская Деда Мороза</w:t>
            </w:r>
            <w:r w:rsidRPr="00C8455F">
              <w:rPr>
                <w:rFonts w:ascii="Calibri" w:eastAsia="Calibri" w:hAnsi="Calibri"/>
                <w:color w:val="000000"/>
                <w:lang w:eastAsia="en-US" w:bidi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</w:p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Выставка работ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Подарки.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spacing w:line="197" w:lineRule="auto"/>
              <w:jc w:val="center"/>
            </w:pPr>
            <w:r w:rsidRPr="00C8455F">
              <w:rPr>
                <w:color w:val="000000"/>
                <w:lang w:bidi="ru-RU"/>
              </w:rPr>
              <w:t xml:space="preserve"> декабрь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55F" w:rsidRPr="00C8455F" w:rsidRDefault="00C8455F" w:rsidP="00C8455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8455F">
              <w:rPr>
                <w:color w:val="000000"/>
                <w:lang w:bidi="ru-RU"/>
              </w:rPr>
              <w:t>Руководитель</w:t>
            </w:r>
          </w:p>
          <w:p w:rsidR="00C8455F" w:rsidRPr="00C8455F" w:rsidRDefault="00C8455F" w:rsidP="00C8455F">
            <w:pPr>
              <w:widowControl w:val="0"/>
              <w:jc w:val="center"/>
            </w:pPr>
            <w:r w:rsidRPr="00C8455F">
              <w:rPr>
                <w:color w:val="000000"/>
                <w:lang w:bidi="ru-RU"/>
              </w:rPr>
              <w:t>объединения</w:t>
            </w:r>
          </w:p>
        </w:tc>
      </w:tr>
    </w:tbl>
    <w:p w:rsidR="00C8455F" w:rsidRPr="00C8455F" w:rsidRDefault="00C8455F" w:rsidP="00C8455F">
      <w:pPr>
        <w:spacing w:after="160" w:line="1" w:lineRule="exact"/>
        <w:rPr>
          <w:rFonts w:ascii="Calibri" w:eastAsia="Calibri" w:hAnsi="Calibri"/>
          <w:lang w:eastAsia="en-US"/>
        </w:rPr>
      </w:pPr>
      <w:r w:rsidRPr="00C8455F">
        <w:rPr>
          <w:rFonts w:ascii="Calibri" w:eastAsia="Calibri" w:hAnsi="Calibri"/>
          <w:lang w:eastAsia="en-US"/>
        </w:rPr>
        <w:br w:type="page"/>
      </w:r>
    </w:p>
    <w:p w:rsidR="00C8455F" w:rsidRDefault="00C8455F" w:rsidP="005012B8">
      <w:pPr>
        <w:ind w:right="170"/>
        <w:jc w:val="both"/>
        <w:rPr>
          <w:sz w:val="28"/>
          <w:szCs w:val="28"/>
        </w:rPr>
      </w:pPr>
    </w:p>
    <w:p w:rsidR="00C8455F" w:rsidRPr="00C8455F" w:rsidRDefault="00C8455F" w:rsidP="005012B8">
      <w:pPr>
        <w:ind w:right="170"/>
        <w:jc w:val="both"/>
        <w:rPr>
          <w:sz w:val="28"/>
          <w:szCs w:val="28"/>
        </w:rPr>
      </w:pPr>
    </w:p>
    <w:p w:rsidR="00A83B9B" w:rsidRPr="00A33AB3" w:rsidRDefault="00A83B9B" w:rsidP="005012B8">
      <w:pPr>
        <w:rPr>
          <w:b/>
          <w:bCs/>
          <w:sz w:val="26"/>
          <w:szCs w:val="26"/>
        </w:rPr>
      </w:pPr>
      <w:r w:rsidRPr="00A33AB3">
        <w:rPr>
          <w:b/>
          <w:bCs/>
          <w:sz w:val="26"/>
          <w:szCs w:val="26"/>
        </w:rPr>
        <w:t>Литература.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1.Грибовская А.А. «Ознакомление дошкольников с графикой и живописью», Москва «Педагогическое общество.России», 2004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2.Курбатова Н.В. «Учимся рисовать», Москва «Слово», 2002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3.Рутковская А. «Рисование в начальной школе», Москва, Олма-Пресс, 2003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4.Федотова И.В. «Изобразительное искусство», Волгоград «Учитель», 2006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5.Фатеева А.А. «Рисуем без кисточки», Ярославль «Академия развития», 2006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6.Фиона Уотт «Как научиться рисовать», Москва «Росмэн», 2002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7.Фиона Уотт «Я умею рисовать», Москва «Росмэн», 2003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8.Шпикалова Т.Я. «Изобразительное искусство», Москва «Просвещение», 2000 г.</w:t>
      </w:r>
    </w:p>
    <w:p w:rsidR="00A83B9B" w:rsidRPr="00A33AB3" w:rsidRDefault="00A83B9B" w:rsidP="005012B8">
      <w:pPr>
        <w:jc w:val="both"/>
        <w:rPr>
          <w:sz w:val="26"/>
          <w:szCs w:val="26"/>
        </w:rPr>
      </w:pPr>
      <w:r w:rsidRPr="00A33AB3">
        <w:rPr>
          <w:sz w:val="26"/>
          <w:szCs w:val="26"/>
        </w:rPr>
        <w:t>9.Шалаева Г.П. «Учимся  рисовать», Москва «Слово», 2004 г.</w:t>
      </w:r>
    </w:p>
    <w:p w:rsidR="00A83B9B" w:rsidRPr="00C807D1" w:rsidRDefault="00A83B9B" w:rsidP="005012B8">
      <w:pPr>
        <w:pStyle w:val="a4"/>
        <w:rPr>
          <w:sz w:val="26"/>
          <w:szCs w:val="26"/>
        </w:rPr>
      </w:pPr>
      <w:r w:rsidRPr="00C807D1">
        <w:rPr>
          <w:rFonts w:ascii="Times New Roman" w:hAnsi="Times New Roman" w:cs="Times New Roman"/>
          <w:sz w:val="26"/>
          <w:szCs w:val="26"/>
          <w:lang w:eastAsia="ru-RU"/>
        </w:rPr>
        <w:t>10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807D1">
        <w:rPr>
          <w:sz w:val="26"/>
          <w:szCs w:val="26"/>
        </w:rPr>
        <w:t>Гусакова М. А. «Аппликация».  Москва «Просвещение» 1987.</w:t>
      </w:r>
      <w:r>
        <w:rPr>
          <w:sz w:val="26"/>
          <w:szCs w:val="26"/>
        </w:rPr>
        <w:t>11.</w:t>
      </w:r>
      <w:r w:rsidRPr="00C807D1">
        <w:rPr>
          <w:sz w:val="26"/>
          <w:szCs w:val="26"/>
        </w:rPr>
        <w:t xml:space="preserve">Гульянц Э. К., 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11.</w:t>
      </w:r>
      <w:r w:rsidRPr="00C807D1">
        <w:rPr>
          <w:sz w:val="26"/>
          <w:szCs w:val="26"/>
        </w:rPr>
        <w:t>Сарафанова Н. А. «Подарки к праздникам». Москва «Мир книги» 2005.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12.</w:t>
      </w:r>
      <w:r w:rsidRPr="00C807D1">
        <w:rPr>
          <w:sz w:val="26"/>
          <w:szCs w:val="26"/>
        </w:rPr>
        <w:t>Щеблыкин И. К., Романина В. И., Кагакова И. И.  «Аппликационные работы в начальных классах».  Москва «Просвещение» 1983.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13.</w:t>
      </w:r>
      <w:r w:rsidRPr="00C807D1">
        <w:rPr>
          <w:sz w:val="26"/>
          <w:szCs w:val="26"/>
        </w:rPr>
        <w:t>Хосе М. Паррамон «Путь к мастерству. Как рисовать».  Санкт-Петербург «Аврора» 1991.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14.</w:t>
      </w:r>
      <w:r w:rsidRPr="00C807D1">
        <w:rPr>
          <w:sz w:val="26"/>
          <w:szCs w:val="26"/>
        </w:rPr>
        <w:t>Хосе М. Паррамон «Как писать маслом».  Санкт-Петербург «Аврора» 1992.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15.</w:t>
      </w:r>
      <w:r w:rsidRPr="00C807D1">
        <w:rPr>
          <w:sz w:val="26"/>
          <w:szCs w:val="26"/>
        </w:rPr>
        <w:t>Запаренко В. С. «Энциклопедия рисования».  Санкт-Петербург «Нева», Москва «ОЛМА-ПРЕСС» 2002.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16.</w:t>
      </w:r>
      <w:r w:rsidRPr="00C807D1">
        <w:rPr>
          <w:sz w:val="26"/>
          <w:szCs w:val="26"/>
        </w:rPr>
        <w:t>Гибсон Р. «Карнавал. Маски. Костюмы». Москва «Росмэн» 2002.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17.</w:t>
      </w:r>
      <w:r w:rsidRPr="00C807D1">
        <w:rPr>
          <w:sz w:val="26"/>
          <w:szCs w:val="26"/>
        </w:rPr>
        <w:t>Хайнс К.,  Харви Д., Дангворд Р., Гибсон Р. «Домашний кукольный театр».  Москва «Росмэн» 2002.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18.</w:t>
      </w:r>
      <w:r w:rsidRPr="00C807D1">
        <w:rPr>
          <w:sz w:val="26"/>
          <w:szCs w:val="26"/>
        </w:rPr>
        <w:t>Лыкова И. А., Грушина Л. В., журнал «Мастерилка» №5.2008. «Тестопластика»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19.</w:t>
      </w:r>
      <w:r w:rsidRPr="00C807D1">
        <w:rPr>
          <w:sz w:val="26"/>
          <w:szCs w:val="26"/>
        </w:rPr>
        <w:t>Соколова С. В. «Школа оригами. Аппликации и мозаика».  Москва «Эксмо», Санкт-Петербург «Валери СПД» 2008.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20.</w:t>
      </w:r>
      <w:r w:rsidRPr="00C807D1">
        <w:rPr>
          <w:sz w:val="26"/>
          <w:szCs w:val="26"/>
        </w:rPr>
        <w:t>Мартин Б. «Рисуем с удовольствием».  Минск «Попурри» 2003.</w:t>
      </w:r>
    </w:p>
    <w:p w:rsidR="00A83B9B" w:rsidRPr="00C807D1" w:rsidRDefault="00A83B9B" w:rsidP="005012B8">
      <w:pPr>
        <w:rPr>
          <w:sz w:val="26"/>
          <w:szCs w:val="26"/>
        </w:rPr>
      </w:pPr>
      <w:r>
        <w:rPr>
          <w:sz w:val="26"/>
          <w:szCs w:val="26"/>
        </w:rPr>
        <w:t>21.</w:t>
      </w:r>
      <w:r w:rsidRPr="00C807D1">
        <w:rPr>
          <w:sz w:val="26"/>
          <w:szCs w:val="26"/>
        </w:rPr>
        <w:t>Блейк В.</w:t>
      </w:r>
      <w:r>
        <w:rPr>
          <w:sz w:val="26"/>
          <w:szCs w:val="26"/>
        </w:rPr>
        <w:t xml:space="preserve"> «</w:t>
      </w:r>
      <w:r w:rsidRPr="00C807D1">
        <w:rPr>
          <w:sz w:val="26"/>
          <w:szCs w:val="26"/>
        </w:rPr>
        <w:t xml:space="preserve"> Начинаем рисовать».  Минск «Попурри» 2003.</w:t>
      </w:r>
    </w:p>
    <w:p w:rsidR="00A83B9B" w:rsidRPr="00C807D1" w:rsidRDefault="00A83B9B" w:rsidP="005012B8">
      <w:pPr>
        <w:rPr>
          <w:sz w:val="26"/>
          <w:szCs w:val="26"/>
        </w:rPr>
      </w:pPr>
    </w:p>
    <w:p w:rsidR="00A83B9B" w:rsidRPr="00C807D1" w:rsidRDefault="00A83B9B" w:rsidP="005012B8">
      <w:pPr>
        <w:rPr>
          <w:sz w:val="26"/>
          <w:szCs w:val="26"/>
        </w:rPr>
      </w:pPr>
    </w:p>
    <w:p w:rsidR="00A83B9B" w:rsidRPr="00C807D1" w:rsidRDefault="00A83B9B" w:rsidP="005012B8">
      <w:pPr>
        <w:rPr>
          <w:sz w:val="26"/>
          <w:szCs w:val="26"/>
        </w:rPr>
      </w:pPr>
    </w:p>
    <w:p w:rsidR="00A83B9B" w:rsidRPr="00C807D1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Default="00A83B9B" w:rsidP="005012B8">
      <w:pPr>
        <w:rPr>
          <w:sz w:val="26"/>
          <w:szCs w:val="26"/>
        </w:rPr>
      </w:pPr>
    </w:p>
    <w:p w:rsidR="00A83B9B" w:rsidRPr="00C807D1" w:rsidRDefault="00A83B9B" w:rsidP="005012B8">
      <w:pPr>
        <w:rPr>
          <w:sz w:val="26"/>
          <w:szCs w:val="26"/>
        </w:rPr>
      </w:pPr>
    </w:p>
    <w:p w:rsidR="00A83B9B" w:rsidRPr="000B71B2" w:rsidRDefault="00A83B9B" w:rsidP="006C311C">
      <w:pPr>
        <w:pStyle w:val="4"/>
      </w:pPr>
      <w:r w:rsidRPr="000B71B2">
        <w:t>Приложение 1</w:t>
      </w:r>
    </w:p>
    <w:p w:rsidR="00A83B9B" w:rsidRPr="000C0946" w:rsidRDefault="00A83B9B" w:rsidP="006C311C">
      <w:pPr>
        <w:ind w:firstLine="709"/>
        <w:jc w:val="center"/>
        <w:rPr>
          <w:b/>
          <w:bCs/>
          <w:i/>
          <w:iCs/>
          <w:sz w:val="26"/>
          <w:szCs w:val="26"/>
        </w:rPr>
      </w:pPr>
    </w:p>
    <w:p w:rsidR="00A83B9B" w:rsidRPr="000C0946" w:rsidRDefault="00A83B9B" w:rsidP="006C311C">
      <w:pPr>
        <w:ind w:firstLine="709"/>
        <w:jc w:val="center"/>
        <w:rPr>
          <w:b/>
          <w:bCs/>
          <w:i/>
          <w:iCs/>
          <w:sz w:val="26"/>
          <w:szCs w:val="26"/>
        </w:rPr>
      </w:pPr>
      <w:r w:rsidRPr="000C0946">
        <w:rPr>
          <w:b/>
          <w:bCs/>
          <w:i/>
          <w:iCs/>
          <w:sz w:val="26"/>
          <w:szCs w:val="26"/>
        </w:rPr>
        <w:t xml:space="preserve">Тестовые материалы </w:t>
      </w:r>
    </w:p>
    <w:p w:rsidR="00A83B9B" w:rsidRPr="000C0946" w:rsidRDefault="00A83B9B" w:rsidP="006C311C">
      <w:pPr>
        <w:ind w:firstLine="709"/>
        <w:jc w:val="center"/>
        <w:rPr>
          <w:b/>
          <w:bCs/>
          <w:i/>
          <w:iCs/>
          <w:sz w:val="26"/>
          <w:szCs w:val="26"/>
        </w:rPr>
      </w:pPr>
      <w:r w:rsidRPr="000C0946">
        <w:rPr>
          <w:b/>
          <w:bCs/>
          <w:i/>
          <w:iCs/>
          <w:sz w:val="26"/>
          <w:szCs w:val="26"/>
        </w:rPr>
        <w:t>для итогового контрольного опроса обучающихся</w:t>
      </w:r>
    </w:p>
    <w:p w:rsidR="00A83B9B" w:rsidRPr="000C0946" w:rsidRDefault="00A83B9B" w:rsidP="006C311C">
      <w:pPr>
        <w:ind w:firstLine="709"/>
        <w:jc w:val="center"/>
        <w:rPr>
          <w:b/>
          <w:bCs/>
          <w:i/>
          <w:iCs/>
          <w:sz w:val="26"/>
          <w:szCs w:val="26"/>
        </w:rPr>
      </w:pPr>
      <w:r w:rsidRPr="000C0946">
        <w:rPr>
          <w:b/>
          <w:bCs/>
          <w:i/>
          <w:iCs/>
          <w:sz w:val="26"/>
          <w:szCs w:val="26"/>
        </w:rPr>
        <w:t xml:space="preserve">на выявление уровня знаний теоретического материала </w:t>
      </w:r>
    </w:p>
    <w:p w:rsidR="00A83B9B" w:rsidRPr="000C0946" w:rsidRDefault="00A83B9B" w:rsidP="006C311C">
      <w:pPr>
        <w:ind w:firstLine="709"/>
        <w:jc w:val="center"/>
        <w:rPr>
          <w:b/>
          <w:bCs/>
          <w:i/>
          <w:iCs/>
          <w:sz w:val="26"/>
          <w:szCs w:val="26"/>
        </w:rPr>
      </w:pPr>
    </w:p>
    <w:p w:rsidR="00A83B9B" w:rsidRPr="000C0946" w:rsidRDefault="00A83B9B" w:rsidP="006C311C">
      <w:pPr>
        <w:ind w:right="-22"/>
        <w:jc w:val="center"/>
        <w:rPr>
          <w:b/>
          <w:bCs/>
          <w:sz w:val="26"/>
          <w:szCs w:val="26"/>
        </w:rPr>
      </w:pPr>
      <w:r w:rsidRPr="000C0946">
        <w:rPr>
          <w:b/>
          <w:bCs/>
          <w:sz w:val="26"/>
          <w:szCs w:val="26"/>
        </w:rPr>
        <w:t>Первый год обучения</w:t>
      </w:r>
    </w:p>
    <w:p w:rsidR="00A83B9B" w:rsidRDefault="00A83B9B" w:rsidP="006C311C">
      <w:pPr>
        <w:jc w:val="center"/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560"/>
        <w:gridCol w:w="2711"/>
        <w:gridCol w:w="1701"/>
        <w:gridCol w:w="1701"/>
        <w:gridCol w:w="1134"/>
        <w:gridCol w:w="1056"/>
      </w:tblGrid>
      <w:tr w:rsidR="00A83B9B" w:rsidRPr="000C0946" w:rsidTr="000C0946">
        <w:trPr>
          <w:jc w:val="center"/>
        </w:trPr>
        <w:tc>
          <w:tcPr>
            <w:tcW w:w="905" w:type="dxa"/>
            <w:vMerge w:val="restart"/>
            <w:textDirection w:val="btLr"/>
          </w:tcPr>
          <w:p w:rsidR="00A83B9B" w:rsidRPr="000C0946" w:rsidRDefault="00A83B9B" w:rsidP="005012B8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Фамилия,   имя   ребёнка</w:t>
            </w:r>
          </w:p>
        </w:tc>
        <w:tc>
          <w:tcPr>
            <w:tcW w:w="560" w:type="dxa"/>
            <w:vMerge w:val="restart"/>
          </w:tcPr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№</w:t>
            </w:r>
          </w:p>
        </w:tc>
        <w:tc>
          <w:tcPr>
            <w:tcW w:w="2711" w:type="dxa"/>
            <w:vMerge w:val="restart"/>
          </w:tcPr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Перечень  вопросов</w:t>
            </w:r>
          </w:p>
        </w:tc>
        <w:tc>
          <w:tcPr>
            <w:tcW w:w="4536" w:type="dxa"/>
            <w:gridSpan w:val="3"/>
          </w:tcPr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Ответы (в баллах)</w:t>
            </w:r>
          </w:p>
        </w:tc>
        <w:tc>
          <w:tcPr>
            <w:tcW w:w="1056" w:type="dxa"/>
            <w:vMerge w:val="restart"/>
          </w:tcPr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A83B9B" w:rsidRPr="000C0946" w:rsidRDefault="00A83B9B" w:rsidP="005012B8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Оценка</w:t>
            </w: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2711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Правильный</w:t>
            </w:r>
          </w:p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ответ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Не во всём правильный ответ</w:t>
            </w:r>
          </w:p>
        </w:tc>
        <w:tc>
          <w:tcPr>
            <w:tcW w:w="1134" w:type="dxa"/>
          </w:tcPr>
          <w:p w:rsidR="00876EEF" w:rsidRDefault="00876EEF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Невер</w:t>
            </w:r>
          </w:p>
          <w:p w:rsidR="00A83B9B" w:rsidRPr="000C0946" w:rsidRDefault="00876EEF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ный</w:t>
            </w:r>
          </w:p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ответ</w:t>
            </w:r>
          </w:p>
        </w:tc>
        <w:tc>
          <w:tcPr>
            <w:tcW w:w="1056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1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Какие цвета нужно смешать, чтобы получить оранжевый цвет?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фиолетовый цвет?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 xml:space="preserve"> зелёный цвет?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2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Какие цвета относятся к тёплой гамме?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3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Какие цвета относятся к холодной гамме?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4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Что такое симметрия? Какие предметы имеют симметричную форму?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5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Какие геометрические фигуры ты знаешь?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6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Чем отличаются предметы, изображенные на первом и дальнем планах?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7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Какая разница между вертикальным и горизонтальным форматом листа?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8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С чего лучше начинать рисунок (с мелких деталей или с крупных частей)?</w:t>
            </w: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  <w:tr w:rsidR="00A83B9B" w:rsidRPr="000C0946" w:rsidTr="000C0946">
        <w:trPr>
          <w:jc w:val="center"/>
        </w:trPr>
        <w:tc>
          <w:tcPr>
            <w:tcW w:w="905" w:type="dxa"/>
            <w:vMerge/>
            <w:vAlign w:val="center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560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9.</w:t>
            </w:r>
          </w:p>
        </w:tc>
        <w:tc>
          <w:tcPr>
            <w:tcW w:w="2711" w:type="dxa"/>
          </w:tcPr>
          <w:p w:rsidR="00A83B9B" w:rsidRPr="000C0946" w:rsidRDefault="00A83B9B" w:rsidP="005012B8">
            <w:pPr>
              <w:rPr>
                <w:sz w:val="26"/>
                <w:szCs w:val="26"/>
              </w:rPr>
            </w:pPr>
            <w:r w:rsidRPr="000C0946">
              <w:rPr>
                <w:sz w:val="26"/>
                <w:szCs w:val="26"/>
              </w:rPr>
              <w:t>Что такое орнамент?</w:t>
            </w:r>
          </w:p>
          <w:p w:rsidR="00A83B9B" w:rsidRPr="000C0946" w:rsidRDefault="00A83B9B" w:rsidP="005012B8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6" w:type="dxa"/>
          </w:tcPr>
          <w:p w:rsidR="00A83B9B" w:rsidRPr="000C0946" w:rsidRDefault="00A83B9B" w:rsidP="005012B8">
            <w:pPr>
              <w:jc w:val="center"/>
              <w:rPr>
                <w:sz w:val="26"/>
                <w:szCs w:val="26"/>
              </w:rPr>
            </w:pPr>
          </w:p>
        </w:tc>
      </w:tr>
    </w:tbl>
    <w:p w:rsidR="00A83B9B" w:rsidRDefault="00A83B9B" w:rsidP="000C0946">
      <w:pPr>
        <w:rPr>
          <w:b/>
          <w:bCs/>
        </w:rPr>
      </w:pPr>
    </w:p>
    <w:p w:rsidR="00A83B9B" w:rsidRDefault="00A83B9B" w:rsidP="006C311C">
      <w:pPr>
        <w:jc w:val="center"/>
        <w:rPr>
          <w:b/>
          <w:bCs/>
        </w:rPr>
      </w:pPr>
    </w:p>
    <w:sectPr w:rsidR="00A83B9B" w:rsidSect="005012B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4E9" w:rsidRDefault="004A54E9" w:rsidP="00C21DCA">
      <w:r>
        <w:separator/>
      </w:r>
    </w:p>
  </w:endnote>
  <w:endnote w:type="continuationSeparator" w:id="1">
    <w:p w:rsidR="004A54E9" w:rsidRDefault="004A54E9" w:rsidP="00C21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D05" w:rsidRDefault="000F0C00">
    <w:pPr>
      <w:pStyle w:val="a9"/>
      <w:jc w:val="center"/>
    </w:pPr>
    <w:r>
      <w:fldChar w:fldCharType="begin"/>
    </w:r>
    <w:r w:rsidR="00FB5D05">
      <w:instrText xml:space="preserve"> PAGE   \* MERGEFORMAT </w:instrText>
    </w:r>
    <w:r>
      <w:fldChar w:fldCharType="separate"/>
    </w:r>
    <w:r w:rsidR="0040311D">
      <w:rPr>
        <w:noProof/>
      </w:rPr>
      <w:t>1</w:t>
    </w:r>
    <w:r>
      <w:rPr>
        <w:noProof/>
      </w:rPr>
      <w:fldChar w:fldCharType="end"/>
    </w:r>
  </w:p>
  <w:p w:rsidR="00FB5D05" w:rsidRDefault="00FB5D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4E9" w:rsidRDefault="004A54E9" w:rsidP="00C21DCA">
      <w:r>
        <w:separator/>
      </w:r>
    </w:p>
  </w:footnote>
  <w:footnote w:type="continuationSeparator" w:id="1">
    <w:p w:rsidR="004A54E9" w:rsidRDefault="004A54E9" w:rsidP="00C21D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4E6CD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4B3A3F"/>
    <w:multiLevelType w:val="hybridMultilevel"/>
    <w:tmpl w:val="DD00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F0B16"/>
    <w:multiLevelType w:val="hybridMultilevel"/>
    <w:tmpl w:val="188C1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A602B"/>
    <w:multiLevelType w:val="hybridMultilevel"/>
    <w:tmpl w:val="492469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C60BA"/>
    <w:multiLevelType w:val="hybridMultilevel"/>
    <w:tmpl w:val="29DC4A9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6">
    <w:nsid w:val="30AB48F7"/>
    <w:multiLevelType w:val="hybridMultilevel"/>
    <w:tmpl w:val="CA769D98"/>
    <w:lvl w:ilvl="0" w:tplc="1C02E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/>
        <w:iCs/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FC3365"/>
    <w:multiLevelType w:val="hybridMultilevel"/>
    <w:tmpl w:val="B2562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9324F"/>
    <w:multiLevelType w:val="hybridMultilevel"/>
    <w:tmpl w:val="AD48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F4460B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2A3C8A"/>
    <w:multiLevelType w:val="hybridMultilevel"/>
    <w:tmpl w:val="625E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D0706A"/>
    <w:multiLevelType w:val="hybridMultilevel"/>
    <w:tmpl w:val="F45E6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A1227A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3025B"/>
    <w:multiLevelType w:val="hybridMultilevel"/>
    <w:tmpl w:val="34D086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2">
    <w:nsid w:val="5BA637B8"/>
    <w:multiLevelType w:val="hybridMultilevel"/>
    <w:tmpl w:val="88FA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B242E3"/>
    <w:multiLevelType w:val="hybridMultilevel"/>
    <w:tmpl w:val="770C9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E463181"/>
    <w:multiLevelType w:val="hybridMultilevel"/>
    <w:tmpl w:val="DA2EB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6294297"/>
    <w:multiLevelType w:val="hybridMultilevel"/>
    <w:tmpl w:val="C492A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91495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3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C311C"/>
    <w:rsid w:val="00006A22"/>
    <w:rsid w:val="0000776F"/>
    <w:rsid w:val="00021CA7"/>
    <w:rsid w:val="000250F7"/>
    <w:rsid w:val="00075394"/>
    <w:rsid w:val="00075610"/>
    <w:rsid w:val="00093FB6"/>
    <w:rsid w:val="0009441F"/>
    <w:rsid w:val="000A7089"/>
    <w:rsid w:val="000B71B2"/>
    <w:rsid w:val="000C0946"/>
    <w:rsid w:val="000E111C"/>
    <w:rsid w:val="000E39FD"/>
    <w:rsid w:val="000F0C00"/>
    <w:rsid w:val="000F3A8F"/>
    <w:rsid w:val="00115690"/>
    <w:rsid w:val="0014740B"/>
    <w:rsid w:val="00153AAA"/>
    <w:rsid w:val="00156B0D"/>
    <w:rsid w:val="00156DBA"/>
    <w:rsid w:val="00166730"/>
    <w:rsid w:val="0018507B"/>
    <w:rsid w:val="00195DDF"/>
    <w:rsid w:val="001C174C"/>
    <w:rsid w:val="001C17A5"/>
    <w:rsid w:val="001C2D2C"/>
    <w:rsid w:val="001C31A8"/>
    <w:rsid w:val="001F5477"/>
    <w:rsid w:val="002142BA"/>
    <w:rsid w:val="00216E3F"/>
    <w:rsid w:val="002205AE"/>
    <w:rsid w:val="00252978"/>
    <w:rsid w:val="00255B7B"/>
    <w:rsid w:val="002604A4"/>
    <w:rsid w:val="0026715E"/>
    <w:rsid w:val="00270E13"/>
    <w:rsid w:val="0027750E"/>
    <w:rsid w:val="0028663D"/>
    <w:rsid w:val="002B3C24"/>
    <w:rsid w:val="002B79D3"/>
    <w:rsid w:val="002E5162"/>
    <w:rsid w:val="002F04B0"/>
    <w:rsid w:val="002F4539"/>
    <w:rsid w:val="00303548"/>
    <w:rsid w:val="003456AC"/>
    <w:rsid w:val="003558AC"/>
    <w:rsid w:val="00357F3A"/>
    <w:rsid w:val="00361CFD"/>
    <w:rsid w:val="00364334"/>
    <w:rsid w:val="0037063A"/>
    <w:rsid w:val="003854DF"/>
    <w:rsid w:val="003A438D"/>
    <w:rsid w:val="003B036D"/>
    <w:rsid w:val="003B3446"/>
    <w:rsid w:val="003C64D3"/>
    <w:rsid w:val="003F55C8"/>
    <w:rsid w:val="0040311D"/>
    <w:rsid w:val="00413721"/>
    <w:rsid w:val="004156BB"/>
    <w:rsid w:val="0041700C"/>
    <w:rsid w:val="0042104A"/>
    <w:rsid w:val="0043211D"/>
    <w:rsid w:val="0044597B"/>
    <w:rsid w:val="00461686"/>
    <w:rsid w:val="00461FC9"/>
    <w:rsid w:val="00467348"/>
    <w:rsid w:val="00471448"/>
    <w:rsid w:val="00473041"/>
    <w:rsid w:val="00476114"/>
    <w:rsid w:val="004A0122"/>
    <w:rsid w:val="004A0A5F"/>
    <w:rsid w:val="004A54E9"/>
    <w:rsid w:val="004A6D55"/>
    <w:rsid w:val="004B159A"/>
    <w:rsid w:val="004C3374"/>
    <w:rsid w:val="004D0EEB"/>
    <w:rsid w:val="004D2DD5"/>
    <w:rsid w:val="004D43F1"/>
    <w:rsid w:val="005012B8"/>
    <w:rsid w:val="00521261"/>
    <w:rsid w:val="00521DEB"/>
    <w:rsid w:val="00534906"/>
    <w:rsid w:val="00544A32"/>
    <w:rsid w:val="00555CEA"/>
    <w:rsid w:val="005570C4"/>
    <w:rsid w:val="0056180B"/>
    <w:rsid w:val="00570668"/>
    <w:rsid w:val="00584CED"/>
    <w:rsid w:val="005B5813"/>
    <w:rsid w:val="005D05F3"/>
    <w:rsid w:val="005F1CEC"/>
    <w:rsid w:val="00617484"/>
    <w:rsid w:val="00625B81"/>
    <w:rsid w:val="00675810"/>
    <w:rsid w:val="00685151"/>
    <w:rsid w:val="006908F3"/>
    <w:rsid w:val="006A240C"/>
    <w:rsid w:val="006B3F51"/>
    <w:rsid w:val="006C1F98"/>
    <w:rsid w:val="006C311C"/>
    <w:rsid w:val="006E3EA5"/>
    <w:rsid w:val="006F18AE"/>
    <w:rsid w:val="00702292"/>
    <w:rsid w:val="0070566C"/>
    <w:rsid w:val="007067D3"/>
    <w:rsid w:val="007120D2"/>
    <w:rsid w:val="007308D7"/>
    <w:rsid w:val="00742861"/>
    <w:rsid w:val="00766D7B"/>
    <w:rsid w:val="00776152"/>
    <w:rsid w:val="007774FB"/>
    <w:rsid w:val="00787D29"/>
    <w:rsid w:val="00787F3E"/>
    <w:rsid w:val="0079450C"/>
    <w:rsid w:val="007C7856"/>
    <w:rsid w:val="007C7AB2"/>
    <w:rsid w:val="007D471D"/>
    <w:rsid w:val="007D61D1"/>
    <w:rsid w:val="007E089E"/>
    <w:rsid w:val="007F7DA9"/>
    <w:rsid w:val="00807B4B"/>
    <w:rsid w:val="0081251E"/>
    <w:rsid w:val="00817FB9"/>
    <w:rsid w:val="00836D6C"/>
    <w:rsid w:val="008445D5"/>
    <w:rsid w:val="00860C1E"/>
    <w:rsid w:val="00876EEF"/>
    <w:rsid w:val="008932B4"/>
    <w:rsid w:val="0089388B"/>
    <w:rsid w:val="00894F0C"/>
    <w:rsid w:val="008B7E32"/>
    <w:rsid w:val="008D2F97"/>
    <w:rsid w:val="008F3E74"/>
    <w:rsid w:val="00901EE4"/>
    <w:rsid w:val="009110DF"/>
    <w:rsid w:val="009308FD"/>
    <w:rsid w:val="00947E87"/>
    <w:rsid w:val="009543AD"/>
    <w:rsid w:val="00957D16"/>
    <w:rsid w:val="009667D9"/>
    <w:rsid w:val="009903E4"/>
    <w:rsid w:val="00993345"/>
    <w:rsid w:val="009A4111"/>
    <w:rsid w:val="009A7F9E"/>
    <w:rsid w:val="009B479F"/>
    <w:rsid w:val="009C72A6"/>
    <w:rsid w:val="009D2433"/>
    <w:rsid w:val="009F44CD"/>
    <w:rsid w:val="009F510D"/>
    <w:rsid w:val="00A2058F"/>
    <w:rsid w:val="00A22D83"/>
    <w:rsid w:val="00A33AB3"/>
    <w:rsid w:val="00A65110"/>
    <w:rsid w:val="00A7349E"/>
    <w:rsid w:val="00A83B9B"/>
    <w:rsid w:val="00AA2142"/>
    <w:rsid w:val="00AC1D00"/>
    <w:rsid w:val="00AC3543"/>
    <w:rsid w:val="00AC719B"/>
    <w:rsid w:val="00B44E1E"/>
    <w:rsid w:val="00BC20CA"/>
    <w:rsid w:val="00BD6ED3"/>
    <w:rsid w:val="00BD7EE9"/>
    <w:rsid w:val="00BE03E0"/>
    <w:rsid w:val="00BF6788"/>
    <w:rsid w:val="00C00BD0"/>
    <w:rsid w:val="00C05253"/>
    <w:rsid w:val="00C21DCA"/>
    <w:rsid w:val="00C30950"/>
    <w:rsid w:val="00C31D94"/>
    <w:rsid w:val="00C447D7"/>
    <w:rsid w:val="00C67A45"/>
    <w:rsid w:val="00C807D1"/>
    <w:rsid w:val="00C83990"/>
    <w:rsid w:val="00C8455F"/>
    <w:rsid w:val="00C86C87"/>
    <w:rsid w:val="00CC7AA7"/>
    <w:rsid w:val="00CD28B4"/>
    <w:rsid w:val="00CD4BFA"/>
    <w:rsid w:val="00CE522C"/>
    <w:rsid w:val="00D07693"/>
    <w:rsid w:val="00D2030C"/>
    <w:rsid w:val="00D21449"/>
    <w:rsid w:val="00D23319"/>
    <w:rsid w:val="00D2651F"/>
    <w:rsid w:val="00D46298"/>
    <w:rsid w:val="00D46EEA"/>
    <w:rsid w:val="00D6679C"/>
    <w:rsid w:val="00D838D9"/>
    <w:rsid w:val="00D839E5"/>
    <w:rsid w:val="00D86839"/>
    <w:rsid w:val="00D9410B"/>
    <w:rsid w:val="00D94A64"/>
    <w:rsid w:val="00DD02F1"/>
    <w:rsid w:val="00E04DAF"/>
    <w:rsid w:val="00E11593"/>
    <w:rsid w:val="00E519C0"/>
    <w:rsid w:val="00E544FB"/>
    <w:rsid w:val="00E56296"/>
    <w:rsid w:val="00E601C8"/>
    <w:rsid w:val="00E61AB9"/>
    <w:rsid w:val="00E8209F"/>
    <w:rsid w:val="00E978E7"/>
    <w:rsid w:val="00EA3F3E"/>
    <w:rsid w:val="00EB45D3"/>
    <w:rsid w:val="00EC4828"/>
    <w:rsid w:val="00F15F25"/>
    <w:rsid w:val="00F23F41"/>
    <w:rsid w:val="00F35689"/>
    <w:rsid w:val="00F93B82"/>
    <w:rsid w:val="00F97EA4"/>
    <w:rsid w:val="00FB28B1"/>
    <w:rsid w:val="00FB5D05"/>
    <w:rsid w:val="00FE3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1C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6C311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6C311C"/>
    <w:rPr>
      <w:rFonts w:ascii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6C31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C311C"/>
    <w:rPr>
      <w:rFonts w:cs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qFormat/>
    <w:rsid w:val="006C311C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locked/>
    <w:rsid w:val="006C311C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semiHidden/>
    <w:rsid w:val="00C21D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C21DCA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C21D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C21DCA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303548"/>
    <w:pPr>
      <w:spacing w:after="120"/>
    </w:pPr>
  </w:style>
  <w:style w:type="character" w:customStyle="1" w:styleId="ac">
    <w:name w:val="Основной текст Знак"/>
    <w:basedOn w:val="a0"/>
    <w:link w:val="ab"/>
    <w:semiHidden/>
    <w:rsid w:val="00303548"/>
    <w:rPr>
      <w:rFonts w:ascii="Times New Roman" w:eastAsia="Times New Roman" w:hAnsi="Times New Roman"/>
      <w:sz w:val="24"/>
      <w:szCs w:val="24"/>
    </w:rPr>
  </w:style>
  <w:style w:type="paragraph" w:styleId="2">
    <w:name w:val="List Bullet 2"/>
    <w:basedOn w:val="a"/>
    <w:unhideWhenUsed/>
    <w:rsid w:val="00C83990"/>
    <w:pPr>
      <w:numPr>
        <w:numId w:val="17"/>
      </w:numPr>
      <w:contextualSpacing/>
    </w:pPr>
  </w:style>
  <w:style w:type="paragraph" w:styleId="ad">
    <w:name w:val="Body Text First Indent"/>
    <w:basedOn w:val="ab"/>
    <w:link w:val="ae"/>
    <w:uiPriority w:val="99"/>
    <w:semiHidden/>
    <w:unhideWhenUsed/>
    <w:rsid w:val="00C83990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C83990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6168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6168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26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8A667-9530-4D1B-B7B9-83F9B5B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=</Company>
  <LinksUpToDate>false</LinksUpToDate>
  <CharactersWithSpaces>33976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11</cp:revision>
  <cp:lastPrinted>2022-09-05T18:36:00Z</cp:lastPrinted>
  <dcterms:created xsi:type="dcterms:W3CDTF">2024-10-08T07:59:00Z</dcterms:created>
  <dcterms:modified xsi:type="dcterms:W3CDTF">2025-09-30T11:03:00Z</dcterms:modified>
</cp:coreProperties>
</file>