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F05" w:rsidRDefault="00664F05" w:rsidP="00664F05">
      <w:pPr>
        <w:spacing w:after="0" w:line="240" w:lineRule="auto"/>
        <w:jc w:val="center"/>
        <w:rPr>
          <w:rFonts w:ascii="Times New Roman" w:hAnsi="Times New Roman"/>
          <w:sz w:val="28"/>
          <w:szCs w:val="28"/>
        </w:rPr>
      </w:pPr>
      <w:bookmarkStart w:id="0" w:name="_GoBack"/>
      <w:bookmarkEnd w:id="0"/>
      <w:r>
        <w:rPr>
          <w:rFonts w:ascii="Times New Roman" w:hAnsi="Times New Roman"/>
          <w:sz w:val="28"/>
          <w:szCs w:val="28"/>
        </w:rPr>
        <w:t>Прокуратура</w:t>
      </w:r>
      <w:r w:rsidRPr="005C719D">
        <w:rPr>
          <w:rFonts w:ascii="Times New Roman" w:hAnsi="Times New Roman"/>
          <w:sz w:val="28"/>
          <w:szCs w:val="28"/>
        </w:rPr>
        <w:t xml:space="preserve"> г.Волгограда</w:t>
      </w:r>
    </w:p>
    <w:p w:rsidR="00664F05" w:rsidRDefault="00664F05" w:rsidP="00664F05">
      <w:pPr>
        <w:spacing w:after="0" w:line="240" w:lineRule="auto"/>
        <w:jc w:val="center"/>
        <w:rPr>
          <w:rFonts w:ascii="Times New Roman" w:hAnsi="Times New Roman"/>
          <w:sz w:val="28"/>
          <w:szCs w:val="28"/>
        </w:rPr>
      </w:pPr>
    </w:p>
    <w:p w:rsidR="00664F05" w:rsidRPr="00A62A4E" w:rsidRDefault="00664F05" w:rsidP="00664F05">
      <w:pPr>
        <w:spacing w:after="0" w:line="240" w:lineRule="auto"/>
        <w:jc w:val="center"/>
        <w:rPr>
          <w:rFonts w:ascii="Times New Roman" w:hAnsi="Times New Roman"/>
          <w:sz w:val="28"/>
          <w:szCs w:val="28"/>
        </w:rPr>
      </w:pPr>
      <w:r w:rsidRPr="00A62A4E">
        <w:rPr>
          <w:rFonts w:ascii="Times New Roman" w:hAnsi="Times New Roman"/>
          <w:sz w:val="28"/>
          <w:szCs w:val="28"/>
        </w:rPr>
        <w:t>Департамент по образованию администрации Волгограда</w:t>
      </w:r>
    </w:p>
    <w:p w:rsidR="00664F05" w:rsidRPr="00A62A4E" w:rsidRDefault="00664F05" w:rsidP="00664F05">
      <w:pPr>
        <w:spacing w:after="0" w:line="240" w:lineRule="auto"/>
        <w:jc w:val="center"/>
        <w:rPr>
          <w:rFonts w:ascii="Times New Roman" w:hAnsi="Times New Roman"/>
          <w:sz w:val="28"/>
          <w:szCs w:val="28"/>
        </w:rPr>
      </w:pPr>
    </w:p>
    <w:p w:rsidR="00664F05" w:rsidRPr="00A62A4E" w:rsidRDefault="00664F05" w:rsidP="00664F05">
      <w:pPr>
        <w:spacing w:after="0" w:line="240" w:lineRule="auto"/>
        <w:jc w:val="center"/>
        <w:rPr>
          <w:rFonts w:ascii="Times New Roman" w:hAnsi="Times New Roman"/>
          <w:sz w:val="28"/>
          <w:szCs w:val="28"/>
        </w:rPr>
      </w:pPr>
      <w:r w:rsidRPr="00A62A4E">
        <w:rPr>
          <w:rFonts w:ascii="Times New Roman" w:hAnsi="Times New Roman"/>
          <w:sz w:val="28"/>
          <w:szCs w:val="28"/>
        </w:rPr>
        <w:t xml:space="preserve">Муниципальное учреждение </w:t>
      </w:r>
    </w:p>
    <w:p w:rsidR="00664F05" w:rsidRPr="00A62A4E" w:rsidRDefault="00664F05" w:rsidP="00664F05">
      <w:pPr>
        <w:spacing w:after="0" w:line="240" w:lineRule="auto"/>
        <w:jc w:val="center"/>
        <w:rPr>
          <w:rFonts w:ascii="Times New Roman" w:hAnsi="Times New Roman"/>
          <w:sz w:val="28"/>
          <w:szCs w:val="28"/>
        </w:rPr>
      </w:pPr>
      <w:r w:rsidRPr="00A62A4E">
        <w:rPr>
          <w:rFonts w:ascii="Times New Roman" w:hAnsi="Times New Roman"/>
          <w:sz w:val="28"/>
          <w:szCs w:val="28"/>
        </w:rPr>
        <w:t xml:space="preserve">дополнительного профессионального образования </w:t>
      </w:r>
    </w:p>
    <w:p w:rsidR="00664F05" w:rsidRPr="00A62A4E" w:rsidRDefault="00664F05" w:rsidP="00664F05">
      <w:pPr>
        <w:spacing w:after="0" w:line="240" w:lineRule="auto"/>
        <w:jc w:val="center"/>
        <w:rPr>
          <w:rFonts w:ascii="Times New Roman" w:hAnsi="Times New Roman"/>
          <w:sz w:val="28"/>
          <w:szCs w:val="28"/>
        </w:rPr>
      </w:pPr>
      <w:r w:rsidRPr="00A62A4E">
        <w:rPr>
          <w:rFonts w:ascii="Times New Roman" w:hAnsi="Times New Roman"/>
          <w:sz w:val="28"/>
          <w:szCs w:val="28"/>
        </w:rPr>
        <w:t>«Центр развития образования Волгограда»</w:t>
      </w:r>
    </w:p>
    <w:p w:rsidR="00664F05" w:rsidRPr="00A62A4E" w:rsidRDefault="00664F05" w:rsidP="00664F05">
      <w:pPr>
        <w:spacing w:after="0" w:line="240" w:lineRule="auto"/>
        <w:jc w:val="center"/>
        <w:rPr>
          <w:rFonts w:ascii="Times New Roman" w:hAnsi="Times New Roman"/>
          <w:sz w:val="28"/>
          <w:szCs w:val="28"/>
        </w:rPr>
      </w:pPr>
    </w:p>
    <w:p w:rsidR="00664F05" w:rsidRDefault="00664F05" w:rsidP="00664F05">
      <w:pPr>
        <w:spacing w:after="0" w:line="240" w:lineRule="auto"/>
        <w:jc w:val="center"/>
        <w:rPr>
          <w:rFonts w:ascii="Times New Roman" w:hAnsi="Times New Roman"/>
          <w:b/>
          <w:sz w:val="36"/>
          <w:szCs w:val="36"/>
        </w:rPr>
      </w:pPr>
    </w:p>
    <w:p w:rsidR="00664F05" w:rsidRPr="00A62A4E" w:rsidRDefault="00664F05" w:rsidP="00664F05">
      <w:pPr>
        <w:spacing w:after="0" w:line="240" w:lineRule="auto"/>
        <w:jc w:val="center"/>
        <w:rPr>
          <w:rFonts w:ascii="Times New Roman" w:hAnsi="Times New Roman"/>
          <w:b/>
          <w:color w:val="C00000"/>
          <w:sz w:val="60"/>
          <w:szCs w:val="60"/>
        </w:rPr>
      </w:pPr>
      <w:r w:rsidRPr="00A62A4E">
        <w:rPr>
          <w:rFonts w:ascii="Times New Roman" w:hAnsi="Times New Roman"/>
          <w:b/>
          <w:color w:val="C00000"/>
          <w:sz w:val="60"/>
          <w:szCs w:val="60"/>
        </w:rPr>
        <w:t xml:space="preserve">Чтобы защитить детей </w:t>
      </w:r>
    </w:p>
    <w:p w:rsidR="00664F05" w:rsidRPr="00A62A4E" w:rsidRDefault="00664F05" w:rsidP="00664F05">
      <w:pPr>
        <w:spacing w:after="0" w:line="240" w:lineRule="auto"/>
        <w:jc w:val="center"/>
        <w:rPr>
          <w:rFonts w:ascii="Times New Roman" w:hAnsi="Times New Roman"/>
          <w:b/>
          <w:color w:val="C00000"/>
          <w:sz w:val="60"/>
          <w:szCs w:val="60"/>
        </w:rPr>
      </w:pPr>
      <w:r w:rsidRPr="00A62A4E">
        <w:rPr>
          <w:rFonts w:ascii="Times New Roman" w:hAnsi="Times New Roman"/>
          <w:b/>
          <w:color w:val="C00000"/>
          <w:sz w:val="60"/>
          <w:szCs w:val="60"/>
        </w:rPr>
        <w:t xml:space="preserve">от </w:t>
      </w:r>
      <w:r w:rsidRPr="00220612">
        <w:rPr>
          <w:rFonts w:ascii="Times New Roman" w:hAnsi="Times New Roman"/>
          <w:b/>
          <w:color w:val="C00000"/>
          <w:sz w:val="60"/>
          <w:szCs w:val="60"/>
        </w:rPr>
        <w:t xml:space="preserve">информации </w:t>
      </w:r>
      <w:r w:rsidRPr="00A62A4E">
        <w:rPr>
          <w:rFonts w:ascii="Times New Roman" w:hAnsi="Times New Roman"/>
          <w:b/>
          <w:color w:val="C00000"/>
          <w:sz w:val="60"/>
          <w:szCs w:val="60"/>
        </w:rPr>
        <w:t>в сети Интернет,</w:t>
      </w:r>
    </w:p>
    <w:p w:rsidR="00664F05" w:rsidRPr="00A62A4E" w:rsidRDefault="00664F05" w:rsidP="00664F05">
      <w:pPr>
        <w:spacing w:after="0" w:line="240" w:lineRule="auto"/>
        <w:jc w:val="center"/>
        <w:rPr>
          <w:rFonts w:ascii="Times New Roman" w:hAnsi="Times New Roman"/>
          <w:b/>
          <w:color w:val="C00000"/>
          <w:sz w:val="60"/>
          <w:szCs w:val="60"/>
        </w:rPr>
      </w:pPr>
      <w:r w:rsidRPr="00A62A4E">
        <w:rPr>
          <w:rFonts w:ascii="Times New Roman" w:hAnsi="Times New Roman"/>
          <w:b/>
          <w:color w:val="C00000"/>
          <w:sz w:val="60"/>
          <w:szCs w:val="60"/>
        </w:rPr>
        <w:t>угрожающей их жизни и здоровью</w:t>
      </w:r>
    </w:p>
    <w:p w:rsidR="00664F05" w:rsidRPr="00A62A4E" w:rsidRDefault="00664F05" w:rsidP="00664F05">
      <w:pPr>
        <w:spacing w:after="0" w:line="240" w:lineRule="auto"/>
        <w:rPr>
          <w:rFonts w:ascii="Arial" w:hAnsi="Arial" w:cs="Arial"/>
          <w:color w:val="C00000"/>
          <w:sz w:val="62"/>
          <w:szCs w:val="62"/>
        </w:rPr>
      </w:pPr>
    </w:p>
    <w:p w:rsidR="00664F05" w:rsidRPr="00220612" w:rsidRDefault="00664F05" w:rsidP="00664F05">
      <w:pPr>
        <w:spacing w:after="0" w:line="240" w:lineRule="auto"/>
        <w:jc w:val="center"/>
        <w:rPr>
          <w:rFonts w:ascii="Times New Roman" w:hAnsi="Times New Roman"/>
          <w:b/>
          <w:color w:val="0070C0"/>
          <w:sz w:val="36"/>
          <w:szCs w:val="36"/>
        </w:rPr>
      </w:pPr>
      <w:r w:rsidRPr="00220612">
        <w:rPr>
          <w:rFonts w:ascii="Times New Roman" w:hAnsi="Times New Roman"/>
          <w:b/>
          <w:color w:val="0070C0"/>
          <w:sz w:val="36"/>
          <w:szCs w:val="36"/>
        </w:rPr>
        <w:t>ПАМЯТКА ДЛЯ РОДИТЕЛЕЙ</w:t>
      </w:r>
    </w:p>
    <w:p w:rsidR="00664F05" w:rsidRPr="00A62A4E" w:rsidRDefault="00664F05" w:rsidP="00664F05">
      <w:pPr>
        <w:spacing w:after="0" w:line="240" w:lineRule="auto"/>
        <w:jc w:val="center"/>
        <w:rPr>
          <w:rFonts w:ascii="Times New Roman" w:hAnsi="Times New Roman"/>
          <w:b/>
          <w:sz w:val="36"/>
          <w:szCs w:val="36"/>
        </w:rPr>
      </w:pPr>
    </w:p>
    <w:p w:rsidR="00664F05" w:rsidRDefault="00A96972" w:rsidP="00664F05">
      <w:pPr>
        <w:spacing w:after="0" w:line="240" w:lineRule="auto"/>
        <w:jc w:val="center"/>
        <w:rPr>
          <w:rFonts w:ascii="Times New Roman" w:hAnsi="Times New Roman"/>
          <w:b/>
          <w:sz w:val="36"/>
          <w:szCs w:val="36"/>
        </w:rPr>
      </w:pPr>
      <w:r w:rsidRPr="00513DD0">
        <w:rPr>
          <w:noProof/>
        </w:rPr>
        <w:drawing>
          <wp:inline distT="0" distB="0" distL="0" distR="0">
            <wp:extent cx="5680329" cy="3952875"/>
            <wp:effectExtent l="0" t="0" r="0" b="9525"/>
            <wp:docPr id="1" name="preview-image" descr="http://sch41.mskobr.ru/files/SHO-2/img06/%D0%91%D1%83%D1%84%D0%B5%D1%80%20%D0%BE%D0%B1%D0%BC%D0%B5%D0%BD%D0%B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image" descr="http://sch41.mskobr.ru/files/SHO-2/img06/%D0%91%D1%83%D1%84%D0%B5%D1%80%20%D0%BE%D0%B1%D0%BC%D0%B5%D0%BD%D0%B0-1.jpg"/>
                    <pic:cNvPicPr>
                      <a:picLocks noChangeAspect="1" noChangeArrowheads="1"/>
                    </pic:cNvPicPr>
                  </pic:nvPicPr>
                  <pic:blipFill>
                    <a:blip r:embed="rId5"/>
                    <a:srcRect/>
                    <a:stretch>
                      <a:fillRect/>
                    </a:stretch>
                  </pic:blipFill>
                  <pic:spPr bwMode="auto">
                    <a:xfrm>
                      <a:off x="0" y="0"/>
                      <a:ext cx="5680075" cy="3952875"/>
                    </a:xfrm>
                    <a:prstGeom prst="rect">
                      <a:avLst/>
                    </a:prstGeom>
                    <a:noFill/>
                    <a:ln w="9525">
                      <a:noFill/>
                      <a:miter lim="800000"/>
                      <a:headEnd/>
                      <a:tailEnd/>
                    </a:ln>
                    <a:effectLst>
                      <a:softEdge rad="127000"/>
                    </a:effectLst>
                  </pic:spPr>
                </pic:pic>
              </a:graphicData>
            </a:graphic>
          </wp:inline>
        </w:drawing>
      </w:r>
    </w:p>
    <w:p w:rsidR="00664F05" w:rsidRPr="00A20CA2" w:rsidRDefault="00664F05" w:rsidP="00664F05">
      <w:pPr>
        <w:spacing w:after="0" w:line="240" w:lineRule="auto"/>
        <w:jc w:val="center"/>
        <w:rPr>
          <w:rFonts w:ascii="Times New Roman" w:hAnsi="Times New Roman"/>
          <w:b/>
          <w:sz w:val="32"/>
          <w:szCs w:val="32"/>
        </w:rPr>
      </w:pPr>
    </w:p>
    <w:p w:rsidR="00664F05" w:rsidRPr="00A20CA2" w:rsidRDefault="00664F05" w:rsidP="00664F05">
      <w:pPr>
        <w:spacing w:after="0" w:line="240" w:lineRule="auto"/>
        <w:jc w:val="center"/>
        <w:rPr>
          <w:rFonts w:ascii="Times New Roman" w:hAnsi="Times New Roman"/>
          <w:sz w:val="32"/>
          <w:szCs w:val="32"/>
        </w:rPr>
      </w:pPr>
      <w:r w:rsidRPr="00A20CA2">
        <w:rPr>
          <w:rFonts w:ascii="Times New Roman" w:hAnsi="Times New Roman"/>
          <w:sz w:val="32"/>
          <w:szCs w:val="32"/>
        </w:rPr>
        <w:t>Волгоград, 2017</w:t>
      </w:r>
    </w:p>
    <w:p w:rsidR="00664F05" w:rsidRPr="00A20CA2" w:rsidRDefault="00664F05" w:rsidP="00664F05">
      <w:pPr>
        <w:spacing w:after="0" w:line="240" w:lineRule="auto"/>
        <w:jc w:val="center"/>
        <w:rPr>
          <w:rFonts w:ascii="Times New Roman" w:hAnsi="Times New Roman"/>
          <w:b/>
          <w:i/>
          <w:color w:val="0070C0"/>
          <w:sz w:val="56"/>
          <w:szCs w:val="56"/>
        </w:rPr>
      </w:pPr>
      <w:r w:rsidRPr="00A20CA2">
        <w:rPr>
          <w:rFonts w:ascii="Times New Roman" w:hAnsi="Times New Roman"/>
          <w:b/>
          <w:i/>
          <w:color w:val="0070C0"/>
          <w:sz w:val="56"/>
          <w:szCs w:val="56"/>
        </w:rPr>
        <w:t>Что происходит</w:t>
      </w:r>
    </w:p>
    <w:p w:rsidR="00664F05" w:rsidRPr="00A20CA2" w:rsidRDefault="00664F05" w:rsidP="00664F05">
      <w:pPr>
        <w:spacing w:after="0" w:line="240" w:lineRule="auto"/>
        <w:jc w:val="center"/>
        <w:rPr>
          <w:rFonts w:ascii="Times New Roman" w:hAnsi="Times New Roman"/>
          <w:b/>
          <w:i/>
          <w:color w:val="0070C0"/>
          <w:sz w:val="56"/>
          <w:szCs w:val="56"/>
        </w:rPr>
      </w:pPr>
      <w:r w:rsidRPr="00A20CA2">
        <w:rPr>
          <w:rFonts w:ascii="Times New Roman" w:hAnsi="Times New Roman"/>
          <w:b/>
          <w:i/>
          <w:color w:val="0070C0"/>
          <w:sz w:val="56"/>
          <w:szCs w:val="56"/>
        </w:rPr>
        <w:lastRenderedPageBreak/>
        <w:t>в подростковом возрасте?</w:t>
      </w:r>
    </w:p>
    <w:tbl>
      <w:tblPr>
        <w:tblW w:w="10510" w:type="dxa"/>
        <w:tblLayout w:type="fixed"/>
        <w:tblLook w:val="00A0" w:firstRow="1" w:lastRow="0" w:firstColumn="1" w:lastColumn="0" w:noHBand="0" w:noVBand="0"/>
      </w:tblPr>
      <w:tblGrid>
        <w:gridCol w:w="5888"/>
        <w:gridCol w:w="4622"/>
      </w:tblGrid>
      <w:tr w:rsidR="00664F05" w:rsidRPr="00983C91" w:rsidTr="00664F05">
        <w:trPr>
          <w:trHeight w:val="5354"/>
        </w:trPr>
        <w:tc>
          <w:tcPr>
            <w:tcW w:w="5888" w:type="dxa"/>
          </w:tcPr>
          <w:p w:rsidR="00664F05" w:rsidRPr="00983C91" w:rsidRDefault="00664F05" w:rsidP="00664F05">
            <w:pPr>
              <w:spacing w:after="0" w:line="240" w:lineRule="auto"/>
              <w:rPr>
                <w:rFonts w:ascii="Times New Roman" w:hAnsi="Times New Roman"/>
                <w:sz w:val="32"/>
                <w:szCs w:val="32"/>
              </w:rPr>
            </w:pPr>
          </w:p>
          <w:p w:rsidR="00664F05" w:rsidRPr="00983C91" w:rsidRDefault="00A96972" w:rsidP="00664F05">
            <w:pPr>
              <w:spacing w:after="0" w:line="240" w:lineRule="auto"/>
              <w:rPr>
                <w:rFonts w:ascii="Times New Roman" w:hAnsi="Times New Roman"/>
                <w:sz w:val="32"/>
                <w:szCs w:val="32"/>
              </w:rPr>
            </w:pPr>
            <w:r w:rsidRPr="00983C91">
              <w:rPr>
                <w:noProof/>
              </w:rPr>
              <w:drawing>
                <wp:inline distT="0" distB="0" distL="0" distR="0">
                  <wp:extent cx="4175365" cy="3086100"/>
                  <wp:effectExtent l="0" t="0" r="0" b="0"/>
                  <wp:docPr id="2" name="Рисунок 3" descr="http://www.papmambook.ru/images/upl/pagephotos/pagephotos_405_50a4c756bca0671f953ea61389aa41fb098de82b51f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apmambook.ru/images/upl/pagephotos/pagephotos_405_50a4c756bca0671f953ea61389aa41fb098de82b51fe2.jpg"/>
                          <pic:cNvPicPr>
                            <a:picLocks noChangeAspect="1" noChangeArrowheads="1"/>
                          </pic:cNvPicPr>
                        </pic:nvPicPr>
                        <pic:blipFill>
                          <a:blip r:embed="rId6">
                            <a:extLst/>
                          </a:blip>
                          <a:srcRect/>
                          <a:stretch>
                            <a:fillRect/>
                          </a:stretch>
                        </pic:blipFill>
                        <pic:spPr bwMode="auto">
                          <a:xfrm>
                            <a:off x="0" y="0"/>
                            <a:ext cx="4175125" cy="3086100"/>
                          </a:xfrm>
                          <a:prstGeom prst="rect">
                            <a:avLst/>
                          </a:prstGeom>
                          <a:noFill/>
                          <a:ln>
                            <a:noFill/>
                          </a:ln>
                          <a:effectLst>
                            <a:softEdge rad="127000"/>
                          </a:effectLst>
                        </pic:spPr>
                      </pic:pic>
                    </a:graphicData>
                  </a:graphic>
                </wp:inline>
              </w:drawing>
            </w:r>
          </w:p>
        </w:tc>
        <w:tc>
          <w:tcPr>
            <w:tcW w:w="4622" w:type="dxa"/>
          </w:tcPr>
          <w:p w:rsidR="00664F05" w:rsidRPr="00983C91" w:rsidRDefault="00664F05" w:rsidP="00664F05">
            <w:pPr>
              <w:spacing w:after="0" w:line="240" w:lineRule="auto"/>
              <w:rPr>
                <w:rFonts w:ascii="Times New Roman" w:hAnsi="Times New Roman"/>
                <w:sz w:val="32"/>
                <w:szCs w:val="32"/>
              </w:rPr>
            </w:pP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физиологические и психологические изменения;</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формирование собственных взглядов, поиск своего «Я»;</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ведущая потребность в самоутверждении;</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критичное отношение к наставлениям взрослых;</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изменения в отношениях с взрослыми и сверстниками;</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активная жизнь перемещается из дома во внешний мир.</w:t>
            </w:r>
          </w:p>
          <w:p w:rsidR="00664F05" w:rsidRPr="00983C91" w:rsidRDefault="00664F05" w:rsidP="00664F05">
            <w:pPr>
              <w:spacing w:after="0" w:line="240" w:lineRule="auto"/>
              <w:rPr>
                <w:rFonts w:ascii="Times New Roman" w:hAnsi="Times New Roman"/>
                <w:sz w:val="32"/>
                <w:szCs w:val="32"/>
              </w:rPr>
            </w:pPr>
          </w:p>
          <w:p w:rsidR="00664F05" w:rsidRPr="00983C91" w:rsidRDefault="00664F05" w:rsidP="00664F05">
            <w:pPr>
              <w:spacing w:after="0" w:line="240" w:lineRule="auto"/>
              <w:rPr>
                <w:rFonts w:ascii="Times New Roman" w:hAnsi="Times New Roman"/>
                <w:sz w:val="32"/>
                <w:szCs w:val="32"/>
              </w:rPr>
            </w:pPr>
          </w:p>
          <w:p w:rsidR="00664F05" w:rsidRPr="00983C91" w:rsidRDefault="00664F05" w:rsidP="00664F05">
            <w:pPr>
              <w:spacing w:after="0" w:line="240" w:lineRule="auto"/>
              <w:rPr>
                <w:rFonts w:ascii="Times New Roman" w:hAnsi="Times New Roman"/>
                <w:sz w:val="32"/>
                <w:szCs w:val="32"/>
              </w:rPr>
            </w:pPr>
          </w:p>
          <w:p w:rsidR="00664F05" w:rsidRPr="00983C91" w:rsidRDefault="00664F05" w:rsidP="00664F05">
            <w:pPr>
              <w:spacing w:after="0" w:line="240" w:lineRule="auto"/>
              <w:rPr>
                <w:rFonts w:ascii="Times New Roman" w:hAnsi="Times New Roman"/>
                <w:sz w:val="32"/>
                <w:szCs w:val="32"/>
              </w:rPr>
            </w:pPr>
          </w:p>
        </w:tc>
      </w:tr>
      <w:tr w:rsidR="00664F05" w:rsidRPr="00983C91" w:rsidTr="00664F05">
        <w:trPr>
          <w:trHeight w:val="2084"/>
        </w:trPr>
        <w:tc>
          <w:tcPr>
            <w:tcW w:w="5888" w:type="dxa"/>
          </w:tcPr>
          <w:p w:rsidR="00664F05" w:rsidRPr="00983C91" w:rsidRDefault="00A96972" w:rsidP="00664F05">
            <w:pPr>
              <w:spacing w:after="0" w:line="240" w:lineRule="auto"/>
              <w:rPr>
                <w:rFonts w:ascii="Times New Roman" w:hAnsi="Times New Roman"/>
                <w:sz w:val="32"/>
                <w:szCs w:val="32"/>
              </w:rPr>
            </w:pPr>
            <w:r w:rsidRPr="00983C91">
              <w:rPr>
                <w:rFonts w:ascii="Times New Roman" w:hAnsi="Times New Roman"/>
                <w:noProof/>
                <w:sz w:val="32"/>
                <w:szCs w:val="32"/>
              </w:rPr>
              <w:drawing>
                <wp:inline distT="0" distB="0" distL="0" distR="0">
                  <wp:extent cx="6429375" cy="4257675"/>
                  <wp:effectExtent l="0" t="0" r="9525" b="9525"/>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9375" cy="4257675"/>
                          </a:xfrm>
                          <a:prstGeom prst="rect">
                            <a:avLst/>
                          </a:prstGeom>
                          <a:noFill/>
                          <a:ln>
                            <a:noFill/>
                          </a:ln>
                        </pic:spPr>
                      </pic:pic>
                    </a:graphicData>
                  </a:graphic>
                </wp:inline>
              </w:drawing>
            </w:r>
          </w:p>
        </w:tc>
        <w:tc>
          <w:tcPr>
            <w:tcW w:w="4622" w:type="dxa"/>
          </w:tcPr>
          <w:p w:rsidR="00664F05" w:rsidRPr="00983C91" w:rsidRDefault="00664F05" w:rsidP="00664F05">
            <w:pPr>
              <w:spacing w:after="0" w:line="240" w:lineRule="auto"/>
              <w:jc w:val="center"/>
              <w:rPr>
                <w:rFonts w:ascii="Times New Roman" w:hAnsi="Times New Roman"/>
                <w:b/>
                <w:i/>
                <w:color w:val="0070C0"/>
                <w:sz w:val="56"/>
                <w:szCs w:val="56"/>
              </w:rPr>
            </w:pPr>
            <w:r w:rsidRPr="00983C91">
              <w:rPr>
                <w:rFonts w:ascii="Times New Roman" w:hAnsi="Times New Roman"/>
                <w:b/>
                <w:i/>
                <w:color w:val="0070C0"/>
                <w:sz w:val="56"/>
                <w:szCs w:val="56"/>
              </w:rPr>
              <w:t>Почему подростки уязвимы?</w:t>
            </w:r>
          </w:p>
          <w:p w:rsidR="00664F05" w:rsidRPr="00983C91" w:rsidRDefault="00664F05" w:rsidP="00664F05">
            <w:pPr>
              <w:spacing w:after="0" w:line="240" w:lineRule="auto"/>
              <w:rPr>
                <w:rFonts w:ascii="Times New Roman" w:hAnsi="Times New Roman"/>
                <w:sz w:val="32"/>
                <w:szCs w:val="32"/>
              </w:rPr>
            </w:pP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не знают, как реализовать свои потребности, желания;</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нет четких жизненных целей и ценностей;</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очень значимо признание сверстников;</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плохо устойчивы в ситуации стресса;</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мало жизненного опыта;</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отрицают авторитеты;</w:t>
            </w:r>
          </w:p>
          <w:p w:rsidR="00664F05" w:rsidRPr="00983C91" w:rsidRDefault="00664F05" w:rsidP="00664F05">
            <w:pPr>
              <w:spacing w:after="0" w:line="240" w:lineRule="auto"/>
              <w:rPr>
                <w:rFonts w:ascii="Times New Roman" w:hAnsi="Times New Roman"/>
                <w:sz w:val="32"/>
                <w:szCs w:val="32"/>
              </w:rPr>
            </w:pPr>
            <w:r w:rsidRPr="00983C91">
              <w:rPr>
                <w:sz w:val="28"/>
                <w:szCs w:val="28"/>
              </w:rPr>
              <w:t>–</w:t>
            </w:r>
            <w:r w:rsidRPr="00983C91">
              <w:rPr>
                <w:rFonts w:ascii="Times New Roman" w:hAnsi="Times New Roman"/>
                <w:sz w:val="32"/>
                <w:szCs w:val="32"/>
              </w:rPr>
              <w:t xml:space="preserve"> бескомпромиссны.</w:t>
            </w:r>
          </w:p>
        </w:tc>
      </w:tr>
    </w:tbl>
    <w:p w:rsidR="00664F05" w:rsidRPr="003D5E16" w:rsidRDefault="00664F05" w:rsidP="00664F05">
      <w:pPr>
        <w:spacing w:after="0" w:line="240" w:lineRule="auto"/>
        <w:jc w:val="center"/>
        <w:rPr>
          <w:rFonts w:ascii="Times New Roman" w:hAnsi="Times New Roman"/>
          <w:b/>
          <w:i/>
          <w:color w:val="0070C0"/>
          <w:sz w:val="48"/>
          <w:szCs w:val="48"/>
        </w:rPr>
      </w:pPr>
      <w:r w:rsidRPr="003D5E16">
        <w:rPr>
          <w:rFonts w:ascii="Times New Roman" w:hAnsi="Times New Roman"/>
          <w:b/>
          <w:i/>
          <w:color w:val="0070C0"/>
          <w:sz w:val="48"/>
          <w:szCs w:val="48"/>
        </w:rPr>
        <w:t xml:space="preserve">Что может стать угрозой </w:t>
      </w:r>
    </w:p>
    <w:p w:rsidR="00664F05" w:rsidRPr="003D5E16" w:rsidRDefault="00664F05" w:rsidP="00664F05">
      <w:pPr>
        <w:spacing w:after="0" w:line="240" w:lineRule="auto"/>
        <w:jc w:val="center"/>
        <w:rPr>
          <w:rFonts w:ascii="Times New Roman" w:hAnsi="Times New Roman"/>
          <w:b/>
          <w:i/>
          <w:color w:val="0070C0"/>
          <w:sz w:val="48"/>
          <w:szCs w:val="48"/>
        </w:rPr>
      </w:pPr>
      <w:r w:rsidRPr="003D5E16">
        <w:rPr>
          <w:rFonts w:ascii="Times New Roman" w:hAnsi="Times New Roman"/>
          <w:b/>
          <w:i/>
          <w:color w:val="0070C0"/>
          <w:sz w:val="48"/>
          <w:szCs w:val="48"/>
        </w:rPr>
        <w:t>для подростка?</w:t>
      </w:r>
    </w:p>
    <w:p w:rsidR="00664F05" w:rsidRPr="00CD1927" w:rsidRDefault="00664F05" w:rsidP="00664F05">
      <w:pPr>
        <w:spacing w:after="0" w:line="240" w:lineRule="auto"/>
        <w:jc w:val="center"/>
        <w:rPr>
          <w:rFonts w:ascii="Times New Roman" w:hAnsi="Times New Roman"/>
          <w:b/>
          <w:color w:val="0070C0"/>
          <w:sz w:val="16"/>
          <w:szCs w:val="16"/>
        </w:rPr>
      </w:pPr>
    </w:p>
    <w:p w:rsidR="00664F05" w:rsidRPr="00A20CA2" w:rsidRDefault="00664F05" w:rsidP="00664F05">
      <w:pPr>
        <w:spacing w:after="0" w:line="240" w:lineRule="auto"/>
        <w:jc w:val="both"/>
        <w:rPr>
          <w:rFonts w:ascii="Times New Roman" w:hAnsi="Times New Roman"/>
          <w:sz w:val="32"/>
          <w:szCs w:val="32"/>
        </w:rPr>
      </w:pPr>
      <w:r w:rsidRPr="00BF5C44">
        <w:rPr>
          <w:sz w:val="28"/>
          <w:szCs w:val="28"/>
        </w:rPr>
        <w:lastRenderedPageBreak/>
        <w:t>–</w:t>
      </w:r>
      <w:r w:rsidRPr="00A20CA2">
        <w:rPr>
          <w:rFonts w:ascii="Times New Roman" w:hAnsi="Times New Roman"/>
          <w:sz w:val="32"/>
          <w:szCs w:val="32"/>
        </w:rPr>
        <w:t xml:space="preserve"> </w:t>
      </w:r>
      <w:r>
        <w:rPr>
          <w:rFonts w:ascii="Times New Roman" w:hAnsi="Times New Roman"/>
          <w:sz w:val="32"/>
          <w:szCs w:val="32"/>
        </w:rPr>
        <w:t>ж</w:t>
      </w:r>
      <w:r w:rsidRPr="00A20CA2">
        <w:rPr>
          <w:rFonts w:ascii="Times New Roman" w:hAnsi="Times New Roman"/>
          <w:sz w:val="32"/>
          <w:szCs w:val="32"/>
        </w:rPr>
        <w:t>изненные обстоятельства</w:t>
      </w:r>
      <w:r>
        <w:rPr>
          <w:rFonts w:ascii="Times New Roman" w:hAnsi="Times New Roman"/>
          <w:sz w:val="32"/>
          <w:szCs w:val="32"/>
        </w:rPr>
        <w:t xml:space="preserve"> </w:t>
      </w:r>
      <w:r w:rsidRPr="00A20CA2">
        <w:rPr>
          <w:rFonts w:ascii="Times New Roman" w:hAnsi="Times New Roman"/>
          <w:sz w:val="32"/>
          <w:szCs w:val="32"/>
        </w:rPr>
        <w:t>или ситуации, которые подросток</w:t>
      </w:r>
      <w:r>
        <w:rPr>
          <w:rFonts w:ascii="Times New Roman" w:hAnsi="Times New Roman"/>
          <w:sz w:val="32"/>
          <w:szCs w:val="32"/>
        </w:rPr>
        <w:t xml:space="preserve"> </w:t>
      </w:r>
      <w:r w:rsidRPr="00A20CA2">
        <w:rPr>
          <w:rFonts w:ascii="Times New Roman" w:hAnsi="Times New Roman"/>
          <w:sz w:val="32"/>
          <w:szCs w:val="32"/>
        </w:rPr>
        <w:t>воспринимает</w:t>
      </w:r>
      <w:r>
        <w:rPr>
          <w:rFonts w:ascii="Times New Roman" w:hAnsi="Times New Roman"/>
          <w:sz w:val="32"/>
          <w:szCs w:val="32"/>
        </w:rPr>
        <w:t xml:space="preserve"> </w:t>
      </w:r>
      <w:r w:rsidRPr="00A20CA2">
        <w:rPr>
          <w:rFonts w:ascii="Times New Roman" w:hAnsi="Times New Roman"/>
          <w:sz w:val="32"/>
          <w:szCs w:val="32"/>
        </w:rPr>
        <w:t>как невыносимо трудные,</w:t>
      </w:r>
      <w:r>
        <w:rPr>
          <w:rFonts w:ascii="Times New Roman" w:hAnsi="Times New Roman"/>
          <w:sz w:val="32"/>
          <w:szCs w:val="32"/>
        </w:rPr>
        <w:t xml:space="preserve"> </w:t>
      </w:r>
      <w:r w:rsidRPr="00A20CA2">
        <w:rPr>
          <w:rFonts w:ascii="Times New Roman" w:hAnsi="Times New Roman"/>
          <w:sz w:val="32"/>
          <w:szCs w:val="32"/>
        </w:rPr>
        <w:t>непреодолимые</w:t>
      </w:r>
      <w:r>
        <w:rPr>
          <w:rFonts w:ascii="Times New Roman" w:hAnsi="Times New Roman"/>
          <w:sz w:val="32"/>
          <w:szCs w:val="32"/>
        </w:rPr>
        <w:t>;</w:t>
      </w:r>
    </w:p>
    <w:p w:rsidR="00664F05" w:rsidRDefault="00664F05" w:rsidP="00664F05">
      <w:pPr>
        <w:spacing w:after="0" w:line="240" w:lineRule="auto"/>
        <w:jc w:val="both"/>
        <w:rPr>
          <w:rFonts w:ascii="Times New Roman" w:hAnsi="Times New Roman"/>
          <w:b/>
          <w:i/>
          <w:color w:val="0070C0"/>
          <w:sz w:val="56"/>
          <w:szCs w:val="56"/>
        </w:rPr>
      </w:pPr>
      <w:r w:rsidRPr="00BF5C44">
        <w:rPr>
          <w:sz w:val="28"/>
          <w:szCs w:val="28"/>
        </w:rPr>
        <w:t>–</w:t>
      </w:r>
      <w:r w:rsidRPr="00A20CA2">
        <w:rPr>
          <w:rFonts w:ascii="Times New Roman" w:hAnsi="Times New Roman"/>
          <w:sz w:val="32"/>
          <w:szCs w:val="32"/>
        </w:rPr>
        <w:t xml:space="preserve"> </w:t>
      </w:r>
      <w:r>
        <w:rPr>
          <w:rFonts w:ascii="Times New Roman" w:hAnsi="Times New Roman"/>
          <w:sz w:val="32"/>
          <w:szCs w:val="32"/>
        </w:rPr>
        <w:t>и</w:t>
      </w:r>
      <w:r w:rsidRPr="00A20CA2">
        <w:rPr>
          <w:rFonts w:ascii="Times New Roman" w:hAnsi="Times New Roman"/>
          <w:sz w:val="32"/>
          <w:szCs w:val="32"/>
        </w:rPr>
        <w:t>спользование</w:t>
      </w:r>
      <w:r>
        <w:rPr>
          <w:rFonts w:ascii="Times New Roman" w:hAnsi="Times New Roman"/>
          <w:sz w:val="32"/>
          <w:szCs w:val="32"/>
        </w:rPr>
        <w:t xml:space="preserve"> </w:t>
      </w:r>
      <w:r w:rsidRPr="00A20CA2">
        <w:rPr>
          <w:rFonts w:ascii="Times New Roman" w:hAnsi="Times New Roman"/>
          <w:sz w:val="32"/>
          <w:szCs w:val="32"/>
        </w:rPr>
        <w:t>Интернет-ресурсов,</w:t>
      </w:r>
      <w:r>
        <w:rPr>
          <w:rFonts w:ascii="Times New Roman" w:hAnsi="Times New Roman"/>
          <w:sz w:val="32"/>
          <w:szCs w:val="32"/>
        </w:rPr>
        <w:t xml:space="preserve"> </w:t>
      </w:r>
      <w:r w:rsidRPr="00A20CA2">
        <w:rPr>
          <w:rFonts w:ascii="Times New Roman" w:hAnsi="Times New Roman"/>
          <w:sz w:val="32"/>
          <w:szCs w:val="32"/>
        </w:rPr>
        <w:t>которые могут оказывать разрушающее воздействие</w:t>
      </w:r>
      <w:r>
        <w:rPr>
          <w:rFonts w:ascii="Times New Roman" w:hAnsi="Times New Roman"/>
          <w:sz w:val="32"/>
          <w:szCs w:val="32"/>
        </w:rPr>
        <w:t xml:space="preserve"> </w:t>
      </w:r>
      <w:r w:rsidRPr="00A20CA2">
        <w:rPr>
          <w:rFonts w:ascii="Times New Roman" w:hAnsi="Times New Roman"/>
          <w:sz w:val="32"/>
          <w:szCs w:val="32"/>
        </w:rPr>
        <w:t>на психику.</w:t>
      </w:r>
    </w:p>
    <w:p w:rsidR="00664F05" w:rsidRDefault="00A96972" w:rsidP="00664F05">
      <w:pPr>
        <w:spacing w:after="0" w:line="240" w:lineRule="auto"/>
        <w:jc w:val="center"/>
        <w:rPr>
          <w:rFonts w:ascii="Times New Roman" w:hAnsi="Times New Roman"/>
          <w:b/>
          <w:i/>
          <w:color w:val="0070C0"/>
          <w:sz w:val="56"/>
          <w:szCs w:val="56"/>
        </w:rPr>
      </w:pPr>
      <w:r w:rsidRPr="00513DD0">
        <w:rPr>
          <w:noProof/>
        </w:rPr>
        <w:drawing>
          <wp:inline distT="0" distB="0" distL="0" distR="0">
            <wp:extent cx="5810250" cy="2752725"/>
            <wp:effectExtent l="0" t="0" r="0" b="9525"/>
            <wp:docPr id="4" name="preview-image" descr="http://1.bp.blogspot.com/-4beTvN1x0PE/UITT2BNcRBI/AAAAAAAACaw/38OMhXWUH8k/s640/deti-v-internet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image" descr="http://1.bp.blogspot.com/-4beTvN1x0PE/UITT2BNcRBI/AAAAAAAACaw/38OMhXWUH8k/s640/deti-v-internete-3.jpg"/>
                    <pic:cNvPicPr>
                      <a:picLocks noChangeAspect="1" noChangeArrowheads="1"/>
                    </pic:cNvPicPr>
                  </pic:nvPicPr>
                  <pic:blipFill>
                    <a:blip r:embed="rId8"/>
                    <a:srcRect/>
                    <a:stretch>
                      <a:fillRect/>
                    </a:stretch>
                  </pic:blipFill>
                  <pic:spPr bwMode="auto">
                    <a:xfrm>
                      <a:off x="0" y="0"/>
                      <a:ext cx="5810250" cy="2752725"/>
                    </a:xfrm>
                    <a:prstGeom prst="rect">
                      <a:avLst/>
                    </a:prstGeom>
                    <a:noFill/>
                    <a:ln w="9525">
                      <a:noFill/>
                      <a:miter lim="800000"/>
                      <a:headEnd/>
                      <a:tailEnd/>
                    </a:ln>
                    <a:effectLst>
                      <a:softEdge rad="635000"/>
                    </a:effectLst>
                  </pic:spPr>
                </pic:pic>
              </a:graphicData>
            </a:graphic>
          </wp:inline>
        </w:drawing>
      </w:r>
    </w:p>
    <w:p w:rsidR="00664F05" w:rsidRPr="00763DDB" w:rsidRDefault="00664F05" w:rsidP="00664F05">
      <w:pPr>
        <w:spacing w:after="0" w:line="240" w:lineRule="auto"/>
        <w:jc w:val="center"/>
        <w:rPr>
          <w:rFonts w:ascii="Times New Roman" w:hAnsi="Times New Roman"/>
          <w:b/>
          <w:i/>
          <w:color w:val="0070C0"/>
          <w:sz w:val="56"/>
          <w:szCs w:val="56"/>
        </w:rPr>
      </w:pPr>
      <w:r w:rsidRPr="00763DDB">
        <w:rPr>
          <w:rFonts w:ascii="Times New Roman" w:hAnsi="Times New Roman"/>
          <w:b/>
          <w:i/>
          <w:color w:val="0070C0"/>
          <w:sz w:val="56"/>
          <w:szCs w:val="56"/>
        </w:rPr>
        <w:t xml:space="preserve">Опасные группы </w:t>
      </w:r>
      <w:r>
        <w:rPr>
          <w:rFonts w:ascii="Times New Roman" w:hAnsi="Times New Roman"/>
          <w:b/>
          <w:i/>
          <w:color w:val="0070C0"/>
          <w:sz w:val="56"/>
          <w:szCs w:val="56"/>
        </w:rPr>
        <w:t>И</w:t>
      </w:r>
      <w:r w:rsidRPr="00763DDB">
        <w:rPr>
          <w:rFonts w:ascii="Times New Roman" w:hAnsi="Times New Roman"/>
          <w:b/>
          <w:i/>
          <w:color w:val="0070C0"/>
          <w:sz w:val="56"/>
          <w:szCs w:val="56"/>
        </w:rPr>
        <w:t>нтернета</w:t>
      </w:r>
    </w:p>
    <w:p w:rsidR="00664F05" w:rsidRPr="003D5E16" w:rsidRDefault="00664F05" w:rsidP="00664F05">
      <w:pPr>
        <w:spacing w:after="0" w:line="240" w:lineRule="auto"/>
        <w:ind w:firstLine="567"/>
        <w:jc w:val="both"/>
        <w:rPr>
          <w:rFonts w:ascii="Times New Roman" w:hAnsi="Times New Roman"/>
          <w:sz w:val="32"/>
          <w:szCs w:val="32"/>
        </w:rPr>
      </w:pPr>
      <w:r w:rsidRPr="003D5E16">
        <w:rPr>
          <w:rFonts w:ascii="Times New Roman" w:hAnsi="Times New Roman"/>
          <w:sz w:val="32"/>
          <w:szCs w:val="32"/>
        </w:rPr>
        <w:t>Хештег, изображаемый значком «решетка» #, позволяет другим пользователям находить все записи, обозначенные этим значком через поисковую систему социальной сети.</w:t>
      </w:r>
    </w:p>
    <w:p w:rsidR="00664F05" w:rsidRPr="003D5E16" w:rsidRDefault="00664F05" w:rsidP="00664F05">
      <w:pPr>
        <w:spacing w:after="0" w:line="240" w:lineRule="auto"/>
        <w:ind w:firstLine="567"/>
        <w:jc w:val="both"/>
        <w:rPr>
          <w:rFonts w:ascii="Times New Roman" w:hAnsi="Times New Roman"/>
          <w:sz w:val="16"/>
          <w:szCs w:val="16"/>
        </w:rPr>
      </w:pPr>
    </w:p>
    <w:p w:rsidR="00664F05" w:rsidRPr="003D5E16" w:rsidRDefault="00664F05" w:rsidP="00664F05">
      <w:pPr>
        <w:spacing w:after="0" w:line="240" w:lineRule="auto"/>
        <w:ind w:firstLine="567"/>
        <w:jc w:val="both"/>
        <w:rPr>
          <w:rFonts w:ascii="Times New Roman" w:hAnsi="Times New Roman"/>
          <w:sz w:val="32"/>
          <w:szCs w:val="32"/>
        </w:rPr>
      </w:pPr>
      <w:r w:rsidRPr="003D5E16">
        <w:rPr>
          <w:rFonts w:ascii="Times New Roman" w:hAnsi="Times New Roman"/>
          <w:sz w:val="32"/>
          <w:szCs w:val="32"/>
        </w:rPr>
        <w:t>«Хочу в игру», «Разбуди меня в 4.20», «Дай мне номер», «Дай инструкцию», «Я готов в путь вечный», «Найдите. Где я?», «Звезды. Путь млечный»…</w:t>
      </w:r>
    </w:p>
    <w:tbl>
      <w:tblPr>
        <w:tblpPr w:leftFromText="180" w:rightFromText="180" w:vertAnchor="text" w:horzAnchor="margin" w:tblpY="113"/>
        <w:tblW w:w="0" w:type="auto"/>
        <w:tblLook w:val="00A0" w:firstRow="1" w:lastRow="0" w:firstColumn="1" w:lastColumn="0" w:noHBand="0" w:noVBand="0"/>
      </w:tblPr>
      <w:tblGrid>
        <w:gridCol w:w="2654"/>
        <w:gridCol w:w="4068"/>
        <w:gridCol w:w="2848"/>
      </w:tblGrid>
      <w:tr w:rsidR="00664F05" w:rsidRPr="00983C91" w:rsidTr="00664F05">
        <w:tc>
          <w:tcPr>
            <w:tcW w:w="2998" w:type="dxa"/>
          </w:tcPr>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 МореКитов</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 китовморе</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#домкитов</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#китобой</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 няпока</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#рина</w:t>
            </w:r>
          </w:p>
          <w:p w:rsidR="00664F05" w:rsidRPr="00983C91" w:rsidRDefault="00664F05" w:rsidP="00664F05">
            <w:pPr>
              <w:tabs>
                <w:tab w:val="left" w:pos="7230"/>
              </w:tabs>
              <w:spacing w:after="0" w:line="240" w:lineRule="auto"/>
              <w:jc w:val="center"/>
              <w:rPr>
                <w:rFonts w:ascii="Times New Roman" w:hAnsi="Times New Roman"/>
                <w:sz w:val="28"/>
                <w:szCs w:val="28"/>
                <w:lang w:val="en-US"/>
              </w:rPr>
            </w:pPr>
            <w:r w:rsidRPr="00983C91">
              <w:rPr>
                <w:rFonts w:ascii="Times New Roman" w:hAnsi="Times New Roman"/>
                <w:sz w:val="28"/>
                <w:szCs w:val="28"/>
                <w:lang w:val="en-US"/>
              </w:rPr>
              <w:t>#ssrma</w:t>
            </w:r>
          </w:p>
          <w:p w:rsidR="00664F05" w:rsidRPr="00983C91" w:rsidRDefault="00664F05" w:rsidP="00664F05">
            <w:pPr>
              <w:tabs>
                <w:tab w:val="left" w:pos="7230"/>
              </w:tabs>
              <w:spacing w:after="0" w:line="240" w:lineRule="auto"/>
              <w:jc w:val="center"/>
              <w:rPr>
                <w:rFonts w:ascii="Times New Roman" w:hAnsi="Times New Roman"/>
                <w:sz w:val="28"/>
                <w:szCs w:val="28"/>
                <w:lang w:val="en-US"/>
              </w:rPr>
            </w:pPr>
            <w:r w:rsidRPr="00983C91">
              <w:rPr>
                <w:rFonts w:ascii="Times New Roman" w:hAnsi="Times New Roman"/>
                <w:sz w:val="28"/>
                <w:szCs w:val="28"/>
                <w:lang w:val="en-US"/>
              </w:rPr>
              <w:t>#ssrm</w:t>
            </w:r>
          </w:p>
          <w:p w:rsidR="00664F05" w:rsidRPr="00983C91" w:rsidRDefault="00664F05" w:rsidP="00664F05">
            <w:pPr>
              <w:tabs>
                <w:tab w:val="left" w:pos="7230"/>
              </w:tabs>
              <w:spacing w:after="0" w:line="240" w:lineRule="auto"/>
              <w:jc w:val="center"/>
              <w:rPr>
                <w:rFonts w:ascii="Times New Roman" w:hAnsi="Times New Roman"/>
                <w:sz w:val="28"/>
                <w:szCs w:val="28"/>
                <w:lang w:val="en-US"/>
              </w:rPr>
            </w:pPr>
            <w:r w:rsidRPr="00983C91">
              <w:rPr>
                <w:rFonts w:ascii="Times New Roman" w:hAnsi="Times New Roman"/>
                <w:sz w:val="28"/>
                <w:szCs w:val="28"/>
                <w:lang w:val="en-US"/>
              </w:rPr>
              <w:t>#NoG</w:t>
            </w:r>
          </w:p>
          <w:p w:rsidR="00664F05" w:rsidRPr="00983C91" w:rsidRDefault="00664F05" w:rsidP="00664F05">
            <w:pPr>
              <w:tabs>
                <w:tab w:val="left" w:pos="7230"/>
              </w:tabs>
              <w:spacing w:after="0" w:line="240" w:lineRule="auto"/>
              <w:jc w:val="center"/>
              <w:rPr>
                <w:rFonts w:ascii="Times New Roman" w:hAnsi="Times New Roman"/>
                <w:sz w:val="28"/>
                <w:szCs w:val="28"/>
                <w:lang w:val="en-US"/>
              </w:rPr>
            </w:pPr>
            <w:r w:rsidRPr="00983C91">
              <w:rPr>
                <w:rFonts w:ascii="Times New Roman" w:hAnsi="Times New Roman"/>
                <w:sz w:val="28"/>
                <w:szCs w:val="28"/>
                <w:lang w:val="en-US"/>
              </w:rPr>
              <w:t>#d28</w:t>
            </w:r>
          </w:p>
          <w:p w:rsidR="00664F05" w:rsidRPr="00983C91" w:rsidRDefault="00664F05" w:rsidP="00664F05">
            <w:pPr>
              <w:tabs>
                <w:tab w:val="left" w:pos="7230"/>
              </w:tabs>
              <w:spacing w:after="0" w:line="240" w:lineRule="auto"/>
              <w:jc w:val="center"/>
              <w:rPr>
                <w:rFonts w:ascii="Times New Roman" w:hAnsi="Times New Roman"/>
                <w:sz w:val="28"/>
                <w:szCs w:val="28"/>
                <w:lang w:val="en-US"/>
              </w:rPr>
            </w:pPr>
            <w:r w:rsidRPr="00983C91">
              <w:rPr>
                <w:rFonts w:ascii="Times New Roman" w:hAnsi="Times New Roman"/>
                <w:sz w:val="28"/>
                <w:szCs w:val="28"/>
                <w:lang w:val="en-US"/>
              </w:rPr>
              <w:t>#ff33</w:t>
            </w:r>
          </w:p>
          <w:p w:rsidR="00664F05" w:rsidRPr="00983C91" w:rsidRDefault="00664F05" w:rsidP="00664F05">
            <w:pPr>
              <w:tabs>
                <w:tab w:val="left" w:pos="7230"/>
              </w:tabs>
              <w:spacing w:after="0" w:line="240" w:lineRule="auto"/>
              <w:jc w:val="center"/>
              <w:rPr>
                <w:rFonts w:ascii="Times New Roman" w:hAnsi="Times New Roman"/>
                <w:sz w:val="28"/>
                <w:szCs w:val="28"/>
                <w:lang w:val="en-US"/>
              </w:rPr>
            </w:pPr>
            <w:r w:rsidRPr="00983C91">
              <w:rPr>
                <w:rFonts w:ascii="Times New Roman" w:hAnsi="Times New Roman"/>
                <w:sz w:val="28"/>
                <w:szCs w:val="28"/>
                <w:lang w:val="en-US"/>
              </w:rPr>
              <w:t>#f57</w:t>
            </w:r>
          </w:p>
          <w:p w:rsidR="00664F05" w:rsidRPr="00983C91" w:rsidRDefault="00664F05" w:rsidP="00664F05">
            <w:pPr>
              <w:tabs>
                <w:tab w:val="left" w:pos="7230"/>
              </w:tabs>
              <w:spacing w:after="0" w:line="240" w:lineRule="auto"/>
              <w:jc w:val="center"/>
              <w:rPr>
                <w:rFonts w:ascii="Times New Roman" w:hAnsi="Times New Roman"/>
                <w:sz w:val="32"/>
                <w:szCs w:val="32"/>
              </w:rPr>
            </w:pPr>
            <w:r w:rsidRPr="00983C91">
              <w:rPr>
                <w:rFonts w:ascii="Times New Roman" w:hAnsi="Times New Roman"/>
                <w:sz w:val="32"/>
                <w:szCs w:val="32"/>
              </w:rPr>
              <w:t>#f58</w:t>
            </w:r>
          </w:p>
        </w:tc>
        <w:tc>
          <w:tcPr>
            <w:tcW w:w="4162" w:type="dxa"/>
          </w:tcPr>
          <w:p w:rsidR="00664F05" w:rsidRPr="00983C91" w:rsidRDefault="00664F05" w:rsidP="00664F05">
            <w:pPr>
              <w:tabs>
                <w:tab w:val="left" w:pos="7230"/>
              </w:tabs>
              <w:spacing w:after="0" w:line="240" w:lineRule="auto"/>
              <w:jc w:val="center"/>
              <w:rPr>
                <w:rFonts w:ascii="Times New Roman" w:hAnsi="Times New Roman"/>
                <w:sz w:val="32"/>
                <w:szCs w:val="32"/>
              </w:rPr>
            </w:pPr>
            <w:r w:rsidRPr="00983C91">
              <w:rPr>
                <w:rFonts w:ascii="Times New Roman" w:hAnsi="Times New Roman"/>
                <w:sz w:val="32"/>
                <w:szCs w:val="32"/>
              </w:rPr>
              <w:t>#разбудименяв4_20</w:t>
            </w:r>
          </w:p>
          <w:p w:rsidR="00664F05" w:rsidRPr="00983C91" w:rsidRDefault="00664F05" w:rsidP="00664F05">
            <w:pPr>
              <w:tabs>
                <w:tab w:val="left" w:pos="7230"/>
              </w:tabs>
              <w:spacing w:after="0" w:line="240" w:lineRule="auto"/>
              <w:jc w:val="center"/>
              <w:rPr>
                <w:rFonts w:ascii="Times New Roman" w:hAnsi="Times New Roman"/>
                <w:sz w:val="32"/>
                <w:szCs w:val="32"/>
              </w:rPr>
            </w:pPr>
            <w:r w:rsidRPr="00983C91">
              <w:rPr>
                <w:rFonts w:ascii="Times New Roman" w:hAnsi="Times New Roman"/>
                <w:sz w:val="32"/>
                <w:szCs w:val="32"/>
              </w:rPr>
              <w:t>#deletedsky1281</w:t>
            </w:r>
          </w:p>
          <w:p w:rsidR="00664F05" w:rsidRPr="00983C91" w:rsidRDefault="00664F05" w:rsidP="00664F05">
            <w:pPr>
              <w:tabs>
                <w:tab w:val="left" w:pos="7230"/>
              </w:tabs>
              <w:spacing w:after="0" w:line="240" w:lineRule="auto"/>
              <w:jc w:val="center"/>
              <w:rPr>
                <w:rFonts w:ascii="Times New Roman" w:hAnsi="Times New Roman"/>
                <w:sz w:val="32"/>
                <w:szCs w:val="32"/>
              </w:rPr>
            </w:pPr>
            <w:r w:rsidRPr="00983C91">
              <w:rPr>
                <w:rFonts w:ascii="Times New Roman" w:hAnsi="Times New Roman"/>
                <w:sz w:val="32"/>
                <w:szCs w:val="32"/>
              </w:rPr>
              <w:t>#terminal1281</w:t>
            </w:r>
          </w:p>
          <w:p w:rsidR="00664F05" w:rsidRPr="00983C91" w:rsidRDefault="00664F05" w:rsidP="00664F05">
            <w:pPr>
              <w:tabs>
                <w:tab w:val="left" w:pos="7230"/>
              </w:tabs>
              <w:spacing w:after="0" w:line="240" w:lineRule="auto"/>
              <w:jc w:val="center"/>
              <w:rPr>
                <w:rFonts w:ascii="Times New Roman" w:hAnsi="Times New Roman"/>
                <w:sz w:val="32"/>
                <w:szCs w:val="32"/>
              </w:rPr>
            </w:pPr>
            <w:r w:rsidRPr="00983C91">
              <w:rPr>
                <w:rFonts w:ascii="Times New Roman" w:hAnsi="Times New Roman"/>
                <w:sz w:val="32"/>
                <w:szCs w:val="32"/>
              </w:rPr>
              <w:t>#я_иду_в_тихийдом</w:t>
            </w:r>
          </w:p>
          <w:p w:rsidR="00664F05" w:rsidRPr="00983C91" w:rsidRDefault="00A96972" w:rsidP="00664F05">
            <w:pPr>
              <w:tabs>
                <w:tab w:val="left" w:pos="7230"/>
              </w:tabs>
              <w:spacing w:after="0" w:line="240" w:lineRule="auto"/>
              <w:jc w:val="center"/>
              <w:rPr>
                <w:rFonts w:ascii="Times New Roman" w:hAnsi="Times New Roman"/>
                <w:sz w:val="28"/>
                <w:szCs w:val="28"/>
              </w:rPr>
            </w:pPr>
            <w:r w:rsidRPr="00983C91">
              <w:rPr>
                <w:noProof/>
              </w:rPr>
              <w:drawing>
                <wp:inline distT="0" distB="0" distL="0" distR="0">
                  <wp:extent cx="2260854" cy="1657350"/>
                  <wp:effectExtent l="0" t="0" r="6350" b="0"/>
                  <wp:docPr id="5" name="preview-image" descr="https://go4.imgsmail.ru/imgpreview?key=3aa30615bd331511&amp;mb=imgdb_preview_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image" descr="https://go4.imgsmail.ru/imgpreview?key=3aa30615bd331511&amp;mb=imgdb_preview_468"/>
                          <pic:cNvPicPr>
                            <a:picLocks noChangeAspect="1" noChangeArrowheads="1"/>
                          </pic:cNvPicPr>
                        </pic:nvPicPr>
                        <pic:blipFill>
                          <a:blip r:embed="rId9"/>
                          <a:srcRect/>
                          <a:stretch>
                            <a:fillRect/>
                          </a:stretch>
                        </pic:blipFill>
                        <pic:spPr bwMode="auto">
                          <a:xfrm>
                            <a:off x="0" y="0"/>
                            <a:ext cx="2260600" cy="1657350"/>
                          </a:xfrm>
                          <a:prstGeom prst="rect">
                            <a:avLst/>
                          </a:prstGeom>
                          <a:noFill/>
                          <a:ln w="9525">
                            <a:noFill/>
                            <a:miter lim="800000"/>
                            <a:headEnd/>
                            <a:tailEnd/>
                          </a:ln>
                          <a:effectLst>
                            <a:softEdge rad="127000"/>
                          </a:effectLst>
                        </pic:spPr>
                      </pic:pic>
                    </a:graphicData>
                  </a:graphic>
                </wp:inline>
              </w:drawing>
            </w:r>
          </w:p>
          <w:p w:rsidR="00664F05" w:rsidRPr="00983C91" w:rsidRDefault="00664F05" w:rsidP="00664F05">
            <w:pPr>
              <w:tabs>
                <w:tab w:val="left" w:pos="7230"/>
              </w:tabs>
              <w:spacing w:after="0" w:line="240" w:lineRule="auto"/>
              <w:jc w:val="center"/>
              <w:rPr>
                <w:rFonts w:ascii="Times New Roman" w:hAnsi="Times New Roman"/>
                <w:sz w:val="32"/>
                <w:szCs w:val="32"/>
              </w:rPr>
            </w:pPr>
          </w:p>
        </w:tc>
        <w:tc>
          <w:tcPr>
            <w:tcW w:w="3121" w:type="dxa"/>
          </w:tcPr>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#ФилиппЛис</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#мертвыедуши</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#млечныйпуть</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#ТихийДом</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#домтихий</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#RoyalManor</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#killmeorder</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#хочувигру</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#150звезд</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#истина</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#DK1281</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#f57KMO</w:t>
            </w:r>
          </w:p>
          <w:p w:rsidR="00664F05" w:rsidRPr="00983C91" w:rsidRDefault="00664F05" w:rsidP="00664F05">
            <w:pPr>
              <w:tabs>
                <w:tab w:val="left" w:pos="7230"/>
              </w:tabs>
              <w:spacing w:after="0" w:line="240" w:lineRule="auto"/>
              <w:jc w:val="center"/>
              <w:rPr>
                <w:rFonts w:ascii="Times New Roman" w:hAnsi="Times New Roman"/>
                <w:sz w:val="28"/>
                <w:szCs w:val="28"/>
              </w:rPr>
            </w:pPr>
            <w:r w:rsidRPr="00983C91">
              <w:rPr>
                <w:rFonts w:ascii="Times New Roman" w:hAnsi="Times New Roman"/>
                <w:sz w:val="28"/>
                <w:szCs w:val="28"/>
              </w:rPr>
              <w:t>#exit</w:t>
            </w:r>
          </w:p>
        </w:tc>
      </w:tr>
    </w:tbl>
    <w:p w:rsidR="00664F05" w:rsidRPr="004D6EAC" w:rsidRDefault="00664F05" w:rsidP="00664F05">
      <w:pPr>
        <w:spacing w:after="0" w:line="240" w:lineRule="auto"/>
        <w:jc w:val="center"/>
        <w:rPr>
          <w:rFonts w:ascii="Times New Roman" w:hAnsi="Times New Roman"/>
          <w:b/>
          <w:i/>
          <w:color w:val="0070C0"/>
          <w:sz w:val="56"/>
          <w:szCs w:val="56"/>
        </w:rPr>
      </w:pPr>
      <w:r w:rsidRPr="004D6EAC">
        <w:rPr>
          <w:rFonts w:ascii="Times New Roman" w:hAnsi="Times New Roman"/>
          <w:b/>
          <w:bCs/>
          <w:i/>
          <w:color w:val="0070C0"/>
          <w:sz w:val="56"/>
          <w:szCs w:val="56"/>
        </w:rPr>
        <w:t>«Группы смерти» в соцсетях</w:t>
      </w:r>
    </w:p>
    <w:p w:rsidR="00664F05" w:rsidRPr="00A60105" w:rsidRDefault="00664F05" w:rsidP="00664F05">
      <w:pPr>
        <w:spacing w:after="0" w:line="240" w:lineRule="auto"/>
        <w:ind w:firstLine="709"/>
        <w:jc w:val="both"/>
        <w:rPr>
          <w:rFonts w:ascii="Times New Roman" w:hAnsi="Times New Roman"/>
          <w:bCs/>
          <w:sz w:val="16"/>
          <w:szCs w:val="16"/>
        </w:rPr>
      </w:pPr>
    </w:p>
    <w:p w:rsidR="00664F05" w:rsidRDefault="00664F05" w:rsidP="00664F05">
      <w:pPr>
        <w:spacing w:after="0" w:line="240" w:lineRule="auto"/>
        <w:ind w:firstLine="709"/>
        <w:jc w:val="both"/>
        <w:rPr>
          <w:rFonts w:ascii="Times New Roman" w:hAnsi="Times New Roman"/>
          <w:bCs/>
          <w:sz w:val="32"/>
          <w:szCs w:val="32"/>
        </w:rPr>
      </w:pPr>
      <w:r w:rsidRPr="008825D4">
        <w:rPr>
          <w:rFonts w:ascii="Times New Roman" w:hAnsi="Times New Roman"/>
          <w:bCs/>
          <w:sz w:val="32"/>
          <w:szCs w:val="32"/>
        </w:rPr>
        <w:t xml:space="preserve">«Группы смерти» представляют собой закрытые группы в социальных сетях, как правило, в сети «ВКонтакте». Участникам </w:t>
      </w:r>
      <w:r w:rsidRPr="008825D4">
        <w:rPr>
          <w:rFonts w:ascii="Times New Roman" w:hAnsi="Times New Roman"/>
          <w:bCs/>
          <w:sz w:val="32"/>
          <w:szCs w:val="32"/>
        </w:rPr>
        <w:lastRenderedPageBreak/>
        <w:t>предлагается пройти игру-квест с заданиями, по мере выполнения которых повышается рейтинг, или уровень, игрока, открывающий доступ к новым возможностям – контенту и заданиям, связанным с тематикой смерти и причинением себе физических страданий, вплоть до суицида. Кураторы групп пытаются получить необходимую им информацию о новом участнике, включая адрес и телефон. Это делается для последующего возможного воздействия на участника путем угроз в случае, если он захочет выйти из игры. Задания куратора, так или иначе, связаны с суицидальной тематикой – нанести себе порезы и сфотографировать, сфотографировать себя в 4.20 на рельсах, на кладбище, на крыше высотного дома, указать дату своей смерти и т.д. Доказательства выполнения заданий должны представляться участниками куратору, в этом случае участник переходит на новый уровень и получает следующее задание, вплоть до трагического финала. Часто подростки вступают в игру из любопытства, не собираясь фактически совершать суицид. Однако впоследствии кураторы препятствуют выходу из игры, угрожают причинить вред членам семьи участника и т.д.</w:t>
      </w:r>
    </w:p>
    <w:p w:rsidR="00664F05" w:rsidRDefault="00664F05" w:rsidP="00664F05">
      <w:pPr>
        <w:spacing w:after="0" w:line="240" w:lineRule="auto"/>
        <w:ind w:firstLine="709"/>
        <w:jc w:val="both"/>
        <w:rPr>
          <w:rFonts w:ascii="Times New Roman" w:hAnsi="Times New Roman"/>
          <w:bCs/>
          <w:sz w:val="32"/>
          <w:szCs w:val="32"/>
        </w:rPr>
      </w:pPr>
    </w:p>
    <w:p w:rsidR="00664F05" w:rsidRDefault="00664F05" w:rsidP="00664F05">
      <w:pPr>
        <w:spacing w:after="0" w:line="240" w:lineRule="auto"/>
        <w:jc w:val="center"/>
        <w:rPr>
          <w:rFonts w:ascii="Times New Roman" w:hAnsi="Times New Roman"/>
          <w:b/>
          <w:i/>
          <w:color w:val="0070C0"/>
          <w:sz w:val="52"/>
          <w:szCs w:val="52"/>
        </w:rPr>
      </w:pPr>
      <w:r w:rsidRPr="00373E9B">
        <w:rPr>
          <w:rFonts w:ascii="Times New Roman" w:hAnsi="Times New Roman"/>
          <w:b/>
          <w:i/>
          <w:color w:val="0070C0"/>
          <w:sz w:val="52"/>
          <w:szCs w:val="52"/>
        </w:rPr>
        <w:t xml:space="preserve">Какая интернет-информация опасна </w:t>
      </w:r>
    </w:p>
    <w:p w:rsidR="00664F05" w:rsidRPr="00373E9B" w:rsidRDefault="00664F05" w:rsidP="00664F05">
      <w:pPr>
        <w:spacing w:after="0" w:line="240" w:lineRule="auto"/>
        <w:jc w:val="center"/>
        <w:rPr>
          <w:rFonts w:ascii="Times New Roman" w:hAnsi="Times New Roman"/>
          <w:b/>
          <w:i/>
          <w:color w:val="0070C0"/>
          <w:sz w:val="52"/>
          <w:szCs w:val="52"/>
        </w:rPr>
      </w:pPr>
      <w:r w:rsidRPr="00373E9B">
        <w:rPr>
          <w:rFonts w:ascii="Times New Roman" w:hAnsi="Times New Roman"/>
          <w:b/>
          <w:i/>
          <w:color w:val="0070C0"/>
          <w:sz w:val="52"/>
          <w:szCs w:val="52"/>
        </w:rPr>
        <w:t>для детей</w:t>
      </w:r>
    </w:p>
    <w:tbl>
      <w:tblPr>
        <w:tblW w:w="0" w:type="auto"/>
        <w:tblLook w:val="00A0" w:firstRow="1" w:lastRow="0" w:firstColumn="1" w:lastColumn="0" w:noHBand="0" w:noVBand="0"/>
      </w:tblPr>
      <w:tblGrid>
        <w:gridCol w:w="3960"/>
        <w:gridCol w:w="1050"/>
        <w:gridCol w:w="4560"/>
      </w:tblGrid>
      <w:tr w:rsidR="00664F05" w:rsidRPr="00983C91" w:rsidTr="00664F05">
        <w:tc>
          <w:tcPr>
            <w:tcW w:w="3966" w:type="dxa"/>
          </w:tcPr>
          <w:p w:rsidR="00664F05" w:rsidRPr="00983C91" w:rsidRDefault="00A96972" w:rsidP="00664F05">
            <w:pPr>
              <w:spacing w:after="0" w:line="240" w:lineRule="auto"/>
              <w:jc w:val="center"/>
              <w:rPr>
                <w:rFonts w:ascii="Times New Roman" w:hAnsi="Times New Roman"/>
                <w:b/>
                <w:i/>
                <w:color w:val="0070C0"/>
                <w:sz w:val="28"/>
                <w:szCs w:val="28"/>
              </w:rPr>
            </w:pPr>
            <w:r w:rsidRPr="00983C91">
              <w:rPr>
                <w:noProof/>
                <w:sz w:val="28"/>
                <w:szCs w:val="28"/>
              </w:rPr>
              <w:drawing>
                <wp:inline distT="0" distB="0" distL="0" distR="0">
                  <wp:extent cx="2343150" cy="2743200"/>
                  <wp:effectExtent l="19050" t="19050" r="19050" b="19050"/>
                  <wp:docPr id="6" name="preview-image" descr="http://www.xrest.ru/schemes/00/03/1c/29/%D0%A1%D1%82%D0%B5%D0%BB%D0%BB%D0%B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image" descr="http://www.xrest.ru/schemes/00/03/1c/29/%D0%A1%D1%82%D0%B5%D0%BB%D0%BB%D0%B0-1.jpg"/>
                          <pic:cNvPicPr>
                            <a:picLocks noChangeAspect="1" noChangeArrowheads="1"/>
                          </pic:cNvPicPr>
                        </pic:nvPicPr>
                        <pic:blipFill>
                          <a:blip r:embed="rId10">
                            <a:duotone>
                              <a:schemeClr val="bg2">
                                <a:shade val="45000"/>
                                <a:satMod val="135000"/>
                              </a:schemeClr>
                              <a:prstClr val="white"/>
                            </a:duotone>
                          </a:blip>
                          <a:srcRect/>
                          <a:stretch>
                            <a:fillRect/>
                          </a:stretch>
                        </pic:blipFill>
                        <pic:spPr bwMode="auto">
                          <a:xfrm>
                            <a:off x="0" y="0"/>
                            <a:ext cx="2343150" cy="2743200"/>
                          </a:xfrm>
                          <a:prstGeom prst="rect">
                            <a:avLst/>
                          </a:prstGeom>
                          <a:noFill/>
                          <a:ln w="9525">
                            <a:solidFill>
                              <a:schemeClr val="accent6">
                                <a:lumMod val="75000"/>
                              </a:schemeClr>
                            </a:solidFill>
                            <a:miter lim="800000"/>
                            <a:headEnd/>
                            <a:tailEnd/>
                          </a:ln>
                          <a:effectLst>
                            <a:softEdge rad="317500"/>
                          </a:effectLst>
                        </pic:spPr>
                      </pic:pic>
                    </a:graphicData>
                  </a:graphic>
                </wp:inline>
              </w:drawing>
            </w:r>
          </w:p>
        </w:tc>
        <w:tc>
          <w:tcPr>
            <w:tcW w:w="6315" w:type="dxa"/>
            <w:gridSpan w:val="2"/>
          </w:tcPr>
          <w:p w:rsidR="00664F05" w:rsidRPr="00983C91" w:rsidRDefault="00664F05" w:rsidP="00664F05">
            <w:pPr>
              <w:spacing w:after="0" w:line="240" w:lineRule="auto"/>
              <w:ind w:firstLine="709"/>
              <w:jc w:val="both"/>
              <w:rPr>
                <w:rFonts w:ascii="Times New Roman" w:hAnsi="Times New Roman"/>
                <w:color w:val="0070C0"/>
                <w:sz w:val="28"/>
                <w:szCs w:val="28"/>
              </w:rPr>
            </w:pPr>
            <w:r w:rsidRPr="00983C91">
              <w:rPr>
                <w:rFonts w:ascii="Times New Roman" w:hAnsi="Times New Roman"/>
                <w:bCs/>
                <w:sz w:val="28"/>
                <w:szCs w:val="28"/>
              </w:rPr>
              <w:t xml:space="preserve">В Интернете «гуляет» смертельная инструкция с картинкой </w:t>
            </w:r>
            <w:r w:rsidRPr="00983C91">
              <w:rPr>
                <w:rFonts w:ascii="Times New Roman" w:hAnsi="Times New Roman"/>
                <w:bCs/>
                <w:color w:val="C00000"/>
                <w:sz w:val="28"/>
                <w:szCs w:val="28"/>
              </w:rPr>
              <w:t>«</w:t>
            </w:r>
            <w:r w:rsidRPr="00983C91">
              <w:rPr>
                <w:rFonts w:ascii="Times New Roman" w:hAnsi="Times New Roman"/>
                <w:b/>
                <w:bCs/>
                <w:color w:val="C00000"/>
                <w:sz w:val="28"/>
                <w:szCs w:val="28"/>
              </w:rPr>
              <w:t>Как стать феей огня</w:t>
            </w:r>
            <w:r w:rsidRPr="00983C91">
              <w:rPr>
                <w:rFonts w:ascii="Times New Roman" w:hAnsi="Times New Roman"/>
                <w:bCs/>
                <w:color w:val="C00000"/>
                <w:sz w:val="28"/>
                <w:szCs w:val="28"/>
              </w:rPr>
              <w:t>»</w:t>
            </w:r>
            <w:r w:rsidRPr="00983C91">
              <w:rPr>
                <w:rFonts w:ascii="Times New Roman" w:hAnsi="Times New Roman"/>
                <w:bCs/>
                <w:sz w:val="28"/>
                <w:szCs w:val="28"/>
              </w:rPr>
              <w:t>, стилизованной под популярный итальянский мультсериал «Клуб Винкс: Школа волшебниц», персонажи которой — волшебные феи.</w:t>
            </w:r>
            <w:r w:rsidRPr="00983C91">
              <w:rPr>
                <w:rFonts w:ascii="Times New Roman" w:hAnsi="Times New Roman"/>
                <w:b/>
                <w:bCs/>
                <w:sz w:val="28"/>
                <w:szCs w:val="28"/>
              </w:rPr>
              <w:t xml:space="preserve"> </w:t>
            </w:r>
            <w:r w:rsidRPr="00983C91">
              <w:rPr>
                <w:rFonts w:ascii="Times New Roman" w:hAnsi="Times New Roman"/>
                <w:sz w:val="28"/>
                <w:szCs w:val="28"/>
              </w:rPr>
              <w:t xml:space="preserve">На картинке изображена одна из главных героинь мультфильма (фея огня Блум). Дан текст инструкции «Как стать феей огня в домашних условиях». Для «волшебного» превращения в фею в инструкции предлагается тайком в полночь произнести волшебные слова, включить газ на кухне, не зажигая его, после чего лечь спать. Согласно инструкции на картинке, «…Пойдет волшебный газ. Пока ты будешь дышать им во сне, ты будешь становиться феей!». </w:t>
            </w:r>
          </w:p>
        </w:tc>
      </w:tr>
      <w:tr w:rsidR="00664F05" w:rsidRPr="00983C91" w:rsidTr="00664F05">
        <w:trPr>
          <w:trHeight w:val="2402"/>
        </w:trPr>
        <w:tc>
          <w:tcPr>
            <w:tcW w:w="5140" w:type="dxa"/>
            <w:gridSpan w:val="2"/>
          </w:tcPr>
          <w:p w:rsidR="00664F05" w:rsidRPr="00983C91" w:rsidRDefault="00A96972" w:rsidP="00664F05">
            <w:pPr>
              <w:spacing w:after="0" w:line="240" w:lineRule="auto"/>
              <w:jc w:val="center"/>
              <w:rPr>
                <w:rFonts w:ascii="Times New Roman" w:hAnsi="Times New Roman"/>
                <w:b/>
                <w:i/>
                <w:color w:val="0070C0"/>
                <w:sz w:val="28"/>
                <w:szCs w:val="28"/>
              </w:rPr>
            </w:pPr>
            <w:r w:rsidRPr="00983C91">
              <w:rPr>
                <w:rFonts w:ascii="Times New Roman" w:hAnsi="Times New Roman"/>
                <w:b/>
                <w:i/>
                <w:noProof/>
                <w:color w:val="0070C0"/>
                <w:sz w:val="28"/>
                <w:szCs w:val="28"/>
              </w:rPr>
              <w:lastRenderedPageBreak/>
              <w:drawing>
                <wp:inline distT="0" distB="0" distL="0" distR="0">
                  <wp:extent cx="2679954" cy="1828800"/>
                  <wp:effectExtent l="0" t="0" r="6350" b="0"/>
                  <wp:docPr id="7" name="preview-image" descr="http://tv-mig.ru/upload/iblock/2e6/2e676ec531decb07a7118d03e42599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image" descr="http://tv-mig.ru/upload/iblock/2e6/2e676ec531decb07a7118d03e425993c.jpg"/>
                          <pic:cNvPicPr>
                            <a:picLocks noChangeAspect="1" noChangeArrowheads="1"/>
                          </pic:cNvPicPr>
                        </pic:nvPicPr>
                        <pic:blipFill>
                          <a:blip r:embed="rId11">
                            <a:lum bright="10000"/>
                          </a:blip>
                          <a:srcRect/>
                          <a:stretch>
                            <a:fillRect/>
                          </a:stretch>
                        </pic:blipFill>
                        <pic:spPr bwMode="auto">
                          <a:xfrm>
                            <a:off x="0" y="0"/>
                            <a:ext cx="2679700" cy="1828800"/>
                          </a:xfrm>
                          <a:prstGeom prst="rect">
                            <a:avLst/>
                          </a:prstGeom>
                          <a:noFill/>
                          <a:ln w="9525">
                            <a:noFill/>
                            <a:miter lim="800000"/>
                            <a:headEnd/>
                            <a:tailEnd/>
                          </a:ln>
                          <a:effectLst>
                            <a:softEdge rad="127000"/>
                          </a:effectLst>
                        </pic:spPr>
                      </pic:pic>
                    </a:graphicData>
                  </a:graphic>
                </wp:inline>
              </w:drawing>
            </w:r>
          </w:p>
        </w:tc>
        <w:tc>
          <w:tcPr>
            <w:tcW w:w="5141" w:type="dxa"/>
          </w:tcPr>
          <w:p w:rsidR="00664F05" w:rsidRPr="00983C91" w:rsidRDefault="00664F05" w:rsidP="00664F05">
            <w:pPr>
              <w:spacing w:after="0" w:line="240" w:lineRule="auto"/>
              <w:jc w:val="center"/>
              <w:rPr>
                <w:rFonts w:ascii="Times New Roman" w:hAnsi="Times New Roman"/>
                <w:b/>
                <w:color w:val="C00000"/>
                <w:sz w:val="32"/>
                <w:szCs w:val="32"/>
              </w:rPr>
            </w:pPr>
            <w:r w:rsidRPr="00983C91">
              <w:rPr>
                <w:rFonts w:ascii="Times New Roman" w:hAnsi="Times New Roman"/>
                <w:b/>
                <w:color w:val="C00000"/>
                <w:sz w:val="32"/>
                <w:szCs w:val="32"/>
              </w:rPr>
              <w:t>«Беги или умри»</w:t>
            </w:r>
          </w:p>
          <w:p w:rsidR="00664F05" w:rsidRPr="00983C91" w:rsidRDefault="00664F05" w:rsidP="00664F05">
            <w:pPr>
              <w:spacing w:after="0" w:line="240" w:lineRule="auto"/>
              <w:jc w:val="both"/>
              <w:rPr>
                <w:rFonts w:ascii="Times New Roman" w:hAnsi="Times New Roman"/>
                <w:sz w:val="32"/>
                <w:szCs w:val="32"/>
              </w:rPr>
            </w:pPr>
          </w:p>
          <w:p w:rsidR="00664F05" w:rsidRPr="00983C91" w:rsidRDefault="00664F05" w:rsidP="00664F05">
            <w:pPr>
              <w:spacing w:after="0" w:line="240" w:lineRule="auto"/>
              <w:jc w:val="both"/>
              <w:rPr>
                <w:rFonts w:ascii="Times New Roman" w:hAnsi="Times New Roman"/>
                <w:b/>
                <w:i/>
                <w:color w:val="0070C0"/>
                <w:sz w:val="28"/>
                <w:szCs w:val="28"/>
              </w:rPr>
            </w:pPr>
            <w:r w:rsidRPr="00983C91">
              <w:rPr>
                <w:rFonts w:ascii="Times New Roman" w:hAnsi="Times New Roman"/>
                <w:sz w:val="32"/>
                <w:szCs w:val="32"/>
              </w:rPr>
              <w:t>Суть этой игры в том, чтобы перебежать дорогу как можно ближе перед движущимся транспортом.</w:t>
            </w:r>
          </w:p>
        </w:tc>
      </w:tr>
    </w:tbl>
    <w:p w:rsidR="00664F05" w:rsidRDefault="00664F05" w:rsidP="00664F05">
      <w:pPr>
        <w:spacing w:after="0" w:line="240" w:lineRule="auto"/>
        <w:jc w:val="center"/>
        <w:rPr>
          <w:rFonts w:ascii="Times New Roman" w:hAnsi="Times New Roman"/>
          <w:b/>
          <w:i/>
          <w:color w:val="0070C0"/>
          <w:sz w:val="28"/>
          <w:szCs w:val="28"/>
        </w:rPr>
      </w:pPr>
    </w:p>
    <w:p w:rsidR="00664F05" w:rsidRPr="00DF5D4D" w:rsidRDefault="00664F05" w:rsidP="00664F05">
      <w:pPr>
        <w:spacing w:after="0" w:line="240" w:lineRule="auto"/>
        <w:jc w:val="center"/>
        <w:rPr>
          <w:rFonts w:ascii="Times New Roman" w:hAnsi="Times New Roman"/>
          <w:b/>
          <w:i/>
          <w:color w:val="0070C0"/>
          <w:sz w:val="28"/>
          <w:szCs w:val="28"/>
        </w:rPr>
      </w:pPr>
    </w:p>
    <w:tbl>
      <w:tblPr>
        <w:tblW w:w="0" w:type="auto"/>
        <w:tblLayout w:type="fixed"/>
        <w:tblLook w:val="00A0" w:firstRow="1" w:lastRow="0" w:firstColumn="1" w:lastColumn="0" w:noHBand="0" w:noVBand="0"/>
      </w:tblPr>
      <w:tblGrid>
        <w:gridCol w:w="5495"/>
        <w:gridCol w:w="4678"/>
      </w:tblGrid>
      <w:tr w:rsidR="00664F05" w:rsidRPr="00983C91" w:rsidTr="00664F05">
        <w:tc>
          <w:tcPr>
            <w:tcW w:w="5495" w:type="dxa"/>
          </w:tcPr>
          <w:p w:rsidR="00664F05" w:rsidRPr="00983C91" w:rsidRDefault="00664F05" w:rsidP="00664F05">
            <w:pPr>
              <w:spacing w:after="0" w:line="240" w:lineRule="auto"/>
              <w:ind w:firstLine="567"/>
              <w:jc w:val="both"/>
              <w:rPr>
                <w:rFonts w:ascii="Times New Roman" w:hAnsi="Times New Roman"/>
                <w:sz w:val="32"/>
                <w:szCs w:val="32"/>
              </w:rPr>
            </w:pPr>
            <w:r w:rsidRPr="00983C91">
              <w:rPr>
                <w:rFonts w:ascii="Times New Roman" w:hAnsi="Times New Roman"/>
                <w:color w:val="C00000"/>
                <w:sz w:val="32"/>
                <w:szCs w:val="32"/>
              </w:rPr>
              <w:t>«</w:t>
            </w:r>
            <w:r w:rsidRPr="00983C91">
              <w:rPr>
                <w:rFonts w:ascii="Times New Roman" w:hAnsi="Times New Roman"/>
                <w:b/>
                <w:color w:val="C00000"/>
                <w:sz w:val="32"/>
                <w:szCs w:val="32"/>
              </w:rPr>
              <w:t>Руферство</w:t>
            </w:r>
            <w:r w:rsidRPr="00983C91">
              <w:rPr>
                <w:rFonts w:ascii="Times New Roman" w:hAnsi="Times New Roman"/>
                <w:color w:val="C00000"/>
                <w:sz w:val="32"/>
                <w:szCs w:val="32"/>
              </w:rPr>
              <w:t>»</w:t>
            </w:r>
            <w:r w:rsidRPr="00983C91">
              <w:rPr>
                <w:rFonts w:ascii="Times New Roman" w:hAnsi="Times New Roman"/>
                <w:sz w:val="32"/>
                <w:szCs w:val="32"/>
              </w:rPr>
              <w:t xml:space="preserve"> заключается в проникновении и исследовании различных труднодоступных объектов, посещение высотных объектов – многоэтажек, радиовышек, труб и т.п. </w:t>
            </w:r>
          </w:p>
          <w:p w:rsidR="00664F05" w:rsidRPr="00983C91" w:rsidRDefault="00664F05" w:rsidP="00664F05">
            <w:pPr>
              <w:spacing w:after="0" w:line="240" w:lineRule="auto"/>
              <w:ind w:firstLine="567"/>
              <w:jc w:val="both"/>
              <w:rPr>
                <w:rFonts w:ascii="Times New Roman" w:hAnsi="Times New Roman"/>
                <w:sz w:val="32"/>
                <w:szCs w:val="32"/>
              </w:rPr>
            </w:pPr>
            <w:r w:rsidRPr="00983C91">
              <w:rPr>
                <w:rFonts w:ascii="Times New Roman" w:hAnsi="Times New Roman"/>
                <w:sz w:val="32"/>
                <w:szCs w:val="32"/>
              </w:rPr>
              <w:t>На Интернет-страницах размещается информация об имеющихся в городе открытых чердачных помещениях, крышах многоквартирных домов, заброшенных объектах капитального</w:t>
            </w:r>
          </w:p>
        </w:tc>
        <w:tc>
          <w:tcPr>
            <w:tcW w:w="4678" w:type="dxa"/>
          </w:tcPr>
          <w:p w:rsidR="00664F05" w:rsidRPr="00983C91" w:rsidRDefault="00A96972" w:rsidP="00664F05">
            <w:pPr>
              <w:spacing w:after="0" w:line="240" w:lineRule="auto"/>
              <w:jc w:val="right"/>
              <w:rPr>
                <w:rFonts w:ascii="Times New Roman" w:hAnsi="Times New Roman"/>
                <w:sz w:val="32"/>
                <w:szCs w:val="32"/>
              </w:rPr>
            </w:pPr>
            <w:r w:rsidRPr="00983C91">
              <w:rPr>
                <w:noProof/>
                <w:sz w:val="32"/>
                <w:szCs w:val="32"/>
              </w:rPr>
              <w:drawing>
                <wp:inline distT="0" distB="0" distL="0" distR="0">
                  <wp:extent cx="3238500" cy="2324100"/>
                  <wp:effectExtent l="0" t="0" r="0" b="0"/>
                  <wp:docPr id="8" name="preview-image" descr="http://spox.ru/cache/imagemanager/27504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image" descr="http://spox.ru/cache/imagemanager/2750433.jpg"/>
                          <pic:cNvPicPr>
                            <a:picLocks noChangeAspect="1" noChangeArrowheads="1"/>
                          </pic:cNvPicPr>
                        </pic:nvPicPr>
                        <pic:blipFill>
                          <a:blip r:embed="rId12">
                            <a:lum bright="20000"/>
                          </a:blip>
                          <a:srcRect/>
                          <a:stretch>
                            <a:fillRect/>
                          </a:stretch>
                        </pic:blipFill>
                        <pic:spPr bwMode="auto">
                          <a:xfrm>
                            <a:off x="0" y="0"/>
                            <a:ext cx="3238500" cy="2324100"/>
                          </a:xfrm>
                          <a:prstGeom prst="rect">
                            <a:avLst/>
                          </a:prstGeom>
                          <a:noFill/>
                          <a:ln w="9525">
                            <a:noFill/>
                            <a:miter lim="800000"/>
                            <a:headEnd/>
                            <a:tailEnd/>
                          </a:ln>
                          <a:effectLst>
                            <a:softEdge rad="317500"/>
                          </a:effectLst>
                        </pic:spPr>
                      </pic:pic>
                    </a:graphicData>
                  </a:graphic>
                </wp:inline>
              </w:drawing>
            </w:r>
          </w:p>
        </w:tc>
      </w:tr>
      <w:tr w:rsidR="00664F05" w:rsidRPr="00983C91" w:rsidTr="00664F05">
        <w:trPr>
          <w:trHeight w:val="4264"/>
        </w:trPr>
        <w:tc>
          <w:tcPr>
            <w:tcW w:w="10173" w:type="dxa"/>
            <w:gridSpan w:val="2"/>
          </w:tcPr>
          <w:p w:rsidR="00664F05" w:rsidRPr="00983C91" w:rsidRDefault="00664F05" w:rsidP="00664F05">
            <w:pPr>
              <w:tabs>
                <w:tab w:val="left" w:pos="9923"/>
              </w:tabs>
              <w:spacing w:after="0" w:line="240" w:lineRule="auto"/>
              <w:jc w:val="both"/>
              <w:rPr>
                <w:rFonts w:ascii="Times New Roman" w:hAnsi="Times New Roman"/>
                <w:sz w:val="32"/>
                <w:szCs w:val="32"/>
              </w:rPr>
            </w:pPr>
            <w:r w:rsidRPr="00983C91">
              <w:rPr>
                <w:rFonts w:ascii="Times New Roman" w:hAnsi="Times New Roman"/>
                <w:sz w:val="32"/>
                <w:szCs w:val="32"/>
              </w:rPr>
              <w:t>строительства, высотных линиях электропередач, трубах котельных (с указанием конкретных адресов).Размещаются фото- и видеоматериалы, пропагандирующие «руферство», осуществляется поиск лиц среди посетителей Интернет-сайта для коллективного посещения высотных объектов.</w:t>
            </w:r>
          </w:p>
          <w:p w:rsidR="00664F05" w:rsidRPr="00983C91" w:rsidRDefault="00664F05" w:rsidP="00664F05">
            <w:pPr>
              <w:tabs>
                <w:tab w:val="left" w:pos="9923"/>
              </w:tabs>
              <w:spacing w:after="0" w:line="240" w:lineRule="auto"/>
              <w:jc w:val="both"/>
              <w:rPr>
                <w:rFonts w:ascii="Times New Roman" w:hAnsi="Times New Roman"/>
                <w:sz w:val="32"/>
                <w:szCs w:val="32"/>
              </w:rPr>
            </w:pPr>
          </w:p>
          <w:tbl>
            <w:tblPr>
              <w:tblW w:w="10065" w:type="dxa"/>
              <w:tblLayout w:type="fixed"/>
              <w:tblLook w:val="00A0" w:firstRow="1" w:lastRow="0" w:firstColumn="1" w:lastColumn="0" w:noHBand="0" w:noVBand="0"/>
            </w:tblPr>
            <w:tblGrid>
              <w:gridCol w:w="6379"/>
              <w:gridCol w:w="3686"/>
            </w:tblGrid>
            <w:tr w:rsidR="00664F05" w:rsidRPr="00983C91" w:rsidTr="00664F05">
              <w:tc>
                <w:tcPr>
                  <w:tcW w:w="6379" w:type="dxa"/>
                  <w:tcBorders>
                    <w:top w:val="nil"/>
                    <w:left w:val="nil"/>
                    <w:bottom w:val="nil"/>
                    <w:right w:val="nil"/>
                  </w:tcBorders>
                </w:tcPr>
                <w:p w:rsidR="00664F05" w:rsidRPr="00983C91" w:rsidRDefault="00A96972" w:rsidP="00664F05">
                  <w:pPr>
                    <w:tabs>
                      <w:tab w:val="left" w:pos="9923"/>
                    </w:tabs>
                    <w:spacing w:after="0" w:line="240" w:lineRule="auto"/>
                    <w:jc w:val="both"/>
                    <w:rPr>
                      <w:noProof/>
                      <w:sz w:val="32"/>
                      <w:szCs w:val="32"/>
                    </w:rPr>
                  </w:pPr>
                  <w:r>
                    <w:rPr>
                      <w:noProof/>
                    </w:rPr>
                    <w:drawing>
                      <wp:anchor distT="0" distB="0" distL="114300" distR="114300" simplePos="0" relativeHeight="251657728" behindDoc="0" locked="0" layoutInCell="1" allowOverlap="1">
                        <wp:simplePos x="0" y="0"/>
                        <wp:positionH relativeFrom="column">
                          <wp:posOffset>17145</wp:posOffset>
                        </wp:positionH>
                        <wp:positionV relativeFrom="paragraph">
                          <wp:posOffset>5334</wp:posOffset>
                        </wp:positionV>
                        <wp:extent cx="4233974" cy="2839020"/>
                        <wp:effectExtent l="0" t="0" r="0" b="0"/>
                        <wp:wrapNone/>
                        <wp:docPr id="16" name="preview-image" descr="https://go4.imgsmail.ru/imgpreview?key=2239bf7d7b1f3e3a&amp;mb=imgdb_preview_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image" descr="https://go4.imgsmail.ru/imgpreview?key=2239bf7d7b1f3e3a&amp;mb=imgdb_preview_169"/>
                                <pic:cNvPicPr>
                                  <a:picLocks noChangeAspect="1" noChangeArrowheads="1"/>
                                </pic:cNvPicPr>
                              </pic:nvPicPr>
                              <pic:blipFill>
                                <a:blip r:embed="rId13">
                                  <a:lum bright="10000" contrast="10000"/>
                                </a:blip>
                                <a:srcRect/>
                                <a:stretch>
                                  <a:fillRect/>
                                </a:stretch>
                              </pic:blipFill>
                              <pic:spPr bwMode="auto">
                                <a:xfrm>
                                  <a:off x="0" y="0"/>
                                  <a:ext cx="4233545" cy="2838450"/>
                                </a:xfrm>
                                <a:prstGeom prst="rect">
                                  <a:avLst/>
                                </a:prstGeom>
                                <a:noFill/>
                                <a:ln w="9525">
                                  <a:noFill/>
                                  <a:miter lim="800000"/>
                                  <a:headEnd/>
                                  <a:tailEnd/>
                                </a:ln>
                                <a:effectLst>
                                  <a:softEdge rad="317500"/>
                                </a:effectLst>
                              </pic:spPr>
                            </pic:pic>
                          </a:graphicData>
                        </a:graphic>
                        <wp14:sizeRelH relativeFrom="page">
                          <wp14:pctWidth>0</wp14:pctWidth>
                        </wp14:sizeRelH>
                        <wp14:sizeRelV relativeFrom="page">
                          <wp14:pctHeight>0</wp14:pctHeight>
                        </wp14:sizeRelV>
                      </wp:anchor>
                    </w:drawing>
                  </w:r>
                </w:p>
              </w:tc>
              <w:tc>
                <w:tcPr>
                  <w:tcW w:w="3686" w:type="dxa"/>
                  <w:tcBorders>
                    <w:top w:val="nil"/>
                    <w:left w:val="nil"/>
                    <w:bottom w:val="nil"/>
                    <w:right w:val="nil"/>
                  </w:tcBorders>
                </w:tcPr>
                <w:p w:rsidR="00664F05" w:rsidRPr="00983C91" w:rsidRDefault="00664F05" w:rsidP="00664F05">
                  <w:pPr>
                    <w:tabs>
                      <w:tab w:val="left" w:pos="9923"/>
                    </w:tabs>
                    <w:spacing w:after="0" w:line="240" w:lineRule="auto"/>
                    <w:ind w:right="-249" w:firstLine="709"/>
                    <w:jc w:val="both"/>
                    <w:rPr>
                      <w:rFonts w:ascii="Times New Roman" w:hAnsi="Times New Roman"/>
                      <w:sz w:val="32"/>
                      <w:szCs w:val="32"/>
                    </w:rPr>
                  </w:pPr>
                  <w:r w:rsidRPr="00983C91">
                    <w:rPr>
                      <w:rFonts w:ascii="Times New Roman" w:hAnsi="Times New Roman"/>
                      <w:b/>
                      <w:color w:val="C00000"/>
                      <w:sz w:val="32"/>
                      <w:szCs w:val="32"/>
                    </w:rPr>
                    <w:t>«Зацепинг»</w:t>
                  </w:r>
                  <w:r w:rsidRPr="00983C91">
                    <w:rPr>
                      <w:rFonts w:ascii="Times New Roman" w:hAnsi="Times New Roman"/>
                      <w:sz w:val="32"/>
                      <w:szCs w:val="32"/>
                    </w:rPr>
                    <w:t xml:space="preserve"> </w:t>
                  </w:r>
                </w:p>
                <w:p w:rsidR="00664F05" w:rsidRPr="00983C91" w:rsidRDefault="00664F05" w:rsidP="00664F05">
                  <w:pPr>
                    <w:tabs>
                      <w:tab w:val="left" w:pos="9923"/>
                    </w:tabs>
                    <w:spacing w:after="0" w:line="240" w:lineRule="auto"/>
                    <w:ind w:right="33" w:firstLine="459"/>
                    <w:jc w:val="both"/>
                    <w:rPr>
                      <w:rFonts w:ascii="Times New Roman" w:hAnsi="Times New Roman"/>
                      <w:sz w:val="32"/>
                      <w:szCs w:val="32"/>
                    </w:rPr>
                  </w:pPr>
                  <w:r w:rsidRPr="00983C91">
                    <w:rPr>
                      <w:rFonts w:ascii="Times New Roman" w:hAnsi="Times New Roman"/>
                      <w:sz w:val="32"/>
                      <w:szCs w:val="32"/>
                    </w:rPr>
                    <w:t xml:space="preserve">Аналогичным образом осуществляется пропаганда поездок на крышах поездов, электричек и т.п. </w:t>
                  </w:r>
                </w:p>
                <w:p w:rsidR="00664F05" w:rsidRPr="00983C91" w:rsidRDefault="00664F05" w:rsidP="00664F05">
                  <w:pPr>
                    <w:tabs>
                      <w:tab w:val="left" w:pos="9923"/>
                    </w:tabs>
                    <w:spacing w:after="0" w:line="240" w:lineRule="auto"/>
                    <w:ind w:right="33" w:firstLine="459"/>
                    <w:jc w:val="both"/>
                    <w:rPr>
                      <w:noProof/>
                      <w:sz w:val="32"/>
                      <w:szCs w:val="32"/>
                    </w:rPr>
                  </w:pPr>
                  <w:r w:rsidRPr="00983C91">
                    <w:rPr>
                      <w:rFonts w:ascii="Times New Roman" w:hAnsi="Times New Roman"/>
                      <w:sz w:val="32"/>
                      <w:szCs w:val="32"/>
                    </w:rPr>
                    <w:t>Участникам предлагается сообщать о «доблестях» в Интернете, выкладывая соответствующие фотографии.</w:t>
                  </w:r>
                </w:p>
              </w:tc>
            </w:tr>
          </w:tbl>
          <w:p w:rsidR="00664F05" w:rsidRPr="00983C91" w:rsidRDefault="00664F05" w:rsidP="00664F05">
            <w:pPr>
              <w:spacing w:after="0" w:line="240" w:lineRule="auto"/>
              <w:ind w:firstLine="567"/>
              <w:jc w:val="both"/>
              <w:rPr>
                <w:noProof/>
                <w:sz w:val="32"/>
                <w:szCs w:val="32"/>
              </w:rPr>
            </w:pPr>
          </w:p>
        </w:tc>
      </w:tr>
    </w:tbl>
    <w:p w:rsidR="00664F05" w:rsidRPr="00CD1927" w:rsidRDefault="00664F05" w:rsidP="00664F05">
      <w:pPr>
        <w:spacing w:after="0" w:line="240" w:lineRule="auto"/>
        <w:jc w:val="center"/>
        <w:rPr>
          <w:rFonts w:ascii="Times New Roman" w:hAnsi="Times New Roman"/>
          <w:b/>
          <w:i/>
          <w:color w:val="0070C0"/>
          <w:sz w:val="56"/>
          <w:szCs w:val="56"/>
        </w:rPr>
      </w:pPr>
      <w:r w:rsidRPr="00CD1927">
        <w:rPr>
          <w:rFonts w:ascii="Times New Roman" w:hAnsi="Times New Roman"/>
          <w:b/>
          <w:i/>
          <w:color w:val="0070C0"/>
          <w:sz w:val="56"/>
          <w:szCs w:val="56"/>
        </w:rPr>
        <w:lastRenderedPageBreak/>
        <w:t xml:space="preserve">Показатели участия ребенка </w:t>
      </w:r>
    </w:p>
    <w:p w:rsidR="00664F05" w:rsidRPr="00CD1927" w:rsidRDefault="00664F05" w:rsidP="00664F05">
      <w:pPr>
        <w:spacing w:after="0" w:line="240" w:lineRule="auto"/>
        <w:jc w:val="center"/>
        <w:rPr>
          <w:rFonts w:ascii="Times New Roman" w:hAnsi="Times New Roman"/>
          <w:b/>
          <w:i/>
          <w:color w:val="0070C0"/>
          <w:sz w:val="56"/>
          <w:szCs w:val="56"/>
        </w:rPr>
      </w:pPr>
      <w:r w:rsidRPr="00CD1927">
        <w:rPr>
          <w:rFonts w:ascii="Times New Roman" w:hAnsi="Times New Roman"/>
          <w:b/>
          <w:i/>
          <w:color w:val="0070C0"/>
          <w:sz w:val="56"/>
          <w:szCs w:val="56"/>
        </w:rPr>
        <w:t>в «опасных» группах</w:t>
      </w:r>
      <w:r>
        <w:rPr>
          <w:rFonts w:ascii="Times New Roman" w:hAnsi="Times New Roman"/>
          <w:b/>
          <w:i/>
          <w:color w:val="0070C0"/>
          <w:sz w:val="56"/>
          <w:szCs w:val="56"/>
        </w:rPr>
        <w:t>:</w:t>
      </w:r>
    </w:p>
    <w:p w:rsidR="00664F05" w:rsidRDefault="00A96972" w:rsidP="00664F05">
      <w:pPr>
        <w:spacing w:after="0" w:line="240" w:lineRule="auto"/>
        <w:jc w:val="center"/>
        <w:rPr>
          <w:rFonts w:ascii="Times New Roman" w:hAnsi="Times New Roman"/>
          <w:b/>
          <w:sz w:val="52"/>
          <w:szCs w:val="52"/>
        </w:rPr>
      </w:pPr>
      <w:r w:rsidRPr="00513DD0">
        <w:rPr>
          <w:noProof/>
        </w:rPr>
        <w:drawing>
          <wp:inline distT="0" distB="0" distL="0" distR="0">
            <wp:extent cx="4114800" cy="2619375"/>
            <wp:effectExtent l="0" t="0" r="0" b="9525"/>
            <wp:docPr id="9" name="preview-image" descr="http://readbookz.com/media/content/55377d8c3b0f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image" descr="http://readbookz.com/media/content/55377d8c3b0fc.png"/>
                    <pic:cNvPicPr>
                      <a:picLocks noChangeAspect="1" noChangeArrowheads="1"/>
                    </pic:cNvPicPr>
                  </pic:nvPicPr>
                  <pic:blipFill>
                    <a:blip r:embed="rId14"/>
                    <a:srcRect/>
                    <a:stretch>
                      <a:fillRect/>
                    </a:stretch>
                  </pic:blipFill>
                  <pic:spPr bwMode="auto">
                    <a:xfrm>
                      <a:off x="0" y="0"/>
                      <a:ext cx="4114800" cy="2619375"/>
                    </a:xfrm>
                    <a:prstGeom prst="rect">
                      <a:avLst/>
                    </a:prstGeom>
                    <a:noFill/>
                    <a:ln w="9525">
                      <a:noFill/>
                      <a:miter lim="800000"/>
                      <a:headEnd/>
                      <a:tailEnd/>
                    </a:ln>
                    <a:effectLst>
                      <a:softEdge rad="317500"/>
                    </a:effectLst>
                  </pic:spPr>
                </pic:pic>
              </a:graphicData>
            </a:graphic>
          </wp:inline>
        </w:drawing>
      </w:r>
    </w:p>
    <w:p w:rsidR="00664F05" w:rsidRPr="005852F4" w:rsidRDefault="00664F05" w:rsidP="00664F05">
      <w:pPr>
        <w:pStyle w:val="ListParagraph"/>
        <w:numPr>
          <w:ilvl w:val="0"/>
          <w:numId w:val="6"/>
        </w:numPr>
        <w:spacing w:after="0" w:line="240" w:lineRule="auto"/>
        <w:ind w:left="1134" w:right="426" w:hanging="709"/>
        <w:rPr>
          <w:rFonts w:ascii="Times New Roman" w:hAnsi="Times New Roman"/>
          <w:sz w:val="36"/>
          <w:szCs w:val="36"/>
        </w:rPr>
      </w:pPr>
      <w:r w:rsidRPr="005852F4">
        <w:rPr>
          <w:rFonts w:ascii="Times New Roman" w:hAnsi="Times New Roman"/>
          <w:sz w:val="36"/>
          <w:szCs w:val="36"/>
        </w:rPr>
        <w:t xml:space="preserve">резкое изменение фона настроения и поведения; </w:t>
      </w:r>
    </w:p>
    <w:p w:rsidR="00664F05" w:rsidRPr="005852F4" w:rsidRDefault="00664F05" w:rsidP="00664F05">
      <w:pPr>
        <w:pStyle w:val="ListParagraph"/>
        <w:numPr>
          <w:ilvl w:val="0"/>
          <w:numId w:val="6"/>
        </w:numPr>
        <w:spacing w:after="0" w:line="240" w:lineRule="auto"/>
        <w:ind w:left="1134" w:right="426" w:hanging="709"/>
        <w:rPr>
          <w:rFonts w:ascii="Times New Roman" w:hAnsi="Times New Roman"/>
          <w:sz w:val="36"/>
          <w:szCs w:val="36"/>
        </w:rPr>
      </w:pPr>
      <w:r w:rsidRPr="005852F4">
        <w:rPr>
          <w:rFonts w:ascii="Times New Roman" w:hAnsi="Times New Roman"/>
          <w:sz w:val="36"/>
          <w:szCs w:val="36"/>
        </w:rPr>
        <w:t>пробуждение в ночное время и выход в Интернет;</w:t>
      </w:r>
    </w:p>
    <w:p w:rsidR="00664F05" w:rsidRPr="005852F4" w:rsidRDefault="00664F05" w:rsidP="00664F05">
      <w:pPr>
        <w:pStyle w:val="ListParagraph"/>
        <w:numPr>
          <w:ilvl w:val="0"/>
          <w:numId w:val="6"/>
        </w:numPr>
        <w:spacing w:after="0" w:line="240" w:lineRule="auto"/>
        <w:ind w:left="1134" w:right="426" w:hanging="709"/>
        <w:rPr>
          <w:rFonts w:ascii="Times New Roman" w:hAnsi="Times New Roman"/>
          <w:sz w:val="36"/>
          <w:szCs w:val="36"/>
        </w:rPr>
      </w:pPr>
      <w:r w:rsidRPr="005852F4">
        <w:rPr>
          <w:rFonts w:ascii="Times New Roman" w:hAnsi="Times New Roman"/>
          <w:sz w:val="36"/>
          <w:szCs w:val="36"/>
        </w:rPr>
        <w:t xml:space="preserve">нежелание ребенка обсуждать новости </w:t>
      </w:r>
    </w:p>
    <w:p w:rsidR="00664F05" w:rsidRPr="005852F4" w:rsidRDefault="00664F05" w:rsidP="00664F05">
      <w:pPr>
        <w:pStyle w:val="ListParagraph"/>
        <w:numPr>
          <w:ilvl w:val="0"/>
          <w:numId w:val="6"/>
        </w:numPr>
        <w:spacing w:after="0" w:line="240" w:lineRule="auto"/>
        <w:ind w:left="1134" w:right="426" w:hanging="709"/>
        <w:rPr>
          <w:rFonts w:ascii="Times New Roman" w:hAnsi="Times New Roman"/>
          <w:sz w:val="36"/>
          <w:szCs w:val="36"/>
        </w:rPr>
      </w:pPr>
      <w:r w:rsidRPr="005852F4">
        <w:rPr>
          <w:rFonts w:ascii="Times New Roman" w:hAnsi="Times New Roman"/>
          <w:sz w:val="36"/>
          <w:szCs w:val="36"/>
        </w:rPr>
        <w:t>группы и свои действия в ней;</w:t>
      </w:r>
    </w:p>
    <w:p w:rsidR="00664F05" w:rsidRPr="005852F4" w:rsidRDefault="00664F05" w:rsidP="00664F05">
      <w:pPr>
        <w:pStyle w:val="ListParagraph"/>
        <w:numPr>
          <w:ilvl w:val="0"/>
          <w:numId w:val="6"/>
        </w:numPr>
        <w:spacing w:after="0" w:line="240" w:lineRule="auto"/>
        <w:ind w:left="1134" w:right="426" w:hanging="709"/>
        <w:rPr>
          <w:rFonts w:ascii="Times New Roman" w:hAnsi="Times New Roman"/>
          <w:sz w:val="36"/>
          <w:szCs w:val="36"/>
        </w:rPr>
      </w:pPr>
      <w:r w:rsidRPr="005852F4">
        <w:rPr>
          <w:rFonts w:ascii="Times New Roman" w:hAnsi="Times New Roman"/>
          <w:sz w:val="36"/>
          <w:szCs w:val="36"/>
        </w:rPr>
        <w:t xml:space="preserve">ведение в сети одновременно нескольких </w:t>
      </w:r>
    </w:p>
    <w:p w:rsidR="00664F05" w:rsidRPr="005852F4" w:rsidRDefault="00664F05" w:rsidP="00664F05">
      <w:pPr>
        <w:pStyle w:val="ListParagraph"/>
        <w:numPr>
          <w:ilvl w:val="0"/>
          <w:numId w:val="6"/>
        </w:numPr>
        <w:spacing w:after="0" w:line="240" w:lineRule="auto"/>
        <w:ind w:left="1134" w:right="426" w:hanging="709"/>
        <w:rPr>
          <w:rFonts w:ascii="Times New Roman" w:hAnsi="Times New Roman"/>
          <w:sz w:val="36"/>
          <w:szCs w:val="36"/>
        </w:rPr>
      </w:pPr>
      <w:r w:rsidRPr="005852F4">
        <w:rPr>
          <w:rFonts w:ascii="Times New Roman" w:hAnsi="Times New Roman"/>
          <w:sz w:val="36"/>
          <w:szCs w:val="36"/>
        </w:rPr>
        <w:t>страниц под разными именами;</w:t>
      </w:r>
    </w:p>
    <w:p w:rsidR="00664F05" w:rsidRPr="005852F4" w:rsidRDefault="00664F05" w:rsidP="00664F05">
      <w:pPr>
        <w:pStyle w:val="ListParagraph"/>
        <w:numPr>
          <w:ilvl w:val="0"/>
          <w:numId w:val="6"/>
        </w:numPr>
        <w:spacing w:after="0" w:line="240" w:lineRule="auto"/>
        <w:ind w:left="1134" w:right="426" w:hanging="709"/>
        <w:rPr>
          <w:rFonts w:ascii="Times New Roman" w:hAnsi="Times New Roman"/>
          <w:sz w:val="36"/>
          <w:szCs w:val="36"/>
        </w:rPr>
      </w:pPr>
      <w:r w:rsidRPr="005852F4">
        <w:rPr>
          <w:rFonts w:ascii="Times New Roman" w:hAnsi="Times New Roman"/>
          <w:sz w:val="36"/>
          <w:szCs w:val="36"/>
        </w:rPr>
        <w:t>выполнение различных заданий и их видеозапись;</w:t>
      </w:r>
    </w:p>
    <w:p w:rsidR="00664F05" w:rsidRPr="00AE6D7F" w:rsidRDefault="00664F05" w:rsidP="00664F05">
      <w:pPr>
        <w:pStyle w:val="ListParagraph"/>
        <w:numPr>
          <w:ilvl w:val="0"/>
          <w:numId w:val="6"/>
        </w:numPr>
        <w:spacing w:after="0" w:line="240" w:lineRule="auto"/>
        <w:ind w:left="1134" w:right="426" w:hanging="709"/>
        <w:jc w:val="both"/>
        <w:rPr>
          <w:rFonts w:ascii="Times New Roman" w:hAnsi="Times New Roman"/>
          <w:sz w:val="36"/>
          <w:szCs w:val="36"/>
        </w:rPr>
      </w:pPr>
      <w:r w:rsidRPr="00AE6D7F">
        <w:rPr>
          <w:rFonts w:ascii="Times New Roman" w:hAnsi="Times New Roman"/>
          <w:sz w:val="36"/>
          <w:szCs w:val="36"/>
        </w:rPr>
        <w:t>появление в речи и на страницах в сети тегов</w:t>
      </w:r>
      <w:r>
        <w:rPr>
          <w:rFonts w:ascii="Times New Roman" w:hAnsi="Times New Roman"/>
          <w:sz w:val="36"/>
          <w:szCs w:val="36"/>
        </w:rPr>
        <w:t xml:space="preserve"> </w:t>
      </w:r>
      <w:r w:rsidRPr="00AE6D7F">
        <w:rPr>
          <w:rFonts w:ascii="Times New Roman" w:hAnsi="Times New Roman"/>
          <w:sz w:val="36"/>
          <w:szCs w:val="36"/>
        </w:rPr>
        <w:t>«</w:t>
      </w:r>
      <w:r>
        <w:rPr>
          <w:rFonts w:ascii="Times New Roman" w:hAnsi="Times New Roman"/>
          <w:sz w:val="36"/>
          <w:szCs w:val="36"/>
        </w:rPr>
        <w:t>Р</w:t>
      </w:r>
      <w:r w:rsidRPr="00AE6D7F">
        <w:rPr>
          <w:rFonts w:ascii="Times New Roman" w:hAnsi="Times New Roman"/>
          <w:sz w:val="36"/>
          <w:szCs w:val="36"/>
        </w:rPr>
        <w:t>аны на руках заглушают боль в душе», «Лети к солнцу», «Лифты несут людей в небеса» и др.</w:t>
      </w:r>
    </w:p>
    <w:p w:rsidR="00664F05" w:rsidRPr="00EA12C5" w:rsidRDefault="00664F05" w:rsidP="00664F05">
      <w:pPr>
        <w:pStyle w:val="ListParagraph"/>
        <w:spacing w:after="0" w:line="240" w:lineRule="auto"/>
        <w:ind w:left="0"/>
        <w:jc w:val="center"/>
        <w:rPr>
          <w:rFonts w:ascii="Times New Roman" w:hAnsi="Times New Roman"/>
          <w:b/>
          <w:color w:val="0070C0"/>
          <w:sz w:val="16"/>
          <w:szCs w:val="16"/>
        </w:rPr>
      </w:pPr>
    </w:p>
    <w:p w:rsidR="00664F05" w:rsidRPr="00CB0483" w:rsidRDefault="00664F05" w:rsidP="00664F05">
      <w:pPr>
        <w:pStyle w:val="ListParagraph"/>
        <w:spacing w:after="0" w:line="240" w:lineRule="auto"/>
        <w:ind w:left="0"/>
        <w:jc w:val="center"/>
        <w:rPr>
          <w:rFonts w:ascii="Times New Roman" w:hAnsi="Times New Roman"/>
          <w:b/>
          <w:i/>
          <w:color w:val="0070C0"/>
          <w:sz w:val="56"/>
          <w:szCs w:val="56"/>
        </w:rPr>
      </w:pPr>
      <w:r w:rsidRPr="00CB0483">
        <w:rPr>
          <w:rFonts w:ascii="Times New Roman" w:hAnsi="Times New Roman"/>
          <w:b/>
          <w:i/>
          <w:color w:val="0070C0"/>
          <w:sz w:val="56"/>
          <w:szCs w:val="56"/>
        </w:rPr>
        <w:t>Внимание, УГРОЗА!</w:t>
      </w:r>
    </w:p>
    <w:p w:rsidR="00664F05" w:rsidRDefault="00664F05" w:rsidP="00664F05">
      <w:pPr>
        <w:pStyle w:val="ListParagraph"/>
        <w:spacing w:after="0" w:line="240" w:lineRule="auto"/>
        <w:ind w:left="0"/>
        <w:jc w:val="center"/>
        <w:rPr>
          <w:rFonts w:ascii="Times New Roman" w:hAnsi="Times New Roman"/>
          <w:b/>
          <w:color w:val="0070C0"/>
          <w:sz w:val="52"/>
          <w:szCs w:val="52"/>
        </w:rPr>
      </w:pPr>
    </w:p>
    <w:p w:rsidR="00664F05" w:rsidRDefault="00664F05" w:rsidP="00664F05">
      <w:pPr>
        <w:pStyle w:val="ListParagraph"/>
        <w:spacing w:after="0" w:line="240" w:lineRule="auto"/>
        <w:ind w:left="0"/>
        <w:jc w:val="center"/>
        <w:rPr>
          <w:rFonts w:ascii="Times New Roman" w:hAnsi="Times New Roman"/>
          <w:b/>
          <w:i/>
          <w:color w:val="0070C0"/>
          <w:sz w:val="56"/>
          <w:szCs w:val="56"/>
        </w:rPr>
      </w:pPr>
      <w:r w:rsidRPr="00CB0483">
        <w:rPr>
          <w:rFonts w:ascii="Times New Roman" w:hAnsi="Times New Roman"/>
          <w:b/>
          <w:i/>
          <w:color w:val="0070C0"/>
          <w:sz w:val="56"/>
          <w:szCs w:val="56"/>
        </w:rPr>
        <w:t xml:space="preserve">Родители, обратите внимание </w:t>
      </w:r>
    </w:p>
    <w:p w:rsidR="00664F05" w:rsidRPr="00CB0483" w:rsidRDefault="00664F05" w:rsidP="00664F05">
      <w:pPr>
        <w:pStyle w:val="ListParagraph"/>
        <w:spacing w:after="0" w:line="240" w:lineRule="auto"/>
        <w:ind w:left="0"/>
        <w:jc w:val="center"/>
        <w:rPr>
          <w:rFonts w:ascii="Times New Roman" w:hAnsi="Times New Roman"/>
          <w:b/>
          <w:i/>
          <w:color w:val="0070C0"/>
          <w:sz w:val="56"/>
          <w:szCs w:val="56"/>
        </w:rPr>
      </w:pPr>
      <w:r w:rsidRPr="00CB0483">
        <w:rPr>
          <w:rFonts w:ascii="Times New Roman" w:hAnsi="Times New Roman"/>
          <w:b/>
          <w:i/>
          <w:color w:val="0070C0"/>
          <w:sz w:val="56"/>
          <w:szCs w:val="56"/>
        </w:rPr>
        <w:t>на «знаки»</w:t>
      </w:r>
    </w:p>
    <w:p w:rsidR="00664F05" w:rsidRPr="00AE6D7F" w:rsidRDefault="00664F05" w:rsidP="00664F05">
      <w:pPr>
        <w:pStyle w:val="ListParagraph"/>
        <w:tabs>
          <w:tab w:val="left" w:pos="851"/>
        </w:tabs>
        <w:spacing w:after="0" w:line="240" w:lineRule="auto"/>
        <w:ind w:left="1560" w:right="426"/>
        <w:jc w:val="both"/>
        <w:rPr>
          <w:rFonts w:ascii="Times New Roman" w:hAnsi="Times New Roman"/>
          <w:sz w:val="16"/>
          <w:szCs w:val="16"/>
        </w:rPr>
      </w:pPr>
    </w:p>
    <w:p w:rsidR="00664F05" w:rsidRPr="00CD51BD" w:rsidRDefault="00664F05" w:rsidP="00664F05">
      <w:pPr>
        <w:pStyle w:val="ListParagraph"/>
        <w:numPr>
          <w:ilvl w:val="0"/>
          <w:numId w:val="5"/>
        </w:numPr>
        <w:tabs>
          <w:tab w:val="left" w:pos="851"/>
        </w:tabs>
        <w:spacing w:after="0" w:line="240" w:lineRule="auto"/>
        <w:ind w:left="1134" w:right="426" w:hanging="709"/>
        <w:jc w:val="both"/>
        <w:rPr>
          <w:rFonts w:ascii="Times New Roman" w:hAnsi="Times New Roman"/>
          <w:sz w:val="32"/>
          <w:szCs w:val="32"/>
        </w:rPr>
      </w:pPr>
      <w:r w:rsidRPr="00CD51BD">
        <w:rPr>
          <w:rFonts w:ascii="Times New Roman" w:hAnsi="Times New Roman"/>
          <w:sz w:val="32"/>
          <w:szCs w:val="32"/>
        </w:rPr>
        <w:t>Высказывания о нежелании жить.</w:t>
      </w:r>
    </w:p>
    <w:p w:rsidR="00664F05" w:rsidRPr="00CD51BD" w:rsidRDefault="00664F05" w:rsidP="00664F05">
      <w:pPr>
        <w:pStyle w:val="ListParagraph"/>
        <w:numPr>
          <w:ilvl w:val="0"/>
          <w:numId w:val="5"/>
        </w:numPr>
        <w:tabs>
          <w:tab w:val="left" w:pos="851"/>
        </w:tabs>
        <w:spacing w:after="0" w:line="240" w:lineRule="auto"/>
        <w:ind w:left="1134" w:right="426" w:hanging="709"/>
        <w:jc w:val="both"/>
        <w:rPr>
          <w:rFonts w:ascii="Times New Roman" w:hAnsi="Times New Roman"/>
          <w:sz w:val="32"/>
          <w:szCs w:val="32"/>
        </w:rPr>
      </w:pPr>
      <w:r w:rsidRPr="00CD51BD">
        <w:rPr>
          <w:rFonts w:ascii="Times New Roman" w:hAnsi="Times New Roman"/>
          <w:sz w:val="32"/>
          <w:szCs w:val="32"/>
        </w:rPr>
        <w:t>Фиксация на теме смерти.</w:t>
      </w:r>
    </w:p>
    <w:p w:rsidR="00664F05" w:rsidRPr="00EA12C5" w:rsidRDefault="00664F05" w:rsidP="00664F05">
      <w:pPr>
        <w:pStyle w:val="ListParagraph"/>
        <w:numPr>
          <w:ilvl w:val="0"/>
          <w:numId w:val="5"/>
        </w:numPr>
        <w:tabs>
          <w:tab w:val="left" w:pos="851"/>
        </w:tabs>
        <w:spacing w:after="0" w:line="240" w:lineRule="auto"/>
        <w:ind w:left="1134" w:right="426" w:hanging="709"/>
        <w:jc w:val="both"/>
        <w:rPr>
          <w:rFonts w:ascii="Times New Roman" w:hAnsi="Times New Roman"/>
          <w:sz w:val="32"/>
          <w:szCs w:val="32"/>
        </w:rPr>
      </w:pPr>
      <w:r w:rsidRPr="00CD51BD">
        <w:rPr>
          <w:rFonts w:ascii="Times New Roman" w:hAnsi="Times New Roman"/>
          <w:sz w:val="32"/>
          <w:szCs w:val="32"/>
        </w:rPr>
        <w:t>Активная подготовка к способу совершения суицида;</w:t>
      </w:r>
      <w:r>
        <w:rPr>
          <w:rFonts w:ascii="Times New Roman" w:hAnsi="Times New Roman"/>
          <w:sz w:val="32"/>
          <w:szCs w:val="32"/>
        </w:rPr>
        <w:t xml:space="preserve"> </w:t>
      </w:r>
      <w:r w:rsidRPr="00EA12C5">
        <w:rPr>
          <w:rFonts w:ascii="Times New Roman" w:hAnsi="Times New Roman"/>
          <w:sz w:val="32"/>
          <w:szCs w:val="32"/>
        </w:rPr>
        <w:t xml:space="preserve">сообщение друзьям о принятии решения о самоубийстве (прямое и косвенное). </w:t>
      </w:r>
    </w:p>
    <w:p w:rsidR="00664F05" w:rsidRPr="00EA12C5" w:rsidRDefault="00664F05" w:rsidP="00664F05">
      <w:pPr>
        <w:pStyle w:val="ListParagraph"/>
        <w:numPr>
          <w:ilvl w:val="0"/>
          <w:numId w:val="5"/>
        </w:numPr>
        <w:tabs>
          <w:tab w:val="left" w:pos="851"/>
        </w:tabs>
        <w:spacing w:after="0" w:line="240" w:lineRule="auto"/>
        <w:ind w:left="1134" w:right="426" w:hanging="709"/>
        <w:jc w:val="both"/>
        <w:rPr>
          <w:rFonts w:ascii="Times New Roman" w:hAnsi="Times New Roman"/>
          <w:sz w:val="32"/>
          <w:szCs w:val="32"/>
        </w:rPr>
      </w:pPr>
      <w:r w:rsidRPr="00EA12C5">
        <w:rPr>
          <w:rFonts w:ascii="Times New Roman" w:hAnsi="Times New Roman"/>
          <w:sz w:val="32"/>
          <w:szCs w:val="32"/>
        </w:rPr>
        <w:t>Символическое прощание с ближайшим окружением.</w:t>
      </w:r>
    </w:p>
    <w:p w:rsidR="00664F05" w:rsidRDefault="00664F05" w:rsidP="00664F05">
      <w:pPr>
        <w:pStyle w:val="ListParagraph"/>
        <w:numPr>
          <w:ilvl w:val="0"/>
          <w:numId w:val="5"/>
        </w:numPr>
        <w:tabs>
          <w:tab w:val="left" w:pos="1843"/>
        </w:tabs>
        <w:ind w:left="1134" w:hanging="709"/>
        <w:rPr>
          <w:rFonts w:ascii="Times New Roman" w:hAnsi="Times New Roman"/>
          <w:sz w:val="32"/>
          <w:szCs w:val="32"/>
        </w:rPr>
      </w:pPr>
      <w:r w:rsidRPr="00EA12C5">
        <w:rPr>
          <w:rFonts w:ascii="Times New Roman" w:hAnsi="Times New Roman"/>
          <w:sz w:val="32"/>
          <w:szCs w:val="32"/>
        </w:rPr>
        <w:lastRenderedPageBreak/>
        <w:t>Постоянно пониженное настроение, тоскливость.</w:t>
      </w:r>
    </w:p>
    <w:p w:rsidR="00664F05" w:rsidRDefault="00664F05" w:rsidP="00664F05">
      <w:pPr>
        <w:pStyle w:val="ListParagraph"/>
        <w:numPr>
          <w:ilvl w:val="0"/>
          <w:numId w:val="5"/>
        </w:numPr>
        <w:ind w:left="1134" w:hanging="709"/>
        <w:rPr>
          <w:rFonts w:ascii="Times New Roman" w:hAnsi="Times New Roman"/>
          <w:sz w:val="32"/>
          <w:szCs w:val="32"/>
        </w:rPr>
      </w:pPr>
      <w:r w:rsidRPr="003A152D">
        <w:rPr>
          <w:rFonts w:ascii="Times New Roman" w:hAnsi="Times New Roman"/>
          <w:sz w:val="32"/>
          <w:szCs w:val="32"/>
        </w:rPr>
        <w:t>Стремление к рискованным действиям, отрицание проблем.</w:t>
      </w:r>
    </w:p>
    <w:p w:rsidR="00664F05" w:rsidRPr="003A152D" w:rsidRDefault="00664F05" w:rsidP="00664F05">
      <w:pPr>
        <w:pStyle w:val="ListParagraph"/>
        <w:ind w:left="1843"/>
        <w:rPr>
          <w:rFonts w:ascii="Times New Roman" w:hAnsi="Times New Roman"/>
          <w:sz w:val="32"/>
          <w:szCs w:val="32"/>
        </w:rPr>
      </w:pPr>
    </w:p>
    <w:tbl>
      <w:tblPr>
        <w:tblW w:w="0" w:type="auto"/>
        <w:tblLayout w:type="fixed"/>
        <w:tblLook w:val="00A0" w:firstRow="1" w:lastRow="0" w:firstColumn="1" w:lastColumn="0" w:noHBand="0" w:noVBand="0"/>
      </w:tblPr>
      <w:tblGrid>
        <w:gridCol w:w="6345"/>
        <w:gridCol w:w="3828"/>
      </w:tblGrid>
      <w:tr w:rsidR="00664F05" w:rsidRPr="00983C91" w:rsidTr="00664F05">
        <w:trPr>
          <w:trHeight w:val="3111"/>
        </w:trPr>
        <w:tc>
          <w:tcPr>
            <w:tcW w:w="6345" w:type="dxa"/>
          </w:tcPr>
          <w:p w:rsidR="00664F05" w:rsidRPr="00983C91" w:rsidRDefault="00A96972" w:rsidP="00664F05">
            <w:pPr>
              <w:spacing w:after="0" w:line="240" w:lineRule="auto"/>
              <w:jc w:val="center"/>
              <w:rPr>
                <w:rFonts w:ascii="Times New Roman" w:hAnsi="Times New Roman"/>
                <w:b/>
                <w:sz w:val="36"/>
                <w:szCs w:val="36"/>
              </w:rPr>
            </w:pPr>
            <w:r w:rsidRPr="00983C91">
              <w:rPr>
                <w:noProof/>
              </w:rPr>
              <w:drawing>
                <wp:inline distT="0" distB="0" distL="0" distR="0">
                  <wp:extent cx="4210050" cy="2781300"/>
                  <wp:effectExtent l="0" t="0" r="0" b="0"/>
                  <wp:docPr id="10" name="preview-image" descr="http://xn--2-8sbxpv.xn--p1ai/images/stories/teen-and-com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view-image" descr="http://xn--2-8sbxpv.xn--p1ai/images/stories/teen-and-comp.jpg"/>
                          <pic:cNvPicPr>
                            <a:picLocks noChangeAspect="1" noChangeArrowheads="1"/>
                          </pic:cNvPicPr>
                        </pic:nvPicPr>
                        <pic:blipFill>
                          <a:blip r:embed="rId15"/>
                          <a:srcRect/>
                          <a:stretch>
                            <a:fillRect/>
                          </a:stretch>
                        </pic:blipFill>
                        <pic:spPr bwMode="auto">
                          <a:xfrm>
                            <a:off x="0" y="0"/>
                            <a:ext cx="4210050" cy="2781300"/>
                          </a:xfrm>
                          <a:prstGeom prst="rect">
                            <a:avLst/>
                          </a:prstGeom>
                          <a:noFill/>
                          <a:ln w="9525">
                            <a:noFill/>
                            <a:miter lim="800000"/>
                            <a:headEnd/>
                            <a:tailEnd/>
                          </a:ln>
                          <a:effectLst>
                            <a:softEdge rad="317500"/>
                          </a:effectLst>
                        </pic:spPr>
                      </pic:pic>
                    </a:graphicData>
                  </a:graphic>
                </wp:inline>
              </w:drawing>
            </w:r>
          </w:p>
        </w:tc>
        <w:tc>
          <w:tcPr>
            <w:tcW w:w="3828" w:type="dxa"/>
          </w:tcPr>
          <w:p w:rsidR="00664F05" w:rsidRPr="00983C91" w:rsidRDefault="00664F05" w:rsidP="00664F05">
            <w:pPr>
              <w:pStyle w:val="ListParagraph"/>
              <w:numPr>
                <w:ilvl w:val="0"/>
                <w:numId w:val="5"/>
              </w:numPr>
              <w:tabs>
                <w:tab w:val="left" w:pos="459"/>
              </w:tabs>
              <w:spacing w:after="0" w:line="240" w:lineRule="auto"/>
              <w:ind w:left="459" w:right="-107" w:hanging="567"/>
              <w:rPr>
                <w:rFonts w:ascii="Times New Roman" w:hAnsi="Times New Roman"/>
                <w:sz w:val="32"/>
                <w:szCs w:val="32"/>
              </w:rPr>
            </w:pPr>
            <w:r w:rsidRPr="00983C91">
              <w:rPr>
                <w:rFonts w:ascii="Times New Roman" w:hAnsi="Times New Roman"/>
                <w:sz w:val="32"/>
                <w:szCs w:val="32"/>
              </w:rPr>
              <w:t>Раздражительность.</w:t>
            </w:r>
          </w:p>
          <w:p w:rsidR="00664F05" w:rsidRPr="00983C91" w:rsidRDefault="00664F05" w:rsidP="00664F05">
            <w:pPr>
              <w:pStyle w:val="ListParagraph"/>
              <w:numPr>
                <w:ilvl w:val="0"/>
                <w:numId w:val="5"/>
              </w:numPr>
              <w:tabs>
                <w:tab w:val="left" w:pos="459"/>
              </w:tabs>
              <w:spacing w:after="0" w:line="240" w:lineRule="auto"/>
              <w:ind w:left="459" w:right="-107" w:hanging="567"/>
              <w:rPr>
                <w:rFonts w:ascii="Times New Roman" w:hAnsi="Times New Roman"/>
                <w:sz w:val="32"/>
                <w:szCs w:val="32"/>
              </w:rPr>
            </w:pPr>
            <w:r w:rsidRPr="00983C91">
              <w:rPr>
                <w:rFonts w:ascii="Times New Roman" w:hAnsi="Times New Roman"/>
                <w:sz w:val="32"/>
                <w:szCs w:val="32"/>
              </w:rPr>
              <w:t>Угрюмость.</w:t>
            </w:r>
          </w:p>
          <w:p w:rsidR="00664F05" w:rsidRPr="00983C91" w:rsidRDefault="00664F05" w:rsidP="00664F05">
            <w:pPr>
              <w:pStyle w:val="ListParagraph"/>
              <w:numPr>
                <w:ilvl w:val="0"/>
                <w:numId w:val="5"/>
              </w:numPr>
              <w:tabs>
                <w:tab w:val="left" w:pos="410"/>
                <w:tab w:val="left" w:pos="459"/>
              </w:tabs>
              <w:spacing w:after="0" w:line="240" w:lineRule="auto"/>
              <w:ind w:left="459" w:right="-107" w:hanging="567"/>
              <w:rPr>
                <w:rFonts w:ascii="Times New Roman" w:hAnsi="Times New Roman"/>
                <w:sz w:val="32"/>
                <w:szCs w:val="32"/>
              </w:rPr>
            </w:pPr>
            <w:r w:rsidRPr="00983C91">
              <w:rPr>
                <w:rFonts w:ascii="Times New Roman" w:hAnsi="Times New Roman"/>
                <w:sz w:val="32"/>
                <w:szCs w:val="32"/>
              </w:rPr>
              <w:t>Негативные оценки своей личности.</w:t>
            </w:r>
          </w:p>
          <w:p w:rsidR="00664F05" w:rsidRPr="00983C91" w:rsidRDefault="00664F05" w:rsidP="00664F05">
            <w:pPr>
              <w:pStyle w:val="ListParagraph"/>
              <w:numPr>
                <w:ilvl w:val="0"/>
                <w:numId w:val="5"/>
              </w:numPr>
              <w:tabs>
                <w:tab w:val="left" w:pos="410"/>
                <w:tab w:val="left" w:pos="459"/>
              </w:tabs>
              <w:spacing w:after="0" w:line="240" w:lineRule="auto"/>
              <w:ind w:left="459" w:right="-107" w:hanging="567"/>
              <w:rPr>
                <w:rFonts w:ascii="Times New Roman" w:hAnsi="Times New Roman"/>
                <w:sz w:val="32"/>
                <w:szCs w:val="32"/>
              </w:rPr>
            </w:pPr>
            <w:r w:rsidRPr="00983C91">
              <w:rPr>
                <w:rFonts w:ascii="Times New Roman" w:hAnsi="Times New Roman"/>
                <w:sz w:val="32"/>
                <w:szCs w:val="32"/>
              </w:rPr>
              <w:t>Необычное, нехарактерное поведение.</w:t>
            </w:r>
          </w:p>
          <w:p w:rsidR="00664F05" w:rsidRPr="00983C91" w:rsidRDefault="00664F05" w:rsidP="00664F05">
            <w:pPr>
              <w:pStyle w:val="ListParagraph"/>
              <w:numPr>
                <w:ilvl w:val="0"/>
                <w:numId w:val="5"/>
              </w:numPr>
              <w:tabs>
                <w:tab w:val="left" w:pos="410"/>
                <w:tab w:val="left" w:pos="459"/>
              </w:tabs>
              <w:spacing w:after="0" w:line="240" w:lineRule="auto"/>
              <w:ind w:left="459" w:right="-107" w:hanging="567"/>
              <w:rPr>
                <w:rFonts w:ascii="Times New Roman" w:hAnsi="Times New Roman"/>
                <w:sz w:val="32"/>
                <w:szCs w:val="32"/>
              </w:rPr>
            </w:pPr>
            <w:r w:rsidRPr="00983C91">
              <w:rPr>
                <w:rFonts w:ascii="Times New Roman" w:hAnsi="Times New Roman"/>
                <w:sz w:val="32"/>
                <w:szCs w:val="32"/>
              </w:rPr>
              <w:t xml:space="preserve">Снижение успеваемости. </w:t>
            </w:r>
          </w:p>
          <w:p w:rsidR="00664F05" w:rsidRPr="00983C91" w:rsidRDefault="00664F05" w:rsidP="00664F05">
            <w:pPr>
              <w:pStyle w:val="ListParagraph"/>
              <w:numPr>
                <w:ilvl w:val="0"/>
                <w:numId w:val="5"/>
              </w:numPr>
              <w:tabs>
                <w:tab w:val="left" w:pos="410"/>
                <w:tab w:val="left" w:pos="459"/>
              </w:tabs>
              <w:spacing w:after="0" w:line="240" w:lineRule="auto"/>
              <w:ind w:left="459" w:right="-107" w:hanging="567"/>
              <w:rPr>
                <w:rFonts w:ascii="Times New Roman" w:hAnsi="Times New Roman"/>
                <w:b/>
                <w:sz w:val="36"/>
                <w:szCs w:val="36"/>
              </w:rPr>
            </w:pPr>
            <w:r w:rsidRPr="00983C91">
              <w:rPr>
                <w:rFonts w:ascii="Times New Roman" w:hAnsi="Times New Roman"/>
                <w:sz w:val="32"/>
                <w:szCs w:val="32"/>
              </w:rPr>
              <w:t>Частые попытки уединиться.</w:t>
            </w:r>
          </w:p>
        </w:tc>
      </w:tr>
    </w:tbl>
    <w:p w:rsidR="00664F05" w:rsidRDefault="00664F05" w:rsidP="00664F05">
      <w:pPr>
        <w:pStyle w:val="ListParagraph"/>
        <w:tabs>
          <w:tab w:val="left" w:pos="851"/>
        </w:tabs>
        <w:spacing w:after="0" w:line="240" w:lineRule="auto"/>
        <w:jc w:val="both"/>
        <w:rPr>
          <w:rFonts w:ascii="Times New Roman" w:hAnsi="Times New Roman"/>
          <w:sz w:val="32"/>
          <w:szCs w:val="32"/>
        </w:rPr>
      </w:pPr>
    </w:p>
    <w:p w:rsidR="00664F05" w:rsidRDefault="00664F05" w:rsidP="00664F05">
      <w:pPr>
        <w:spacing w:after="0" w:line="240" w:lineRule="auto"/>
        <w:jc w:val="center"/>
        <w:rPr>
          <w:rFonts w:ascii="Times New Roman" w:hAnsi="Times New Roman"/>
          <w:b/>
          <w:i/>
          <w:color w:val="0070C0"/>
          <w:sz w:val="56"/>
          <w:szCs w:val="56"/>
        </w:rPr>
      </w:pPr>
      <w:r w:rsidRPr="00120470">
        <w:rPr>
          <w:rFonts w:ascii="Times New Roman" w:hAnsi="Times New Roman"/>
          <w:b/>
          <w:i/>
          <w:color w:val="0070C0"/>
          <w:sz w:val="56"/>
          <w:szCs w:val="56"/>
        </w:rPr>
        <w:t>Как предотвратить беду?</w:t>
      </w:r>
    </w:p>
    <w:p w:rsidR="00664F05" w:rsidRPr="009B62B6" w:rsidRDefault="00664F05" w:rsidP="00664F05">
      <w:pPr>
        <w:spacing w:after="0" w:line="240" w:lineRule="auto"/>
        <w:jc w:val="center"/>
        <w:rPr>
          <w:rFonts w:ascii="Times New Roman" w:hAnsi="Times New Roman"/>
          <w:b/>
          <w:i/>
          <w:color w:val="0070C0"/>
          <w:sz w:val="32"/>
          <w:szCs w:val="32"/>
        </w:rPr>
      </w:pPr>
    </w:p>
    <w:p w:rsidR="00664F05" w:rsidRPr="00CD51BD" w:rsidRDefault="00664F05" w:rsidP="00664F05">
      <w:pPr>
        <w:spacing w:after="0" w:line="240" w:lineRule="auto"/>
        <w:ind w:left="284"/>
        <w:jc w:val="both"/>
        <w:rPr>
          <w:rFonts w:ascii="Times New Roman" w:hAnsi="Times New Roman"/>
          <w:sz w:val="32"/>
          <w:szCs w:val="32"/>
        </w:rPr>
      </w:pPr>
      <w:r w:rsidRPr="00CD51BD">
        <w:rPr>
          <w:rFonts w:ascii="Times New Roman" w:hAnsi="Times New Roman"/>
          <w:sz w:val="32"/>
          <w:szCs w:val="32"/>
        </w:rPr>
        <w:t>1. Сохраняйте спокойствие.</w:t>
      </w:r>
      <w:r>
        <w:rPr>
          <w:rFonts w:ascii="Times New Roman" w:hAnsi="Times New Roman"/>
          <w:sz w:val="32"/>
          <w:szCs w:val="32"/>
        </w:rPr>
        <w:t xml:space="preserve"> </w:t>
      </w:r>
      <w:r w:rsidRPr="00CD51BD">
        <w:rPr>
          <w:rFonts w:ascii="Times New Roman" w:hAnsi="Times New Roman"/>
          <w:sz w:val="32"/>
          <w:szCs w:val="32"/>
        </w:rPr>
        <w:t xml:space="preserve">Развивайте у ребенка навыки преодоления </w:t>
      </w:r>
    </w:p>
    <w:p w:rsidR="00664F05" w:rsidRDefault="00664F05" w:rsidP="00664F05">
      <w:pPr>
        <w:spacing w:after="0" w:line="240" w:lineRule="auto"/>
        <w:ind w:left="284"/>
        <w:jc w:val="both"/>
        <w:rPr>
          <w:rFonts w:ascii="Times New Roman" w:hAnsi="Times New Roman"/>
          <w:sz w:val="32"/>
          <w:szCs w:val="32"/>
        </w:rPr>
      </w:pPr>
      <w:r w:rsidRPr="00CD51BD">
        <w:rPr>
          <w:rFonts w:ascii="Times New Roman" w:hAnsi="Times New Roman"/>
          <w:sz w:val="32"/>
          <w:szCs w:val="32"/>
        </w:rPr>
        <w:t>сложных ситуаций, учите справляться</w:t>
      </w:r>
      <w:r>
        <w:rPr>
          <w:rFonts w:ascii="Times New Roman" w:hAnsi="Times New Roman"/>
          <w:sz w:val="32"/>
          <w:szCs w:val="32"/>
        </w:rPr>
        <w:t xml:space="preserve"> </w:t>
      </w:r>
      <w:r w:rsidRPr="00CD51BD">
        <w:rPr>
          <w:rFonts w:ascii="Times New Roman" w:hAnsi="Times New Roman"/>
          <w:sz w:val="32"/>
          <w:szCs w:val="32"/>
        </w:rPr>
        <w:t>со стрессом!</w:t>
      </w:r>
    </w:p>
    <w:p w:rsidR="00664F05" w:rsidRPr="00CD51BD" w:rsidRDefault="00664F05" w:rsidP="00664F05">
      <w:pPr>
        <w:spacing w:after="0" w:line="240" w:lineRule="auto"/>
        <w:ind w:left="284"/>
        <w:jc w:val="both"/>
        <w:rPr>
          <w:rFonts w:ascii="Times New Roman" w:hAnsi="Times New Roman"/>
          <w:sz w:val="32"/>
          <w:szCs w:val="32"/>
        </w:rPr>
      </w:pPr>
      <w:r w:rsidRPr="00CD51BD">
        <w:rPr>
          <w:rFonts w:ascii="Times New Roman" w:hAnsi="Times New Roman"/>
          <w:sz w:val="32"/>
          <w:szCs w:val="32"/>
        </w:rPr>
        <w:t>2. Оцените степень Вашего участия.</w:t>
      </w:r>
      <w:r>
        <w:rPr>
          <w:rFonts w:ascii="Times New Roman" w:hAnsi="Times New Roman"/>
          <w:sz w:val="32"/>
          <w:szCs w:val="32"/>
        </w:rPr>
        <w:t xml:space="preserve"> Для этого:</w:t>
      </w:r>
    </w:p>
    <w:p w:rsidR="00664F05" w:rsidRPr="00CD51BD" w:rsidRDefault="00664F05" w:rsidP="00664F05">
      <w:pPr>
        <w:pStyle w:val="ListParagraph"/>
        <w:numPr>
          <w:ilvl w:val="0"/>
          <w:numId w:val="1"/>
        </w:numPr>
        <w:tabs>
          <w:tab w:val="left" w:pos="993"/>
        </w:tabs>
        <w:spacing w:after="0" w:line="240" w:lineRule="auto"/>
        <w:ind w:left="284" w:firstLine="567"/>
        <w:jc w:val="both"/>
        <w:rPr>
          <w:rFonts w:ascii="Times New Roman" w:hAnsi="Times New Roman"/>
          <w:sz w:val="32"/>
          <w:szCs w:val="32"/>
        </w:rPr>
      </w:pPr>
      <w:r>
        <w:rPr>
          <w:rFonts w:ascii="Times New Roman" w:hAnsi="Times New Roman"/>
          <w:sz w:val="32"/>
          <w:szCs w:val="32"/>
        </w:rPr>
        <w:t>с</w:t>
      </w:r>
      <w:r w:rsidRPr="00CD51BD">
        <w:rPr>
          <w:rFonts w:ascii="Times New Roman" w:hAnsi="Times New Roman"/>
          <w:sz w:val="32"/>
          <w:szCs w:val="32"/>
        </w:rPr>
        <w:t>оставьте список, что самое важное в Вашей жизни</w:t>
      </w:r>
    </w:p>
    <w:p w:rsidR="00664F05" w:rsidRPr="00CD51BD" w:rsidRDefault="00664F05" w:rsidP="00664F05">
      <w:pPr>
        <w:pStyle w:val="ListParagraph"/>
        <w:tabs>
          <w:tab w:val="left" w:pos="993"/>
        </w:tabs>
        <w:spacing w:after="0" w:line="240" w:lineRule="auto"/>
        <w:ind w:left="284" w:firstLine="567"/>
        <w:jc w:val="both"/>
        <w:rPr>
          <w:rFonts w:ascii="Times New Roman" w:hAnsi="Times New Roman"/>
          <w:sz w:val="32"/>
          <w:szCs w:val="32"/>
        </w:rPr>
      </w:pPr>
      <w:r w:rsidRPr="00CD51BD">
        <w:rPr>
          <w:rFonts w:ascii="Times New Roman" w:hAnsi="Times New Roman"/>
          <w:sz w:val="32"/>
          <w:szCs w:val="32"/>
        </w:rPr>
        <w:t>(запишите в столбик)</w:t>
      </w:r>
      <w:r>
        <w:rPr>
          <w:rFonts w:ascii="Times New Roman" w:hAnsi="Times New Roman"/>
          <w:sz w:val="32"/>
          <w:szCs w:val="32"/>
        </w:rPr>
        <w:t>;</w:t>
      </w:r>
    </w:p>
    <w:p w:rsidR="00664F05" w:rsidRPr="00CD51BD" w:rsidRDefault="00664F05" w:rsidP="00664F05">
      <w:pPr>
        <w:pStyle w:val="ListParagraph"/>
        <w:numPr>
          <w:ilvl w:val="0"/>
          <w:numId w:val="1"/>
        </w:numPr>
        <w:tabs>
          <w:tab w:val="left" w:pos="993"/>
        </w:tabs>
        <w:spacing w:after="0" w:line="240" w:lineRule="auto"/>
        <w:ind w:left="284" w:firstLine="567"/>
        <w:jc w:val="both"/>
        <w:rPr>
          <w:rFonts w:ascii="Times New Roman" w:hAnsi="Times New Roman"/>
          <w:sz w:val="32"/>
          <w:szCs w:val="32"/>
        </w:rPr>
      </w:pPr>
      <w:r>
        <w:rPr>
          <w:rFonts w:ascii="Times New Roman" w:hAnsi="Times New Roman"/>
          <w:sz w:val="32"/>
          <w:szCs w:val="32"/>
        </w:rPr>
        <w:t>с</w:t>
      </w:r>
      <w:r w:rsidRPr="00CD51BD">
        <w:rPr>
          <w:rFonts w:ascii="Times New Roman" w:hAnsi="Times New Roman"/>
          <w:sz w:val="32"/>
          <w:szCs w:val="32"/>
        </w:rPr>
        <w:t xml:space="preserve"> левой стороны расставьте номера:</w:t>
      </w:r>
    </w:p>
    <w:p w:rsidR="00664F05" w:rsidRPr="00CD51BD" w:rsidRDefault="00664F05" w:rsidP="00664F05">
      <w:pPr>
        <w:pStyle w:val="ListParagraph"/>
        <w:tabs>
          <w:tab w:val="left" w:pos="993"/>
        </w:tabs>
        <w:spacing w:after="0" w:line="240" w:lineRule="auto"/>
        <w:ind w:left="284" w:firstLine="1134"/>
        <w:jc w:val="both"/>
        <w:rPr>
          <w:rFonts w:ascii="Times New Roman" w:hAnsi="Times New Roman"/>
          <w:sz w:val="32"/>
          <w:szCs w:val="32"/>
        </w:rPr>
      </w:pPr>
      <w:r w:rsidRPr="00CD51BD">
        <w:rPr>
          <w:rFonts w:ascii="Times New Roman" w:hAnsi="Times New Roman"/>
          <w:sz w:val="32"/>
          <w:szCs w:val="32"/>
        </w:rPr>
        <w:t xml:space="preserve">1 – самое важное, </w:t>
      </w:r>
    </w:p>
    <w:p w:rsidR="00664F05" w:rsidRPr="00CD51BD" w:rsidRDefault="00664F05" w:rsidP="00664F05">
      <w:pPr>
        <w:pStyle w:val="ListParagraph"/>
        <w:tabs>
          <w:tab w:val="left" w:pos="993"/>
        </w:tabs>
        <w:spacing w:after="0" w:line="240" w:lineRule="auto"/>
        <w:ind w:left="284" w:firstLine="1134"/>
        <w:jc w:val="both"/>
        <w:rPr>
          <w:rFonts w:ascii="Times New Roman" w:hAnsi="Times New Roman"/>
          <w:sz w:val="32"/>
          <w:szCs w:val="32"/>
        </w:rPr>
      </w:pPr>
      <w:r w:rsidRPr="00CD51BD">
        <w:rPr>
          <w:rFonts w:ascii="Times New Roman" w:hAnsi="Times New Roman"/>
          <w:sz w:val="32"/>
          <w:szCs w:val="32"/>
        </w:rPr>
        <w:t>2 – менее важное и т.д.</w:t>
      </w:r>
    </w:p>
    <w:p w:rsidR="00664F05" w:rsidRPr="007A4C3F" w:rsidRDefault="00664F05" w:rsidP="00664F05">
      <w:pPr>
        <w:pStyle w:val="ListParagraph"/>
        <w:numPr>
          <w:ilvl w:val="0"/>
          <w:numId w:val="1"/>
        </w:numPr>
        <w:tabs>
          <w:tab w:val="left" w:pos="993"/>
        </w:tabs>
        <w:spacing w:after="0" w:line="240" w:lineRule="auto"/>
        <w:ind w:left="1418" w:hanging="567"/>
        <w:jc w:val="both"/>
        <w:rPr>
          <w:rFonts w:ascii="Times New Roman" w:hAnsi="Times New Roman"/>
          <w:sz w:val="32"/>
          <w:szCs w:val="32"/>
        </w:rPr>
      </w:pPr>
      <w:r w:rsidRPr="007A4C3F">
        <w:rPr>
          <w:rFonts w:ascii="Times New Roman" w:hAnsi="Times New Roman"/>
          <w:sz w:val="32"/>
          <w:szCs w:val="32"/>
        </w:rPr>
        <w:t>вспомните, например, вчерашний день</w:t>
      </w:r>
      <w:r>
        <w:rPr>
          <w:rFonts w:ascii="Times New Roman" w:hAnsi="Times New Roman"/>
          <w:sz w:val="32"/>
          <w:szCs w:val="32"/>
        </w:rPr>
        <w:t xml:space="preserve"> и </w:t>
      </w:r>
      <w:r w:rsidRPr="007A4C3F">
        <w:rPr>
          <w:rFonts w:ascii="Times New Roman" w:hAnsi="Times New Roman"/>
          <w:sz w:val="32"/>
          <w:szCs w:val="32"/>
        </w:rPr>
        <w:t>с правой стороны столбика напишите, сколько времени (часов, минут) Вы уделили этому</w:t>
      </w:r>
      <w:r>
        <w:rPr>
          <w:rFonts w:ascii="Times New Roman" w:hAnsi="Times New Roman"/>
          <w:sz w:val="32"/>
          <w:szCs w:val="32"/>
        </w:rPr>
        <w:t>;</w:t>
      </w:r>
    </w:p>
    <w:p w:rsidR="00664F05" w:rsidRPr="00CD51BD" w:rsidRDefault="00664F05" w:rsidP="00664F05">
      <w:pPr>
        <w:pStyle w:val="ListParagraph"/>
        <w:numPr>
          <w:ilvl w:val="0"/>
          <w:numId w:val="1"/>
        </w:numPr>
        <w:tabs>
          <w:tab w:val="left" w:pos="993"/>
        </w:tabs>
        <w:spacing w:after="0" w:line="240" w:lineRule="auto"/>
        <w:ind w:left="1418" w:hanging="567"/>
        <w:jc w:val="both"/>
        <w:rPr>
          <w:rFonts w:ascii="Times New Roman" w:hAnsi="Times New Roman"/>
          <w:sz w:val="32"/>
          <w:szCs w:val="32"/>
        </w:rPr>
      </w:pPr>
      <w:r>
        <w:rPr>
          <w:rFonts w:ascii="Times New Roman" w:hAnsi="Times New Roman"/>
          <w:sz w:val="32"/>
          <w:szCs w:val="32"/>
        </w:rPr>
        <w:t>с</w:t>
      </w:r>
      <w:r w:rsidRPr="00CD51BD">
        <w:rPr>
          <w:rFonts w:ascii="Times New Roman" w:hAnsi="Times New Roman"/>
          <w:sz w:val="32"/>
          <w:szCs w:val="32"/>
        </w:rPr>
        <w:t>равните номер слева и время, указанное справа</w:t>
      </w:r>
      <w:r>
        <w:rPr>
          <w:rFonts w:ascii="Times New Roman" w:hAnsi="Times New Roman"/>
          <w:sz w:val="32"/>
          <w:szCs w:val="32"/>
        </w:rPr>
        <w:t>;</w:t>
      </w:r>
    </w:p>
    <w:p w:rsidR="00664F05" w:rsidRPr="009B62B6" w:rsidRDefault="00664F05" w:rsidP="00664F05">
      <w:pPr>
        <w:pStyle w:val="ListParagraph"/>
        <w:numPr>
          <w:ilvl w:val="0"/>
          <w:numId w:val="1"/>
        </w:numPr>
        <w:tabs>
          <w:tab w:val="left" w:pos="993"/>
        </w:tabs>
        <w:spacing w:after="0" w:line="240" w:lineRule="auto"/>
        <w:ind w:left="1418" w:hanging="567"/>
        <w:jc w:val="both"/>
        <w:rPr>
          <w:rFonts w:ascii="Times New Roman" w:hAnsi="Times New Roman"/>
          <w:sz w:val="32"/>
          <w:szCs w:val="32"/>
        </w:rPr>
      </w:pPr>
      <w:r w:rsidRPr="009B62B6">
        <w:rPr>
          <w:rFonts w:ascii="Times New Roman" w:hAnsi="Times New Roman"/>
          <w:sz w:val="32"/>
          <w:szCs w:val="32"/>
        </w:rPr>
        <w:t>посмотрите, какое место занимает ребенок в этом в ряду</w:t>
      </w:r>
      <w:r>
        <w:rPr>
          <w:rFonts w:ascii="Times New Roman" w:hAnsi="Times New Roman"/>
          <w:sz w:val="32"/>
          <w:szCs w:val="32"/>
        </w:rPr>
        <w:t>;</w:t>
      </w:r>
    </w:p>
    <w:p w:rsidR="00664F05" w:rsidRPr="00CD51BD" w:rsidRDefault="00664F05" w:rsidP="00664F05">
      <w:pPr>
        <w:pStyle w:val="ListParagraph"/>
        <w:numPr>
          <w:ilvl w:val="0"/>
          <w:numId w:val="1"/>
        </w:numPr>
        <w:tabs>
          <w:tab w:val="left" w:pos="993"/>
        </w:tabs>
        <w:spacing w:after="0" w:line="240" w:lineRule="auto"/>
        <w:ind w:left="1418" w:hanging="567"/>
        <w:jc w:val="both"/>
        <w:rPr>
          <w:rFonts w:ascii="Times New Roman" w:hAnsi="Times New Roman"/>
          <w:sz w:val="32"/>
          <w:szCs w:val="32"/>
        </w:rPr>
      </w:pPr>
      <w:r>
        <w:rPr>
          <w:rFonts w:ascii="Times New Roman" w:hAnsi="Times New Roman"/>
          <w:sz w:val="32"/>
          <w:szCs w:val="32"/>
        </w:rPr>
        <w:t>с</w:t>
      </w:r>
      <w:r w:rsidRPr="00CD51BD">
        <w:rPr>
          <w:rFonts w:ascii="Times New Roman" w:hAnsi="Times New Roman"/>
          <w:sz w:val="32"/>
          <w:szCs w:val="32"/>
        </w:rPr>
        <w:t>колько времени Вы уделили ему?</w:t>
      </w:r>
    </w:p>
    <w:p w:rsidR="00664F05" w:rsidRDefault="00664F05" w:rsidP="00664F05">
      <w:pPr>
        <w:pStyle w:val="ListParagraph"/>
        <w:ind w:left="284"/>
        <w:jc w:val="both"/>
        <w:rPr>
          <w:rFonts w:ascii="Times New Roman" w:hAnsi="Times New Roman"/>
          <w:sz w:val="32"/>
          <w:szCs w:val="32"/>
        </w:rPr>
      </w:pPr>
      <w:r w:rsidRPr="00CD51BD">
        <w:rPr>
          <w:rFonts w:ascii="Times New Roman" w:hAnsi="Times New Roman"/>
          <w:sz w:val="32"/>
          <w:szCs w:val="32"/>
        </w:rPr>
        <w:t>3. Установите доверительный контакт.</w:t>
      </w:r>
      <w:r w:rsidRPr="00603F62">
        <w:rPr>
          <w:rFonts w:ascii="Times New Roman" w:hAnsi="Times New Roman"/>
          <w:sz w:val="32"/>
          <w:szCs w:val="32"/>
        </w:rPr>
        <w:t xml:space="preserve"> </w:t>
      </w:r>
    </w:p>
    <w:p w:rsidR="00664F05" w:rsidRDefault="00664F05" w:rsidP="00664F05">
      <w:pPr>
        <w:pStyle w:val="ListParagraph"/>
        <w:numPr>
          <w:ilvl w:val="0"/>
          <w:numId w:val="10"/>
        </w:numPr>
        <w:tabs>
          <w:tab w:val="left" w:pos="1418"/>
        </w:tabs>
        <w:spacing w:after="0" w:line="240" w:lineRule="auto"/>
        <w:ind w:left="1418" w:hanging="578"/>
        <w:jc w:val="both"/>
        <w:rPr>
          <w:rFonts w:ascii="Times New Roman" w:hAnsi="Times New Roman"/>
          <w:sz w:val="32"/>
          <w:szCs w:val="32"/>
        </w:rPr>
      </w:pPr>
      <w:r w:rsidRPr="00603F62">
        <w:rPr>
          <w:rFonts w:ascii="Times New Roman" w:hAnsi="Times New Roman"/>
          <w:sz w:val="32"/>
          <w:szCs w:val="32"/>
        </w:rPr>
        <w:t xml:space="preserve">Подумайте о том, как Вы любите своего ребенка. </w:t>
      </w:r>
    </w:p>
    <w:p w:rsidR="00664F05" w:rsidRDefault="00664F05" w:rsidP="00664F05">
      <w:pPr>
        <w:pStyle w:val="ListParagraph"/>
        <w:tabs>
          <w:tab w:val="left" w:pos="1418"/>
        </w:tabs>
        <w:spacing w:after="0" w:line="240" w:lineRule="auto"/>
        <w:ind w:left="1418"/>
        <w:jc w:val="both"/>
        <w:rPr>
          <w:rFonts w:ascii="Times New Roman" w:hAnsi="Times New Roman"/>
          <w:sz w:val="32"/>
          <w:szCs w:val="32"/>
        </w:rPr>
      </w:pPr>
      <w:r w:rsidRPr="00603F62">
        <w:rPr>
          <w:rFonts w:ascii="Times New Roman" w:hAnsi="Times New Roman"/>
          <w:sz w:val="32"/>
          <w:szCs w:val="32"/>
        </w:rPr>
        <w:t xml:space="preserve">Выпишите на листочек все то, за что Вы можете его похвалить, сказать ему спасибо. </w:t>
      </w:r>
    </w:p>
    <w:p w:rsidR="00664F05" w:rsidRDefault="00664F05" w:rsidP="00664F05">
      <w:pPr>
        <w:pStyle w:val="ListParagraph"/>
        <w:numPr>
          <w:ilvl w:val="0"/>
          <w:numId w:val="7"/>
        </w:numPr>
        <w:tabs>
          <w:tab w:val="left" w:pos="1418"/>
        </w:tabs>
        <w:ind w:left="1418" w:hanging="578"/>
        <w:jc w:val="both"/>
        <w:rPr>
          <w:rFonts w:ascii="Times New Roman" w:hAnsi="Times New Roman"/>
          <w:sz w:val="32"/>
          <w:szCs w:val="32"/>
        </w:rPr>
      </w:pPr>
      <w:r w:rsidRPr="0041260C">
        <w:rPr>
          <w:rFonts w:ascii="Times New Roman" w:hAnsi="Times New Roman"/>
          <w:sz w:val="32"/>
          <w:szCs w:val="32"/>
        </w:rPr>
        <w:t xml:space="preserve">Скажите об этом ребенку сегодня. </w:t>
      </w:r>
    </w:p>
    <w:p w:rsidR="00664F05" w:rsidRPr="0041260C" w:rsidRDefault="00664F05" w:rsidP="00664F05">
      <w:pPr>
        <w:pStyle w:val="ListParagraph"/>
        <w:numPr>
          <w:ilvl w:val="0"/>
          <w:numId w:val="7"/>
        </w:numPr>
        <w:tabs>
          <w:tab w:val="left" w:pos="1418"/>
        </w:tabs>
        <w:ind w:left="1418" w:hanging="578"/>
        <w:jc w:val="both"/>
        <w:rPr>
          <w:rFonts w:ascii="Times New Roman" w:hAnsi="Times New Roman"/>
          <w:sz w:val="32"/>
          <w:szCs w:val="32"/>
        </w:rPr>
      </w:pPr>
      <w:r w:rsidRPr="0041260C">
        <w:rPr>
          <w:rFonts w:ascii="Times New Roman" w:hAnsi="Times New Roman"/>
          <w:sz w:val="32"/>
          <w:szCs w:val="32"/>
        </w:rPr>
        <w:lastRenderedPageBreak/>
        <w:t xml:space="preserve">Говорите об этом </w:t>
      </w:r>
      <w:r>
        <w:rPr>
          <w:rFonts w:ascii="Times New Roman" w:hAnsi="Times New Roman"/>
          <w:sz w:val="32"/>
          <w:szCs w:val="32"/>
        </w:rPr>
        <w:t xml:space="preserve">ребенку </w:t>
      </w:r>
      <w:r w:rsidRPr="0041260C">
        <w:rPr>
          <w:rFonts w:ascii="Times New Roman" w:hAnsi="Times New Roman"/>
          <w:sz w:val="32"/>
          <w:szCs w:val="32"/>
        </w:rPr>
        <w:t>каждый день.</w:t>
      </w:r>
    </w:p>
    <w:p w:rsidR="00664F05" w:rsidRPr="00A31211" w:rsidRDefault="00664F05" w:rsidP="00664F05">
      <w:pPr>
        <w:pStyle w:val="ListParagraph"/>
        <w:numPr>
          <w:ilvl w:val="0"/>
          <w:numId w:val="7"/>
        </w:numPr>
        <w:spacing w:after="0" w:line="240" w:lineRule="auto"/>
        <w:rPr>
          <w:rFonts w:ascii="Times New Roman" w:hAnsi="Times New Roman"/>
          <w:sz w:val="32"/>
          <w:szCs w:val="32"/>
        </w:rPr>
      </w:pPr>
      <w:r w:rsidRPr="00A31211">
        <w:rPr>
          <w:rFonts w:ascii="Times New Roman" w:hAnsi="Times New Roman"/>
          <w:sz w:val="32"/>
          <w:szCs w:val="32"/>
        </w:rPr>
        <w:t>4. Поддерживайте доверительные отношения с ребенком.</w:t>
      </w:r>
    </w:p>
    <w:p w:rsidR="00664F05" w:rsidRPr="00603F62" w:rsidRDefault="00664F05" w:rsidP="00664F05">
      <w:pPr>
        <w:pStyle w:val="ListParagraph"/>
        <w:spacing w:after="0" w:line="240" w:lineRule="auto"/>
        <w:ind w:left="1418"/>
        <w:jc w:val="both"/>
        <w:rPr>
          <w:rFonts w:ascii="Times New Roman" w:hAnsi="Times New Roman"/>
          <w:sz w:val="32"/>
          <w:szCs w:val="32"/>
        </w:rPr>
      </w:pPr>
    </w:p>
    <w:tbl>
      <w:tblPr>
        <w:tblW w:w="0" w:type="auto"/>
        <w:tblInd w:w="284" w:type="dxa"/>
        <w:tblLook w:val="00A0" w:firstRow="1" w:lastRow="0" w:firstColumn="1" w:lastColumn="0" w:noHBand="0" w:noVBand="0"/>
      </w:tblPr>
      <w:tblGrid>
        <w:gridCol w:w="5477"/>
        <w:gridCol w:w="3809"/>
      </w:tblGrid>
      <w:tr w:rsidR="00664F05" w:rsidRPr="00983C91" w:rsidTr="00664F05">
        <w:tc>
          <w:tcPr>
            <w:tcW w:w="5496" w:type="dxa"/>
          </w:tcPr>
          <w:p w:rsidR="00664F05" w:rsidRPr="00983C91" w:rsidRDefault="00A96972" w:rsidP="00664F05">
            <w:pPr>
              <w:spacing w:after="0" w:line="240" w:lineRule="auto"/>
              <w:rPr>
                <w:rFonts w:ascii="Times New Roman" w:hAnsi="Times New Roman"/>
                <w:sz w:val="32"/>
                <w:szCs w:val="32"/>
              </w:rPr>
            </w:pPr>
            <w:r w:rsidRPr="00983C91">
              <w:rPr>
                <w:rFonts w:ascii="Times New Roman" w:hAnsi="Times New Roman"/>
                <w:noProof/>
                <w:sz w:val="32"/>
                <w:szCs w:val="32"/>
              </w:rPr>
              <w:drawing>
                <wp:inline distT="0" distB="0" distL="0" distR="0">
                  <wp:extent cx="3314700" cy="2266950"/>
                  <wp:effectExtent l="0" t="0" r="0" b="0"/>
                  <wp:docPr id="11" name="Рисунок 7" descr="http://deti.goodhouse.com.ua/i/600_400/publications/5020/pochemu-podrostki-stanovyatsya-narkomanami-1036-586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deti.goodhouse.com.ua/i/600_400/publications/5020/pochemu-podrostki-stanovyatsya-narkomanami-1036-58632.jpg"/>
                          <pic:cNvPicPr>
                            <a:picLocks noChangeAspect="1" noChangeArrowheads="1"/>
                          </pic:cNvPicPr>
                        </pic:nvPicPr>
                        <pic:blipFill>
                          <a:blip r:embed="rId16">
                            <a:extLst/>
                          </a:blip>
                          <a:srcRect/>
                          <a:stretch>
                            <a:fillRect/>
                          </a:stretch>
                        </pic:blipFill>
                        <pic:spPr bwMode="auto">
                          <a:xfrm>
                            <a:off x="0" y="0"/>
                            <a:ext cx="3314700" cy="2266950"/>
                          </a:xfrm>
                          <a:prstGeom prst="rect">
                            <a:avLst/>
                          </a:prstGeom>
                          <a:noFill/>
                          <a:ln>
                            <a:noFill/>
                          </a:ln>
                          <a:effectLst>
                            <a:softEdge rad="317500"/>
                          </a:effectLst>
                        </pic:spPr>
                      </pic:pic>
                    </a:graphicData>
                  </a:graphic>
                </wp:inline>
              </w:drawing>
            </w:r>
          </w:p>
        </w:tc>
        <w:tc>
          <w:tcPr>
            <w:tcW w:w="4501" w:type="dxa"/>
          </w:tcPr>
          <w:p w:rsidR="00664F05" w:rsidRPr="00983C91" w:rsidRDefault="00664F05" w:rsidP="00664F05">
            <w:pPr>
              <w:pStyle w:val="ListParagraph"/>
              <w:numPr>
                <w:ilvl w:val="0"/>
                <w:numId w:val="2"/>
              </w:numPr>
              <w:spacing w:after="0" w:line="240" w:lineRule="auto"/>
              <w:ind w:left="457" w:hanging="283"/>
              <w:jc w:val="both"/>
              <w:rPr>
                <w:rFonts w:ascii="Times New Roman" w:hAnsi="Times New Roman"/>
                <w:sz w:val="32"/>
                <w:szCs w:val="32"/>
              </w:rPr>
            </w:pPr>
            <w:r w:rsidRPr="00983C91">
              <w:rPr>
                <w:rFonts w:ascii="Times New Roman" w:hAnsi="Times New Roman"/>
                <w:sz w:val="32"/>
                <w:szCs w:val="32"/>
              </w:rPr>
              <w:t>Обсуждайте с ребенком то, что он узнает из сети Интернет.</w:t>
            </w:r>
          </w:p>
          <w:p w:rsidR="00664F05" w:rsidRPr="00983C91" w:rsidRDefault="00664F05" w:rsidP="00664F05">
            <w:pPr>
              <w:pStyle w:val="ListParagraph"/>
              <w:numPr>
                <w:ilvl w:val="0"/>
                <w:numId w:val="2"/>
              </w:numPr>
              <w:spacing w:after="0" w:line="240" w:lineRule="auto"/>
              <w:ind w:left="457" w:hanging="283"/>
              <w:jc w:val="both"/>
              <w:rPr>
                <w:rFonts w:ascii="Times New Roman" w:hAnsi="Times New Roman"/>
                <w:sz w:val="32"/>
                <w:szCs w:val="32"/>
              </w:rPr>
            </w:pPr>
            <w:r w:rsidRPr="00983C91">
              <w:rPr>
                <w:rFonts w:ascii="Times New Roman" w:hAnsi="Times New Roman"/>
                <w:sz w:val="32"/>
                <w:szCs w:val="32"/>
              </w:rPr>
              <w:t>Учитесь понимать язык, на котором говорит Ваш ребенок.</w:t>
            </w:r>
          </w:p>
          <w:p w:rsidR="00664F05" w:rsidRPr="00983C91" w:rsidRDefault="00664F05" w:rsidP="00664F05">
            <w:pPr>
              <w:pStyle w:val="ListParagraph"/>
              <w:numPr>
                <w:ilvl w:val="0"/>
                <w:numId w:val="2"/>
              </w:numPr>
              <w:spacing w:after="0" w:line="240" w:lineRule="auto"/>
              <w:ind w:left="457" w:hanging="283"/>
              <w:jc w:val="both"/>
              <w:rPr>
                <w:rFonts w:ascii="Times New Roman" w:hAnsi="Times New Roman"/>
                <w:sz w:val="32"/>
                <w:szCs w:val="32"/>
              </w:rPr>
            </w:pPr>
            <w:r w:rsidRPr="00983C91">
              <w:rPr>
                <w:rFonts w:ascii="Times New Roman" w:hAnsi="Times New Roman"/>
                <w:sz w:val="32"/>
                <w:szCs w:val="32"/>
              </w:rPr>
              <w:t>Всегда воспринимайте его проблемы и переживания серьезно, без критики и насмешек.</w:t>
            </w:r>
          </w:p>
          <w:p w:rsidR="00664F05" w:rsidRPr="00983C91" w:rsidRDefault="00664F05" w:rsidP="00664F05">
            <w:pPr>
              <w:pStyle w:val="ListParagraph"/>
              <w:spacing w:after="0" w:line="240" w:lineRule="auto"/>
              <w:jc w:val="both"/>
              <w:rPr>
                <w:rFonts w:ascii="Times New Roman" w:hAnsi="Times New Roman"/>
                <w:sz w:val="32"/>
                <w:szCs w:val="32"/>
              </w:rPr>
            </w:pPr>
          </w:p>
        </w:tc>
      </w:tr>
    </w:tbl>
    <w:p w:rsidR="00664F05" w:rsidRPr="00A31211" w:rsidRDefault="00664F05" w:rsidP="00664F05">
      <w:pPr>
        <w:pStyle w:val="ListParagraph"/>
        <w:numPr>
          <w:ilvl w:val="0"/>
          <w:numId w:val="2"/>
        </w:numPr>
        <w:spacing w:after="0" w:line="240" w:lineRule="auto"/>
        <w:ind w:left="1418" w:hanging="567"/>
        <w:jc w:val="both"/>
        <w:rPr>
          <w:rFonts w:ascii="Times New Roman" w:hAnsi="Times New Roman"/>
          <w:sz w:val="32"/>
          <w:szCs w:val="32"/>
        </w:rPr>
      </w:pPr>
      <w:r w:rsidRPr="00A31211">
        <w:rPr>
          <w:rFonts w:ascii="Times New Roman" w:hAnsi="Times New Roman"/>
          <w:sz w:val="32"/>
          <w:szCs w:val="32"/>
        </w:rPr>
        <w:t>Говорите с ним о его переживаниях, чувствах, эмоциях.</w:t>
      </w:r>
    </w:p>
    <w:p w:rsidR="00664F05" w:rsidRPr="00A31211" w:rsidRDefault="00664F05" w:rsidP="00664F05">
      <w:pPr>
        <w:pStyle w:val="ListParagraph"/>
        <w:numPr>
          <w:ilvl w:val="0"/>
          <w:numId w:val="2"/>
        </w:numPr>
        <w:spacing w:after="0" w:line="240" w:lineRule="auto"/>
        <w:ind w:left="1418" w:hanging="567"/>
        <w:jc w:val="both"/>
        <w:rPr>
          <w:rFonts w:ascii="Times New Roman" w:hAnsi="Times New Roman"/>
          <w:sz w:val="32"/>
          <w:szCs w:val="32"/>
        </w:rPr>
      </w:pPr>
      <w:r w:rsidRPr="00A31211">
        <w:rPr>
          <w:rFonts w:ascii="Times New Roman" w:hAnsi="Times New Roman"/>
          <w:sz w:val="32"/>
          <w:szCs w:val="32"/>
        </w:rPr>
        <w:t xml:space="preserve">Обсуждайте </w:t>
      </w:r>
      <w:r>
        <w:rPr>
          <w:rFonts w:ascii="Times New Roman" w:hAnsi="Times New Roman"/>
          <w:sz w:val="32"/>
          <w:szCs w:val="32"/>
        </w:rPr>
        <w:t xml:space="preserve">вместе с ребенком </w:t>
      </w:r>
      <w:r w:rsidRPr="00A31211">
        <w:rPr>
          <w:rFonts w:ascii="Times New Roman" w:hAnsi="Times New Roman"/>
          <w:sz w:val="32"/>
          <w:szCs w:val="32"/>
        </w:rPr>
        <w:t>ближайшее и далекое будущее.</w:t>
      </w:r>
    </w:p>
    <w:p w:rsidR="00664F05" w:rsidRPr="00A31211" w:rsidRDefault="00664F05" w:rsidP="00664F05">
      <w:pPr>
        <w:pStyle w:val="ListParagraph"/>
        <w:numPr>
          <w:ilvl w:val="0"/>
          <w:numId w:val="2"/>
        </w:numPr>
        <w:spacing w:after="0" w:line="240" w:lineRule="auto"/>
        <w:ind w:left="1418" w:hanging="567"/>
        <w:jc w:val="both"/>
        <w:rPr>
          <w:rFonts w:ascii="Times New Roman" w:hAnsi="Times New Roman"/>
          <w:sz w:val="32"/>
          <w:szCs w:val="32"/>
        </w:rPr>
      </w:pPr>
      <w:r w:rsidRPr="00A31211">
        <w:rPr>
          <w:rFonts w:ascii="Times New Roman" w:hAnsi="Times New Roman"/>
          <w:sz w:val="32"/>
          <w:szCs w:val="32"/>
        </w:rPr>
        <w:t>Заботьтесь о том, чтобы подросток «принимал» свое тело, себя таким, какой он есть.</w:t>
      </w:r>
    </w:p>
    <w:p w:rsidR="00664F05" w:rsidRPr="00A31211" w:rsidRDefault="00664F05" w:rsidP="00664F05">
      <w:pPr>
        <w:pStyle w:val="ListParagraph"/>
        <w:numPr>
          <w:ilvl w:val="0"/>
          <w:numId w:val="2"/>
        </w:numPr>
        <w:spacing w:after="0" w:line="240" w:lineRule="auto"/>
        <w:ind w:left="1418" w:hanging="567"/>
        <w:jc w:val="both"/>
        <w:rPr>
          <w:rFonts w:ascii="Times New Roman" w:hAnsi="Times New Roman"/>
          <w:sz w:val="32"/>
          <w:szCs w:val="32"/>
        </w:rPr>
      </w:pPr>
      <w:r w:rsidRPr="00A31211">
        <w:rPr>
          <w:rFonts w:ascii="Times New Roman" w:hAnsi="Times New Roman"/>
          <w:sz w:val="32"/>
          <w:szCs w:val="32"/>
        </w:rPr>
        <w:t xml:space="preserve">Поощряйте ребенка </w:t>
      </w:r>
      <w:r>
        <w:rPr>
          <w:rFonts w:ascii="Times New Roman" w:hAnsi="Times New Roman"/>
          <w:sz w:val="32"/>
          <w:szCs w:val="32"/>
        </w:rPr>
        <w:t xml:space="preserve">за проявленную </w:t>
      </w:r>
      <w:r w:rsidRPr="00A31211">
        <w:rPr>
          <w:rFonts w:ascii="Times New Roman" w:hAnsi="Times New Roman"/>
          <w:sz w:val="32"/>
          <w:szCs w:val="32"/>
        </w:rPr>
        <w:t>забот</w:t>
      </w:r>
      <w:r>
        <w:rPr>
          <w:rFonts w:ascii="Times New Roman" w:hAnsi="Times New Roman"/>
          <w:sz w:val="32"/>
          <w:szCs w:val="32"/>
        </w:rPr>
        <w:t>у</w:t>
      </w:r>
      <w:r w:rsidRPr="00A31211">
        <w:rPr>
          <w:rFonts w:ascii="Times New Roman" w:hAnsi="Times New Roman"/>
          <w:sz w:val="32"/>
          <w:szCs w:val="32"/>
        </w:rPr>
        <w:t xml:space="preserve"> о ближних (</w:t>
      </w:r>
      <w:r>
        <w:rPr>
          <w:rFonts w:ascii="Times New Roman" w:hAnsi="Times New Roman"/>
          <w:sz w:val="32"/>
          <w:szCs w:val="32"/>
        </w:rPr>
        <w:t xml:space="preserve">о </w:t>
      </w:r>
      <w:r w:rsidRPr="00A31211">
        <w:rPr>
          <w:rFonts w:ascii="Times New Roman" w:hAnsi="Times New Roman"/>
          <w:sz w:val="32"/>
          <w:szCs w:val="32"/>
        </w:rPr>
        <w:t>старше</w:t>
      </w:r>
      <w:r>
        <w:rPr>
          <w:rFonts w:ascii="Times New Roman" w:hAnsi="Times New Roman"/>
          <w:sz w:val="32"/>
          <w:szCs w:val="32"/>
        </w:rPr>
        <w:t>м</w:t>
      </w:r>
      <w:r w:rsidRPr="00A31211">
        <w:rPr>
          <w:rFonts w:ascii="Times New Roman" w:hAnsi="Times New Roman"/>
          <w:sz w:val="32"/>
          <w:szCs w:val="32"/>
        </w:rPr>
        <w:t xml:space="preserve"> поколени</w:t>
      </w:r>
      <w:r>
        <w:rPr>
          <w:rFonts w:ascii="Times New Roman" w:hAnsi="Times New Roman"/>
          <w:sz w:val="32"/>
          <w:szCs w:val="32"/>
        </w:rPr>
        <w:t>и</w:t>
      </w:r>
      <w:r w:rsidRPr="00A31211">
        <w:rPr>
          <w:rFonts w:ascii="Times New Roman" w:hAnsi="Times New Roman"/>
          <w:sz w:val="32"/>
          <w:szCs w:val="32"/>
        </w:rPr>
        <w:t>, младши</w:t>
      </w:r>
      <w:r>
        <w:rPr>
          <w:rFonts w:ascii="Times New Roman" w:hAnsi="Times New Roman"/>
          <w:sz w:val="32"/>
          <w:szCs w:val="32"/>
        </w:rPr>
        <w:t>х</w:t>
      </w:r>
      <w:r w:rsidRPr="00A31211">
        <w:rPr>
          <w:rFonts w:ascii="Times New Roman" w:hAnsi="Times New Roman"/>
          <w:sz w:val="32"/>
          <w:szCs w:val="32"/>
        </w:rPr>
        <w:t xml:space="preserve"> дет</w:t>
      </w:r>
      <w:r>
        <w:rPr>
          <w:rFonts w:ascii="Times New Roman" w:hAnsi="Times New Roman"/>
          <w:sz w:val="32"/>
          <w:szCs w:val="32"/>
        </w:rPr>
        <w:t>ях</w:t>
      </w:r>
      <w:r w:rsidRPr="00A31211">
        <w:rPr>
          <w:rFonts w:ascii="Times New Roman" w:hAnsi="Times New Roman"/>
          <w:sz w:val="32"/>
          <w:szCs w:val="32"/>
        </w:rPr>
        <w:t>, домашни</w:t>
      </w:r>
      <w:r>
        <w:rPr>
          <w:rFonts w:ascii="Times New Roman" w:hAnsi="Times New Roman"/>
          <w:sz w:val="32"/>
          <w:szCs w:val="32"/>
        </w:rPr>
        <w:t>х</w:t>
      </w:r>
      <w:r w:rsidRPr="00A31211">
        <w:rPr>
          <w:rFonts w:ascii="Times New Roman" w:hAnsi="Times New Roman"/>
          <w:sz w:val="32"/>
          <w:szCs w:val="32"/>
        </w:rPr>
        <w:t xml:space="preserve"> питомц</w:t>
      </w:r>
      <w:r>
        <w:rPr>
          <w:rFonts w:ascii="Times New Roman" w:hAnsi="Times New Roman"/>
          <w:sz w:val="32"/>
          <w:szCs w:val="32"/>
        </w:rPr>
        <w:t>ах</w:t>
      </w:r>
      <w:r w:rsidRPr="00A31211">
        <w:rPr>
          <w:rFonts w:ascii="Times New Roman" w:hAnsi="Times New Roman"/>
          <w:sz w:val="32"/>
          <w:szCs w:val="32"/>
        </w:rPr>
        <w:t xml:space="preserve">). </w:t>
      </w:r>
    </w:p>
    <w:p w:rsidR="00664F05" w:rsidRPr="00A31211" w:rsidRDefault="00664F05" w:rsidP="00664F05">
      <w:pPr>
        <w:pStyle w:val="ListParagraph"/>
        <w:numPr>
          <w:ilvl w:val="0"/>
          <w:numId w:val="2"/>
        </w:numPr>
        <w:spacing w:after="0" w:line="240" w:lineRule="auto"/>
        <w:ind w:left="1418" w:hanging="567"/>
        <w:jc w:val="both"/>
        <w:rPr>
          <w:rFonts w:ascii="Times New Roman" w:hAnsi="Times New Roman"/>
          <w:sz w:val="32"/>
          <w:szCs w:val="32"/>
        </w:rPr>
      </w:pPr>
      <w:r w:rsidRPr="00A31211">
        <w:rPr>
          <w:rFonts w:ascii="Times New Roman" w:hAnsi="Times New Roman"/>
          <w:sz w:val="32"/>
          <w:szCs w:val="32"/>
        </w:rPr>
        <w:t xml:space="preserve">Поддерживайте семейные традиции и ритуалы. </w:t>
      </w:r>
    </w:p>
    <w:p w:rsidR="00664F05" w:rsidRDefault="00664F05" w:rsidP="00664F05">
      <w:pPr>
        <w:pStyle w:val="ListParagraph"/>
        <w:numPr>
          <w:ilvl w:val="0"/>
          <w:numId w:val="2"/>
        </w:numPr>
        <w:spacing w:after="0" w:line="240" w:lineRule="auto"/>
        <w:ind w:left="1418" w:hanging="567"/>
        <w:jc w:val="both"/>
        <w:rPr>
          <w:rFonts w:ascii="Times New Roman" w:hAnsi="Times New Roman"/>
          <w:sz w:val="32"/>
          <w:szCs w:val="32"/>
        </w:rPr>
      </w:pPr>
      <w:r w:rsidRPr="00A31211">
        <w:rPr>
          <w:rFonts w:ascii="Times New Roman" w:hAnsi="Times New Roman"/>
          <w:sz w:val="32"/>
          <w:szCs w:val="32"/>
        </w:rPr>
        <w:t>Старайтесь поддерживать режим дня подростка.</w:t>
      </w:r>
    </w:p>
    <w:p w:rsidR="00664F05" w:rsidRDefault="00664F05" w:rsidP="00664F05">
      <w:pPr>
        <w:pStyle w:val="ListParagraph"/>
        <w:spacing w:after="0" w:line="240" w:lineRule="auto"/>
        <w:ind w:left="1418"/>
        <w:jc w:val="both"/>
        <w:rPr>
          <w:rFonts w:ascii="Times New Roman" w:hAnsi="Times New Roman"/>
          <w:sz w:val="32"/>
          <w:szCs w:val="32"/>
        </w:rPr>
      </w:pPr>
    </w:p>
    <w:tbl>
      <w:tblPr>
        <w:tblW w:w="0" w:type="auto"/>
        <w:tblLook w:val="00A0" w:firstRow="1" w:lastRow="0" w:firstColumn="1" w:lastColumn="0" w:noHBand="0" w:noVBand="0"/>
      </w:tblPr>
      <w:tblGrid>
        <w:gridCol w:w="4464"/>
        <w:gridCol w:w="5106"/>
      </w:tblGrid>
      <w:tr w:rsidR="00664F05" w:rsidRPr="00983C91" w:rsidTr="00664F05">
        <w:tc>
          <w:tcPr>
            <w:tcW w:w="4873" w:type="dxa"/>
          </w:tcPr>
          <w:p w:rsidR="00664F05" w:rsidRPr="00983C91" w:rsidRDefault="00A96972" w:rsidP="00664F05">
            <w:pPr>
              <w:spacing w:after="0" w:line="240" w:lineRule="auto"/>
              <w:jc w:val="both"/>
              <w:rPr>
                <w:rFonts w:ascii="Times New Roman" w:hAnsi="Times New Roman"/>
                <w:sz w:val="32"/>
                <w:szCs w:val="32"/>
              </w:rPr>
            </w:pPr>
            <w:r w:rsidRPr="00983C91">
              <w:rPr>
                <w:rFonts w:ascii="Times New Roman" w:hAnsi="Times New Roman"/>
                <w:noProof/>
                <w:sz w:val="32"/>
                <w:szCs w:val="32"/>
              </w:rPr>
              <w:drawing>
                <wp:inline distT="0" distB="0" distL="0" distR="0">
                  <wp:extent cx="3114675" cy="2143125"/>
                  <wp:effectExtent l="0" t="0" r="9525" b="9525"/>
                  <wp:docPr id="12" name="Рисунок 11" descr="http://img.7ya.ru/pub/img/18118/87328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img.7ya.ru/pub/img/18118/87328075.jpg"/>
                          <pic:cNvPicPr>
                            <a:picLocks noChangeAspect="1" noChangeArrowheads="1"/>
                          </pic:cNvPicPr>
                        </pic:nvPicPr>
                        <pic:blipFill>
                          <a:blip r:embed="rId17">
                            <a:extLst/>
                          </a:blip>
                          <a:srcRect/>
                          <a:stretch>
                            <a:fillRect/>
                          </a:stretch>
                        </pic:blipFill>
                        <pic:spPr bwMode="auto">
                          <a:xfrm>
                            <a:off x="0" y="0"/>
                            <a:ext cx="3114675" cy="2143125"/>
                          </a:xfrm>
                          <a:prstGeom prst="rect">
                            <a:avLst/>
                          </a:prstGeom>
                          <a:noFill/>
                          <a:ln>
                            <a:noFill/>
                          </a:ln>
                          <a:effectLst>
                            <a:softEdge rad="317500"/>
                          </a:effectLst>
                        </pic:spPr>
                      </pic:pic>
                    </a:graphicData>
                  </a:graphic>
                </wp:inline>
              </w:drawing>
            </w:r>
          </w:p>
          <w:p w:rsidR="00664F05" w:rsidRPr="00983C91" w:rsidRDefault="00664F05" w:rsidP="00664F05">
            <w:pPr>
              <w:spacing w:after="0" w:line="240" w:lineRule="auto"/>
              <w:jc w:val="both"/>
              <w:rPr>
                <w:rFonts w:ascii="Times New Roman" w:hAnsi="Times New Roman"/>
                <w:sz w:val="32"/>
                <w:szCs w:val="32"/>
              </w:rPr>
            </w:pPr>
          </w:p>
        </w:tc>
        <w:tc>
          <w:tcPr>
            <w:tcW w:w="5408" w:type="dxa"/>
          </w:tcPr>
          <w:p w:rsidR="00664F05" w:rsidRPr="00983C91" w:rsidRDefault="00A96972" w:rsidP="00664F05">
            <w:pPr>
              <w:spacing w:after="0" w:line="240" w:lineRule="auto"/>
              <w:jc w:val="both"/>
              <w:rPr>
                <w:rFonts w:ascii="Times New Roman" w:hAnsi="Times New Roman"/>
                <w:sz w:val="32"/>
                <w:szCs w:val="32"/>
              </w:rPr>
            </w:pPr>
            <w:r w:rsidRPr="00983C91">
              <w:rPr>
                <w:rFonts w:ascii="Times New Roman" w:hAnsi="Times New Roman"/>
                <w:noProof/>
                <w:sz w:val="32"/>
                <w:szCs w:val="32"/>
              </w:rPr>
              <w:drawing>
                <wp:inline distT="0" distB="0" distL="0" distR="0">
                  <wp:extent cx="3581400" cy="2209800"/>
                  <wp:effectExtent l="0" t="0" r="0" b="0"/>
                  <wp:docPr id="13" name="Рисунок 12" descr="http://slavyanskaya-kultura.ru/images/folgen-diaporama-horizontal-120053_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lavyanskaya-kultura.ru/images/folgen-diaporama-horizontal-120053_L.jpg"/>
                          <pic:cNvPicPr>
                            <a:picLocks noChangeAspect="1" noChangeArrowheads="1"/>
                          </pic:cNvPicPr>
                        </pic:nvPicPr>
                        <pic:blipFill>
                          <a:blip r:embed="rId18">
                            <a:extLst/>
                          </a:blip>
                          <a:srcRect/>
                          <a:stretch>
                            <a:fillRect/>
                          </a:stretch>
                        </pic:blipFill>
                        <pic:spPr bwMode="auto">
                          <a:xfrm>
                            <a:off x="0" y="0"/>
                            <a:ext cx="3581400" cy="2209800"/>
                          </a:xfrm>
                          <a:prstGeom prst="rect">
                            <a:avLst/>
                          </a:prstGeom>
                          <a:noFill/>
                          <a:ln>
                            <a:noFill/>
                          </a:ln>
                          <a:effectLst>
                            <a:softEdge rad="317500"/>
                          </a:effectLst>
                        </pic:spPr>
                      </pic:pic>
                    </a:graphicData>
                  </a:graphic>
                </wp:inline>
              </w:drawing>
            </w:r>
          </w:p>
        </w:tc>
      </w:tr>
    </w:tbl>
    <w:p w:rsidR="00664F05" w:rsidRDefault="00664F05" w:rsidP="00664F05">
      <w:pPr>
        <w:pStyle w:val="ListParagraph"/>
        <w:spacing w:after="0" w:line="240" w:lineRule="auto"/>
        <w:ind w:left="284"/>
        <w:jc w:val="both"/>
        <w:rPr>
          <w:rFonts w:ascii="Times New Roman" w:hAnsi="Times New Roman"/>
          <w:sz w:val="32"/>
          <w:szCs w:val="32"/>
        </w:rPr>
      </w:pPr>
      <w:r w:rsidRPr="0041260C">
        <w:rPr>
          <w:rFonts w:ascii="Times New Roman" w:hAnsi="Times New Roman"/>
          <w:sz w:val="32"/>
          <w:szCs w:val="32"/>
        </w:rPr>
        <w:t>5. Создайте домашнюю традицию ежедневно обсуждать проблемы и трудности.</w:t>
      </w:r>
    </w:p>
    <w:p w:rsidR="00664F05" w:rsidRDefault="00664F05" w:rsidP="00664F05">
      <w:pPr>
        <w:pStyle w:val="ListParagraph"/>
        <w:numPr>
          <w:ilvl w:val="0"/>
          <w:numId w:val="8"/>
        </w:numPr>
        <w:ind w:left="1134" w:hanging="283"/>
        <w:jc w:val="both"/>
        <w:rPr>
          <w:rFonts w:ascii="Times New Roman" w:hAnsi="Times New Roman"/>
          <w:sz w:val="32"/>
          <w:szCs w:val="32"/>
        </w:rPr>
      </w:pPr>
      <w:r w:rsidRPr="003A152D">
        <w:rPr>
          <w:rFonts w:ascii="Times New Roman" w:hAnsi="Times New Roman"/>
          <w:sz w:val="32"/>
          <w:szCs w:val="32"/>
        </w:rPr>
        <w:t>Делитесь с ребенком своими трудностями.</w:t>
      </w:r>
    </w:p>
    <w:p w:rsidR="00664F05" w:rsidRDefault="00664F05" w:rsidP="00664F05">
      <w:pPr>
        <w:pStyle w:val="ListParagraph"/>
        <w:numPr>
          <w:ilvl w:val="0"/>
          <w:numId w:val="8"/>
        </w:numPr>
        <w:tabs>
          <w:tab w:val="left" w:pos="317"/>
        </w:tabs>
        <w:ind w:left="1134" w:hanging="283"/>
        <w:rPr>
          <w:rFonts w:ascii="Times New Roman" w:hAnsi="Times New Roman"/>
          <w:sz w:val="32"/>
          <w:szCs w:val="32"/>
        </w:rPr>
      </w:pPr>
      <w:r w:rsidRPr="00603F62">
        <w:rPr>
          <w:rFonts w:ascii="Times New Roman" w:hAnsi="Times New Roman"/>
          <w:sz w:val="32"/>
          <w:szCs w:val="32"/>
        </w:rPr>
        <w:lastRenderedPageBreak/>
        <w:t>Показывайте, что все они разрешимы.</w:t>
      </w:r>
    </w:p>
    <w:p w:rsidR="00664F05" w:rsidRDefault="00664F05" w:rsidP="00664F05">
      <w:pPr>
        <w:pStyle w:val="ListParagraph"/>
        <w:numPr>
          <w:ilvl w:val="0"/>
          <w:numId w:val="8"/>
        </w:numPr>
        <w:tabs>
          <w:tab w:val="left" w:pos="317"/>
        </w:tabs>
        <w:ind w:left="1134" w:hanging="283"/>
        <w:rPr>
          <w:rFonts w:ascii="Times New Roman" w:hAnsi="Times New Roman"/>
          <w:sz w:val="32"/>
          <w:szCs w:val="32"/>
        </w:rPr>
      </w:pPr>
      <w:r w:rsidRPr="00441601">
        <w:rPr>
          <w:rFonts w:ascii="Times New Roman" w:hAnsi="Times New Roman"/>
          <w:sz w:val="32"/>
          <w:szCs w:val="32"/>
        </w:rPr>
        <w:t>Говорите о способах разрешения проблем и людях, которые в этом помогают.</w:t>
      </w:r>
    </w:p>
    <w:tbl>
      <w:tblPr>
        <w:tblW w:w="9923" w:type="dxa"/>
        <w:tblInd w:w="250" w:type="dxa"/>
        <w:tblLayout w:type="fixed"/>
        <w:tblLook w:val="00A0" w:firstRow="1" w:lastRow="0" w:firstColumn="1" w:lastColumn="0" w:noHBand="0" w:noVBand="0"/>
      </w:tblPr>
      <w:tblGrid>
        <w:gridCol w:w="5103"/>
        <w:gridCol w:w="4820"/>
      </w:tblGrid>
      <w:tr w:rsidR="00664F05" w:rsidRPr="00983C91" w:rsidTr="00664F05">
        <w:tc>
          <w:tcPr>
            <w:tcW w:w="5103" w:type="dxa"/>
          </w:tcPr>
          <w:p w:rsidR="00664F05" w:rsidRPr="00983C91" w:rsidRDefault="00A96972" w:rsidP="00664F05">
            <w:pPr>
              <w:pStyle w:val="ListParagraph"/>
              <w:tabs>
                <w:tab w:val="left" w:pos="0"/>
              </w:tabs>
              <w:spacing w:after="0" w:line="240" w:lineRule="auto"/>
              <w:ind w:left="-142"/>
              <w:jc w:val="both"/>
              <w:rPr>
                <w:rFonts w:ascii="Times New Roman" w:hAnsi="Times New Roman"/>
                <w:sz w:val="32"/>
                <w:szCs w:val="32"/>
              </w:rPr>
            </w:pPr>
            <w:r w:rsidRPr="00983C91">
              <w:rPr>
                <w:rFonts w:ascii="Times New Roman" w:hAnsi="Times New Roman"/>
                <w:noProof/>
                <w:sz w:val="32"/>
                <w:szCs w:val="32"/>
              </w:rPr>
              <w:drawing>
                <wp:inline distT="0" distB="0" distL="0" distR="0">
                  <wp:extent cx="3248025" cy="2171700"/>
                  <wp:effectExtent l="0" t="0" r="9525" b="0"/>
                  <wp:docPr id="14" name="Рисунок 10" descr="http://pandia.ru/text/79/493/images/image001_1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pandia.ru/text/79/493/images/image001_173.jpg"/>
                          <pic:cNvPicPr>
                            <a:picLocks noChangeAspect="1" noChangeArrowheads="1"/>
                          </pic:cNvPicPr>
                        </pic:nvPicPr>
                        <pic:blipFill>
                          <a:blip r:embed="rId19">
                            <a:extLst/>
                          </a:blip>
                          <a:srcRect/>
                          <a:stretch>
                            <a:fillRect/>
                          </a:stretch>
                        </pic:blipFill>
                        <pic:spPr bwMode="auto">
                          <a:xfrm>
                            <a:off x="0" y="0"/>
                            <a:ext cx="3248025" cy="2171700"/>
                          </a:xfrm>
                          <a:prstGeom prst="rect">
                            <a:avLst/>
                          </a:prstGeom>
                          <a:noFill/>
                          <a:ln>
                            <a:noFill/>
                          </a:ln>
                          <a:effectLst>
                            <a:softEdge rad="317500"/>
                          </a:effectLst>
                        </pic:spPr>
                      </pic:pic>
                    </a:graphicData>
                  </a:graphic>
                </wp:inline>
              </w:drawing>
            </w:r>
          </w:p>
          <w:p w:rsidR="00664F05" w:rsidRPr="00983C91" w:rsidRDefault="00664F05" w:rsidP="00664F05">
            <w:pPr>
              <w:pStyle w:val="ListParagraph"/>
              <w:spacing w:after="0" w:line="240" w:lineRule="auto"/>
              <w:ind w:left="0"/>
              <w:jc w:val="both"/>
              <w:rPr>
                <w:rFonts w:ascii="Times New Roman" w:hAnsi="Times New Roman"/>
                <w:sz w:val="32"/>
                <w:szCs w:val="32"/>
              </w:rPr>
            </w:pPr>
          </w:p>
        </w:tc>
        <w:tc>
          <w:tcPr>
            <w:tcW w:w="4820" w:type="dxa"/>
          </w:tcPr>
          <w:p w:rsidR="00664F05" w:rsidRPr="00983C91" w:rsidRDefault="00664F05" w:rsidP="00664F05">
            <w:pPr>
              <w:pStyle w:val="ListParagraph"/>
              <w:numPr>
                <w:ilvl w:val="0"/>
                <w:numId w:val="8"/>
              </w:numPr>
              <w:tabs>
                <w:tab w:val="left" w:pos="317"/>
              </w:tabs>
              <w:spacing w:after="0" w:line="240" w:lineRule="auto"/>
              <w:ind w:left="317" w:hanging="283"/>
              <w:rPr>
                <w:rFonts w:ascii="Times New Roman" w:hAnsi="Times New Roman"/>
                <w:sz w:val="32"/>
                <w:szCs w:val="32"/>
              </w:rPr>
            </w:pPr>
            <w:r w:rsidRPr="00983C91">
              <w:rPr>
                <w:rFonts w:ascii="Times New Roman" w:hAnsi="Times New Roman"/>
                <w:sz w:val="32"/>
                <w:szCs w:val="32"/>
              </w:rPr>
              <w:t>Говорите о способах разрешения проблем и людях, которые в этом помогают.</w:t>
            </w:r>
          </w:p>
          <w:p w:rsidR="00664F05" w:rsidRPr="00983C91" w:rsidRDefault="00664F05" w:rsidP="00664F05">
            <w:pPr>
              <w:pStyle w:val="ListParagraph"/>
              <w:numPr>
                <w:ilvl w:val="0"/>
                <w:numId w:val="8"/>
              </w:numPr>
              <w:tabs>
                <w:tab w:val="left" w:pos="317"/>
              </w:tabs>
              <w:spacing w:after="0" w:line="240" w:lineRule="auto"/>
              <w:ind w:left="317" w:hanging="283"/>
              <w:rPr>
                <w:rFonts w:ascii="Times New Roman" w:hAnsi="Times New Roman"/>
                <w:sz w:val="32"/>
                <w:szCs w:val="32"/>
              </w:rPr>
            </w:pPr>
            <w:r w:rsidRPr="00983C91">
              <w:rPr>
                <w:rFonts w:ascii="Times New Roman" w:hAnsi="Times New Roman"/>
                <w:sz w:val="32"/>
                <w:szCs w:val="32"/>
              </w:rPr>
              <w:t>Спрашивайте о его проблемах. Вместе ищите способы их разрешения.</w:t>
            </w:r>
          </w:p>
          <w:p w:rsidR="00664F05" w:rsidRPr="00983C91" w:rsidRDefault="00664F05" w:rsidP="00664F05">
            <w:pPr>
              <w:pStyle w:val="ListParagraph"/>
              <w:numPr>
                <w:ilvl w:val="0"/>
                <w:numId w:val="8"/>
              </w:numPr>
              <w:tabs>
                <w:tab w:val="left" w:pos="317"/>
                <w:tab w:val="left" w:pos="415"/>
              </w:tabs>
              <w:spacing w:after="0" w:line="240" w:lineRule="auto"/>
              <w:ind w:left="317" w:hanging="283"/>
              <w:rPr>
                <w:rFonts w:ascii="Times New Roman" w:hAnsi="Times New Roman"/>
                <w:sz w:val="32"/>
                <w:szCs w:val="32"/>
              </w:rPr>
            </w:pPr>
            <w:r w:rsidRPr="00983C91">
              <w:rPr>
                <w:rFonts w:ascii="Times New Roman" w:hAnsi="Times New Roman"/>
                <w:sz w:val="32"/>
                <w:szCs w:val="32"/>
              </w:rPr>
              <w:t>Говорите о том, что вместе вы всегда найдете выход из любой ситуации.</w:t>
            </w:r>
          </w:p>
        </w:tc>
      </w:tr>
    </w:tbl>
    <w:p w:rsidR="00664F05" w:rsidRDefault="00664F05" w:rsidP="00664F05">
      <w:pPr>
        <w:pStyle w:val="ListParagraph"/>
        <w:spacing w:after="0" w:line="240" w:lineRule="auto"/>
        <w:ind w:left="284"/>
        <w:jc w:val="both"/>
        <w:rPr>
          <w:rFonts w:ascii="Times New Roman" w:hAnsi="Times New Roman"/>
          <w:sz w:val="32"/>
          <w:szCs w:val="32"/>
        </w:rPr>
      </w:pPr>
      <w:r w:rsidRPr="00A31211">
        <w:rPr>
          <w:rFonts w:ascii="Times New Roman" w:hAnsi="Times New Roman"/>
          <w:sz w:val="32"/>
          <w:szCs w:val="32"/>
        </w:rPr>
        <w:t>6. Контролируйте пребывание ребенка в сети с помощью технических средств</w:t>
      </w:r>
      <w:r>
        <w:rPr>
          <w:rFonts w:ascii="Times New Roman" w:hAnsi="Times New Roman"/>
          <w:sz w:val="32"/>
          <w:szCs w:val="32"/>
        </w:rPr>
        <w:t>.</w:t>
      </w:r>
    </w:p>
    <w:p w:rsidR="00664F05" w:rsidRPr="00603F62" w:rsidRDefault="00664F05" w:rsidP="00664F05">
      <w:pPr>
        <w:pStyle w:val="ListParagraph"/>
        <w:numPr>
          <w:ilvl w:val="0"/>
          <w:numId w:val="3"/>
        </w:numPr>
        <w:tabs>
          <w:tab w:val="left" w:pos="1134"/>
        </w:tabs>
        <w:spacing w:after="0" w:line="240" w:lineRule="auto"/>
        <w:ind w:left="1134" w:hanging="425"/>
        <w:jc w:val="both"/>
        <w:rPr>
          <w:rFonts w:ascii="Times New Roman" w:hAnsi="Times New Roman"/>
          <w:sz w:val="32"/>
          <w:szCs w:val="32"/>
        </w:rPr>
      </w:pPr>
      <w:r w:rsidRPr="00603F62">
        <w:rPr>
          <w:rFonts w:ascii="Times New Roman" w:hAnsi="Times New Roman"/>
          <w:sz w:val="32"/>
          <w:szCs w:val="32"/>
          <w:lang w:val="en-US"/>
        </w:rPr>
        <w:t>iProtectYouPro</w:t>
      </w:r>
      <w:r w:rsidRPr="00603F62">
        <w:rPr>
          <w:rFonts w:ascii="Times New Roman" w:hAnsi="Times New Roman"/>
          <w:sz w:val="32"/>
          <w:szCs w:val="32"/>
        </w:rPr>
        <w:t xml:space="preserve"> – программа-фильтр Интернета, позволяет родителям ограничивать по разным параметрам сайты, просматриваемые детьми ресурсы. </w:t>
      </w:r>
    </w:p>
    <w:p w:rsidR="00664F05" w:rsidRPr="00603F62" w:rsidRDefault="00664F05" w:rsidP="00664F05">
      <w:pPr>
        <w:pStyle w:val="ListParagraph"/>
        <w:numPr>
          <w:ilvl w:val="0"/>
          <w:numId w:val="3"/>
        </w:numPr>
        <w:tabs>
          <w:tab w:val="left" w:pos="1134"/>
        </w:tabs>
        <w:spacing w:after="0" w:line="240" w:lineRule="auto"/>
        <w:ind w:left="1134" w:hanging="425"/>
        <w:jc w:val="both"/>
        <w:rPr>
          <w:rFonts w:ascii="Times New Roman" w:hAnsi="Times New Roman"/>
          <w:sz w:val="32"/>
          <w:szCs w:val="32"/>
        </w:rPr>
      </w:pPr>
      <w:r>
        <w:rPr>
          <w:rFonts w:ascii="Times New Roman" w:hAnsi="Times New Roman"/>
          <w:sz w:val="32"/>
          <w:szCs w:val="32"/>
        </w:rPr>
        <w:t>п</w:t>
      </w:r>
      <w:r w:rsidRPr="00603F62">
        <w:rPr>
          <w:rFonts w:ascii="Times New Roman" w:hAnsi="Times New Roman"/>
          <w:sz w:val="32"/>
          <w:szCs w:val="32"/>
        </w:rPr>
        <w:t xml:space="preserve">редназначение KidsControl – контроль времени, которое ребенок проводит в </w:t>
      </w:r>
      <w:r>
        <w:rPr>
          <w:rFonts w:ascii="Times New Roman" w:hAnsi="Times New Roman"/>
          <w:sz w:val="32"/>
          <w:szCs w:val="32"/>
        </w:rPr>
        <w:t>И</w:t>
      </w:r>
      <w:r w:rsidRPr="00603F62">
        <w:rPr>
          <w:rFonts w:ascii="Times New Roman" w:hAnsi="Times New Roman"/>
          <w:sz w:val="32"/>
          <w:szCs w:val="32"/>
        </w:rPr>
        <w:t>нтернете.</w:t>
      </w:r>
    </w:p>
    <w:p w:rsidR="00664F05" w:rsidRPr="001B38AB" w:rsidRDefault="00664F05" w:rsidP="00664F05">
      <w:pPr>
        <w:pStyle w:val="ListParagraph"/>
        <w:numPr>
          <w:ilvl w:val="0"/>
          <w:numId w:val="3"/>
        </w:numPr>
        <w:tabs>
          <w:tab w:val="left" w:pos="1134"/>
        </w:tabs>
        <w:spacing w:after="0" w:line="240" w:lineRule="auto"/>
        <w:ind w:left="1134" w:hanging="425"/>
        <w:jc w:val="both"/>
        <w:rPr>
          <w:rFonts w:ascii="Times New Roman" w:hAnsi="Times New Roman"/>
          <w:sz w:val="32"/>
          <w:szCs w:val="32"/>
        </w:rPr>
      </w:pPr>
      <w:r w:rsidRPr="001B38AB">
        <w:rPr>
          <w:rFonts w:ascii="Times New Roman" w:hAnsi="Times New Roman"/>
          <w:sz w:val="32"/>
          <w:szCs w:val="32"/>
        </w:rPr>
        <w:t>MipkoTimeSheriff – контроль времени, проводимого</w:t>
      </w:r>
      <w:r>
        <w:rPr>
          <w:rFonts w:ascii="Times New Roman" w:hAnsi="Times New Roman"/>
          <w:sz w:val="32"/>
          <w:szCs w:val="32"/>
        </w:rPr>
        <w:t xml:space="preserve"> </w:t>
      </w:r>
      <w:r w:rsidRPr="001B38AB">
        <w:rPr>
          <w:rFonts w:ascii="Times New Roman" w:hAnsi="Times New Roman"/>
          <w:sz w:val="32"/>
          <w:szCs w:val="32"/>
        </w:rPr>
        <w:t>ребенком за компьютером</w:t>
      </w:r>
      <w:r>
        <w:rPr>
          <w:rFonts w:ascii="Times New Roman" w:hAnsi="Times New Roman"/>
          <w:sz w:val="32"/>
          <w:szCs w:val="32"/>
        </w:rPr>
        <w:t>,</w:t>
      </w:r>
      <w:r w:rsidRPr="001B38AB">
        <w:rPr>
          <w:rFonts w:ascii="Times New Roman" w:hAnsi="Times New Roman"/>
          <w:sz w:val="32"/>
          <w:szCs w:val="32"/>
        </w:rPr>
        <w:t xml:space="preserve"> работы с конкретными программами</w:t>
      </w:r>
      <w:r>
        <w:rPr>
          <w:rFonts w:ascii="Times New Roman" w:hAnsi="Times New Roman"/>
          <w:sz w:val="32"/>
          <w:szCs w:val="32"/>
        </w:rPr>
        <w:t>,</w:t>
      </w:r>
      <w:r w:rsidRPr="001B38AB">
        <w:rPr>
          <w:rFonts w:ascii="Times New Roman" w:hAnsi="Times New Roman"/>
          <w:sz w:val="32"/>
          <w:szCs w:val="32"/>
        </w:rPr>
        <w:t xml:space="preserve"> сайтами.</w:t>
      </w:r>
    </w:p>
    <w:p w:rsidR="00664F05" w:rsidRDefault="00664F05" w:rsidP="00664F05">
      <w:pPr>
        <w:pStyle w:val="ListParagraph"/>
        <w:numPr>
          <w:ilvl w:val="0"/>
          <w:numId w:val="3"/>
        </w:numPr>
        <w:tabs>
          <w:tab w:val="left" w:pos="1134"/>
        </w:tabs>
        <w:spacing w:after="0" w:line="240" w:lineRule="auto"/>
        <w:ind w:left="1134" w:hanging="425"/>
        <w:jc w:val="both"/>
        <w:rPr>
          <w:rFonts w:ascii="Times New Roman" w:hAnsi="Times New Roman"/>
          <w:sz w:val="32"/>
          <w:szCs w:val="32"/>
        </w:rPr>
      </w:pPr>
      <w:r w:rsidRPr="00441601">
        <w:rPr>
          <w:rFonts w:ascii="Times New Roman" w:hAnsi="Times New Roman"/>
          <w:sz w:val="32"/>
          <w:szCs w:val="32"/>
        </w:rPr>
        <w:t>NetPoliceLite – родительский контроль – запрет посещения сайтов определенных категорий (сайты для взрослых, ненормативная лексика и т.п.).</w:t>
      </w:r>
    </w:p>
    <w:p w:rsidR="00664F05" w:rsidRPr="00441601" w:rsidRDefault="00664F05" w:rsidP="00664F05">
      <w:pPr>
        <w:pStyle w:val="ListParagraph"/>
        <w:numPr>
          <w:ilvl w:val="0"/>
          <w:numId w:val="3"/>
        </w:numPr>
        <w:tabs>
          <w:tab w:val="left" w:pos="1134"/>
        </w:tabs>
        <w:spacing w:after="0" w:line="240" w:lineRule="auto"/>
        <w:ind w:left="1134" w:hanging="425"/>
        <w:jc w:val="both"/>
        <w:rPr>
          <w:rFonts w:ascii="Times New Roman" w:hAnsi="Times New Roman"/>
          <w:sz w:val="32"/>
          <w:szCs w:val="32"/>
        </w:rPr>
      </w:pPr>
      <w:r w:rsidRPr="00441601">
        <w:rPr>
          <w:rFonts w:ascii="Times New Roman" w:hAnsi="Times New Roman"/>
          <w:sz w:val="32"/>
          <w:szCs w:val="32"/>
        </w:rPr>
        <w:t>ИНТЕРНЕТ ЦЕНЗОР – программа содержит уникальные вручную проверенные «белые списки», включающие все безопасные отечественные сайты и основные иностранные ресурсы. Программа надежно защищена от взлома и обхода фильтрации.</w:t>
      </w:r>
    </w:p>
    <w:p w:rsidR="00664F05" w:rsidRPr="00441601" w:rsidRDefault="00A96972" w:rsidP="00664F05">
      <w:pPr>
        <w:pStyle w:val="ListParagraph"/>
        <w:tabs>
          <w:tab w:val="left" w:pos="1134"/>
        </w:tabs>
        <w:spacing w:after="0" w:line="240" w:lineRule="auto"/>
        <w:ind w:left="284"/>
        <w:jc w:val="center"/>
        <w:rPr>
          <w:rFonts w:ascii="Times New Roman" w:hAnsi="Times New Roman"/>
          <w:sz w:val="32"/>
          <w:szCs w:val="32"/>
        </w:rPr>
      </w:pPr>
      <w:r w:rsidRPr="00983C91">
        <w:rPr>
          <w:rFonts w:ascii="Times New Roman" w:hAnsi="Times New Roman"/>
          <w:noProof/>
          <w:sz w:val="32"/>
          <w:szCs w:val="32"/>
        </w:rPr>
        <w:lastRenderedPageBreak/>
        <w:drawing>
          <wp:inline distT="0" distB="0" distL="0" distR="0">
            <wp:extent cx="5553075" cy="2809875"/>
            <wp:effectExtent l="0" t="0" r="9525" b="9525"/>
            <wp:docPr id="15" name="Рисунок 1" descr="http://fs.4geo.ru/get/editors/landingpage/1418740071-1408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fs.4geo.ru/get/editors/landingpage/1418740071-140828.jpg"/>
                    <pic:cNvPicPr>
                      <a:picLocks noChangeAspect="1" noChangeArrowheads="1"/>
                    </pic:cNvPicPr>
                  </pic:nvPicPr>
                  <pic:blipFill>
                    <a:blip r:embed="rId20">
                      <a:extLst/>
                    </a:blip>
                    <a:srcRect/>
                    <a:stretch>
                      <a:fillRect/>
                    </a:stretch>
                  </pic:blipFill>
                  <pic:spPr bwMode="auto">
                    <a:xfrm>
                      <a:off x="0" y="0"/>
                      <a:ext cx="5553075" cy="2809875"/>
                    </a:xfrm>
                    <a:prstGeom prst="rect">
                      <a:avLst/>
                    </a:prstGeom>
                    <a:noFill/>
                    <a:ln>
                      <a:noFill/>
                    </a:ln>
                    <a:effectLst>
                      <a:softEdge rad="635000"/>
                    </a:effectLst>
                  </pic:spPr>
                </pic:pic>
              </a:graphicData>
            </a:graphic>
          </wp:inline>
        </w:drawing>
      </w:r>
    </w:p>
    <w:p w:rsidR="00664F05" w:rsidRPr="00A31211" w:rsidRDefault="00664F05" w:rsidP="00664F05">
      <w:pPr>
        <w:spacing w:after="0" w:line="240" w:lineRule="auto"/>
        <w:ind w:left="284"/>
        <w:rPr>
          <w:rFonts w:ascii="Times New Roman" w:hAnsi="Times New Roman"/>
          <w:sz w:val="32"/>
          <w:szCs w:val="32"/>
        </w:rPr>
      </w:pPr>
      <w:r>
        <w:rPr>
          <w:rFonts w:ascii="Times New Roman" w:hAnsi="Times New Roman"/>
          <w:sz w:val="32"/>
          <w:szCs w:val="32"/>
        </w:rPr>
        <w:t>7. Учите ребенка</w:t>
      </w:r>
      <w:r w:rsidRPr="00A31211">
        <w:rPr>
          <w:rFonts w:ascii="Times New Roman" w:hAnsi="Times New Roman"/>
          <w:sz w:val="32"/>
          <w:szCs w:val="32"/>
        </w:rPr>
        <w:t xml:space="preserve"> справляться с трудностями.</w:t>
      </w:r>
    </w:p>
    <w:p w:rsidR="00664F05" w:rsidRPr="00D042DF" w:rsidRDefault="00664F05" w:rsidP="00664F05">
      <w:pPr>
        <w:pStyle w:val="ListParagraph"/>
        <w:numPr>
          <w:ilvl w:val="0"/>
          <w:numId w:val="9"/>
        </w:numPr>
        <w:spacing w:after="0" w:line="240" w:lineRule="auto"/>
        <w:ind w:left="1134" w:hanging="490"/>
        <w:jc w:val="both"/>
        <w:rPr>
          <w:rFonts w:ascii="Times New Roman" w:hAnsi="Times New Roman"/>
          <w:sz w:val="32"/>
          <w:szCs w:val="32"/>
        </w:rPr>
      </w:pPr>
      <w:r w:rsidRPr="00D042DF">
        <w:rPr>
          <w:rFonts w:ascii="Times New Roman" w:hAnsi="Times New Roman"/>
          <w:sz w:val="32"/>
          <w:szCs w:val="32"/>
        </w:rPr>
        <w:t>Научите ребенка, принимая решение, просчитывать его последствия и меру ответственности</w:t>
      </w:r>
      <w:r>
        <w:rPr>
          <w:rFonts w:ascii="Times New Roman" w:hAnsi="Times New Roman"/>
          <w:sz w:val="32"/>
          <w:szCs w:val="32"/>
        </w:rPr>
        <w:t>.</w:t>
      </w:r>
    </w:p>
    <w:p w:rsidR="00664F05" w:rsidRPr="00D042DF" w:rsidRDefault="00664F05" w:rsidP="00664F05">
      <w:pPr>
        <w:pStyle w:val="ListParagraph"/>
        <w:numPr>
          <w:ilvl w:val="0"/>
          <w:numId w:val="9"/>
        </w:numPr>
        <w:spacing w:after="0" w:line="240" w:lineRule="auto"/>
        <w:ind w:left="1134" w:hanging="490"/>
        <w:jc w:val="both"/>
        <w:rPr>
          <w:rFonts w:ascii="Times New Roman" w:hAnsi="Times New Roman"/>
          <w:sz w:val="32"/>
          <w:szCs w:val="32"/>
        </w:rPr>
      </w:pPr>
      <w:r w:rsidRPr="00D042DF">
        <w:rPr>
          <w:rFonts w:ascii="Times New Roman" w:hAnsi="Times New Roman"/>
          <w:sz w:val="32"/>
          <w:szCs w:val="32"/>
        </w:rPr>
        <w:t>Постарайтесь задавать открытые вопросы, над которыми надо подумать и не ограничиваться односложным «да» или «нет».</w:t>
      </w:r>
    </w:p>
    <w:p w:rsidR="00664F05" w:rsidRPr="00D042DF" w:rsidRDefault="00664F05" w:rsidP="00664F05">
      <w:pPr>
        <w:pStyle w:val="ListParagraph"/>
        <w:numPr>
          <w:ilvl w:val="0"/>
          <w:numId w:val="9"/>
        </w:numPr>
        <w:spacing w:after="0" w:line="240" w:lineRule="auto"/>
        <w:ind w:left="1134" w:hanging="490"/>
        <w:jc w:val="both"/>
        <w:rPr>
          <w:rFonts w:ascii="Times New Roman" w:hAnsi="Times New Roman"/>
          <w:sz w:val="32"/>
          <w:szCs w:val="32"/>
        </w:rPr>
      </w:pPr>
      <w:r w:rsidRPr="00D042DF">
        <w:rPr>
          <w:rFonts w:ascii="Times New Roman" w:hAnsi="Times New Roman"/>
          <w:sz w:val="32"/>
          <w:szCs w:val="32"/>
        </w:rPr>
        <w:t>Расскажите о людях, к которым можно обратиться за помощью в трудных ситуациях, о службах экстренной помощи.</w:t>
      </w:r>
    </w:p>
    <w:p w:rsidR="00664F05" w:rsidRPr="00D042DF" w:rsidRDefault="00664F05" w:rsidP="00664F05">
      <w:pPr>
        <w:pStyle w:val="ListParagraph"/>
        <w:numPr>
          <w:ilvl w:val="0"/>
          <w:numId w:val="9"/>
        </w:numPr>
        <w:spacing w:after="0" w:line="240" w:lineRule="auto"/>
        <w:ind w:left="1134" w:hanging="490"/>
        <w:jc w:val="both"/>
        <w:rPr>
          <w:rFonts w:ascii="Times New Roman" w:hAnsi="Times New Roman"/>
          <w:sz w:val="32"/>
          <w:szCs w:val="32"/>
        </w:rPr>
      </w:pPr>
      <w:r w:rsidRPr="00D042DF">
        <w:rPr>
          <w:rFonts w:ascii="Times New Roman" w:hAnsi="Times New Roman"/>
          <w:sz w:val="32"/>
          <w:szCs w:val="32"/>
        </w:rPr>
        <w:t>Научите ребенка выражать свои эмоции в социально приемлемых формах.</w:t>
      </w:r>
    </w:p>
    <w:p w:rsidR="00664F05" w:rsidRPr="00D042DF" w:rsidRDefault="00664F05" w:rsidP="00664F05">
      <w:pPr>
        <w:pStyle w:val="ListParagraph"/>
        <w:numPr>
          <w:ilvl w:val="0"/>
          <w:numId w:val="9"/>
        </w:numPr>
        <w:spacing w:after="0" w:line="240" w:lineRule="auto"/>
        <w:ind w:left="1134" w:hanging="490"/>
        <w:jc w:val="both"/>
        <w:rPr>
          <w:rFonts w:ascii="Times New Roman" w:hAnsi="Times New Roman"/>
          <w:sz w:val="32"/>
          <w:szCs w:val="32"/>
        </w:rPr>
      </w:pPr>
      <w:r w:rsidRPr="00D042DF">
        <w:rPr>
          <w:rFonts w:ascii="Times New Roman" w:hAnsi="Times New Roman"/>
          <w:sz w:val="32"/>
          <w:szCs w:val="32"/>
        </w:rPr>
        <w:t>Научите ребенка расслабляться, управлять своими эмоциями в сложных, критических для него ситуациях</w:t>
      </w:r>
      <w:r>
        <w:rPr>
          <w:rFonts w:ascii="Times New Roman" w:hAnsi="Times New Roman"/>
          <w:sz w:val="32"/>
          <w:szCs w:val="32"/>
        </w:rPr>
        <w:t>.</w:t>
      </w:r>
    </w:p>
    <w:p w:rsidR="00664F05" w:rsidRPr="009504C1" w:rsidRDefault="00664F05" w:rsidP="00664F05">
      <w:pPr>
        <w:spacing w:after="0" w:line="240" w:lineRule="auto"/>
        <w:ind w:left="284"/>
        <w:jc w:val="both"/>
        <w:rPr>
          <w:rFonts w:ascii="Times New Roman" w:hAnsi="Times New Roman"/>
          <w:sz w:val="32"/>
          <w:szCs w:val="32"/>
        </w:rPr>
      </w:pPr>
      <w:r w:rsidRPr="009504C1">
        <w:rPr>
          <w:rFonts w:ascii="Times New Roman" w:hAnsi="Times New Roman"/>
          <w:sz w:val="32"/>
          <w:szCs w:val="32"/>
        </w:rPr>
        <w:t xml:space="preserve">8. Говорите </w:t>
      </w:r>
      <w:r>
        <w:rPr>
          <w:rFonts w:ascii="Times New Roman" w:hAnsi="Times New Roman"/>
          <w:sz w:val="32"/>
          <w:szCs w:val="32"/>
        </w:rPr>
        <w:t xml:space="preserve">с ребенком </w:t>
      </w:r>
      <w:r w:rsidRPr="009504C1">
        <w:rPr>
          <w:rFonts w:ascii="Times New Roman" w:hAnsi="Times New Roman"/>
          <w:sz w:val="32"/>
          <w:szCs w:val="32"/>
        </w:rPr>
        <w:t>по душам</w:t>
      </w:r>
      <w:r>
        <w:rPr>
          <w:rFonts w:ascii="Times New Roman" w:hAnsi="Times New Roman"/>
          <w:sz w:val="32"/>
          <w:szCs w:val="32"/>
        </w:rPr>
        <w:t>.</w:t>
      </w:r>
    </w:p>
    <w:p w:rsidR="00664F05" w:rsidRPr="00894193" w:rsidRDefault="00664F05" w:rsidP="00664F05">
      <w:pPr>
        <w:pStyle w:val="ListParagraph"/>
        <w:numPr>
          <w:ilvl w:val="0"/>
          <w:numId w:val="4"/>
        </w:numPr>
        <w:spacing w:after="0" w:line="240" w:lineRule="auto"/>
        <w:ind w:left="1134" w:hanging="425"/>
        <w:jc w:val="both"/>
        <w:rPr>
          <w:rFonts w:ascii="Times New Roman" w:hAnsi="Times New Roman"/>
          <w:sz w:val="32"/>
          <w:szCs w:val="32"/>
        </w:rPr>
      </w:pPr>
      <w:r w:rsidRPr="00894193">
        <w:rPr>
          <w:rFonts w:ascii="Times New Roman" w:hAnsi="Times New Roman"/>
          <w:sz w:val="32"/>
          <w:szCs w:val="32"/>
        </w:rPr>
        <w:t xml:space="preserve">Перед началом разговора проговорите про себя, как Вы любите своего ребенка, что он ценнее всего в этой жизни. </w:t>
      </w:r>
    </w:p>
    <w:p w:rsidR="00664F05" w:rsidRPr="009504C1" w:rsidRDefault="00664F05" w:rsidP="00664F05">
      <w:pPr>
        <w:pStyle w:val="ListParagraph"/>
        <w:numPr>
          <w:ilvl w:val="0"/>
          <w:numId w:val="4"/>
        </w:numPr>
        <w:spacing w:after="0" w:line="240" w:lineRule="auto"/>
        <w:ind w:left="1134" w:hanging="425"/>
        <w:jc w:val="both"/>
        <w:rPr>
          <w:rFonts w:ascii="Times New Roman" w:hAnsi="Times New Roman"/>
          <w:sz w:val="32"/>
          <w:szCs w:val="32"/>
        </w:rPr>
      </w:pPr>
      <w:r>
        <w:rPr>
          <w:rFonts w:ascii="Times New Roman" w:hAnsi="Times New Roman"/>
          <w:sz w:val="32"/>
          <w:szCs w:val="32"/>
        </w:rPr>
        <w:t>П</w:t>
      </w:r>
      <w:r w:rsidRPr="009504C1">
        <w:rPr>
          <w:rFonts w:ascii="Times New Roman" w:hAnsi="Times New Roman"/>
          <w:sz w:val="32"/>
          <w:szCs w:val="32"/>
        </w:rPr>
        <w:t>остарайтесь услышать</w:t>
      </w:r>
      <w:r>
        <w:rPr>
          <w:rFonts w:ascii="Times New Roman" w:hAnsi="Times New Roman"/>
          <w:sz w:val="32"/>
          <w:szCs w:val="32"/>
        </w:rPr>
        <w:t xml:space="preserve"> ребенка</w:t>
      </w:r>
      <w:r w:rsidRPr="009504C1">
        <w:rPr>
          <w:rFonts w:ascii="Times New Roman" w:hAnsi="Times New Roman"/>
          <w:sz w:val="32"/>
          <w:szCs w:val="32"/>
        </w:rPr>
        <w:t xml:space="preserve">. </w:t>
      </w:r>
    </w:p>
    <w:p w:rsidR="00664F05" w:rsidRPr="009504C1" w:rsidRDefault="00664F05" w:rsidP="00664F05">
      <w:pPr>
        <w:pStyle w:val="ListParagraph"/>
        <w:numPr>
          <w:ilvl w:val="0"/>
          <w:numId w:val="4"/>
        </w:numPr>
        <w:spacing w:after="0" w:line="240" w:lineRule="auto"/>
        <w:ind w:left="1134" w:hanging="425"/>
        <w:jc w:val="both"/>
        <w:rPr>
          <w:rFonts w:ascii="Times New Roman" w:hAnsi="Times New Roman"/>
          <w:sz w:val="32"/>
          <w:szCs w:val="32"/>
        </w:rPr>
      </w:pPr>
      <w:r w:rsidRPr="009504C1">
        <w:rPr>
          <w:rFonts w:ascii="Times New Roman" w:hAnsi="Times New Roman"/>
          <w:sz w:val="32"/>
          <w:szCs w:val="32"/>
        </w:rPr>
        <w:t xml:space="preserve">Обсуждайте проблемы открыто, это снимает тревожность. </w:t>
      </w:r>
    </w:p>
    <w:p w:rsidR="00664F05" w:rsidRPr="009504C1" w:rsidRDefault="00664F05" w:rsidP="00664F05">
      <w:pPr>
        <w:pStyle w:val="ListParagraph"/>
        <w:numPr>
          <w:ilvl w:val="0"/>
          <w:numId w:val="4"/>
        </w:numPr>
        <w:spacing w:after="0" w:line="240" w:lineRule="auto"/>
        <w:ind w:left="1134" w:hanging="425"/>
        <w:jc w:val="both"/>
        <w:rPr>
          <w:rFonts w:ascii="Times New Roman" w:hAnsi="Times New Roman"/>
          <w:sz w:val="32"/>
          <w:szCs w:val="32"/>
        </w:rPr>
      </w:pPr>
      <w:r w:rsidRPr="009504C1">
        <w:rPr>
          <w:rFonts w:ascii="Times New Roman" w:hAnsi="Times New Roman"/>
          <w:sz w:val="32"/>
          <w:szCs w:val="32"/>
        </w:rPr>
        <w:t xml:space="preserve">Подчеркивайте временный характер проблем, вселяйте надежду. </w:t>
      </w:r>
    </w:p>
    <w:p w:rsidR="00664F05" w:rsidRDefault="00664F05" w:rsidP="00664F05">
      <w:pPr>
        <w:pStyle w:val="ListParagraph"/>
        <w:numPr>
          <w:ilvl w:val="0"/>
          <w:numId w:val="4"/>
        </w:numPr>
        <w:spacing w:after="0" w:line="240" w:lineRule="auto"/>
        <w:ind w:left="1134" w:hanging="425"/>
        <w:jc w:val="both"/>
        <w:rPr>
          <w:rFonts w:ascii="Times New Roman" w:hAnsi="Times New Roman"/>
          <w:sz w:val="32"/>
          <w:szCs w:val="32"/>
        </w:rPr>
      </w:pPr>
      <w:r w:rsidRPr="00894193">
        <w:rPr>
          <w:rFonts w:ascii="Times New Roman" w:hAnsi="Times New Roman"/>
          <w:sz w:val="32"/>
          <w:szCs w:val="32"/>
        </w:rPr>
        <w:t>Обещайте, что без его согласия Вы не расскажете никому о разговоре.</w:t>
      </w:r>
      <w:r>
        <w:rPr>
          <w:rFonts w:ascii="Times New Roman" w:hAnsi="Times New Roman"/>
          <w:sz w:val="32"/>
          <w:szCs w:val="32"/>
        </w:rPr>
        <w:t xml:space="preserve"> </w:t>
      </w:r>
    </w:p>
    <w:p w:rsidR="00664F05" w:rsidRPr="00894193" w:rsidRDefault="00664F05" w:rsidP="00664F05">
      <w:pPr>
        <w:pStyle w:val="ListParagraph"/>
        <w:numPr>
          <w:ilvl w:val="0"/>
          <w:numId w:val="4"/>
        </w:numPr>
        <w:spacing w:after="0" w:line="240" w:lineRule="auto"/>
        <w:ind w:left="1134" w:hanging="425"/>
        <w:jc w:val="both"/>
        <w:rPr>
          <w:rFonts w:ascii="Times New Roman" w:hAnsi="Times New Roman"/>
          <w:sz w:val="32"/>
          <w:szCs w:val="32"/>
        </w:rPr>
      </w:pPr>
      <w:r w:rsidRPr="00894193">
        <w:rPr>
          <w:rFonts w:ascii="Times New Roman" w:hAnsi="Times New Roman"/>
          <w:sz w:val="32"/>
          <w:szCs w:val="32"/>
        </w:rPr>
        <w:t xml:space="preserve">Ищите конструктивные выходы из ситуации. </w:t>
      </w:r>
    </w:p>
    <w:p w:rsidR="00664F05" w:rsidRPr="009504C1" w:rsidRDefault="00664F05" w:rsidP="00664F05">
      <w:pPr>
        <w:pStyle w:val="ListParagraph"/>
        <w:numPr>
          <w:ilvl w:val="0"/>
          <w:numId w:val="4"/>
        </w:numPr>
        <w:spacing w:after="0" w:line="240" w:lineRule="auto"/>
        <w:ind w:left="1134" w:hanging="425"/>
        <w:jc w:val="both"/>
        <w:rPr>
          <w:rFonts w:ascii="Times New Roman" w:hAnsi="Times New Roman"/>
          <w:sz w:val="32"/>
          <w:szCs w:val="32"/>
        </w:rPr>
      </w:pPr>
      <w:r w:rsidRPr="009504C1">
        <w:rPr>
          <w:rFonts w:ascii="Times New Roman" w:hAnsi="Times New Roman"/>
          <w:sz w:val="32"/>
          <w:szCs w:val="32"/>
        </w:rPr>
        <w:t xml:space="preserve">Не оставляйте подростка </w:t>
      </w:r>
      <w:r>
        <w:rPr>
          <w:rFonts w:ascii="Times New Roman" w:hAnsi="Times New Roman"/>
          <w:sz w:val="32"/>
          <w:szCs w:val="32"/>
        </w:rPr>
        <w:t>одного</w:t>
      </w:r>
      <w:r w:rsidRPr="009504C1">
        <w:rPr>
          <w:rFonts w:ascii="Times New Roman" w:hAnsi="Times New Roman"/>
          <w:sz w:val="32"/>
          <w:szCs w:val="32"/>
        </w:rPr>
        <w:t xml:space="preserve"> </w:t>
      </w:r>
      <w:r>
        <w:rPr>
          <w:rFonts w:ascii="Times New Roman" w:hAnsi="Times New Roman"/>
          <w:sz w:val="32"/>
          <w:szCs w:val="32"/>
        </w:rPr>
        <w:t>и</w:t>
      </w:r>
      <w:r w:rsidRPr="009504C1">
        <w:rPr>
          <w:rFonts w:ascii="Times New Roman" w:hAnsi="Times New Roman"/>
          <w:sz w:val="32"/>
          <w:szCs w:val="32"/>
        </w:rPr>
        <w:t xml:space="preserve"> после успешного разговора.</w:t>
      </w:r>
    </w:p>
    <w:p w:rsidR="00664F05" w:rsidRPr="001B38AB" w:rsidRDefault="00664F05" w:rsidP="00664F05">
      <w:pPr>
        <w:spacing w:after="0" w:line="240" w:lineRule="auto"/>
        <w:ind w:firstLine="284"/>
        <w:jc w:val="both"/>
        <w:rPr>
          <w:rFonts w:ascii="Times New Roman" w:hAnsi="Times New Roman"/>
          <w:sz w:val="32"/>
          <w:szCs w:val="32"/>
        </w:rPr>
      </w:pPr>
      <w:r w:rsidRPr="001B38AB">
        <w:rPr>
          <w:rFonts w:ascii="Times New Roman" w:hAnsi="Times New Roman"/>
          <w:sz w:val="32"/>
          <w:szCs w:val="32"/>
        </w:rPr>
        <w:t>9. Обратитесь за помощью к специалистам</w:t>
      </w:r>
      <w:r>
        <w:rPr>
          <w:rFonts w:ascii="Times New Roman" w:hAnsi="Times New Roman"/>
          <w:sz w:val="32"/>
          <w:szCs w:val="32"/>
        </w:rPr>
        <w:t>.</w:t>
      </w:r>
    </w:p>
    <w:p w:rsidR="00664F05" w:rsidRPr="009504C1" w:rsidRDefault="00664F05" w:rsidP="00664F05">
      <w:pPr>
        <w:pStyle w:val="ListParagraph"/>
        <w:numPr>
          <w:ilvl w:val="0"/>
          <w:numId w:val="4"/>
        </w:numPr>
        <w:spacing w:after="0" w:line="240" w:lineRule="auto"/>
        <w:ind w:left="1134" w:hanging="425"/>
        <w:jc w:val="both"/>
        <w:rPr>
          <w:rFonts w:ascii="Times New Roman" w:hAnsi="Times New Roman"/>
          <w:sz w:val="32"/>
          <w:szCs w:val="32"/>
        </w:rPr>
      </w:pPr>
      <w:r w:rsidRPr="009504C1">
        <w:rPr>
          <w:rFonts w:ascii="Times New Roman" w:hAnsi="Times New Roman"/>
          <w:sz w:val="32"/>
          <w:szCs w:val="32"/>
        </w:rPr>
        <w:t>Обращение не несет за собой никаких негативных последствий.</w:t>
      </w:r>
    </w:p>
    <w:p w:rsidR="00664F05" w:rsidRPr="009504C1" w:rsidRDefault="00664F05" w:rsidP="00664F05">
      <w:pPr>
        <w:pStyle w:val="ListParagraph"/>
        <w:numPr>
          <w:ilvl w:val="0"/>
          <w:numId w:val="4"/>
        </w:numPr>
        <w:spacing w:after="0" w:line="240" w:lineRule="auto"/>
        <w:ind w:left="1134" w:hanging="425"/>
        <w:jc w:val="both"/>
        <w:rPr>
          <w:rFonts w:ascii="Times New Roman" w:hAnsi="Times New Roman"/>
          <w:sz w:val="32"/>
          <w:szCs w:val="32"/>
        </w:rPr>
      </w:pPr>
      <w:r w:rsidRPr="009504C1">
        <w:rPr>
          <w:rFonts w:ascii="Times New Roman" w:hAnsi="Times New Roman"/>
          <w:sz w:val="32"/>
          <w:szCs w:val="32"/>
        </w:rPr>
        <w:lastRenderedPageBreak/>
        <w:t>В ситуации риска жизни будет выявлена подлинная причина негативных переживаний</w:t>
      </w:r>
      <w:r>
        <w:rPr>
          <w:rFonts w:ascii="Times New Roman" w:hAnsi="Times New Roman"/>
          <w:sz w:val="32"/>
          <w:szCs w:val="32"/>
        </w:rPr>
        <w:t>,</w:t>
      </w:r>
      <w:r w:rsidRPr="009504C1">
        <w:rPr>
          <w:rFonts w:ascii="Times New Roman" w:hAnsi="Times New Roman"/>
          <w:sz w:val="32"/>
          <w:szCs w:val="32"/>
        </w:rPr>
        <w:t xml:space="preserve"> оказана профессиональная помощь.</w:t>
      </w:r>
    </w:p>
    <w:p w:rsidR="00664F05" w:rsidRDefault="00664F05" w:rsidP="00664F05">
      <w:pPr>
        <w:pStyle w:val="ListParagraph"/>
        <w:spacing w:after="0" w:line="240" w:lineRule="auto"/>
        <w:ind w:left="284"/>
        <w:jc w:val="both"/>
        <w:rPr>
          <w:rFonts w:ascii="Times New Roman" w:hAnsi="Times New Roman"/>
          <w:b/>
          <w:i/>
          <w:color w:val="0070C0"/>
          <w:sz w:val="32"/>
          <w:szCs w:val="32"/>
        </w:rPr>
      </w:pPr>
    </w:p>
    <w:p w:rsidR="00664F05" w:rsidRDefault="00664F05" w:rsidP="00664F05">
      <w:pPr>
        <w:pStyle w:val="ListParagraph"/>
        <w:spacing w:after="0" w:line="240" w:lineRule="auto"/>
        <w:ind w:left="284"/>
        <w:jc w:val="both"/>
        <w:rPr>
          <w:rFonts w:ascii="Times New Roman" w:hAnsi="Times New Roman"/>
          <w:b/>
          <w:i/>
          <w:color w:val="0070C0"/>
          <w:sz w:val="32"/>
          <w:szCs w:val="32"/>
        </w:rPr>
      </w:pPr>
      <w:r w:rsidRPr="00E951E7">
        <w:rPr>
          <w:rFonts w:ascii="Times New Roman" w:hAnsi="Times New Roman"/>
          <w:b/>
          <w:i/>
          <w:color w:val="0070C0"/>
          <w:sz w:val="32"/>
          <w:szCs w:val="32"/>
        </w:rPr>
        <w:t>Советуем дополнительно познакомиться с памяткой для родителей «Куда обратиться, если есть подозрения о нахождении ребенка в «группах смерти»?»</w:t>
      </w:r>
      <w:r>
        <w:rPr>
          <w:rFonts w:ascii="Times New Roman" w:hAnsi="Times New Roman"/>
          <w:b/>
          <w:i/>
          <w:color w:val="0070C0"/>
          <w:sz w:val="32"/>
          <w:szCs w:val="32"/>
        </w:rPr>
        <w:t>:</w:t>
      </w:r>
      <w:r w:rsidRPr="00E951E7">
        <w:rPr>
          <w:rFonts w:ascii="Times New Roman" w:hAnsi="Times New Roman"/>
          <w:b/>
          <w:i/>
          <w:color w:val="0070C0"/>
          <w:sz w:val="32"/>
          <w:szCs w:val="32"/>
        </w:rPr>
        <w:t xml:space="preserve"> </w:t>
      </w:r>
    </w:p>
    <w:p w:rsidR="00664F05" w:rsidRPr="00E951E7" w:rsidRDefault="00664F05" w:rsidP="00664F05">
      <w:pPr>
        <w:pStyle w:val="ListParagraph"/>
        <w:spacing w:after="0" w:line="240" w:lineRule="auto"/>
        <w:ind w:left="284"/>
        <w:jc w:val="center"/>
        <w:rPr>
          <w:rFonts w:ascii="Times New Roman" w:hAnsi="Times New Roman"/>
          <w:sz w:val="32"/>
          <w:szCs w:val="32"/>
        </w:rPr>
      </w:pPr>
      <w:hyperlink r:id="rId21" w:history="1">
        <w:r w:rsidRPr="00E951E7">
          <w:rPr>
            <w:rStyle w:val="a3"/>
            <w:rFonts w:ascii="Times New Roman" w:hAnsi="Times New Roman"/>
            <w:sz w:val="32"/>
            <w:szCs w:val="32"/>
          </w:rPr>
          <w:t>http://www.ya-roditel.ru/parents/ig/gruppy-smerti-chto-</w:t>
        </w:r>
        <w:r w:rsidRPr="00E951E7">
          <w:rPr>
            <w:rStyle w:val="a3"/>
            <w:rFonts w:ascii="Times New Roman" w:hAnsi="Times New Roman"/>
            <w:sz w:val="32"/>
            <w:szCs w:val="32"/>
            <w:lang w:val="en-US"/>
          </w:rPr>
          <w:t>nuzhno</w:t>
        </w:r>
        <w:r w:rsidRPr="00E951E7">
          <w:rPr>
            <w:rStyle w:val="a3"/>
            <w:rFonts w:ascii="Times New Roman" w:hAnsi="Times New Roman"/>
            <w:sz w:val="32"/>
            <w:szCs w:val="32"/>
          </w:rPr>
          <w:t>-</w:t>
        </w:r>
      </w:hyperlink>
    </w:p>
    <w:p w:rsidR="00664F05" w:rsidRDefault="00664F05" w:rsidP="00664F05">
      <w:pPr>
        <w:pStyle w:val="ListParagraph"/>
        <w:spacing w:after="0" w:line="240" w:lineRule="auto"/>
        <w:ind w:left="284"/>
        <w:jc w:val="center"/>
        <w:rPr>
          <w:rFonts w:ascii="Times New Roman" w:hAnsi="Times New Roman"/>
          <w:sz w:val="32"/>
          <w:szCs w:val="32"/>
        </w:rPr>
      </w:pPr>
      <w:r w:rsidRPr="00E951E7">
        <w:rPr>
          <w:rFonts w:ascii="Times New Roman" w:hAnsi="Times New Roman"/>
          <w:sz w:val="32"/>
          <w:szCs w:val="32"/>
          <w:lang w:val="en-US"/>
        </w:rPr>
        <w:t>znat</w:t>
      </w:r>
      <w:r w:rsidRPr="00E951E7">
        <w:rPr>
          <w:rFonts w:ascii="Times New Roman" w:hAnsi="Times New Roman"/>
          <w:sz w:val="32"/>
          <w:szCs w:val="32"/>
        </w:rPr>
        <w:t>-</w:t>
      </w:r>
      <w:r w:rsidRPr="00E951E7">
        <w:rPr>
          <w:rFonts w:ascii="Times New Roman" w:hAnsi="Times New Roman"/>
          <w:sz w:val="32"/>
          <w:szCs w:val="32"/>
          <w:lang w:val="en-US"/>
        </w:rPr>
        <w:t>o</w:t>
      </w:r>
      <w:r w:rsidRPr="00E951E7">
        <w:rPr>
          <w:rFonts w:ascii="Times New Roman" w:hAnsi="Times New Roman"/>
          <w:sz w:val="32"/>
          <w:szCs w:val="32"/>
        </w:rPr>
        <w:t>-</w:t>
      </w:r>
      <w:r w:rsidRPr="00E951E7">
        <w:rPr>
          <w:rFonts w:ascii="Times New Roman" w:hAnsi="Times New Roman"/>
          <w:sz w:val="32"/>
          <w:szCs w:val="32"/>
          <w:lang w:val="en-US"/>
        </w:rPr>
        <w:t>nikh</w:t>
      </w:r>
      <w:r w:rsidRPr="00E951E7">
        <w:rPr>
          <w:rFonts w:ascii="Times New Roman" w:hAnsi="Times New Roman"/>
          <w:sz w:val="32"/>
          <w:szCs w:val="32"/>
        </w:rPr>
        <w:t>-</w:t>
      </w:r>
      <w:r w:rsidRPr="00E951E7">
        <w:rPr>
          <w:rFonts w:ascii="Times New Roman" w:hAnsi="Times New Roman"/>
          <w:sz w:val="32"/>
          <w:szCs w:val="32"/>
          <w:lang w:val="en-US"/>
        </w:rPr>
        <w:t>roditelyam</w:t>
      </w:r>
      <w:r w:rsidRPr="00E951E7">
        <w:rPr>
          <w:rFonts w:ascii="Times New Roman" w:hAnsi="Times New Roman"/>
          <w:sz w:val="32"/>
          <w:szCs w:val="32"/>
        </w:rPr>
        <w:t>/</w:t>
      </w:r>
    </w:p>
    <w:p w:rsidR="00664F05" w:rsidRPr="00E951E7" w:rsidRDefault="00664F05" w:rsidP="00664F05">
      <w:pPr>
        <w:pStyle w:val="ListParagraph"/>
        <w:spacing w:after="0" w:line="240" w:lineRule="auto"/>
        <w:ind w:left="284"/>
        <w:jc w:val="center"/>
        <w:rPr>
          <w:rFonts w:ascii="Times New Roman" w:hAnsi="Times New Roman"/>
          <w:sz w:val="32"/>
          <w:szCs w:val="32"/>
        </w:rPr>
      </w:pPr>
    </w:p>
    <w:p w:rsidR="00664F05" w:rsidRDefault="00664F05" w:rsidP="00664F05">
      <w:pPr>
        <w:spacing w:after="0" w:line="240" w:lineRule="auto"/>
        <w:jc w:val="center"/>
        <w:rPr>
          <w:rFonts w:ascii="Times New Roman" w:hAnsi="Times New Roman"/>
          <w:b/>
          <w:color w:val="0070C0"/>
          <w:sz w:val="40"/>
          <w:szCs w:val="44"/>
        </w:rPr>
      </w:pPr>
      <w:r w:rsidRPr="005C719D">
        <w:rPr>
          <w:rFonts w:ascii="Times New Roman" w:hAnsi="Times New Roman"/>
          <w:b/>
          <w:color w:val="0070C0"/>
          <w:sz w:val="40"/>
          <w:szCs w:val="44"/>
        </w:rPr>
        <w:t xml:space="preserve">Общероссийский </w:t>
      </w:r>
    </w:p>
    <w:p w:rsidR="00664F05" w:rsidRPr="005C719D" w:rsidRDefault="00664F05" w:rsidP="00664F05">
      <w:pPr>
        <w:spacing w:after="0" w:line="240" w:lineRule="auto"/>
        <w:jc w:val="center"/>
        <w:rPr>
          <w:rFonts w:ascii="Times New Roman" w:hAnsi="Times New Roman"/>
          <w:b/>
          <w:color w:val="0070C0"/>
          <w:sz w:val="40"/>
          <w:szCs w:val="44"/>
        </w:rPr>
      </w:pPr>
      <w:r w:rsidRPr="005C719D">
        <w:rPr>
          <w:rFonts w:ascii="Times New Roman" w:hAnsi="Times New Roman"/>
          <w:b/>
          <w:color w:val="0070C0"/>
          <w:sz w:val="40"/>
          <w:szCs w:val="44"/>
        </w:rPr>
        <w:t>детский</w:t>
      </w:r>
      <w:r>
        <w:rPr>
          <w:rFonts w:ascii="Times New Roman" w:hAnsi="Times New Roman"/>
          <w:b/>
          <w:color w:val="0070C0"/>
          <w:sz w:val="40"/>
          <w:szCs w:val="44"/>
        </w:rPr>
        <w:t xml:space="preserve"> </w:t>
      </w:r>
      <w:r w:rsidRPr="005C719D">
        <w:rPr>
          <w:rFonts w:ascii="Times New Roman" w:hAnsi="Times New Roman"/>
          <w:b/>
          <w:color w:val="0070C0"/>
          <w:sz w:val="40"/>
          <w:szCs w:val="44"/>
        </w:rPr>
        <w:t>телефон доверия:</w:t>
      </w:r>
    </w:p>
    <w:p w:rsidR="00664F05" w:rsidRDefault="00664F05" w:rsidP="00664F05">
      <w:r w:rsidRPr="005C719D">
        <w:rPr>
          <w:rFonts w:ascii="Times New Roman" w:hAnsi="Times New Roman"/>
          <w:sz w:val="40"/>
          <w:szCs w:val="44"/>
        </w:rPr>
        <w:t>8-800-2000-1228-80</w:t>
      </w:r>
    </w:p>
    <w:p w:rsidR="00664F05" w:rsidRPr="005C719D" w:rsidRDefault="00664F05" w:rsidP="00664F05">
      <w:pPr>
        <w:spacing w:after="0" w:line="240" w:lineRule="auto"/>
        <w:jc w:val="center"/>
        <w:rPr>
          <w:rFonts w:ascii="Times New Roman" w:hAnsi="Times New Roman"/>
          <w:sz w:val="40"/>
          <w:szCs w:val="44"/>
        </w:rPr>
      </w:pPr>
    </w:p>
    <w:p w:rsidR="00664F05" w:rsidRDefault="00664F05" w:rsidP="00664F05">
      <w:pPr>
        <w:spacing w:after="0" w:line="240" w:lineRule="auto"/>
        <w:jc w:val="center"/>
        <w:rPr>
          <w:rFonts w:ascii="Times New Roman" w:hAnsi="Times New Roman"/>
          <w:b/>
          <w:color w:val="0070C0"/>
          <w:sz w:val="40"/>
          <w:szCs w:val="44"/>
        </w:rPr>
      </w:pPr>
      <w:r w:rsidRPr="005C719D">
        <w:rPr>
          <w:rFonts w:ascii="Times New Roman" w:hAnsi="Times New Roman"/>
          <w:b/>
          <w:color w:val="0070C0"/>
          <w:sz w:val="40"/>
          <w:szCs w:val="44"/>
        </w:rPr>
        <w:t xml:space="preserve">Горячая линия «Ребенок в опасности» </w:t>
      </w:r>
    </w:p>
    <w:p w:rsidR="00664F05" w:rsidRPr="005C719D" w:rsidRDefault="00664F05" w:rsidP="00664F05">
      <w:pPr>
        <w:spacing w:after="0" w:line="240" w:lineRule="auto"/>
        <w:jc w:val="center"/>
        <w:rPr>
          <w:rFonts w:ascii="Times New Roman" w:hAnsi="Times New Roman"/>
          <w:b/>
          <w:color w:val="0070C0"/>
          <w:sz w:val="40"/>
          <w:szCs w:val="44"/>
        </w:rPr>
      </w:pPr>
      <w:r w:rsidRPr="005C719D">
        <w:rPr>
          <w:rFonts w:ascii="Times New Roman" w:hAnsi="Times New Roman"/>
          <w:b/>
          <w:color w:val="0070C0"/>
          <w:sz w:val="40"/>
          <w:szCs w:val="44"/>
        </w:rPr>
        <w:t>Следственного комитета РФ</w:t>
      </w:r>
    </w:p>
    <w:sectPr w:rsidR="00664F05" w:rsidRPr="005C719D" w:rsidSect="00664F05">
      <w:pgSz w:w="11906" w:h="16838"/>
      <w:pgMar w:top="719"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5E57"/>
    <w:multiLevelType w:val="hybridMultilevel"/>
    <w:tmpl w:val="0F7C50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AD0180"/>
    <w:multiLevelType w:val="hybridMultilevel"/>
    <w:tmpl w:val="72E8AC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BD3A81"/>
    <w:multiLevelType w:val="hybridMultilevel"/>
    <w:tmpl w:val="6326FE1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EF05130"/>
    <w:multiLevelType w:val="hybridMultilevel"/>
    <w:tmpl w:val="DFB0EA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2C7D53"/>
    <w:multiLevelType w:val="hybridMultilevel"/>
    <w:tmpl w:val="523AD626"/>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15:restartNumberingAfterBreak="0">
    <w:nsid w:val="4E1B2CC9"/>
    <w:multiLevelType w:val="hybridMultilevel"/>
    <w:tmpl w:val="D318ED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6647314"/>
    <w:multiLevelType w:val="hybridMultilevel"/>
    <w:tmpl w:val="10CE1D78"/>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115376D"/>
    <w:multiLevelType w:val="hybridMultilevel"/>
    <w:tmpl w:val="796E091E"/>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15:restartNumberingAfterBreak="0">
    <w:nsid w:val="6C6356FA"/>
    <w:multiLevelType w:val="hybridMultilevel"/>
    <w:tmpl w:val="D5886C7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7DAC7ED7"/>
    <w:multiLevelType w:val="hybridMultilevel"/>
    <w:tmpl w:val="A274D3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6"/>
  </w:num>
  <w:num w:numId="6">
    <w:abstractNumId w:val="0"/>
  </w:num>
  <w:num w:numId="7">
    <w:abstractNumId w:val="9"/>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F05"/>
    <w:rsid w:val="00003884"/>
    <w:rsid w:val="000110FD"/>
    <w:rsid w:val="00064847"/>
    <w:rsid w:val="00076B1A"/>
    <w:rsid w:val="00086288"/>
    <w:rsid w:val="00094E8B"/>
    <w:rsid w:val="000A5B5C"/>
    <w:rsid w:val="000D4D2D"/>
    <w:rsid w:val="000E3363"/>
    <w:rsid w:val="00100FFE"/>
    <w:rsid w:val="001069BB"/>
    <w:rsid w:val="00110487"/>
    <w:rsid w:val="001B43A9"/>
    <w:rsid w:val="001B5C9B"/>
    <w:rsid w:val="001C14DF"/>
    <w:rsid w:val="001D1E24"/>
    <w:rsid w:val="001D7458"/>
    <w:rsid w:val="001E7732"/>
    <w:rsid w:val="00215F47"/>
    <w:rsid w:val="00222B35"/>
    <w:rsid w:val="00241972"/>
    <w:rsid w:val="00245010"/>
    <w:rsid w:val="00251A4C"/>
    <w:rsid w:val="00262CCE"/>
    <w:rsid w:val="002670E9"/>
    <w:rsid w:val="002D1831"/>
    <w:rsid w:val="002D1E3F"/>
    <w:rsid w:val="00322353"/>
    <w:rsid w:val="00326A3E"/>
    <w:rsid w:val="00331E00"/>
    <w:rsid w:val="0034044E"/>
    <w:rsid w:val="00344734"/>
    <w:rsid w:val="003759DA"/>
    <w:rsid w:val="003A4D80"/>
    <w:rsid w:val="003D1A4B"/>
    <w:rsid w:val="003D705A"/>
    <w:rsid w:val="003F0632"/>
    <w:rsid w:val="00402D6C"/>
    <w:rsid w:val="00422A36"/>
    <w:rsid w:val="00426706"/>
    <w:rsid w:val="004312D9"/>
    <w:rsid w:val="0044236A"/>
    <w:rsid w:val="004777DA"/>
    <w:rsid w:val="00484235"/>
    <w:rsid w:val="004876D1"/>
    <w:rsid w:val="004944BF"/>
    <w:rsid w:val="004B2712"/>
    <w:rsid w:val="004C7218"/>
    <w:rsid w:val="004D05F2"/>
    <w:rsid w:val="004E162F"/>
    <w:rsid w:val="004F3F7F"/>
    <w:rsid w:val="00563049"/>
    <w:rsid w:val="00586B45"/>
    <w:rsid w:val="00593952"/>
    <w:rsid w:val="005B5CEF"/>
    <w:rsid w:val="005D3A05"/>
    <w:rsid w:val="005E1318"/>
    <w:rsid w:val="005E7F77"/>
    <w:rsid w:val="005F2D45"/>
    <w:rsid w:val="005F6BE7"/>
    <w:rsid w:val="00625900"/>
    <w:rsid w:val="00640567"/>
    <w:rsid w:val="00641927"/>
    <w:rsid w:val="006447C8"/>
    <w:rsid w:val="006460FE"/>
    <w:rsid w:val="0065498F"/>
    <w:rsid w:val="006549A6"/>
    <w:rsid w:val="00664F05"/>
    <w:rsid w:val="00670A53"/>
    <w:rsid w:val="00675D00"/>
    <w:rsid w:val="006977B9"/>
    <w:rsid w:val="006D74EB"/>
    <w:rsid w:val="00715B77"/>
    <w:rsid w:val="00716311"/>
    <w:rsid w:val="00744EC2"/>
    <w:rsid w:val="007453A9"/>
    <w:rsid w:val="0075291B"/>
    <w:rsid w:val="00753F90"/>
    <w:rsid w:val="007A072A"/>
    <w:rsid w:val="007B3AAE"/>
    <w:rsid w:val="007B3E08"/>
    <w:rsid w:val="007B45EC"/>
    <w:rsid w:val="007B58CB"/>
    <w:rsid w:val="007C3E9B"/>
    <w:rsid w:val="007C71A7"/>
    <w:rsid w:val="007D4C8B"/>
    <w:rsid w:val="007E05F6"/>
    <w:rsid w:val="007E1A2B"/>
    <w:rsid w:val="007F7781"/>
    <w:rsid w:val="00831B4E"/>
    <w:rsid w:val="00852152"/>
    <w:rsid w:val="00852350"/>
    <w:rsid w:val="008654F3"/>
    <w:rsid w:val="008A651E"/>
    <w:rsid w:val="008F6705"/>
    <w:rsid w:val="009102D2"/>
    <w:rsid w:val="00914AB9"/>
    <w:rsid w:val="009349E0"/>
    <w:rsid w:val="00946199"/>
    <w:rsid w:val="009675B8"/>
    <w:rsid w:val="009703CE"/>
    <w:rsid w:val="009A72F4"/>
    <w:rsid w:val="009B289B"/>
    <w:rsid w:val="009C779F"/>
    <w:rsid w:val="009D18E5"/>
    <w:rsid w:val="009D2785"/>
    <w:rsid w:val="009E3185"/>
    <w:rsid w:val="009F1DE9"/>
    <w:rsid w:val="00A00D87"/>
    <w:rsid w:val="00A1480F"/>
    <w:rsid w:val="00A20306"/>
    <w:rsid w:val="00A25783"/>
    <w:rsid w:val="00A31158"/>
    <w:rsid w:val="00A5638C"/>
    <w:rsid w:val="00A730D2"/>
    <w:rsid w:val="00A851F8"/>
    <w:rsid w:val="00A968D9"/>
    <w:rsid w:val="00A96972"/>
    <w:rsid w:val="00AB2665"/>
    <w:rsid w:val="00AB392A"/>
    <w:rsid w:val="00AE2838"/>
    <w:rsid w:val="00AF1436"/>
    <w:rsid w:val="00AF1C67"/>
    <w:rsid w:val="00B0007E"/>
    <w:rsid w:val="00B25206"/>
    <w:rsid w:val="00B50E68"/>
    <w:rsid w:val="00B70B40"/>
    <w:rsid w:val="00BA75DC"/>
    <w:rsid w:val="00BB0DFF"/>
    <w:rsid w:val="00BD12D0"/>
    <w:rsid w:val="00BE143B"/>
    <w:rsid w:val="00BE7554"/>
    <w:rsid w:val="00C20E06"/>
    <w:rsid w:val="00C31975"/>
    <w:rsid w:val="00C31B9B"/>
    <w:rsid w:val="00C56119"/>
    <w:rsid w:val="00C95B43"/>
    <w:rsid w:val="00CC0576"/>
    <w:rsid w:val="00CC6336"/>
    <w:rsid w:val="00CD6CCB"/>
    <w:rsid w:val="00CF68D5"/>
    <w:rsid w:val="00CF7C1F"/>
    <w:rsid w:val="00D02A05"/>
    <w:rsid w:val="00D045BC"/>
    <w:rsid w:val="00D1235A"/>
    <w:rsid w:val="00D46CF3"/>
    <w:rsid w:val="00D531CF"/>
    <w:rsid w:val="00D61865"/>
    <w:rsid w:val="00D96487"/>
    <w:rsid w:val="00DA2AF4"/>
    <w:rsid w:val="00DD0450"/>
    <w:rsid w:val="00DF5E03"/>
    <w:rsid w:val="00E03055"/>
    <w:rsid w:val="00E170C0"/>
    <w:rsid w:val="00E332AF"/>
    <w:rsid w:val="00E36FD0"/>
    <w:rsid w:val="00E85151"/>
    <w:rsid w:val="00EF21DD"/>
    <w:rsid w:val="00F06CA4"/>
    <w:rsid w:val="00F13A6D"/>
    <w:rsid w:val="00F16FC2"/>
    <w:rsid w:val="00F30196"/>
    <w:rsid w:val="00F34612"/>
    <w:rsid w:val="00F5164D"/>
    <w:rsid w:val="00F94FCB"/>
    <w:rsid w:val="00FA1F61"/>
    <w:rsid w:val="00FA296E"/>
    <w:rsid w:val="00FB3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68DED2-F00B-4C76-8711-11996E40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F05"/>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664F05"/>
    <w:pPr>
      <w:ind w:left="720"/>
      <w:contextualSpacing/>
    </w:pPr>
  </w:style>
  <w:style w:type="character" w:styleId="a3">
    <w:name w:val="Hyperlink"/>
    <w:basedOn w:val="a0"/>
    <w:rsid w:val="00664F0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ya-roditel.ru/parents/ig/gruppy-smerti-chto-nuzhno-"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1490</Words>
  <Characters>8499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Прокуратура г</vt:lpstr>
    </vt:vector>
  </TitlesOfParts>
  <Company>VORADM</Company>
  <LinksUpToDate>false</LinksUpToDate>
  <CharactersWithSpaces>9970</CharactersWithSpaces>
  <SharedDoc>false</SharedDoc>
  <HLinks>
    <vt:vector size="6" baseType="variant">
      <vt:variant>
        <vt:i4>7995435</vt:i4>
      </vt:variant>
      <vt:variant>
        <vt:i4>0</vt:i4>
      </vt:variant>
      <vt:variant>
        <vt:i4>0</vt:i4>
      </vt:variant>
      <vt:variant>
        <vt:i4>5</vt:i4>
      </vt:variant>
      <vt:variant>
        <vt:lpwstr>http://www.ya-roditel.ru/parents/ig/gruppy-smerti-chto-nuzhno-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Прокуратура г</dc:title>
  <dc:subject/>
  <dc:creator>kuznecova</dc:creator>
  <cp:keywords/>
  <dc:description/>
  <cp:lastModifiedBy>Direktor</cp:lastModifiedBy>
  <cp:revision>3</cp:revision>
  <dcterms:created xsi:type="dcterms:W3CDTF">2017-05-26T08:16:00Z</dcterms:created>
  <dcterms:modified xsi:type="dcterms:W3CDTF">2017-05-26T08:16:00Z</dcterms:modified>
</cp:coreProperties>
</file>