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6C" w:rsidRPr="00986E6C" w:rsidRDefault="00986E6C" w:rsidP="00986E6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986E6C">
        <w:rPr>
          <w:b/>
          <w:sz w:val="24"/>
          <w:szCs w:val="24"/>
          <w:lang w:eastAsia="ru-RU"/>
        </w:rPr>
        <w:t>Программа</w:t>
      </w:r>
    </w:p>
    <w:p w:rsidR="00986E6C" w:rsidRPr="00986E6C" w:rsidRDefault="00986E6C" w:rsidP="00986E6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86E6C">
        <w:rPr>
          <w:b/>
          <w:sz w:val="24"/>
          <w:szCs w:val="24"/>
          <w:lang w:val="en-US" w:eastAsia="ru-RU"/>
        </w:rPr>
        <w:t>XV</w:t>
      </w:r>
      <w:r w:rsidRPr="00986E6C">
        <w:rPr>
          <w:b/>
          <w:sz w:val="24"/>
          <w:szCs w:val="24"/>
          <w:lang w:eastAsia="ru-RU"/>
        </w:rPr>
        <w:t xml:space="preserve"> Областной родительской конференции «Здоровое детство»</w:t>
      </w:r>
    </w:p>
    <w:p w:rsidR="00986E6C" w:rsidRDefault="00986E6C" w:rsidP="00986E6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86E6C">
        <w:rPr>
          <w:b/>
          <w:sz w:val="24"/>
          <w:szCs w:val="24"/>
          <w:lang w:eastAsia="ru-RU"/>
        </w:rPr>
        <w:t>30 октября 2024 года</w:t>
      </w:r>
    </w:p>
    <w:p w:rsidR="00986E6C" w:rsidRPr="00986E6C" w:rsidRDefault="00986E6C" w:rsidP="00986E6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86E6C" w:rsidRPr="00986E6C" w:rsidRDefault="00986E6C" w:rsidP="00986E6C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986E6C">
        <w:rPr>
          <w:b/>
          <w:sz w:val="24"/>
          <w:szCs w:val="24"/>
          <w:lang w:eastAsia="ru-RU"/>
        </w:rPr>
        <w:t xml:space="preserve"> </w:t>
      </w:r>
      <w:r w:rsidR="00895961">
        <w:rPr>
          <w:b/>
          <w:sz w:val="24"/>
          <w:szCs w:val="24"/>
          <w:lang w:eastAsia="ru-RU"/>
        </w:rPr>
        <w:t xml:space="preserve">Ссылка для подключения: </w:t>
      </w:r>
      <w:hyperlink r:id="rId5" w:history="1">
        <w:r w:rsidRPr="00986E6C">
          <w:rPr>
            <w:b/>
            <w:color w:val="0000FF"/>
            <w:sz w:val="24"/>
            <w:szCs w:val="24"/>
            <w:u w:val="single"/>
            <w:lang w:eastAsia="ru-RU"/>
          </w:rPr>
          <w:t>https://vk.com/video513595891_456239149</w:t>
        </w:r>
      </w:hyperlink>
    </w:p>
    <w:p w:rsidR="00986E6C" w:rsidRPr="00986E6C" w:rsidRDefault="00986E6C" w:rsidP="00986E6C">
      <w:pPr>
        <w:widowControl/>
        <w:autoSpaceDE/>
        <w:autoSpaceDN/>
        <w:rPr>
          <w:b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13.30  – 13.35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Открытие ко</w:t>
            </w:r>
            <w:r w:rsidR="00690BE1">
              <w:rPr>
                <w:b/>
                <w:sz w:val="24"/>
                <w:szCs w:val="24"/>
                <w:lang w:eastAsia="ru-RU"/>
              </w:rPr>
              <w:t>нференции. Приветственное слово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 xml:space="preserve">Иванова Ирина Владимировна, начальник отдела межведомственных связей и комплексных программ профилактики ГБУЗ АО «Архангельский </w:t>
            </w:r>
            <w:r w:rsidR="006816A5">
              <w:rPr>
                <w:sz w:val="24"/>
                <w:szCs w:val="24"/>
                <w:lang w:eastAsia="ru-RU"/>
              </w:rPr>
              <w:t xml:space="preserve">областной </w:t>
            </w:r>
            <w:r w:rsidRPr="00986E6C">
              <w:rPr>
                <w:sz w:val="24"/>
                <w:szCs w:val="24"/>
                <w:lang w:eastAsia="ru-RU"/>
              </w:rPr>
              <w:t>центр общественного здоровья и медицинской профилактики»</w:t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13.35 – 13.50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Краткие итоги о результатах интервьюирования руководителей общеобразовательных организаций, операторов питания, обучающихся и их родителей (законных представителей) по оценке питания детей школьного возраста, выполненных в 2023 - 2024 учебном году в рамках реализации федерального проекта «Укрепление общественного здоровья» национального проекта «Демография»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Щепина Татьяна Борисовна,</w:t>
            </w:r>
            <w:r w:rsidRPr="00986E6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986E6C">
              <w:rPr>
                <w:sz w:val="24"/>
                <w:szCs w:val="24"/>
                <w:lang w:eastAsia="ru-RU"/>
              </w:rPr>
              <w:t xml:space="preserve">заместитель начальника  отдела санитарного надзора Управления </w:t>
            </w:r>
            <w:proofErr w:type="spellStart"/>
            <w:r w:rsidRPr="00986E6C">
              <w:rPr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986E6C">
              <w:rPr>
                <w:sz w:val="24"/>
                <w:szCs w:val="24"/>
                <w:lang w:eastAsia="ru-RU"/>
              </w:rPr>
              <w:t xml:space="preserve"> по Архангельской области</w:t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13.50 – 14.10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 xml:space="preserve">Значение режима дня для здоровой нервной системы 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Иванова Анна Владимировна, врач-невролог,  директор ОО</w:t>
            </w:r>
            <w:r w:rsidR="006816A5">
              <w:rPr>
                <w:sz w:val="24"/>
                <w:szCs w:val="24"/>
                <w:lang w:eastAsia="ru-RU"/>
              </w:rPr>
              <w:t>О «Неврологический центр «Норд-</w:t>
            </w:r>
            <w:r w:rsidRPr="00986E6C">
              <w:rPr>
                <w:sz w:val="24"/>
                <w:szCs w:val="24"/>
                <w:lang w:eastAsia="ru-RU"/>
              </w:rPr>
              <w:t>Медика»</w:t>
            </w:r>
            <w:r w:rsidRPr="00986E6C">
              <w:rPr>
                <w:sz w:val="24"/>
                <w:szCs w:val="24"/>
                <w:lang w:eastAsia="ru-RU"/>
              </w:rPr>
              <w:tab/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14.10 -14.25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 xml:space="preserve">Вопросы здорового питания. Профилактика ожирения у детей 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 xml:space="preserve">Фалева Анна Владимировна, детский эндокринолог ГБУЗ АО «Архангельская областная детская клиническая больница им. П. Г </w:t>
            </w:r>
            <w:proofErr w:type="spellStart"/>
            <w:r w:rsidRPr="00986E6C">
              <w:rPr>
                <w:sz w:val="24"/>
                <w:szCs w:val="24"/>
                <w:lang w:eastAsia="ru-RU"/>
              </w:rPr>
              <w:t>Выжлецова</w:t>
            </w:r>
            <w:proofErr w:type="spellEnd"/>
            <w:r w:rsidRPr="00986E6C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14.25 – 14.40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 xml:space="preserve">Профилактические </w:t>
            </w:r>
            <w:proofErr w:type="spellStart"/>
            <w:r w:rsidRPr="00986E6C">
              <w:rPr>
                <w:b/>
                <w:sz w:val="24"/>
                <w:szCs w:val="24"/>
                <w:lang w:eastAsia="ru-RU"/>
              </w:rPr>
              <w:t>ортодонтические</w:t>
            </w:r>
            <w:proofErr w:type="spellEnd"/>
            <w:r w:rsidRPr="00986E6C">
              <w:rPr>
                <w:b/>
                <w:sz w:val="24"/>
                <w:szCs w:val="24"/>
                <w:lang w:eastAsia="ru-RU"/>
              </w:rPr>
              <w:t xml:space="preserve"> аппараты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986E6C">
              <w:rPr>
                <w:sz w:val="24"/>
                <w:szCs w:val="24"/>
                <w:lang w:eastAsia="ru-RU"/>
              </w:rPr>
              <w:t>Сухановская</w:t>
            </w:r>
            <w:proofErr w:type="spellEnd"/>
            <w:r w:rsidRPr="00986E6C">
              <w:rPr>
                <w:sz w:val="24"/>
                <w:szCs w:val="24"/>
                <w:lang w:eastAsia="ru-RU"/>
              </w:rPr>
              <w:t xml:space="preserve"> Анастасия Владимировна, клинический ординатор 2  года обучения кафедры стоматологии детского возраста ФГБОУ ВО СГМУ (г. Архангельск) Минздрава России;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Научный руководитель: Симакова Анна Александровна</w:t>
            </w:r>
            <w:r w:rsidR="006816A5">
              <w:rPr>
                <w:sz w:val="24"/>
                <w:szCs w:val="24"/>
                <w:lang w:eastAsia="ru-RU"/>
              </w:rPr>
              <w:t>,</w:t>
            </w:r>
            <w:r w:rsidR="006816A5">
              <w:t xml:space="preserve"> </w:t>
            </w:r>
            <w:r w:rsidR="006816A5">
              <w:rPr>
                <w:sz w:val="24"/>
                <w:szCs w:val="24"/>
                <w:lang w:eastAsia="ru-RU"/>
              </w:rPr>
              <w:t>ассистент</w:t>
            </w:r>
            <w:r w:rsidR="006816A5" w:rsidRPr="006816A5">
              <w:rPr>
                <w:sz w:val="24"/>
                <w:szCs w:val="24"/>
                <w:lang w:eastAsia="ru-RU"/>
              </w:rPr>
              <w:t xml:space="preserve"> кафедры стоматологии детского возраста </w:t>
            </w:r>
            <w:r w:rsidR="00BA140D" w:rsidRPr="00BA140D">
              <w:rPr>
                <w:sz w:val="24"/>
                <w:szCs w:val="24"/>
                <w:lang w:eastAsia="ru-RU"/>
              </w:rPr>
              <w:t>ФГБОУ ВО СГМУ (г. Архангельск) Минздрава России</w:t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14.40 – 14.55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Влияние здоровья полости рта на качество жизни детей и подростков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Анисимова Светлана Александровна, клинический ординатор 2  года обучения кафедры стоматологии детского возраста ФГБОУ ВО СГМУ (г. Архангельск) Минздрава России;  Научный руководитель: Ушакова Татьяна Владимировна, кандидат медицинских наук, доцент кафедры стоматологии детского возраста ФГБОУ ВО СГМУ (г. Архангельск) Минздрава России</w:t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14.55 – 15.10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Кризис идентичности. Понимание подростков</w:t>
            </w:r>
            <w:r w:rsidR="00895961">
              <w:rPr>
                <w:b/>
                <w:sz w:val="24"/>
                <w:szCs w:val="24"/>
                <w:lang w:eastAsia="ru-RU"/>
              </w:rPr>
              <w:t>ой трансформации и поиска себя</w:t>
            </w:r>
          </w:p>
          <w:p w:rsidR="00986E6C" w:rsidRPr="00986E6C" w:rsidRDefault="00986E6C" w:rsidP="006816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986E6C">
              <w:rPr>
                <w:sz w:val="24"/>
                <w:szCs w:val="24"/>
                <w:lang w:eastAsia="ru-RU"/>
              </w:rPr>
              <w:t>Зелянин</w:t>
            </w:r>
            <w:proofErr w:type="spellEnd"/>
            <w:r w:rsidRPr="00986E6C">
              <w:rPr>
                <w:sz w:val="24"/>
                <w:szCs w:val="24"/>
                <w:lang w:eastAsia="ru-RU"/>
              </w:rPr>
              <w:t xml:space="preserve"> Артём Николаевич, медицинский психолог ГБУЗ А</w:t>
            </w:r>
            <w:r w:rsidR="006816A5">
              <w:rPr>
                <w:sz w:val="24"/>
                <w:szCs w:val="24"/>
                <w:lang w:eastAsia="ru-RU"/>
              </w:rPr>
              <w:t xml:space="preserve">О </w:t>
            </w:r>
            <w:r w:rsidRPr="00986E6C">
              <w:rPr>
                <w:sz w:val="24"/>
                <w:szCs w:val="24"/>
                <w:lang w:eastAsia="ru-RU"/>
              </w:rPr>
              <w:t>«Архангельская клиническая психиатрическая больница»</w:t>
            </w:r>
          </w:p>
        </w:tc>
      </w:tr>
      <w:tr w:rsidR="00986E6C" w:rsidRPr="00986E6C" w:rsidTr="00BA140D">
        <w:trPr>
          <w:trHeight w:val="488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15.10 – 15.25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Загруженность в младшем школьном возрасте и её влияние на здоровье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986E6C">
              <w:rPr>
                <w:sz w:val="24"/>
                <w:szCs w:val="24"/>
                <w:lang w:eastAsia="ru-RU"/>
              </w:rPr>
              <w:t>Болотова</w:t>
            </w:r>
            <w:proofErr w:type="spellEnd"/>
            <w:r w:rsidRPr="00986E6C">
              <w:rPr>
                <w:sz w:val="24"/>
                <w:szCs w:val="24"/>
                <w:lang w:eastAsia="ru-RU"/>
              </w:rPr>
              <w:t xml:space="preserve"> Ника Алексеевна, педагог-психолог ГБУ АО «Центр «Надежда»</w:t>
            </w:r>
          </w:p>
        </w:tc>
      </w:tr>
      <w:tr w:rsidR="00986E6C" w:rsidRPr="00986E6C" w:rsidTr="00BA140D">
        <w:trPr>
          <w:trHeight w:val="694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15.25– 15.</w:t>
            </w:r>
            <w:r w:rsidRPr="00986E6C">
              <w:rPr>
                <w:sz w:val="24"/>
                <w:szCs w:val="24"/>
                <w:lang w:val="en-US" w:eastAsia="ru-RU"/>
              </w:rPr>
              <w:t>40</w:t>
            </w:r>
            <w:r w:rsidRPr="00986E6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Эмоциональный интеллект. Что важно знать родителям?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Лоренц Александра Вадимовна, педагог-психолог отделения по организации методической, образовательной и ресурсной помощи ГБУ АО «Центр «Надежда»</w:t>
            </w:r>
          </w:p>
        </w:tc>
      </w:tr>
      <w:tr w:rsidR="00986E6C" w:rsidRPr="00986E6C" w:rsidTr="00BA140D">
        <w:trPr>
          <w:trHeight w:val="736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15.</w:t>
            </w:r>
            <w:r w:rsidRPr="00986E6C">
              <w:rPr>
                <w:sz w:val="24"/>
                <w:szCs w:val="24"/>
                <w:lang w:val="en-US" w:eastAsia="ru-RU"/>
              </w:rPr>
              <w:t>40</w:t>
            </w:r>
            <w:r w:rsidRPr="00986E6C">
              <w:rPr>
                <w:sz w:val="24"/>
                <w:szCs w:val="24"/>
                <w:lang w:eastAsia="ru-RU"/>
              </w:rPr>
              <w:t xml:space="preserve"> – 15.55</w:t>
            </w:r>
          </w:p>
        </w:tc>
        <w:tc>
          <w:tcPr>
            <w:tcW w:w="8222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86E6C">
              <w:rPr>
                <w:b/>
                <w:sz w:val="24"/>
                <w:szCs w:val="24"/>
                <w:lang w:eastAsia="ru-RU"/>
              </w:rPr>
              <w:t>Эмоциональное выгорание. Где найти силы?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986E6C">
              <w:rPr>
                <w:sz w:val="24"/>
                <w:szCs w:val="24"/>
                <w:lang w:eastAsia="ru-RU"/>
              </w:rPr>
              <w:t>Тугаринов</w:t>
            </w:r>
            <w:proofErr w:type="spellEnd"/>
            <w:r w:rsidRPr="00986E6C">
              <w:rPr>
                <w:sz w:val="24"/>
                <w:szCs w:val="24"/>
                <w:lang w:eastAsia="ru-RU"/>
              </w:rPr>
              <w:t xml:space="preserve"> Андрей Алексеевич, педагог психолог отделения формирования здорового жизненного стиля ГБУ АО «Центр «Надежда», психолог  АНО «Центр развития личности «Новое поколение»</w:t>
            </w:r>
          </w:p>
        </w:tc>
      </w:tr>
      <w:tr w:rsidR="00986E6C" w:rsidRPr="00986E6C" w:rsidTr="00BA140D">
        <w:trPr>
          <w:trHeight w:val="254"/>
        </w:trPr>
        <w:tc>
          <w:tcPr>
            <w:tcW w:w="1843" w:type="dxa"/>
            <w:shd w:val="clear" w:color="auto" w:fill="auto"/>
          </w:tcPr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15.55 – 16.00</w:t>
            </w:r>
          </w:p>
        </w:tc>
        <w:tc>
          <w:tcPr>
            <w:tcW w:w="8222" w:type="dxa"/>
            <w:shd w:val="clear" w:color="auto" w:fill="auto"/>
          </w:tcPr>
          <w:p w:rsid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6E6C">
              <w:rPr>
                <w:sz w:val="24"/>
                <w:szCs w:val="24"/>
                <w:lang w:eastAsia="ru-RU"/>
              </w:rPr>
              <w:t>Подведение итогов конференции.</w:t>
            </w:r>
          </w:p>
          <w:p w:rsidR="00986E6C" w:rsidRPr="00986E6C" w:rsidRDefault="00986E6C" w:rsidP="00986E6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986E6C" w:rsidRPr="00657DBF" w:rsidRDefault="00986E6C" w:rsidP="00986E6C">
      <w:pPr>
        <w:spacing w:before="1"/>
        <w:ind w:left="179" w:right="6845"/>
        <w:rPr>
          <w:sz w:val="18"/>
        </w:rPr>
      </w:pPr>
    </w:p>
    <w:sectPr w:rsidR="00986E6C" w:rsidRPr="00657DBF" w:rsidSect="00BA140D">
      <w:type w:val="continuous"/>
      <w:pgSz w:w="11910" w:h="16840"/>
      <w:pgMar w:top="720" w:right="720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D2820"/>
    <w:multiLevelType w:val="hybridMultilevel"/>
    <w:tmpl w:val="029C6A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5A"/>
    <w:rsid w:val="00163FF7"/>
    <w:rsid w:val="00175C1E"/>
    <w:rsid w:val="001D5F57"/>
    <w:rsid w:val="00210242"/>
    <w:rsid w:val="00514683"/>
    <w:rsid w:val="0058046F"/>
    <w:rsid w:val="00593F8C"/>
    <w:rsid w:val="005B6704"/>
    <w:rsid w:val="00657DBF"/>
    <w:rsid w:val="006816A5"/>
    <w:rsid w:val="00690BE1"/>
    <w:rsid w:val="006F38FF"/>
    <w:rsid w:val="0077381F"/>
    <w:rsid w:val="00895909"/>
    <w:rsid w:val="00895961"/>
    <w:rsid w:val="008F01C6"/>
    <w:rsid w:val="00986E6C"/>
    <w:rsid w:val="00AE00DC"/>
    <w:rsid w:val="00BA140D"/>
    <w:rsid w:val="00BB37B9"/>
    <w:rsid w:val="00DB3534"/>
    <w:rsid w:val="00DB7E5A"/>
    <w:rsid w:val="00E526B7"/>
    <w:rsid w:val="00FA50E6"/>
    <w:rsid w:val="00F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D2589-D2A9-4404-9F2C-77CDFD5A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7D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BF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D5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513595891_456239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Иванова</dc:creator>
  <cp:lastModifiedBy>Моисеенко Ольга Валерьевна</cp:lastModifiedBy>
  <cp:revision>2</cp:revision>
  <cp:lastPrinted>2024-10-15T07:40:00Z</cp:lastPrinted>
  <dcterms:created xsi:type="dcterms:W3CDTF">2024-10-25T13:34:00Z</dcterms:created>
  <dcterms:modified xsi:type="dcterms:W3CDTF">2024-10-25T13:34:00Z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2022-08-31T00:00:00Z</vt:filetime>
  </property>
</Properties>
</file>