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75A" w:rsidRPr="0036075A" w:rsidRDefault="0036075A" w:rsidP="0036075A">
      <w:pPr>
        <w:pStyle w:val="1"/>
      </w:pPr>
      <w:r w:rsidRPr="0036075A">
        <w:t>Анкета оценки нервно-психической устойчивости педагога</w:t>
      </w:r>
    </w:p>
    <w:p w:rsidR="0036075A" w:rsidRPr="0036075A" w:rsidRDefault="0036075A" w:rsidP="0036075A">
      <w:pPr>
        <w:pStyle w:val="FR1"/>
        <w:spacing w:before="0" w:line="240" w:lineRule="auto"/>
        <w:ind w:left="0" w:firstLine="709"/>
        <w:rPr>
          <w:sz w:val="28"/>
          <w:szCs w:val="28"/>
        </w:rPr>
      </w:pPr>
      <w:r w:rsidRPr="0036075A">
        <w:rPr>
          <w:sz w:val="28"/>
          <w:szCs w:val="28"/>
        </w:rPr>
        <w:t xml:space="preserve">Методика разработана в ЛВМА им. С.М. Кирова и предназначена для первоначального выделения лиц с признаками нервно-психической неустойчивости. Она позволяет выявить отдельные </w:t>
      </w:r>
      <w:proofErr w:type="spellStart"/>
      <w:r w:rsidRPr="0036075A">
        <w:rPr>
          <w:sz w:val="28"/>
          <w:szCs w:val="28"/>
        </w:rPr>
        <w:t>предболезненные</w:t>
      </w:r>
      <w:proofErr w:type="spellEnd"/>
      <w:r w:rsidRPr="0036075A">
        <w:rPr>
          <w:sz w:val="28"/>
          <w:szCs w:val="28"/>
        </w:rPr>
        <w:t xml:space="preserve"> признаки личностных нарушений, а также оценить вероятность их развития и проявлений в поведении и деятельности человека. Необходимо в течение 30 минут ответить на 84 вопроса «да» или «нет». Анализ ответов может уточнить отдельные биографические сведения, особенности поведения и состояния психической деятельности в различных ситуациях.</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Инструкция: Вам предлагается тест из 84 вопросов, на каждый из которых Вам необходимо ответить «да» или «нет». Предлагаемые вопросы касаются Вашего самочувствия, поведения или характера. «Правильных» или «неправильных» ответов здесь нет, поэтому не старайтесь долго их обдумывать – отвечайте, исходя из того, что больше соответствует Вашему состоянию или представлениям о самом себе. Если Ваш ответ положительный, то закрасьте прямоугольник с ответом «да» над номером соответствующего вопроса; если ответ отрицательный, то закрасьте прямоугольник с ответом «нет». Если Вы затрудняетесь с ответом, то закрасьте оба прямоугольника, что соответствует ответу «не знаю».</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На выполнение задания отводится 30 минут.</w:t>
      </w:r>
    </w:p>
    <w:p w:rsidR="0036075A" w:rsidRPr="0036075A" w:rsidRDefault="0036075A" w:rsidP="0036075A">
      <w:pPr>
        <w:pStyle w:val="1"/>
      </w:pPr>
      <w:r w:rsidRPr="0036075A">
        <w:br w:type="page"/>
      </w:r>
      <w:r w:rsidRPr="0036075A">
        <w:lastRenderedPageBreak/>
        <w:t>Вопросы анкеты</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1. Иногда мне в голову приходят такие нехорошие мысли, что лучше о. них никому не рассказывать.</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2. Запоры у меня бывают редко (или не бывают совсем).</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3. Временами у меня бывают приступы смеха или плача, с которыми я никак не могу справиться.</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4. Бывают случаи, что я не сдерживаю своих обещаний.</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5. У меня часто болит голова.</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6. Иногда я говорю неправду.</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7. Раз в неделю или чаще я безо всякой видимой причины ощущаю жар во всем теле.</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8. Бывало, что я говорил о вещах, в которых не разбираюсь.</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9. Бывает, что я сержусь.</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bCs/>
          <w:sz w:val="28"/>
          <w:szCs w:val="28"/>
        </w:rPr>
        <w:t>10.</w:t>
      </w:r>
      <w:r w:rsidRPr="0036075A">
        <w:rPr>
          <w:rFonts w:ascii="Times New Roman" w:hAnsi="Times New Roman" w:cs="Times New Roman"/>
          <w:sz w:val="28"/>
          <w:szCs w:val="28"/>
        </w:rPr>
        <w:t xml:space="preserve"> Теперь мне трудно надеяться на то, что я чего-нибудь добьюсь в жизни.</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11. Бывает, что я откладываю на завтра то, что нужно сделать сегодня.</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bCs/>
          <w:sz w:val="28"/>
          <w:szCs w:val="28"/>
        </w:rPr>
        <w:t>12.</w:t>
      </w:r>
      <w:r w:rsidRPr="0036075A">
        <w:rPr>
          <w:rFonts w:ascii="Times New Roman" w:hAnsi="Times New Roman" w:cs="Times New Roman"/>
          <w:sz w:val="28"/>
          <w:szCs w:val="28"/>
        </w:rPr>
        <w:t xml:space="preserve"> Я охотно принимаю участие в собраниях и других общественных мероприятиях.</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13. Самая трудная борьба для меня – борьба с самим собой.</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14. Мышечные судорога и подергивания у меня бывают редко (или не бывают совсем).</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bCs/>
          <w:sz w:val="28"/>
          <w:szCs w:val="28"/>
        </w:rPr>
        <w:t>15.</w:t>
      </w:r>
      <w:r w:rsidRPr="0036075A">
        <w:rPr>
          <w:rFonts w:ascii="Times New Roman" w:hAnsi="Times New Roman" w:cs="Times New Roman"/>
          <w:sz w:val="28"/>
          <w:szCs w:val="28"/>
        </w:rPr>
        <w:t xml:space="preserve"> Иногда, когда я неважно себя чувствую, я бываю раздражительным.</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16. Я довольно безразличен к тому, что</w:t>
      </w:r>
      <w:r w:rsidRPr="0036075A">
        <w:rPr>
          <w:rFonts w:ascii="Times New Roman" w:hAnsi="Times New Roman" w:cs="Times New Roman"/>
          <w:bCs/>
          <w:sz w:val="28"/>
          <w:szCs w:val="28"/>
        </w:rPr>
        <w:t xml:space="preserve"> со</w:t>
      </w:r>
      <w:r w:rsidRPr="0036075A">
        <w:rPr>
          <w:rFonts w:ascii="Times New Roman" w:hAnsi="Times New Roman" w:cs="Times New Roman"/>
          <w:sz w:val="28"/>
          <w:szCs w:val="28"/>
        </w:rPr>
        <w:t xml:space="preserve"> мной будет.</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17. В гостях я держусь за столом лучше, чем дома.</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 xml:space="preserve">18. Если мне не </w:t>
      </w:r>
      <w:proofErr w:type="gramStart"/>
      <w:r w:rsidRPr="0036075A">
        <w:rPr>
          <w:rFonts w:ascii="Times New Roman" w:hAnsi="Times New Roman" w:cs="Times New Roman"/>
          <w:sz w:val="28"/>
          <w:szCs w:val="28"/>
        </w:rPr>
        <w:t>грозит штраф и машин поблизости нет</w:t>
      </w:r>
      <w:proofErr w:type="gramEnd"/>
      <w:r w:rsidRPr="0036075A">
        <w:rPr>
          <w:rFonts w:ascii="Times New Roman" w:hAnsi="Times New Roman" w:cs="Times New Roman"/>
          <w:sz w:val="28"/>
          <w:szCs w:val="28"/>
        </w:rPr>
        <w:t>, я могу перейти улицу там, где мне хочется, а не там, где положено.</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19. Я считаю, что моя семейная жизнь такая же хорошая</w:t>
      </w:r>
      <w:proofErr w:type="gramStart"/>
      <w:r w:rsidRPr="0036075A">
        <w:rPr>
          <w:rFonts w:ascii="Times New Roman" w:hAnsi="Times New Roman" w:cs="Times New Roman"/>
          <w:sz w:val="28"/>
          <w:szCs w:val="28"/>
        </w:rPr>
        <w:t>.</w:t>
      </w:r>
      <w:proofErr w:type="gramEnd"/>
      <w:r w:rsidRPr="0036075A">
        <w:rPr>
          <w:rFonts w:ascii="Times New Roman" w:hAnsi="Times New Roman" w:cs="Times New Roman"/>
          <w:sz w:val="28"/>
          <w:szCs w:val="28"/>
        </w:rPr>
        <w:t xml:space="preserve"> </w:t>
      </w:r>
      <w:proofErr w:type="gramStart"/>
      <w:r w:rsidRPr="0036075A">
        <w:rPr>
          <w:rFonts w:ascii="Times New Roman" w:hAnsi="Times New Roman" w:cs="Times New Roman"/>
          <w:sz w:val="28"/>
          <w:szCs w:val="28"/>
        </w:rPr>
        <w:t>к</w:t>
      </w:r>
      <w:proofErr w:type="gramEnd"/>
      <w:r w:rsidRPr="0036075A">
        <w:rPr>
          <w:rFonts w:ascii="Times New Roman" w:hAnsi="Times New Roman" w:cs="Times New Roman"/>
          <w:sz w:val="28"/>
          <w:szCs w:val="28"/>
        </w:rPr>
        <w:t>ак у большинства моих знакомых.</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20. Мне часто говорят, что я вспыльчив.</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21. В детстве у меня была такая компания, где все старались всегда и во всем стоять друг за друга.</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22. В игре я предпочитаю выигрывать.</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23. Последние несколько лет большую часть времени я чувствую себя хорошо.</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24. Сейчас мой вес постоянен</w:t>
      </w:r>
      <w:r w:rsidRPr="0036075A">
        <w:rPr>
          <w:rFonts w:ascii="Times New Roman" w:hAnsi="Times New Roman" w:cs="Times New Roman"/>
          <w:bCs/>
          <w:sz w:val="28"/>
          <w:szCs w:val="28"/>
        </w:rPr>
        <w:t xml:space="preserve"> (я не полнею</w:t>
      </w:r>
      <w:r w:rsidRPr="0036075A">
        <w:rPr>
          <w:rFonts w:ascii="Times New Roman" w:hAnsi="Times New Roman" w:cs="Times New Roman"/>
          <w:sz w:val="28"/>
          <w:szCs w:val="28"/>
        </w:rPr>
        <w:t xml:space="preserve"> и не худею).</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bCs/>
          <w:sz w:val="28"/>
          <w:szCs w:val="28"/>
        </w:rPr>
        <w:t>25.</w:t>
      </w:r>
      <w:r w:rsidRPr="0036075A">
        <w:rPr>
          <w:rFonts w:ascii="Times New Roman" w:hAnsi="Times New Roman" w:cs="Times New Roman"/>
          <w:sz w:val="28"/>
          <w:szCs w:val="28"/>
        </w:rPr>
        <w:t xml:space="preserve"> Мне приятно иметь среди своих знакомых значительных друзей, это как бы придает мне вес в собственных глазах.</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bCs/>
          <w:sz w:val="28"/>
          <w:szCs w:val="28"/>
        </w:rPr>
        <w:t>26. Я</w:t>
      </w:r>
      <w:r w:rsidRPr="0036075A">
        <w:rPr>
          <w:rFonts w:ascii="Times New Roman" w:hAnsi="Times New Roman" w:cs="Times New Roman"/>
          <w:sz w:val="28"/>
          <w:szCs w:val="28"/>
        </w:rPr>
        <w:t xml:space="preserve"> был бы довольно спокоен, если</w:t>
      </w:r>
      <w:r w:rsidRPr="0036075A">
        <w:rPr>
          <w:rFonts w:ascii="Times New Roman" w:hAnsi="Times New Roman" w:cs="Times New Roman"/>
          <w:bCs/>
          <w:sz w:val="28"/>
          <w:szCs w:val="28"/>
        </w:rPr>
        <w:t xml:space="preserve"> бы у</w:t>
      </w:r>
      <w:r w:rsidRPr="0036075A">
        <w:rPr>
          <w:rFonts w:ascii="Times New Roman" w:hAnsi="Times New Roman" w:cs="Times New Roman"/>
          <w:sz w:val="28"/>
          <w:szCs w:val="28"/>
        </w:rPr>
        <w:t xml:space="preserve"> кого-нибудь из моей семьи были неприятности.</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27. С моим рассудком творится что-то неладное.</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28. Меня беспокоят сексуальные (половые) вопросы.</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29. Когда я пытаюсь что-то сказать, то часто замечаю, что у меня дрожат руки.</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bCs/>
          <w:sz w:val="28"/>
          <w:szCs w:val="28"/>
        </w:rPr>
        <w:t>30.</w:t>
      </w:r>
      <w:r w:rsidRPr="0036075A">
        <w:rPr>
          <w:rFonts w:ascii="Times New Roman" w:hAnsi="Times New Roman" w:cs="Times New Roman"/>
          <w:sz w:val="28"/>
          <w:szCs w:val="28"/>
        </w:rPr>
        <w:t xml:space="preserve"> Руки у меня такие же ловкие и проворные, как прежде.</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31. Среди моих знакомых есть люди, которые мне не нравятся.</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lastRenderedPageBreak/>
        <w:t>32. Думаю, что я человек обреченный.</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33. Я ссорюсь с членами моей семьи очень редко.</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34. Бывает, что я с кем-нибудь немного посплетничаю.</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35. Часто я вижу сны, о которых лучше никому не рассказывать.</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36. Бывает, что при обсуждении некоторых вопросов я особенно не задумываюсь, соглашаюсь с мнением других.</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37. В школе я усваивал материал медленнее, чем другие.</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 xml:space="preserve">38. Моя внешность </w:t>
      </w:r>
      <w:proofErr w:type="gramStart"/>
      <w:r w:rsidRPr="0036075A">
        <w:rPr>
          <w:rFonts w:ascii="Times New Roman" w:hAnsi="Times New Roman" w:cs="Times New Roman"/>
          <w:sz w:val="28"/>
          <w:szCs w:val="28"/>
        </w:rPr>
        <w:t>меня</w:t>
      </w:r>
      <w:proofErr w:type="gramEnd"/>
      <w:r w:rsidRPr="0036075A">
        <w:rPr>
          <w:rFonts w:ascii="Times New Roman" w:hAnsi="Times New Roman" w:cs="Times New Roman"/>
          <w:sz w:val="28"/>
          <w:szCs w:val="28"/>
        </w:rPr>
        <w:t xml:space="preserve"> в общем устраивает.</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39. Я вполне уверен в себе.</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40. Раз в неделю или чаще я бываю очень возбужденным или взволнованным.</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bCs/>
          <w:sz w:val="28"/>
          <w:szCs w:val="28"/>
        </w:rPr>
        <w:t>41.</w:t>
      </w:r>
      <w:r w:rsidRPr="0036075A">
        <w:rPr>
          <w:rFonts w:ascii="Times New Roman" w:hAnsi="Times New Roman" w:cs="Times New Roman"/>
          <w:sz w:val="28"/>
          <w:szCs w:val="28"/>
        </w:rPr>
        <w:t xml:space="preserve"> Кто-то управляет моими мыслями.</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bCs/>
          <w:sz w:val="28"/>
          <w:szCs w:val="28"/>
        </w:rPr>
        <w:t>42. Я</w:t>
      </w:r>
      <w:r w:rsidRPr="0036075A">
        <w:rPr>
          <w:rFonts w:ascii="Times New Roman" w:hAnsi="Times New Roman" w:cs="Times New Roman"/>
          <w:sz w:val="28"/>
          <w:szCs w:val="28"/>
        </w:rPr>
        <w:t xml:space="preserve"> ежедневно выпиваю необычно много воды.</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bCs/>
          <w:sz w:val="28"/>
          <w:szCs w:val="28"/>
        </w:rPr>
        <w:t>43.</w:t>
      </w:r>
      <w:r w:rsidRPr="0036075A">
        <w:rPr>
          <w:rFonts w:ascii="Times New Roman" w:hAnsi="Times New Roman" w:cs="Times New Roman"/>
          <w:sz w:val="28"/>
          <w:szCs w:val="28"/>
        </w:rPr>
        <w:t xml:space="preserve"> Бывает, что неприличная или даже непристойная</w:t>
      </w:r>
      <w:r w:rsidRPr="0036075A">
        <w:rPr>
          <w:rFonts w:ascii="Times New Roman" w:hAnsi="Times New Roman" w:cs="Times New Roman"/>
          <w:bCs/>
          <w:sz w:val="28"/>
          <w:szCs w:val="28"/>
        </w:rPr>
        <w:t xml:space="preserve"> шутка </w:t>
      </w:r>
      <w:r w:rsidRPr="0036075A">
        <w:rPr>
          <w:rFonts w:ascii="Times New Roman" w:hAnsi="Times New Roman" w:cs="Times New Roman"/>
          <w:sz w:val="28"/>
          <w:szCs w:val="28"/>
        </w:rPr>
        <w:t>вызывает у меня смех.</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bCs/>
          <w:sz w:val="28"/>
          <w:szCs w:val="28"/>
        </w:rPr>
        <w:t>44.</w:t>
      </w:r>
      <w:r w:rsidRPr="0036075A">
        <w:rPr>
          <w:rFonts w:ascii="Times New Roman" w:hAnsi="Times New Roman" w:cs="Times New Roman"/>
          <w:sz w:val="28"/>
          <w:szCs w:val="28"/>
        </w:rPr>
        <w:t xml:space="preserve"> Счастливее всего я бываю, когда я один.</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45. Кто-то пытается воздействовать на мои мысли.</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46. Я люблю сказки Андерсена.</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47. Даже среди людей я обычно чувствую себя одиноким.</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bCs/>
          <w:sz w:val="28"/>
          <w:szCs w:val="28"/>
        </w:rPr>
        <w:t>48.</w:t>
      </w:r>
      <w:r w:rsidRPr="0036075A">
        <w:rPr>
          <w:rFonts w:ascii="Times New Roman" w:hAnsi="Times New Roman" w:cs="Times New Roman"/>
          <w:sz w:val="28"/>
          <w:szCs w:val="28"/>
        </w:rPr>
        <w:t xml:space="preserve"> Меня злит, когда меня торопят.</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49. Меня легко привести в замешательство.</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50. Я легко теряю терпение с людьми.</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51. Часто мне хочется умереть.</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52. Бывало, что я бросал начатое дело, так как боялся, что не справлюсь с ним.</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53. Почти каждый день случается что-нибудь,</w:t>
      </w:r>
      <w:r w:rsidRPr="0036075A">
        <w:rPr>
          <w:rFonts w:ascii="Times New Roman" w:hAnsi="Times New Roman" w:cs="Times New Roman"/>
          <w:bCs/>
          <w:sz w:val="28"/>
          <w:szCs w:val="28"/>
        </w:rPr>
        <w:t xml:space="preserve"> что</w:t>
      </w:r>
      <w:r w:rsidRPr="0036075A">
        <w:rPr>
          <w:rFonts w:ascii="Times New Roman" w:hAnsi="Times New Roman" w:cs="Times New Roman"/>
          <w:sz w:val="28"/>
          <w:szCs w:val="28"/>
        </w:rPr>
        <w:t xml:space="preserve"> пугает меня.</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54. К вопросам религии я отношусь равнодушно, она меня не занимает.</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55. Приступы плохого настроения бывают у меня редко.</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56. Я заслуживаю сурового наказания за свои поступки.</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57. У меня были очень необычные мистические переживания.</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58. Мои убеждения и взгляды непоколебимы.</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59. У меня бывают периоды, когда из-за волнения я теряю сон.</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60. Я человек нервный и легковозбудимый.</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61. Мне кажется, что обоняние у меня такое же, как и у других (не хуже).</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62. Все у меня получается плохо, не так, как надо.</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63. Я почти всегда ощущаю сухость во рту.</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64. Большую часть времени я чувствую себя усталым.</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65. Иногда я чувствую, что близок к нервному срыву.</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66. Меня очень раздражает, что я забываю, куда кладу вещи.</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67. Я очень внимательно отношусь к тому, как я одеваюсь.</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68. Приключенческие рассказы мне нравятся больше, чем рассказы о любви.</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69. Мне очень трудно приспособиться к новым условиям жизни, работы, переход к любым новым условиям жизни, работы, учебы кажется невыносимо трудным.</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bCs/>
          <w:sz w:val="28"/>
          <w:szCs w:val="28"/>
        </w:rPr>
        <w:lastRenderedPageBreak/>
        <w:t>70.</w:t>
      </w:r>
      <w:r w:rsidRPr="0036075A">
        <w:rPr>
          <w:rFonts w:ascii="Times New Roman" w:hAnsi="Times New Roman" w:cs="Times New Roman"/>
          <w:sz w:val="28"/>
          <w:szCs w:val="28"/>
        </w:rPr>
        <w:t xml:space="preserve"> Мне кажется, что по отношению именно ко мне особенно часто поступают несправедливо.</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bCs/>
          <w:sz w:val="28"/>
          <w:szCs w:val="28"/>
        </w:rPr>
        <w:t>71.</w:t>
      </w:r>
      <w:r w:rsidRPr="0036075A">
        <w:rPr>
          <w:rFonts w:ascii="Times New Roman" w:hAnsi="Times New Roman" w:cs="Times New Roman"/>
          <w:sz w:val="28"/>
          <w:szCs w:val="28"/>
        </w:rPr>
        <w:t xml:space="preserve"> Я часто чувствую себя несправедливо обиженным.</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bCs/>
          <w:sz w:val="28"/>
          <w:szCs w:val="28"/>
        </w:rPr>
        <w:t>72.</w:t>
      </w:r>
      <w:r w:rsidRPr="0036075A">
        <w:rPr>
          <w:rFonts w:ascii="Times New Roman" w:hAnsi="Times New Roman" w:cs="Times New Roman"/>
          <w:sz w:val="28"/>
          <w:szCs w:val="28"/>
        </w:rPr>
        <w:t xml:space="preserve"> Мое мнение часто не совпадает с мнением окружающих.</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73. Я часто испытываю чувство усталости от жизни, и мне не хочется жить.</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74. На меня обращают внимание чаще, чем на других.</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75. У меня бывают головные боли и головокружения из-за переживаний.</w:t>
      </w:r>
    </w:p>
    <w:p w:rsid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76. Часто у меня бывают периоды, когда мне никого не</w:t>
      </w:r>
      <w:r>
        <w:rPr>
          <w:rFonts w:ascii="Times New Roman" w:hAnsi="Times New Roman" w:cs="Times New Roman"/>
          <w:sz w:val="28"/>
          <w:szCs w:val="28"/>
        </w:rPr>
        <w:t xml:space="preserve"> </w:t>
      </w:r>
      <w:r w:rsidRPr="0036075A">
        <w:rPr>
          <w:rFonts w:ascii="Times New Roman" w:hAnsi="Times New Roman" w:cs="Times New Roman"/>
          <w:sz w:val="28"/>
          <w:szCs w:val="28"/>
        </w:rPr>
        <w:t xml:space="preserve">хочется видеть. </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77. Мне трудно проснуться в назначенный час.</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78. Если в моих неудачах кто-то виноват, я не оставлю его безнаказанным.</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79. В детстве я был капризным и раздражительным.</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80. Мне известны случаи, когда мои родственники лечились у невропатологов, психиатров.</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81. Иногда я принимаю валериану, элениум и другие успокаивающие средства.</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82. Сред</w:t>
      </w:r>
      <w:r>
        <w:rPr>
          <w:rFonts w:ascii="Times New Roman" w:hAnsi="Times New Roman" w:cs="Times New Roman"/>
          <w:sz w:val="28"/>
          <w:szCs w:val="28"/>
        </w:rPr>
        <w:t>и</w:t>
      </w:r>
      <w:r w:rsidRPr="0036075A">
        <w:rPr>
          <w:rFonts w:ascii="Times New Roman" w:hAnsi="Times New Roman" w:cs="Times New Roman"/>
          <w:sz w:val="28"/>
          <w:szCs w:val="28"/>
        </w:rPr>
        <w:t xml:space="preserve"> моих близких родственников есть лица, привлекавшиеся к уголовной ответственности.</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83. У меня были приводы в милицию.</w:t>
      </w:r>
    </w:p>
    <w:p w:rsidR="0036075A" w:rsidRPr="0036075A" w:rsidRDefault="0036075A" w:rsidP="0036075A">
      <w:pPr>
        <w:ind w:left="0" w:firstLine="709"/>
        <w:jc w:val="both"/>
        <w:rPr>
          <w:rFonts w:ascii="Times New Roman" w:hAnsi="Times New Roman" w:cs="Times New Roman"/>
          <w:sz w:val="28"/>
          <w:szCs w:val="28"/>
        </w:rPr>
      </w:pPr>
      <w:r w:rsidRPr="0036075A">
        <w:rPr>
          <w:rFonts w:ascii="Times New Roman" w:hAnsi="Times New Roman" w:cs="Times New Roman"/>
          <w:sz w:val="28"/>
          <w:szCs w:val="28"/>
        </w:rPr>
        <w:t>84. В школе я учился плохо, бывали случаи, когда меня хотели оставить (оставляли) на второй год.</w:t>
      </w:r>
    </w:p>
    <w:p w:rsidR="0036075A" w:rsidRPr="0036075A" w:rsidRDefault="0036075A" w:rsidP="0036075A">
      <w:pPr>
        <w:pStyle w:val="1"/>
      </w:pPr>
      <w:r>
        <w:br w:type="page"/>
      </w:r>
      <w:r w:rsidRPr="0036075A">
        <w:lastRenderedPageBreak/>
        <w:t>ОБРАБОТКА РЕЗУЛЬТАТОВ</w:t>
      </w:r>
    </w:p>
    <w:tbl>
      <w:tblPr>
        <w:tblW w:w="0" w:type="auto"/>
        <w:tblInd w:w="220" w:type="dxa"/>
        <w:tblLayout w:type="fixed"/>
        <w:tblCellMar>
          <w:left w:w="40" w:type="dxa"/>
          <w:right w:w="40" w:type="dxa"/>
        </w:tblCellMar>
        <w:tblLook w:val="0000"/>
      </w:tblPr>
      <w:tblGrid>
        <w:gridCol w:w="2340"/>
        <w:gridCol w:w="4320"/>
        <w:gridCol w:w="2340"/>
      </w:tblGrid>
      <w:tr w:rsidR="0036075A" w:rsidRPr="0036075A">
        <w:tblPrEx>
          <w:tblCellMar>
            <w:top w:w="0" w:type="dxa"/>
            <w:bottom w:w="0" w:type="dxa"/>
          </w:tblCellMar>
        </w:tblPrEx>
        <w:trPr>
          <w:trHeight w:hRule="exact" w:val="700"/>
        </w:trPr>
        <w:tc>
          <w:tcPr>
            <w:tcW w:w="234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Шкала искренности</w:t>
            </w:r>
          </w:p>
          <w:p w:rsidR="0036075A" w:rsidRPr="0036075A" w:rsidRDefault="0036075A" w:rsidP="0036075A">
            <w:pPr>
              <w:ind w:left="0" w:firstLine="0"/>
              <w:jc w:val="center"/>
              <w:rPr>
                <w:rFonts w:ascii="Times New Roman" w:hAnsi="Times New Roman" w:cs="Times New Roman"/>
                <w:sz w:val="28"/>
                <w:szCs w:val="28"/>
              </w:rPr>
            </w:pPr>
          </w:p>
        </w:tc>
        <w:tc>
          <w:tcPr>
            <w:tcW w:w="6660" w:type="dxa"/>
            <w:gridSpan w:val="2"/>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proofErr w:type="gramStart"/>
            <w:r w:rsidRPr="0036075A">
              <w:rPr>
                <w:rFonts w:ascii="Times New Roman" w:hAnsi="Times New Roman" w:cs="Times New Roman"/>
                <w:sz w:val="28"/>
                <w:szCs w:val="28"/>
              </w:rPr>
              <w:t>Шкала нервно-психической ус] ТОЙЧИВОСТИ</w:t>
            </w:r>
            <w:proofErr w:type="gramEnd"/>
          </w:p>
          <w:p w:rsidR="0036075A" w:rsidRPr="0036075A" w:rsidRDefault="0036075A" w:rsidP="0036075A">
            <w:pPr>
              <w:ind w:left="0" w:firstLine="0"/>
              <w:jc w:val="center"/>
              <w:rPr>
                <w:rFonts w:ascii="Times New Roman" w:hAnsi="Times New Roman" w:cs="Times New Roman"/>
                <w:sz w:val="28"/>
                <w:szCs w:val="28"/>
              </w:rPr>
            </w:pPr>
          </w:p>
        </w:tc>
      </w:tr>
      <w:tr w:rsidR="0036075A" w:rsidRPr="0036075A">
        <w:tblPrEx>
          <w:tblCellMar>
            <w:top w:w="0" w:type="dxa"/>
            <w:bottom w:w="0" w:type="dxa"/>
          </w:tblCellMar>
        </w:tblPrEx>
        <w:trPr>
          <w:trHeight w:hRule="exact" w:val="320"/>
        </w:trPr>
        <w:tc>
          <w:tcPr>
            <w:tcW w:w="234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нет(-)</w:t>
            </w:r>
          </w:p>
          <w:p w:rsidR="0036075A" w:rsidRPr="0036075A" w:rsidRDefault="0036075A" w:rsidP="0036075A">
            <w:pPr>
              <w:ind w:left="0" w:firstLine="0"/>
              <w:jc w:val="center"/>
              <w:rPr>
                <w:rFonts w:ascii="Times New Roman" w:hAnsi="Times New Roman" w:cs="Times New Roman"/>
                <w:sz w:val="28"/>
                <w:szCs w:val="28"/>
              </w:rPr>
            </w:pPr>
          </w:p>
        </w:tc>
        <w:tc>
          <w:tcPr>
            <w:tcW w:w="432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Да(+)</w:t>
            </w:r>
          </w:p>
          <w:p w:rsidR="0036075A" w:rsidRPr="0036075A" w:rsidRDefault="0036075A" w:rsidP="0036075A">
            <w:pPr>
              <w:ind w:left="0" w:firstLine="0"/>
              <w:jc w:val="center"/>
              <w:rPr>
                <w:rFonts w:ascii="Times New Roman" w:hAnsi="Times New Roman" w:cs="Times New Roman"/>
                <w:sz w:val="28"/>
                <w:szCs w:val="28"/>
              </w:rPr>
            </w:pPr>
          </w:p>
        </w:tc>
        <w:tc>
          <w:tcPr>
            <w:tcW w:w="234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нет(-)</w:t>
            </w:r>
          </w:p>
          <w:p w:rsidR="0036075A" w:rsidRPr="0036075A" w:rsidRDefault="0036075A" w:rsidP="0036075A">
            <w:pPr>
              <w:ind w:left="0" w:firstLine="0"/>
              <w:jc w:val="center"/>
              <w:rPr>
                <w:rFonts w:ascii="Times New Roman" w:hAnsi="Times New Roman" w:cs="Times New Roman"/>
                <w:sz w:val="28"/>
                <w:szCs w:val="28"/>
              </w:rPr>
            </w:pPr>
          </w:p>
        </w:tc>
      </w:tr>
      <w:tr w:rsidR="0036075A" w:rsidRPr="0036075A">
        <w:tblPrEx>
          <w:tblCellMar>
            <w:top w:w="0" w:type="dxa"/>
            <w:bottom w:w="0" w:type="dxa"/>
          </w:tblCellMar>
        </w:tblPrEx>
        <w:trPr>
          <w:trHeight w:hRule="exact" w:val="1836"/>
        </w:trPr>
        <w:tc>
          <w:tcPr>
            <w:tcW w:w="234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1,4,6,8,9, 11,16,17, 18, 22,25, 31,34,36,43</w:t>
            </w:r>
          </w:p>
          <w:p w:rsidR="0036075A" w:rsidRPr="0036075A" w:rsidRDefault="0036075A" w:rsidP="0036075A">
            <w:pPr>
              <w:ind w:left="0" w:firstLine="0"/>
              <w:jc w:val="center"/>
              <w:rPr>
                <w:rFonts w:ascii="Times New Roman" w:hAnsi="Times New Roman" w:cs="Times New Roman"/>
                <w:sz w:val="28"/>
                <w:szCs w:val="28"/>
              </w:rPr>
            </w:pPr>
          </w:p>
        </w:tc>
        <w:tc>
          <w:tcPr>
            <w:tcW w:w="432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3,5,7,10,15, 20, 26, 27, 29, 32, 33, 35, 37, 40, 41, 42, 44, 45, 47, 48, 49, 50,51,52,53,56, 57, 59, 60, 62,63, 64,65,66, 67,69, 70,71,72, 73, 74, 75,76,77,78,79,80,81,82, 83,84</w:t>
            </w:r>
          </w:p>
        </w:tc>
        <w:tc>
          <w:tcPr>
            <w:tcW w:w="234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2,12,13,14, 19,21,23,24, 28, 30, 38, 39, 46,54,55,58, 61,68</w:t>
            </w:r>
          </w:p>
        </w:tc>
      </w:tr>
    </w:tbl>
    <w:p w:rsidR="0036075A" w:rsidRPr="0036075A" w:rsidRDefault="0036075A" w:rsidP="0036075A">
      <w:pPr>
        <w:ind w:left="0" w:firstLine="709"/>
        <w:jc w:val="both"/>
        <w:rPr>
          <w:rFonts w:ascii="Times New Roman" w:hAnsi="Times New Roman" w:cs="Times New Roman"/>
          <w:sz w:val="28"/>
          <w:szCs w:val="28"/>
        </w:rPr>
      </w:pPr>
    </w:p>
    <w:p w:rsidR="0036075A" w:rsidRPr="0036075A" w:rsidRDefault="0036075A" w:rsidP="0036075A">
      <w:pPr>
        <w:pStyle w:val="FR1"/>
        <w:spacing w:before="0" w:line="240" w:lineRule="auto"/>
        <w:ind w:left="0" w:firstLine="709"/>
        <w:rPr>
          <w:sz w:val="28"/>
          <w:szCs w:val="28"/>
        </w:rPr>
      </w:pPr>
      <w:r w:rsidRPr="0036075A">
        <w:rPr>
          <w:sz w:val="28"/>
          <w:szCs w:val="28"/>
        </w:rPr>
        <w:t>Показатель по шкале НПУ получают путем простого суммирования положительных и отрицательных ответов, совпадающих с «ключом».</w:t>
      </w:r>
    </w:p>
    <w:p w:rsidR="0036075A" w:rsidRPr="0036075A" w:rsidRDefault="0036075A" w:rsidP="0036075A">
      <w:pPr>
        <w:pStyle w:val="1"/>
      </w:pPr>
      <w:r w:rsidRPr="0036075A">
        <w:t>ХАРАКТЕРИСТИКА УРОВНЕЙ НПУ ПО ДАННЫМ АНКЕТЫ «ПРОГНОЗ»</w:t>
      </w:r>
    </w:p>
    <w:tbl>
      <w:tblPr>
        <w:tblW w:w="0" w:type="auto"/>
        <w:tblInd w:w="220" w:type="dxa"/>
        <w:tblLayout w:type="fixed"/>
        <w:tblCellMar>
          <w:left w:w="40" w:type="dxa"/>
          <w:right w:w="40" w:type="dxa"/>
        </w:tblCellMar>
        <w:tblLook w:val="0000"/>
      </w:tblPr>
      <w:tblGrid>
        <w:gridCol w:w="1440"/>
        <w:gridCol w:w="7560"/>
      </w:tblGrid>
      <w:tr w:rsidR="0036075A" w:rsidRPr="0036075A">
        <w:tblPrEx>
          <w:tblCellMar>
            <w:top w:w="0" w:type="dxa"/>
            <w:bottom w:w="0" w:type="dxa"/>
          </w:tblCellMar>
        </w:tblPrEx>
        <w:trPr>
          <w:trHeight w:hRule="exact" w:val="380"/>
        </w:trPr>
        <w:tc>
          <w:tcPr>
            <w:tcW w:w="1440" w:type="dxa"/>
            <w:tcBorders>
              <w:top w:val="single" w:sz="6" w:space="0" w:color="auto"/>
              <w:left w:val="single" w:sz="6" w:space="0" w:color="auto"/>
              <w:bottom w:val="single" w:sz="6" w:space="0" w:color="auto"/>
              <w:right w:val="single" w:sz="6" w:space="0" w:color="auto"/>
            </w:tcBorders>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Баллы</w:t>
            </w:r>
          </w:p>
          <w:p w:rsidR="0036075A" w:rsidRPr="0036075A" w:rsidRDefault="0036075A" w:rsidP="0036075A">
            <w:pPr>
              <w:ind w:left="0" w:firstLine="0"/>
              <w:jc w:val="center"/>
              <w:rPr>
                <w:rFonts w:ascii="Times New Roman" w:hAnsi="Times New Roman" w:cs="Times New Roman"/>
                <w:sz w:val="28"/>
                <w:szCs w:val="28"/>
              </w:rPr>
            </w:pPr>
          </w:p>
        </w:tc>
        <w:tc>
          <w:tcPr>
            <w:tcW w:w="7560" w:type="dxa"/>
            <w:tcBorders>
              <w:top w:val="single" w:sz="6" w:space="0" w:color="auto"/>
              <w:left w:val="single" w:sz="6" w:space="0" w:color="auto"/>
              <w:bottom w:val="single" w:sz="6" w:space="0" w:color="auto"/>
              <w:right w:val="single" w:sz="6" w:space="0" w:color="auto"/>
            </w:tcBorders>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Заключение и рекомендации</w:t>
            </w:r>
          </w:p>
          <w:p w:rsidR="0036075A" w:rsidRPr="0036075A" w:rsidRDefault="0036075A" w:rsidP="0036075A">
            <w:pPr>
              <w:ind w:left="0" w:firstLine="0"/>
              <w:jc w:val="center"/>
              <w:rPr>
                <w:rFonts w:ascii="Times New Roman" w:hAnsi="Times New Roman" w:cs="Times New Roman"/>
                <w:sz w:val="28"/>
                <w:szCs w:val="28"/>
              </w:rPr>
            </w:pPr>
          </w:p>
        </w:tc>
      </w:tr>
      <w:tr w:rsidR="0036075A" w:rsidRPr="0036075A">
        <w:tblPrEx>
          <w:tblCellMar>
            <w:top w:w="0" w:type="dxa"/>
            <w:bottom w:w="0" w:type="dxa"/>
          </w:tblCellMar>
        </w:tblPrEx>
        <w:trPr>
          <w:trHeight w:hRule="exact" w:val="1005"/>
        </w:trPr>
        <w:tc>
          <w:tcPr>
            <w:tcW w:w="1440" w:type="dxa"/>
            <w:tcBorders>
              <w:top w:val="single" w:sz="6" w:space="0" w:color="auto"/>
              <w:left w:val="single" w:sz="6" w:space="0" w:color="auto"/>
              <w:bottom w:val="single" w:sz="6" w:space="0" w:color="auto"/>
              <w:right w:val="single" w:sz="6" w:space="0" w:color="auto"/>
            </w:tcBorders>
          </w:tcPr>
          <w:p w:rsidR="0036075A" w:rsidRPr="0036075A" w:rsidRDefault="0036075A" w:rsidP="0036075A">
            <w:pPr>
              <w:ind w:left="0" w:firstLine="0"/>
              <w:jc w:val="both"/>
              <w:rPr>
                <w:rFonts w:ascii="Times New Roman" w:hAnsi="Times New Roman" w:cs="Times New Roman"/>
                <w:sz w:val="28"/>
                <w:szCs w:val="28"/>
              </w:rPr>
            </w:pPr>
            <w:r w:rsidRPr="0036075A">
              <w:rPr>
                <w:rFonts w:ascii="Times New Roman" w:hAnsi="Times New Roman" w:cs="Times New Roman"/>
                <w:sz w:val="28"/>
                <w:szCs w:val="28"/>
              </w:rPr>
              <w:t>29 и более</w:t>
            </w:r>
          </w:p>
          <w:p w:rsidR="0036075A" w:rsidRPr="0036075A" w:rsidRDefault="0036075A" w:rsidP="0036075A">
            <w:pPr>
              <w:ind w:left="0" w:firstLine="0"/>
              <w:jc w:val="both"/>
              <w:rPr>
                <w:rFonts w:ascii="Times New Roman" w:hAnsi="Times New Roman" w:cs="Times New Roman"/>
                <w:sz w:val="28"/>
                <w:szCs w:val="28"/>
              </w:rPr>
            </w:pPr>
          </w:p>
        </w:tc>
        <w:tc>
          <w:tcPr>
            <w:tcW w:w="7560" w:type="dxa"/>
            <w:tcBorders>
              <w:top w:val="single" w:sz="6" w:space="0" w:color="auto"/>
              <w:left w:val="single" w:sz="6" w:space="0" w:color="auto"/>
              <w:bottom w:val="single" w:sz="6" w:space="0" w:color="auto"/>
              <w:right w:val="single" w:sz="6" w:space="0" w:color="auto"/>
            </w:tcBorders>
          </w:tcPr>
          <w:p w:rsidR="0036075A" w:rsidRPr="0036075A" w:rsidRDefault="0036075A" w:rsidP="0036075A">
            <w:pPr>
              <w:ind w:left="0" w:firstLine="0"/>
              <w:jc w:val="both"/>
              <w:rPr>
                <w:rFonts w:ascii="Times New Roman" w:hAnsi="Times New Roman" w:cs="Times New Roman"/>
                <w:sz w:val="28"/>
                <w:szCs w:val="28"/>
              </w:rPr>
            </w:pPr>
            <w:r w:rsidRPr="0036075A">
              <w:rPr>
                <w:rFonts w:ascii="Times New Roman" w:hAnsi="Times New Roman" w:cs="Times New Roman"/>
                <w:sz w:val="28"/>
                <w:szCs w:val="28"/>
              </w:rPr>
              <w:t xml:space="preserve">Высокая вероятность нервно-психических срывов. Необходимо </w:t>
            </w:r>
            <w:proofErr w:type="gramStart"/>
            <w:r w:rsidRPr="0036075A">
              <w:rPr>
                <w:rFonts w:ascii="Times New Roman" w:hAnsi="Times New Roman" w:cs="Times New Roman"/>
                <w:sz w:val="28"/>
                <w:szCs w:val="28"/>
              </w:rPr>
              <w:t>дополнительное</w:t>
            </w:r>
            <w:proofErr w:type="gramEnd"/>
            <w:r w:rsidRPr="0036075A">
              <w:rPr>
                <w:rFonts w:ascii="Times New Roman" w:hAnsi="Times New Roman" w:cs="Times New Roman"/>
                <w:sz w:val="28"/>
                <w:szCs w:val="28"/>
              </w:rPr>
              <w:t xml:space="preserve"> </w:t>
            </w:r>
            <w:proofErr w:type="spellStart"/>
            <w:r w:rsidRPr="0036075A">
              <w:rPr>
                <w:rFonts w:ascii="Times New Roman" w:hAnsi="Times New Roman" w:cs="Times New Roman"/>
                <w:sz w:val="28"/>
                <w:szCs w:val="28"/>
              </w:rPr>
              <w:t>медобследование</w:t>
            </w:r>
            <w:proofErr w:type="spellEnd"/>
            <w:r w:rsidRPr="0036075A">
              <w:rPr>
                <w:rFonts w:ascii="Times New Roman" w:hAnsi="Times New Roman" w:cs="Times New Roman"/>
                <w:sz w:val="28"/>
                <w:szCs w:val="28"/>
              </w:rPr>
              <w:t xml:space="preserve"> психиатра, невропатолога.</w:t>
            </w:r>
          </w:p>
          <w:p w:rsidR="0036075A" w:rsidRPr="0036075A" w:rsidRDefault="0036075A" w:rsidP="0036075A">
            <w:pPr>
              <w:ind w:left="0" w:firstLine="0"/>
              <w:jc w:val="both"/>
              <w:rPr>
                <w:rFonts w:ascii="Times New Roman" w:hAnsi="Times New Roman" w:cs="Times New Roman"/>
                <w:sz w:val="28"/>
                <w:szCs w:val="28"/>
              </w:rPr>
            </w:pPr>
          </w:p>
        </w:tc>
      </w:tr>
      <w:tr w:rsidR="0036075A" w:rsidRPr="0036075A">
        <w:tblPrEx>
          <w:tblCellMar>
            <w:top w:w="0" w:type="dxa"/>
            <w:bottom w:w="0" w:type="dxa"/>
          </w:tblCellMar>
        </w:tblPrEx>
        <w:trPr>
          <w:trHeight w:hRule="exact" w:val="1077"/>
        </w:trPr>
        <w:tc>
          <w:tcPr>
            <w:tcW w:w="1440" w:type="dxa"/>
            <w:tcBorders>
              <w:top w:val="single" w:sz="6" w:space="0" w:color="auto"/>
              <w:left w:val="single" w:sz="6" w:space="0" w:color="auto"/>
              <w:bottom w:val="single" w:sz="6" w:space="0" w:color="auto"/>
              <w:right w:val="single" w:sz="6" w:space="0" w:color="auto"/>
            </w:tcBorders>
          </w:tcPr>
          <w:p w:rsidR="0036075A" w:rsidRPr="0036075A" w:rsidRDefault="0036075A" w:rsidP="0036075A">
            <w:pPr>
              <w:ind w:left="0" w:firstLine="0"/>
              <w:jc w:val="both"/>
              <w:rPr>
                <w:rFonts w:ascii="Times New Roman" w:hAnsi="Times New Roman" w:cs="Times New Roman"/>
                <w:sz w:val="28"/>
                <w:szCs w:val="28"/>
              </w:rPr>
            </w:pPr>
            <w:r w:rsidRPr="0036075A">
              <w:rPr>
                <w:rFonts w:ascii="Times New Roman" w:hAnsi="Times New Roman" w:cs="Times New Roman"/>
                <w:sz w:val="28"/>
                <w:szCs w:val="28"/>
              </w:rPr>
              <w:t>14-28</w:t>
            </w:r>
          </w:p>
          <w:p w:rsidR="0036075A" w:rsidRPr="0036075A" w:rsidRDefault="0036075A" w:rsidP="0036075A">
            <w:pPr>
              <w:ind w:left="0" w:firstLine="0"/>
              <w:jc w:val="both"/>
              <w:rPr>
                <w:rFonts w:ascii="Times New Roman" w:hAnsi="Times New Roman" w:cs="Times New Roman"/>
                <w:sz w:val="28"/>
                <w:szCs w:val="28"/>
              </w:rPr>
            </w:pPr>
          </w:p>
        </w:tc>
        <w:tc>
          <w:tcPr>
            <w:tcW w:w="7560" w:type="dxa"/>
            <w:tcBorders>
              <w:top w:val="single" w:sz="6" w:space="0" w:color="auto"/>
              <w:left w:val="single" w:sz="6" w:space="0" w:color="auto"/>
              <w:bottom w:val="single" w:sz="6" w:space="0" w:color="auto"/>
              <w:right w:val="single" w:sz="6" w:space="0" w:color="auto"/>
            </w:tcBorders>
          </w:tcPr>
          <w:p w:rsidR="0036075A" w:rsidRPr="0036075A" w:rsidRDefault="0036075A" w:rsidP="0036075A">
            <w:pPr>
              <w:ind w:left="0" w:firstLine="0"/>
              <w:jc w:val="both"/>
              <w:rPr>
                <w:rFonts w:ascii="Times New Roman" w:hAnsi="Times New Roman" w:cs="Times New Roman"/>
                <w:sz w:val="28"/>
                <w:szCs w:val="28"/>
              </w:rPr>
            </w:pPr>
            <w:r w:rsidRPr="0036075A">
              <w:rPr>
                <w:rFonts w:ascii="Times New Roman" w:hAnsi="Times New Roman" w:cs="Times New Roman"/>
                <w:sz w:val="28"/>
                <w:szCs w:val="28"/>
              </w:rPr>
              <w:t>Нервно-психические срывы вероятны, особенно в экстремальных условиях. Необходимо учитывать этот факт при вынесении заключения о пригодности.</w:t>
            </w:r>
          </w:p>
        </w:tc>
      </w:tr>
      <w:tr w:rsidR="0036075A" w:rsidRPr="0036075A">
        <w:tblPrEx>
          <w:tblCellMar>
            <w:top w:w="0" w:type="dxa"/>
            <w:bottom w:w="0" w:type="dxa"/>
          </w:tblCellMar>
        </w:tblPrEx>
        <w:trPr>
          <w:trHeight w:hRule="exact" w:val="1065"/>
        </w:trPr>
        <w:tc>
          <w:tcPr>
            <w:tcW w:w="1440" w:type="dxa"/>
            <w:tcBorders>
              <w:top w:val="single" w:sz="6" w:space="0" w:color="auto"/>
              <w:left w:val="single" w:sz="6" w:space="0" w:color="auto"/>
              <w:bottom w:val="single" w:sz="6" w:space="0" w:color="auto"/>
              <w:right w:val="single" w:sz="6" w:space="0" w:color="auto"/>
            </w:tcBorders>
          </w:tcPr>
          <w:p w:rsidR="0036075A" w:rsidRPr="0036075A" w:rsidRDefault="0036075A" w:rsidP="0036075A">
            <w:pPr>
              <w:ind w:left="0" w:firstLine="0"/>
              <w:jc w:val="both"/>
              <w:rPr>
                <w:rFonts w:ascii="Times New Roman" w:hAnsi="Times New Roman" w:cs="Times New Roman"/>
                <w:sz w:val="28"/>
                <w:szCs w:val="28"/>
              </w:rPr>
            </w:pPr>
            <w:r w:rsidRPr="0036075A">
              <w:rPr>
                <w:rFonts w:ascii="Times New Roman" w:hAnsi="Times New Roman" w:cs="Times New Roman"/>
                <w:sz w:val="28"/>
                <w:szCs w:val="28"/>
              </w:rPr>
              <w:t>13 и менее</w:t>
            </w:r>
          </w:p>
          <w:p w:rsidR="0036075A" w:rsidRPr="0036075A" w:rsidRDefault="0036075A" w:rsidP="0036075A">
            <w:pPr>
              <w:ind w:left="0" w:firstLine="0"/>
              <w:jc w:val="both"/>
              <w:rPr>
                <w:rFonts w:ascii="Times New Roman" w:hAnsi="Times New Roman" w:cs="Times New Roman"/>
                <w:sz w:val="28"/>
                <w:szCs w:val="28"/>
              </w:rPr>
            </w:pPr>
          </w:p>
        </w:tc>
        <w:tc>
          <w:tcPr>
            <w:tcW w:w="7560" w:type="dxa"/>
            <w:tcBorders>
              <w:top w:val="single" w:sz="6" w:space="0" w:color="auto"/>
              <w:left w:val="single" w:sz="6" w:space="0" w:color="auto"/>
              <w:bottom w:val="single" w:sz="6" w:space="0" w:color="auto"/>
              <w:right w:val="single" w:sz="6" w:space="0" w:color="auto"/>
            </w:tcBorders>
          </w:tcPr>
          <w:p w:rsidR="0036075A" w:rsidRPr="0036075A" w:rsidRDefault="0036075A" w:rsidP="0036075A">
            <w:pPr>
              <w:ind w:left="0" w:firstLine="0"/>
              <w:jc w:val="both"/>
              <w:rPr>
                <w:rFonts w:ascii="Times New Roman" w:hAnsi="Times New Roman" w:cs="Times New Roman"/>
                <w:sz w:val="28"/>
                <w:szCs w:val="28"/>
              </w:rPr>
            </w:pPr>
            <w:r w:rsidRPr="0036075A">
              <w:rPr>
                <w:rFonts w:ascii="Times New Roman" w:hAnsi="Times New Roman" w:cs="Times New Roman"/>
                <w:sz w:val="28"/>
                <w:szCs w:val="28"/>
              </w:rPr>
              <w:t xml:space="preserve">Нервно-психические срывы маловероятны. </w:t>
            </w:r>
            <w:proofErr w:type="gramStart"/>
            <w:r w:rsidRPr="0036075A">
              <w:rPr>
                <w:rFonts w:ascii="Times New Roman" w:hAnsi="Times New Roman" w:cs="Times New Roman"/>
                <w:sz w:val="28"/>
                <w:szCs w:val="28"/>
              </w:rPr>
              <w:t>При наличии других положительных данных можно рекомендовать на специальности, требующие повышенной НПУ.</w:t>
            </w:r>
            <w:proofErr w:type="gramEnd"/>
          </w:p>
          <w:p w:rsidR="0036075A" w:rsidRPr="0036075A" w:rsidRDefault="0036075A" w:rsidP="0036075A">
            <w:pPr>
              <w:ind w:left="0" w:firstLine="0"/>
              <w:jc w:val="both"/>
              <w:rPr>
                <w:rFonts w:ascii="Times New Roman" w:hAnsi="Times New Roman" w:cs="Times New Roman"/>
                <w:sz w:val="28"/>
                <w:szCs w:val="28"/>
              </w:rPr>
            </w:pPr>
          </w:p>
        </w:tc>
      </w:tr>
    </w:tbl>
    <w:p w:rsidR="0036075A" w:rsidRPr="0036075A" w:rsidRDefault="0036075A" w:rsidP="0036075A">
      <w:pPr>
        <w:ind w:left="0" w:firstLine="709"/>
        <w:jc w:val="both"/>
        <w:rPr>
          <w:rFonts w:ascii="Times New Roman" w:hAnsi="Times New Roman" w:cs="Times New Roman"/>
          <w:sz w:val="28"/>
          <w:szCs w:val="28"/>
        </w:rPr>
      </w:pPr>
    </w:p>
    <w:p w:rsidR="0036075A" w:rsidRPr="0036075A" w:rsidRDefault="0036075A" w:rsidP="0036075A">
      <w:pPr>
        <w:pStyle w:val="FR1"/>
        <w:spacing w:before="0" w:line="240" w:lineRule="auto"/>
        <w:ind w:left="0" w:firstLine="709"/>
        <w:rPr>
          <w:sz w:val="28"/>
          <w:szCs w:val="28"/>
        </w:rPr>
      </w:pPr>
      <w:r w:rsidRPr="0036075A">
        <w:rPr>
          <w:sz w:val="28"/>
          <w:szCs w:val="28"/>
        </w:rPr>
        <w:t>МЕТОДИКА ОПРЕДЕЛЕНИЯ НПУ</w:t>
      </w:r>
    </w:p>
    <w:tbl>
      <w:tblPr>
        <w:tblW w:w="0" w:type="auto"/>
        <w:tblInd w:w="40" w:type="dxa"/>
        <w:tblLayout w:type="fixed"/>
        <w:tblCellMar>
          <w:left w:w="40" w:type="dxa"/>
          <w:right w:w="40" w:type="dxa"/>
        </w:tblCellMar>
        <w:tblLook w:val="0000"/>
      </w:tblPr>
      <w:tblGrid>
        <w:gridCol w:w="1800"/>
        <w:gridCol w:w="2460"/>
        <w:gridCol w:w="2460"/>
        <w:gridCol w:w="2460"/>
      </w:tblGrid>
      <w:tr w:rsidR="0036075A" w:rsidRPr="0036075A">
        <w:tblPrEx>
          <w:tblCellMar>
            <w:top w:w="0" w:type="dxa"/>
            <w:bottom w:w="0" w:type="dxa"/>
          </w:tblCellMar>
        </w:tblPrEx>
        <w:trPr>
          <w:trHeight w:hRule="exact" w:val="964"/>
        </w:trPr>
        <w:tc>
          <w:tcPr>
            <w:tcW w:w="1800" w:type="dxa"/>
            <w:tcBorders>
              <w:top w:val="single" w:sz="6" w:space="0" w:color="auto"/>
              <w:left w:val="single" w:sz="6" w:space="0" w:color="auto"/>
              <w:bottom w:val="single" w:sz="6" w:space="0" w:color="auto"/>
              <w:right w:val="single" w:sz="6" w:space="0" w:color="auto"/>
            </w:tcBorders>
          </w:tcPr>
          <w:p w:rsidR="0036075A" w:rsidRPr="0036075A" w:rsidRDefault="0036075A" w:rsidP="0036075A">
            <w:pPr>
              <w:ind w:left="0" w:firstLine="0"/>
              <w:jc w:val="center"/>
              <w:rPr>
                <w:rFonts w:ascii="Times New Roman" w:hAnsi="Times New Roman" w:cs="Times New Roman"/>
              </w:rPr>
            </w:pPr>
            <w:r w:rsidRPr="0036075A">
              <w:rPr>
                <w:rFonts w:ascii="Times New Roman" w:hAnsi="Times New Roman" w:cs="Times New Roman"/>
              </w:rPr>
              <w:t>Оценка по 10-балльной шкале</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Сумма ответов по шкале НПУ</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Группа НПУ</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Прогноз</w:t>
            </w:r>
          </w:p>
        </w:tc>
      </w:tr>
      <w:tr w:rsidR="0036075A" w:rsidRPr="0036075A">
        <w:tblPrEx>
          <w:tblCellMar>
            <w:top w:w="0" w:type="dxa"/>
            <w:bottom w:w="0" w:type="dxa"/>
          </w:tblCellMar>
        </w:tblPrEx>
        <w:trPr>
          <w:trHeight w:hRule="exact" w:val="360"/>
        </w:trPr>
        <w:tc>
          <w:tcPr>
            <w:tcW w:w="1800" w:type="dxa"/>
            <w:tcBorders>
              <w:top w:val="single" w:sz="6" w:space="0" w:color="auto"/>
              <w:left w:val="single" w:sz="6" w:space="0" w:color="auto"/>
              <w:bottom w:val="single" w:sz="6" w:space="0" w:color="auto"/>
              <w:right w:val="single" w:sz="6" w:space="0" w:color="auto"/>
            </w:tcBorders>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10</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5 и менее</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Высокая НПУ</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Благоприятный</w:t>
            </w:r>
          </w:p>
        </w:tc>
      </w:tr>
      <w:tr w:rsidR="0036075A" w:rsidRPr="0036075A">
        <w:tblPrEx>
          <w:tblCellMar>
            <w:top w:w="0" w:type="dxa"/>
            <w:bottom w:w="0" w:type="dxa"/>
          </w:tblCellMar>
        </w:tblPrEx>
        <w:trPr>
          <w:trHeight w:hRule="exact" w:val="340"/>
        </w:trPr>
        <w:tc>
          <w:tcPr>
            <w:tcW w:w="1800" w:type="dxa"/>
            <w:tcBorders>
              <w:top w:val="single" w:sz="6" w:space="0" w:color="auto"/>
              <w:left w:val="single" w:sz="6" w:space="0" w:color="auto"/>
              <w:bottom w:val="single" w:sz="6" w:space="0" w:color="auto"/>
              <w:right w:val="single" w:sz="6" w:space="0" w:color="auto"/>
            </w:tcBorders>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9</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6</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высокая НПУ</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w:t>
            </w:r>
          </w:p>
        </w:tc>
      </w:tr>
      <w:tr w:rsidR="0036075A" w:rsidRPr="0036075A">
        <w:tblPrEx>
          <w:tblCellMar>
            <w:top w:w="0" w:type="dxa"/>
            <w:bottom w:w="0" w:type="dxa"/>
          </w:tblCellMar>
        </w:tblPrEx>
        <w:trPr>
          <w:trHeight w:hRule="exact" w:val="340"/>
        </w:trPr>
        <w:tc>
          <w:tcPr>
            <w:tcW w:w="1800" w:type="dxa"/>
            <w:tcBorders>
              <w:top w:val="single" w:sz="6" w:space="0" w:color="auto"/>
              <w:left w:val="single" w:sz="6" w:space="0" w:color="auto"/>
              <w:bottom w:val="single" w:sz="6" w:space="0" w:color="auto"/>
              <w:right w:val="single" w:sz="6" w:space="0" w:color="auto"/>
            </w:tcBorders>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8</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7-8</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хорошая НПУ</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w:t>
            </w:r>
          </w:p>
        </w:tc>
      </w:tr>
      <w:tr w:rsidR="0036075A" w:rsidRPr="0036075A">
        <w:tblPrEx>
          <w:tblCellMar>
            <w:top w:w="0" w:type="dxa"/>
            <w:bottom w:w="0" w:type="dxa"/>
          </w:tblCellMar>
        </w:tblPrEx>
        <w:trPr>
          <w:trHeight w:hRule="exact" w:val="340"/>
        </w:trPr>
        <w:tc>
          <w:tcPr>
            <w:tcW w:w="1800" w:type="dxa"/>
            <w:tcBorders>
              <w:top w:val="single" w:sz="6" w:space="0" w:color="auto"/>
              <w:left w:val="single" w:sz="6" w:space="0" w:color="auto"/>
              <w:bottom w:val="single" w:sz="6" w:space="0" w:color="auto"/>
              <w:right w:val="single" w:sz="6" w:space="0" w:color="auto"/>
            </w:tcBorders>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7</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9-10</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хорошая НПУ</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w:t>
            </w:r>
          </w:p>
        </w:tc>
      </w:tr>
      <w:tr w:rsidR="0036075A" w:rsidRPr="0036075A">
        <w:tblPrEx>
          <w:tblCellMar>
            <w:top w:w="0" w:type="dxa"/>
            <w:bottom w:w="0" w:type="dxa"/>
          </w:tblCellMar>
        </w:tblPrEx>
        <w:trPr>
          <w:trHeight w:hRule="exact" w:val="340"/>
        </w:trPr>
        <w:tc>
          <w:tcPr>
            <w:tcW w:w="1800" w:type="dxa"/>
            <w:tcBorders>
              <w:top w:val="single" w:sz="6" w:space="0" w:color="auto"/>
              <w:left w:val="single" w:sz="6" w:space="0" w:color="auto"/>
              <w:bottom w:val="single" w:sz="6" w:space="0" w:color="auto"/>
              <w:right w:val="single" w:sz="6" w:space="0" w:color="auto"/>
            </w:tcBorders>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6</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11-13</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хорошая НПУ</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w:t>
            </w:r>
          </w:p>
        </w:tc>
      </w:tr>
      <w:tr w:rsidR="0036075A" w:rsidRPr="0036075A">
        <w:tblPrEx>
          <w:tblCellMar>
            <w:top w:w="0" w:type="dxa"/>
            <w:bottom w:w="0" w:type="dxa"/>
          </w:tblCellMar>
        </w:tblPrEx>
        <w:trPr>
          <w:trHeight w:hRule="exact" w:val="424"/>
        </w:trPr>
        <w:tc>
          <w:tcPr>
            <w:tcW w:w="1800" w:type="dxa"/>
            <w:tcBorders>
              <w:top w:val="single" w:sz="6" w:space="0" w:color="auto"/>
              <w:left w:val="single" w:sz="6" w:space="0" w:color="auto"/>
              <w:bottom w:val="single" w:sz="6" w:space="0" w:color="auto"/>
              <w:right w:val="single" w:sz="6" w:space="0" w:color="auto"/>
            </w:tcBorders>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5</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14-17</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удовлетворит. НПУ</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w:t>
            </w:r>
          </w:p>
        </w:tc>
      </w:tr>
      <w:tr w:rsidR="0036075A" w:rsidRPr="0036075A">
        <w:tblPrEx>
          <w:tblCellMar>
            <w:top w:w="0" w:type="dxa"/>
            <w:bottom w:w="0" w:type="dxa"/>
          </w:tblCellMar>
        </w:tblPrEx>
        <w:trPr>
          <w:trHeight w:hRule="exact" w:val="340"/>
        </w:trPr>
        <w:tc>
          <w:tcPr>
            <w:tcW w:w="1800" w:type="dxa"/>
            <w:tcBorders>
              <w:top w:val="single" w:sz="6" w:space="0" w:color="auto"/>
              <w:left w:val="single" w:sz="6" w:space="0" w:color="auto"/>
              <w:bottom w:val="single" w:sz="6" w:space="0" w:color="auto"/>
              <w:right w:val="single" w:sz="6" w:space="0" w:color="auto"/>
            </w:tcBorders>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4</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18-22</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w:t>
            </w:r>
          </w:p>
        </w:tc>
      </w:tr>
      <w:tr w:rsidR="0036075A" w:rsidRPr="0036075A">
        <w:tblPrEx>
          <w:tblCellMar>
            <w:top w:w="0" w:type="dxa"/>
            <w:bottom w:w="0" w:type="dxa"/>
          </w:tblCellMar>
        </w:tblPrEx>
        <w:trPr>
          <w:trHeight w:hRule="exact" w:val="340"/>
        </w:trPr>
        <w:tc>
          <w:tcPr>
            <w:tcW w:w="1800" w:type="dxa"/>
            <w:tcBorders>
              <w:top w:val="single" w:sz="6" w:space="0" w:color="auto"/>
              <w:left w:val="single" w:sz="6" w:space="0" w:color="auto"/>
              <w:bottom w:val="single" w:sz="6" w:space="0" w:color="auto"/>
              <w:right w:val="single" w:sz="6" w:space="0" w:color="auto"/>
            </w:tcBorders>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3</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23-28</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w:t>
            </w:r>
          </w:p>
        </w:tc>
      </w:tr>
      <w:tr w:rsidR="0036075A" w:rsidRPr="0036075A">
        <w:tblPrEx>
          <w:tblCellMar>
            <w:top w:w="0" w:type="dxa"/>
            <w:bottom w:w="0" w:type="dxa"/>
          </w:tblCellMar>
        </w:tblPrEx>
        <w:trPr>
          <w:trHeight w:hRule="exact" w:val="755"/>
        </w:trPr>
        <w:tc>
          <w:tcPr>
            <w:tcW w:w="1800" w:type="dxa"/>
            <w:tcBorders>
              <w:top w:val="single" w:sz="6" w:space="0" w:color="auto"/>
              <w:left w:val="single" w:sz="6" w:space="0" w:color="auto"/>
              <w:bottom w:val="single" w:sz="6" w:space="0" w:color="auto"/>
              <w:right w:val="single" w:sz="6" w:space="0" w:color="auto"/>
            </w:tcBorders>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2</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29-32</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proofErr w:type="spellStart"/>
            <w:r w:rsidRPr="0036075A">
              <w:rPr>
                <w:rFonts w:ascii="Times New Roman" w:hAnsi="Times New Roman" w:cs="Times New Roman"/>
                <w:sz w:val="28"/>
                <w:szCs w:val="28"/>
              </w:rPr>
              <w:t>неудовлетворит</w:t>
            </w:r>
            <w:proofErr w:type="spellEnd"/>
            <w:r w:rsidRPr="0036075A">
              <w:rPr>
                <w:rFonts w:ascii="Times New Roman" w:hAnsi="Times New Roman" w:cs="Times New Roman"/>
                <w:sz w:val="28"/>
                <w:szCs w:val="28"/>
              </w:rPr>
              <w:t>. НПУ</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неблагоприятный</w:t>
            </w:r>
          </w:p>
        </w:tc>
      </w:tr>
      <w:tr w:rsidR="0036075A" w:rsidRPr="0036075A">
        <w:tblPrEx>
          <w:tblCellMar>
            <w:top w:w="0" w:type="dxa"/>
            <w:bottom w:w="0" w:type="dxa"/>
          </w:tblCellMar>
        </w:tblPrEx>
        <w:trPr>
          <w:trHeight w:hRule="exact" w:val="360"/>
        </w:trPr>
        <w:tc>
          <w:tcPr>
            <w:tcW w:w="1800" w:type="dxa"/>
            <w:tcBorders>
              <w:top w:val="single" w:sz="6" w:space="0" w:color="auto"/>
              <w:left w:val="single" w:sz="6" w:space="0" w:color="auto"/>
              <w:bottom w:val="single" w:sz="6" w:space="0" w:color="auto"/>
              <w:right w:val="single" w:sz="6" w:space="0" w:color="auto"/>
            </w:tcBorders>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1</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33 и более</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w:t>
            </w:r>
          </w:p>
        </w:tc>
        <w:tc>
          <w:tcPr>
            <w:tcW w:w="2460" w:type="dxa"/>
            <w:tcBorders>
              <w:top w:val="single" w:sz="6" w:space="0" w:color="auto"/>
              <w:left w:val="single" w:sz="6" w:space="0" w:color="auto"/>
              <w:bottom w:val="single" w:sz="6" w:space="0" w:color="auto"/>
              <w:right w:val="single" w:sz="6" w:space="0" w:color="auto"/>
            </w:tcBorders>
            <w:vAlign w:val="center"/>
          </w:tcPr>
          <w:p w:rsidR="0036075A" w:rsidRPr="0036075A" w:rsidRDefault="0036075A" w:rsidP="0036075A">
            <w:pPr>
              <w:ind w:left="0" w:firstLine="0"/>
              <w:jc w:val="center"/>
              <w:rPr>
                <w:rFonts w:ascii="Times New Roman" w:hAnsi="Times New Roman" w:cs="Times New Roman"/>
                <w:sz w:val="28"/>
                <w:szCs w:val="28"/>
              </w:rPr>
            </w:pPr>
            <w:r w:rsidRPr="0036075A">
              <w:rPr>
                <w:rFonts w:ascii="Times New Roman" w:hAnsi="Times New Roman" w:cs="Times New Roman"/>
                <w:sz w:val="28"/>
                <w:szCs w:val="28"/>
              </w:rPr>
              <w:t>–</w:t>
            </w:r>
          </w:p>
        </w:tc>
      </w:tr>
    </w:tbl>
    <w:p w:rsidR="00DF1DD5" w:rsidRPr="0036075A" w:rsidRDefault="00DF1DD5"/>
    <w:sectPr w:rsidR="00DF1DD5" w:rsidRPr="0036075A" w:rsidSect="0036075A">
      <w:pgSz w:w="11900" w:h="16820"/>
      <w:pgMar w:top="1134" w:right="1134" w:bottom="1134" w:left="1134"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activeWritingStyle w:appName="MSWord" w:lang="ru-RU" w:vendorID="1" w:dllVersion="512" w:checkStyle="1"/>
  <w:proofState w:spelling="clean" w:grammar="clean"/>
  <w:stylePaneFormatFilter w:val="3F01"/>
  <w:defaultTabStop w:val="708"/>
  <w:noPunctuationKerning/>
  <w:characterSpacingControl w:val="doNotCompress"/>
  <w:compat/>
  <w:rsids>
    <w:rsidRoot w:val="007947FA"/>
    <w:rsid w:val="000F73DE"/>
    <w:rsid w:val="002F3BF5"/>
    <w:rsid w:val="0036075A"/>
    <w:rsid w:val="004C75E1"/>
    <w:rsid w:val="005C79C4"/>
    <w:rsid w:val="007947FA"/>
    <w:rsid w:val="007F1F45"/>
    <w:rsid w:val="0084249C"/>
    <w:rsid w:val="00950E29"/>
    <w:rsid w:val="00C6019C"/>
    <w:rsid w:val="00DF1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75A"/>
    <w:pPr>
      <w:widowControl w:val="0"/>
      <w:autoSpaceDE w:val="0"/>
      <w:autoSpaceDN w:val="0"/>
      <w:adjustRightInd w:val="0"/>
      <w:ind w:left="320" w:hanging="340"/>
    </w:pPr>
    <w:rPr>
      <w:rFonts w:ascii="Arial" w:hAnsi="Arial" w:cs="Arial"/>
    </w:rPr>
  </w:style>
  <w:style w:type="paragraph" w:styleId="1">
    <w:name w:val="heading 1"/>
    <w:basedOn w:val="a"/>
    <w:next w:val="a"/>
    <w:qFormat/>
    <w:rsid w:val="007947FA"/>
    <w:pPr>
      <w:keepNext/>
      <w:spacing w:after="60"/>
      <w:ind w:firstLine="0"/>
      <w:jc w:val="center"/>
      <w:outlineLvl w:val="0"/>
    </w:pPr>
    <w:rPr>
      <w:b/>
      <w:bCs/>
      <w:kern w:val="32"/>
    </w:rPr>
  </w:style>
  <w:style w:type="paragraph" w:styleId="2">
    <w:name w:val="heading 2"/>
    <w:basedOn w:val="a"/>
    <w:next w:val="a"/>
    <w:qFormat/>
    <w:rsid w:val="00DF1DD5"/>
    <w:pPr>
      <w:keepNext/>
      <w:ind w:firstLine="0"/>
      <w:jc w:val="center"/>
      <w:outlineLvl w:val="1"/>
    </w:pPr>
    <w:rPr>
      <w:b/>
      <w:bCs/>
      <w:i/>
      <w:iCs/>
    </w:rPr>
  </w:style>
  <w:style w:type="paragraph" w:styleId="3">
    <w:name w:val="heading 3"/>
    <w:basedOn w:val="a"/>
    <w:next w:val="a"/>
    <w:qFormat/>
    <w:rsid w:val="00DF1DD5"/>
    <w:pPr>
      <w:keepNext/>
      <w:ind w:firstLine="0"/>
      <w:jc w:val="center"/>
      <w:outlineLvl w:val="2"/>
    </w:pPr>
    <w:rPr>
      <w:bCs/>
      <w:i/>
    </w:rPr>
  </w:style>
  <w:style w:type="paragraph" w:styleId="4">
    <w:name w:val="heading 4"/>
    <w:basedOn w:val="a"/>
    <w:next w:val="a"/>
    <w:qFormat/>
    <w:rsid w:val="00DF1DD5"/>
    <w:pPr>
      <w:keepNext/>
      <w:ind w:firstLine="0"/>
      <w:jc w:val="center"/>
      <w:outlineLvl w:val="3"/>
    </w:pPr>
    <w:rPr>
      <w:bCs/>
    </w:rPr>
  </w:style>
  <w:style w:type="paragraph" w:styleId="5">
    <w:name w:val="heading 5"/>
    <w:basedOn w:val="a"/>
    <w:next w:val="a"/>
    <w:qFormat/>
    <w:rsid w:val="00DF1DD5"/>
    <w:pPr>
      <w:outlineLvl w:val="4"/>
    </w:pPr>
    <w:rPr>
      <w:bCs/>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R1">
    <w:name w:val="FR1"/>
    <w:rsid w:val="0036075A"/>
    <w:pPr>
      <w:widowControl w:val="0"/>
      <w:autoSpaceDE w:val="0"/>
      <w:autoSpaceDN w:val="0"/>
      <w:adjustRightInd w:val="0"/>
      <w:spacing w:before="1100" w:line="280" w:lineRule="auto"/>
      <w:ind w:left="200" w:firstLine="34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1173</Words>
  <Characters>6690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Анкета оценки нервно-психической устойчивости педагога</vt:lpstr>
    </vt:vector>
  </TitlesOfParts>
  <Company/>
  <LinksUpToDate>false</LinksUpToDate>
  <CharactersWithSpaces>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Анкета оценки нервно-психической устойчивости педагога</dc:title>
  <dc:subject/>
  <dc:creator>User</dc:creator>
  <cp:keywords/>
  <dc:description/>
  <cp:lastModifiedBy>User</cp:lastModifiedBy>
  <cp:revision>2</cp:revision>
  <dcterms:created xsi:type="dcterms:W3CDTF">2017-01-11T16:56:00Z</dcterms:created>
  <dcterms:modified xsi:type="dcterms:W3CDTF">2017-01-11T16:56:00Z</dcterms:modified>
</cp:coreProperties>
</file>