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16" w:rsidRPr="009D0DAE" w:rsidRDefault="00D41EE1" w:rsidP="00002F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Протокол №</w:t>
      </w:r>
      <w:r w:rsidR="000F05D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7</w:t>
      </w:r>
    </w:p>
    <w:p w:rsidR="00B93F16" w:rsidRPr="009D0DAE" w:rsidRDefault="00B93F16" w:rsidP="00002F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0D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Заседания школьного методического объединения </w:t>
      </w:r>
    </w:p>
    <w:p w:rsidR="00B93F16" w:rsidRPr="009D0DAE" w:rsidRDefault="00B93F16" w:rsidP="00002F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0D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учителей начальной школы, учителей-предметников  русского языка и литературы,  английского языка,  искусства, технологии, информатики</w:t>
      </w:r>
    </w:p>
    <w:p w:rsidR="00B93F16" w:rsidRPr="009D0DAE" w:rsidRDefault="00B93F16" w:rsidP="00002F5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3F16" w:rsidRPr="00B613F9" w:rsidRDefault="00B93F16" w:rsidP="00002F5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13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613F9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B613F9" w:rsidRPr="00B61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F05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38468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623D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52FCF">
        <w:rPr>
          <w:rFonts w:ascii="Times New Roman" w:eastAsia="Calibri" w:hAnsi="Times New Roman" w:cs="Times New Roman"/>
          <w:sz w:val="28"/>
          <w:szCs w:val="28"/>
          <w:lang w:eastAsia="ru-RU"/>
        </w:rPr>
        <w:t>.04.2</w:t>
      </w:r>
      <w:r w:rsidR="006455C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623D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613F9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B93F16" w:rsidRPr="009D0DAE" w:rsidRDefault="00B93F16" w:rsidP="00002F5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0DAE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Присутствовали –5человек</w:t>
      </w:r>
    </w:p>
    <w:p w:rsidR="00B93F16" w:rsidRPr="009D0DAE" w:rsidRDefault="00B93F16" w:rsidP="00002F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3F16" w:rsidRPr="009D0DAE" w:rsidRDefault="00B93F16" w:rsidP="00002F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D0DA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Повестка дня:</w:t>
      </w:r>
    </w:p>
    <w:p w:rsidR="00B93F16" w:rsidRPr="009D0DAE" w:rsidRDefault="00B93F16" w:rsidP="00002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CE" w:rsidRDefault="00D65756" w:rsidP="00002F5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  <w:r w:rsidRPr="000F05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.</w:t>
      </w:r>
      <w:r w:rsidR="006455CE" w:rsidRPr="0064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5CE" w:rsidRPr="000F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="006455CE" w:rsidRPr="000F0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="006455CE" w:rsidRPr="000F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подготовки.</w:t>
      </w:r>
    </w:p>
    <w:p w:rsidR="000F05D9" w:rsidRPr="000F05D9" w:rsidRDefault="000A1F4C" w:rsidP="00002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2</w:t>
      </w:r>
      <w:r w:rsidR="006455CE" w:rsidRPr="009867C6"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.</w:t>
      </w:r>
      <w:r w:rsidR="00384689" w:rsidRPr="00FD2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Информация.</w:t>
      </w:r>
      <w:r w:rsidR="00384689" w:rsidRPr="0038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«Сетевые сообщества как фактор профессионального мастерства учителя».</w:t>
      </w:r>
    </w:p>
    <w:p w:rsidR="00933A2F" w:rsidRPr="009D0DAE" w:rsidRDefault="00933A2F" w:rsidP="00002F54">
      <w:pPr>
        <w:spacing w:after="0"/>
        <w:ind w:firstLine="709"/>
        <w:rPr>
          <w:rFonts w:ascii="Times New Roman" w:hAnsi="Times New Roman" w:cs="Times New Roman"/>
        </w:rPr>
      </w:pPr>
    </w:p>
    <w:p w:rsidR="006455CE" w:rsidRPr="00CF61CE" w:rsidRDefault="00933A2F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8F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По первому вопросу:</w:t>
      </w:r>
      <w:r w:rsidR="006455CE" w:rsidRPr="00645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55CE" w:rsidRPr="00CE22D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455CE" w:rsidRPr="00CE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="006455CE" w:rsidRPr="00CE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="006455CE" w:rsidRPr="00CE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подготовки»</w:t>
      </w:r>
      <w:r w:rsidR="0064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proofErr w:type="gramEnd"/>
      <w:r w:rsidR="0064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Писарь Н.В</w:t>
      </w:r>
      <w:r w:rsidR="00645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455CE"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 сказала, что поступление в школу - чрезвычайно ответственный момент</w:t>
      </w:r>
      <w:r w:rsidR="006455C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55CE"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для самого ребёнка, так и для его родителей. Практический опыт психологического обследования детей показывает, что далеко не все дети всесторонне подготовлены к безболезненному и успешному вхождению в учебную деятельность в школе.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Понимая важность подготовки детей к школе, даже за несколько месяцев до начала учебного года можно организовать целенаправленные развивающие занятия с детьми, которые помогут им на этом новом этапе жизни. Многое могут сделать для ребёнка в этом отношении родители - первые и самые важные его воспитатели.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Психологическая готовность к школьному обучению предполагает следующие компоненты: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прежде всего, у ребёнка должно быть желание идти в школу, то есть на языке психологии - мотивация к обучению;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должна быть сформирована социальная позиция школьника: он должен уметь взаимодействовать со сверстниками, выполнять требования учителя, контролировать своё поведение;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важно, чтобы ребёнок был здоровым, выносливым, иначе ему будет трудно выдержать нагрузку в течение урока и всего учебного дня; </w:t>
      </w:r>
    </w:p>
    <w:p w:rsidR="006455CE" w:rsidRPr="00CF61CE" w:rsidRDefault="006455CE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 него должно быть хорошее умственное развитие, которое является основой для успешного овладения школьными знаниями, умениями и навыками, а также для поддержания оптимального темпа </w:t>
      </w: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интеллектуальной деятельности, чтобы ребёнок успевал работать вместе с классом. </w:t>
      </w:r>
    </w:p>
    <w:p w:rsidR="00071943" w:rsidRDefault="006455CE" w:rsidP="00002F54">
      <w:pPr>
        <w:suppressAutoHyphens/>
        <w:spacing w:after="0"/>
        <w:ind w:firstLine="709"/>
        <w:jc w:val="both"/>
      </w:pPr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Иногда родители думают, что если ребёнок перед школой умеет читать, писать и считать, то ему обеспечен успех. Однако педагогическая практика показывает, что часто такие дети, с лёгкостью приступив к учёбе, вдруг, совершенно неожиданно для родителей, начинают снижать свои успехи. Поэтому </w:t>
      </w:r>
      <w:proofErr w:type="spellStart"/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предшкольная</w:t>
      </w:r>
      <w:proofErr w:type="spellEnd"/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подготовка имеет очень большое значение для всех детей. Она позволяет выявить уровень познавательных возможностей ребенка и подготовить его к школе. В нашей школе </w:t>
      </w:r>
      <w:proofErr w:type="spellStart"/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предшкольная</w:t>
      </w:r>
      <w:proofErr w:type="spellEnd"/>
      <w:r w:rsidRPr="00CF6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подготовка проводится один раз в неделю в весенний период.</w:t>
      </w:r>
      <w:r w:rsidR="00071943" w:rsidRPr="00071943">
        <w:t xml:space="preserve"> </w:t>
      </w:r>
    </w:p>
    <w:p w:rsidR="006455CE" w:rsidRPr="00071943" w:rsidRDefault="00071943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719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(текст выступления прилагается (приложение 1))</w:t>
      </w:r>
    </w:p>
    <w:p w:rsidR="00070B09" w:rsidRDefault="00070B09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985" w:rsidRPr="000F05D9" w:rsidRDefault="00FF0BED" w:rsidP="00002F5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22D0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По </w:t>
      </w:r>
      <w:r w:rsidR="00CE22D0" w:rsidRPr="00CE22D0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второму</w:t>
      </w:r>
      <w:r w:rsidRPr="00CE22D0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вопросу:</w:t>
      </w:r>
      <w:r w:rsidR="00EC6BB8" w:rsidRPr="00CE22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2985" w:rsidRPr="0038468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«Сетевые сообщества как фактор профессионального мастерства учителя».</w:t>
      </w:r>
    </w:p>
    <w:p w:rsidR="0022168D" w:rsidRPr="0022168D" w:rsidRDefault="0022168D" w:rsidP="00002F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2168D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>выступили:</w:t>
      </w:r>
      <w:r w:rsidRPr="0022168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Лопаткина Л.В., </w:t>
      </w:r>
      <w:proofErr w:type="spellStart"/>
      <w:r w:rsidRPr="0022168D">
        <w:rPr>
          <w:rFonts w:ascii="Times New Roman" w:eastAsia="Calibri" w:hAnsi="Times New Roman" w:cs="Times New Roman"/>
          <w:sz w:val="28"/>
          <w:szCs w:val="28"/>
          <w:lang w:eastAsia="ar-SA"/>
        </w:rPr>
        <w:t>Овчинникова</w:t>
      </w:r>
      <w:proofErr w:type="spellEnd"/>
      <w:r w:rsidRPr="0022168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Е.П.</w:t>
      </w:r>
    </w:p>
    <w:p w:rsidR="0022168D" w:rsidRPr="0022168D" w:rsidRDefault="0022168D" w:rsidP="00002F5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168D">
        <w:rPr>
          <w:rFonts w:eastAsia="Calibri"/>
          <w:sz w:val="28"/>
          <w:szCs w:val="28"/>
          <w:lang w:eastAsia="ar-SA"/>
        </w:rPr>
        <w:t>Лопаткина Л.В. говорила о том, что с</w:t>
      </w:r>
      <w:r w:rsidRPr="0022168D">
        <w:rPr>
          <w:sz w:val="28"/>
          <w:szCs w:val="28"/>
        </w:rPr>
        <w:t>етевые сообщества или объединения учителей – это новая форма организации профессиональной деятельности в сети. Участие в профессиональных сетевых объединениях позволяет учителям, живущим в разных уголках одной страны и за рубежом общаться друг с другом, решать профессиональные вопросы, реализовать себя и повышать свой профессиональный уровень.</w:t>
      </w:r>
    </w:p>
    <w:p w:rsidR="0022168D" w:rsidRPr="0022168D" w:rsidRDefault="0022168D" w:rsidP="00002F5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168D">
        <w:rPr>
          <w:sz w:val="28"/>
          <w:szCs w:val="28"/>
        </w:rPr>
        <w:t>Интенсивное развитие информационных технологий меняет современный мир, меняются формы общения людей. Электронная почта, сотовая связь позволяют в считанные секунды получить или отправить информацию с любой точки земного шара. Люди становятся ближе друг к другу, характер взаимоотношений меняется: ускоряется процесс обсуждения и принятия решений по многим вопросам, расширяется круг заинтересованных лиц. Интернет с его возможностями общения по электронной почте, участия в чатах, форумах, тематических видеоконференциях, семинарах способствует виртуальному объединению групп людей по интересам. В сети создаются профессиональные объединения и сообщества. Сетевое сообщество обозначает сообщество людей, общающихся между собой при помощи сети интернет. Интернет стал неотъемлемой частью нашей жизни, мы пользуемся его ресурсами и возможностями в разных жизненных ситуациях и с разными целями. Цель может быть развлекательная (игровая), информационная, учебная и профессиональная.</w:t>
      </w:r>
    </w:p>
    <w:p w:rsidR="0022168D" w:rsidRPr="0022168D" w:rsidRDefault="0022168D" w:rsidP="00002F5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168D">
        <w:rPr>
          <w:b/>
          <w:bCs/>
          <w:i/>
          <w:iCs/>
          <w:sz w:val="28"/>
          <w:szCs w:val="28"/>
        </w:rPr>
        <w:lastRenderedPageBreak/>
        <w:t>Что представляет собой профессиональная деятельность учителей</w:t>
      </w:r>
      <w:r w:rsidR="000A1F4C">
        <w:rPr>
          <w:b/>
          <w:bCs/>
          <w:i/>
          <w:iCs/>
          <w:sz w:val="28"/>
          <w:szCs w:val="28"/>
        </w:rPr>
        <w:t xml:space="preserve"> </w:t>
      </w:r>
      <w:r w:rsidRPr="0022168D">
        <w:rPr>
          <w:b/>
          <w:bCs/>
          <w:i/>
          <w:iCs/>
          <w:sz w:val="28"/>
          <w:szCs w:val="28"/>
        </w:rPr>
        <w:t>в сети интернет?</w:t>
      </w:r>
    </w:p>
    <w:p w:rsidR="0022168D" w:rsidRPr="0022168D" w:rsidRDefault="0022168D" w:rsidP="00002F5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168D">
        <w:rPr>
          <w:sz w:val="28"/>
          <w:szCs w:val="28"/>
        </w:rPr>
        <w:t>Это, прежде всего, деятельность, направленная на учащихся, на развитие интереса к предмету, на развитие их мышления, творчества, коллективизма. Учитель организует своих учеников для участия в дистанционных олимпиадах, викторинах, конкурсах и направляет деятельность учащихся в телекоммуникационных проектах. Роль учителя в организации учебной деятельности школьников в сети очень велика. Второе направление профессиональной деятельности учителей в сети – это деятельность, направленная на самих учителей, на самообразования, деятельность, связанная с повышением квалификации.</w:t>
      </w:r>
    </w:p>
    <w:p w:rsidR="00222985" w:rsidRPr="0022168D" w:rsidRDefault="009B6BC1" w:rsidP="00002F5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112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екст выступления прилагается (приложение </w:t>
      </w:r>
      <w:r w:rsidR="00002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112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22985" w:rsidRPr="009B6BC1" w:rsidRDefault="00222985" w:rsidP="00002F54">
      <w:pPr>
        <w:tabs>
          <w:tab w:val="left" w:pos="-142"/>
        </w:tabs>
        <w:spacing w:after="0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6B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Рекомендовано:</w:t>
      </w:r>
    </w:p>
    <w:p w:rsidR="00EC6BB8" w:rsidRPr="00222985" w:rsidRDefault="00222985" w:rsidP="00002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6BC1">
        <w:rPr>
          <w:rFonts w:ascii="Times New Roman" w:hAnsi="Times New Roman" w:cs="Times New Roman"/>
          <w:sz w:val="28"/>
          <w:szCs w:val="28"/>
        </w:rPr>
        <w:t xml:space="preserve">1. Проанализировать </w:t>
      </w:r>
      <w:r w:rsidR="009B6BC1" w:rsidRPr="009B6BC1">
        <w:rPr>
          <w:rFonts w:ascii="Times New Roman" w:hAnsi="Times New Roman" w:cs="Times New Roman"/>
          <w:sz w:val="28"/>
          <w:szCs w:val="28"/>
        </w:rPr>
        <w:t>и</w:t>
      </w:r>
      <w:r w:rsidR="009B6BC1" w:rsidRPr="009B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 информацию</w:t>
      </w:r>
      <w:r w:rsidR="009B6BC1" w:rsidRPr="009B6BC1"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="009B6BC1" w:rsidRPr="009B6BC1">
        <w:t xml:space="preserve"> </w:t>
      </w:r>
      <w:r w:rsidR="009B6BC1" w:rsidRPr="009B6B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«Сетевые сообщества как фактор профессионального мастерства учителя».</w:t>
      </w:r>
    </w:p>
    <w:sectPr w:rsidR="00EC6BB8" w:rsidRPr="00222985" w:rsidSect="00210B9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E212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8F6DD1"/>
    <w:multiLevelType w:val="multilevel"/>
    <w:tmpl w:val="7F72AB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AD372CA"/>
    <w:multiLevelType w:val="hybridMultilevel"/>
    <w:tmpl w:val="4FA6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1324"/>
    <w:multiLevelType w:val="hybridMultilevel"/>
    <w:tmpl w:val="E2F8C1E0"/>
    <w:lvl w:ilvl="0" w:tplc="72AA7EA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EBF2B6E"/>
    <w:multiLevelType w:val="hybridMultilevel"/>
    <w:tmpl w:val="8FC62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251F6"/>
    <w:multiLevelType w:val="hybridMultilevel"/>
    <w:tmpl w:val="312E2FBE"/>
    <w:lvl w:ilvl="0" w:tplc="97A4D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245EC"/>
    <w:multiLevelType w:val="hybridMultilevel"/>
    <w:tmpl w:val="4350DE74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36135"/>
    <w:multiLevelType w:val="hybridMultilevel"/>
    <w:tmpl w:val="B496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81CF7"/>
    <w:multiLevelType w:val="hybridMultilevel"/>
    <w:tmpl w:val="C73E1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C4313"/>
    <w:multiLevelType w:val="hybridMultilevel"/>
    <w:tmpl w:val="C602BEE2"/>
    <w:lvl w:ilvl="0" w:tplc="22965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27306"/>
    <w:multiLevelType w:val="hybridMultilevel"/>
    <w:tmpl w:val="F1669816"/>
    <w:lvl w:ilvl="0" w:tplc="97A4D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20"/>
    <w:rsid w:val="00002F54"/>
    <w:rsid w:val="00003602"/>
    <w:rsid w:val="00015E6D"/>
    <w:rsid w:val="000561CC"/>
    <w:rsid w:val="000623DC"/>
    <w:rsid w:val="00070B09"/>
    <w:rsid w:val="00071943"/>
    <w:rsid w:val="0009568D"/>
    <w:rsid w:val="000A1F4C"/>
    <w:rsid w:val="000F05D9"/>
    <w:rsid w:val="00112230"/>
    <w:rsid w:val="001508E0"/>
    <w:rsid w:val="0017593B"/>
    <w:rsid w:val="00210B94"/>
    <w:rsid w:val="00214BD4"/>
    <w:rsid w:val="0022168D"/>
    <w:rsid w:val="00222985"/>
    <w:rsid w:val="002725BE"/>
    <w:rsid w:val="002D478E"/>
    <w:rsid w:val="002F64B4"/>
    <w:rsid w:val="00340975"/>
    <w:rsid w:val="0034219E"/>
    <w:rsid w:val="0034262D"/>
    <w:rsid w:val="00354C31"/>
    <w:rsid w:val="0037518F"/>
    <w:rsid w:val="00384689"/>
    <w:rsid w:val="00427CB4"/>
    <w:rsid w:val="004A7BF2"/>
    <w:rsid w:val="004C1BCF"/>
    <w:rsid w:val="004E783E"/>
    <w:rsid w:val="004F0010"/>
    <w:rsid w:val="004F5863"/>
    <w:rsid w:val="004F6B0D"/>
    <w:rsid w:val="0052695E"/>
    <w:rsid w:val="0057354E"/>
    <w:rsid w:val="005D55BF"/>
    <w:rsid w:val="006455CE"/>
    <w:rsid w:val="0065174D"/>
    <w:rsid w:val="00652FCF"/>
    <w:rsid w:val="00681AF2"/>
    <w:rsid w:val="006A2A89"/>
    <w:rsid w:val="00715CC1"/>
    <w:rsid w:val="008257CB"/>
    <w:rsid w:val="008B722F"/>
    <w:rsid w:val="00933A2F"/>
    <w:rsid w:val="0099736F"/>
    <w:rsid w:val="009B5DD2"/>
    <w:rsid w:val="009B6BC1"/>
    <w:rsid w:val="009D0DAE"/>
    <w:rsid w:val="009D5863"/>
    <w:rsid w:val="00A14B1A"/>
    <w:rsid w:val="00AE7E6C"/>
    <w:rsid w:val="00B613F9"/>
    <w:rsid w:val="00B93F16"/>
    <w:rsid w:val="00BB5CAC"/>
    <w:rsid w:val="00BC6DEE"/>
    <w:rsid w:val="00C052FC"/>
    <w:rsid w:val="00C51B11"/>
    <w:rsid w:val="00CE0A20"/>
    <w:rsid w:val="00CE22D0"/>
    <w:rsid w:val="00CF61CE"/>
    <w:rsid w:val="00D10AA2"/>
    <w:rsid w:val="00D41EE1"/>
    <w:rsid w:val="00D65756"/>
    <w:rsid w:val="00D74224"/>
    <w:rsid w:val="00DA3D3B"/>
    <w:rsid w:val="00E84A32"/>
    <w:rsid w:val="00EB3BB0"/>
    <w:rsid w:val="00EC6BB8"/>
    <w:rsid w:val="00ED102A"/>
    <w:rsid w:val="00EF5979"/>
    <w:rsid w:val="00FA0575"/>
    <w:rsid w:val="00FD26D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94"/>
    <w:pPr>
      <w:ind w:left="720"/>
      <w:contextualSpacing/>
    </w:pPr>
  </w:style>
  <w:style w:type="paragraph" w:customStyle="1" w:styleId="Default">
    <w:name w:val="Default"/>
    <w:rsid w:val="008B7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0F05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2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94"/>
    <w:pPr>
      <w:ind w:left="720"/>
      <w:contextualSpacing/>
    </w:pPr>
  </w:style>
  <w:style w:type="paragraph" w:customStyle="1" w:styleId="Default">
    <w:name w:val="Default"/>
    <w:rsid w:val="008B7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0F05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2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43</cp:revision>
  <cp:lastPrinted>2017-06-14T08:44:00Z</cp:lastPrinted>
  <dcterms:created xsi:type="dcterms:W3CDTF">2015-12-13T13:32:00Z</dcterms:created>
  <dcterms:modified xsi:type="dcterms:W3CDTF">2023-05-28T14:01:00Z</dcterms:modified>
</cp:coreProperties>
</file>