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68D" w:rsidRDefault="007C668D" w:rsidP="007C668D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Муниципальное бюджетное общеобразовательное учреждение</w:t>
      </w:r>
    </w:p>
    <w:p w:rsidR="007C668D" w:rsidRDefault="007C668D" w:rsidP="007C668D">
      <w:pPr>
        <w:shd w:val="clear" w:color="auto" w:fill="FFFFFF"/>
        <w:spacing w:before="30" w:after="30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Россошанская основная  общеобразовательная школа </w:t>
      </w:r>
    </w:p>
    <w:p w:rsidR="007C668D" w:rsidRDefault="007C668D" w:rsidP="007C668D">
      <w:pPr>
        <w:shd w:val="clear" w:color="auto" w:fill="FFFFFF"/>
        <w:spacing w:before="30" w:after="3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7C668D" w:rsidTr="007C668D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68D" w:rsidRDefault="007C668D" w:rsidP="007C668D">
            <w:pPr>
              <w:rPr>
                <w:rFonts w:eastAsiaTheme="minorHAnsi" w:cs="Times New Roman"/>
                <w:lang w:eastAsia="en-US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68D" w:rsidRDefault="007C668D" w:rsidP="007C668D">
            <w:pPr>
              <w:rPr>
                <w:rFonts w:eastAsiaTheme="minorHAnsi" w:cs="Times New Roman"/>
                <w:lang w:eastAsia="en-US"/>
              </w:rPr>
            </w:pPr>
          </w:p>
        </w:tc>
      </w:tr>
    </w:tbl>
    <w:p w:rsidR="007C668D" w:rsidRDefault="007C668D" w:rsidP="007C668D">
      <w:pPr>
        <w:shd w:val="clear" w:color="auto" w:fill="FFFFFF"/>
        <w:spacing w:before="30" w:after="30"/>
        <w:rPr>
          <w:rFonts w:ascii="Times New Roman" w:eastAsia="Calibri" w:hAnsi="Times New Roman"/>
          <w:color w:val="000000"/>
          <w:lang w:eastAsia="en-US"/>
        </w:rPr>
      </w:pP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/>
        </w:rPr>
        <w:t>Принято                                                                                                Утверждено</w:t>
      </w:r>
    </w:p>
    <w:p w:rsidR="007C668D" w:rsidRDefault="007C668D" w:rsidP="007C668D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Директор</w:t>
      </w:r>
    </w:p>
    <w:p w:rsidR="007C668D" w:rsidRDefault="007C668D" w:rsidP="007C668D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Педагогическим советом                                                                      МБОУ Россошанской ООШ</w:t>
      </w:r>
    </w:p>
    <w:p w:rsidR="007C668D" w:rsidRDefault="007C668D" w:rsidP="007C668D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Протокол                                                                                                _________ </w:t>
      </w:r>
      <w:proofErr w:type="spellStart"/>
      <w:r>
        <w:rPr>
          <w:rFonts w:ascii="Times New Roman" w:hAnsi="Times New Roman" w:cs="Times New Roman"/>
          <w:sz w:val="22"/>
          <w:szCs w:val="22"/>
        </w:rPr>
        <w:t>Волоцкова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Я. В..</w:t>
      </w:r>
    </w:p>
    <w:p w:rsidR="007C668D" w:rsidRPr="00882FE3" w:rsidRDefault="007C668D" w:rsidP="007C668D">
      <w:pPr>
        <w:pStyle w:val="HTML"/>
        <w:widowControl w:val="0"/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от </w:t>
      </w:r>
      <w:r w:rsidR="00882FE3" w:rsidRPr="00882FE3">
        <w:rPr>
          <w:rFonts w:ascii="Times New Roman" w:hAnsi="Times New Roman" w:cs="Times New Roman"/>
          <w:sz w:val="22"/>
          <w:szCs w:val="22"/>
          <w:u w:val="single"/>
        </w:rPr>
        <w:t>26.08.202</w:t>
      </w:r>
      <w:r w:rsidR="0037546B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882FE3">
        <w:rPr>
          <w:rFonts w:ascii="Times New Roman" w:hAnsi="Times New Roman" w:cs="Times New Roman"/>
          <w:sz w:val="22"/>
          <w:szCs w:val="22"/>
          <w:u w:val="single"/>
        </w:rPr>
        <w:t xml:space="preserve">г </w:t>
      </w:r>
      <w:r>
        <w:rPr>
          <w:rFonts w:ascii="Times New Roman" w:hAnsi="Times New Roman" w:cs="Times New Roman"/>
          <w:sz w:val="22"/>
          <w:szCs w:val="22"/>
        </w:rPr>
        <w:t xml:space="preserve">№ </w:t>
      </w:r>
      <w:r w:rsidR="00882FE3">
        <w:rPr>
          <w:rFonts w:ascii="Times New Roman" w:hAnsi="Times New Roman" w:cs="Times New Roman"/>
          <w:sz w:val="22"/>
          <w:szCs w:val="22"/>
          <w:u w:val="single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Приказ от  </w:t>
      </w:r>
      <w:r w:rsidR="00882FE3">
        <w:rPr>
          <w:rFonts w:ascii="Times New Roman" w:hAnsi="Times New Roman" w:cs="Times New Roman"/>
          <w:sz w:val="22"/>
          <w:szCs w:val="22"/>
          <w:u w:val="single"/>
        </w:rPr>
        <w:t>27.08.</w:t>
      </w:r>
      <w:r>
        <w:rPr>
          <w:rFonts w:ascii="Times New Roman" w:hAnsi="Times New Roman" w:cs="Times New Roman"/>
          <w:sz w:val="22"/>
          <w:szCs w:val="22"/>
        </w:rPr>
        <w:t>202</w:t>
      </w:r>
      <w:r w:rsidR="0037546B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г № </w:t>
      </w:r>
      <w:r w:rsidR="00882FE3">
        <w:rPr>
          <w:rFonts w:ascii="Times New Roman" w:hAnsi="Times New Roman" w:cs="Times New Roman"/>
          <w:sz w:val="22"/>
          <w:szCs w:val="22"/>
        </w:rPr>
        <w:t>45</w:t>
      </w: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Индивидуальный учебный план</w:t>
      </w: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C668D" w:rsidRDefault="007C668D" w:rsidP="007C6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Вахниной А., обучающейся </w:t>
      </w:r>
      <w:r w:rsidR="0037546B">
        <w:rPr>
          <w:rFonts w:ascii="Times New Roman" w:eastAsia="Times New Roman" w:hAnsi="Times New Roman"/>
          <w:b/>
          <w:sz w:val="28"/>
          <w:szCs w:val="28"/>
        </w:rPr>
        <w:t>7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класса, обучаемой </w:t>
      </w:r>
    </w:p>
    <w:p w:rsidR="007C668D" w:rsidRDefault="007C668D" w:rsidP="007C6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A"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 xml:space="preserve">по Адаптированной основной общеобразовательной программе </w:t>
      </w:r>
    </w:p>
    <w:p w:rsidR="007C668D" w:rsidRDefault="007C668D" w:rsidP="007C6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A"/>
          <w:sz w:val="28"/>
          <w:szCs w:val="28"/>
        </w:rPr>
      </w:pPr>
      <w:r>
        <w:rPr>
          <w:rFonts w:ascii="Times New Roman" w:hAnsi="Times New Roman"/>
          <w:b/>
          <w:color w:val="00000A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/>
          <w:b/>
          <w:color w:val="00000A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color w:val="00000A"/>
          <w:sz w:val="28"/>
          <w:szCs w:val="28"/>
        </w:rPr>
        <w:t xml:space="preserve"> с ограниченными возможностями здоровья </w:t>
      </w:r>
    </w:p>
    <w:p w:rsidR="007C668D" w:rsidRPr="005433A6" w:rsidRDefault="007C668D" w:rsidP="007C668D">
      <w:pPr>
        <w:spacing w:after="0"/>
        <w:jc w:val="center"/>
        <w:rPr>
          <w:rFonts w:ascii="Times New Roman" w:eastAsia="@Arial Unicode MS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i/>
          <w:color w:val="00000A"/>
          <w:sz w:val="24"/>
          <w:szCs w:val="24"/>
        </w:rPr>
        <w:t>(ч.</w:t>
      </w:r>
      <w:r>
        <w:rPr>
          <w:rFonts w:ascii="Times New Roman" w:hAnsi="Times New Roman"/>
          <w:b/>
          <w:i/>
          <w:color w:val="00000A"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i/>
          <w:color w:val="00000A"/>
          <w:sz w:val="24"/>
          <w:szCs w:val="24"/>
        </w:rPr>
        <w:t xml:space="preserve"> АООП </w:t>
      </w:r>
      <w:r w:rsidR="00882FE3">
        <w:rPr>
          <w:rFonts w:ascii="Times New Roman" w:hAnsi="Times New Roman"/>
          <w:b/>
          <w:i/>
          <w:color w:val="00000A"/>
          <w:sz w:val="24"/>
          <w:szCs w:val="24"/>
        </w:rPr>
        <w:t>О</w:t>
      </w:r>
      <w:r>
        <w:rPr>
          <w:rFonts w:ascii="Times New Roman" w:hAnsi="Times New Roman"/>
          <w:b/>
          <w:i/>
          <w:color w:val="00000A"/>
          <w:sz w:val="24"/>
          <w:szCs w:val="24"/>
        </w:rPr>
        <w:t xml:space="preserve">ОО </w:t>
      </w:r>
      <w:r w:rsidRPr="005433A6">
        <w:rPr>
          <w:rFonts w:ascii="Times New Roman" w:eastAsia="@Arial Unicode MS" w:hAnsi="Times New Roman" w:cs="Times New Roman"/>
          <w:i/>
          <w:sz w:val="24"/>
          <w:szCs w:val="24"/>
        </w:rPr>
        <w:t>для детей с умственной отсталостью</w:t>
      </w:r>
      <w:proofErr w:type="gramEnd"/>
    </w:p>
    <w:p w:rsidR="007C668D" w:rsidRPr="005433A6" w:rsidRDefault="007C668D" w:rsidP="007C668D">
      <w:pPr>
        <w:spacing w:after="0"/>
        <w:jc w:val="center"/>
        <w:rPr>
          <w:rFonts w:ascii="Times New Roman" w:eastAsia="@Arial Unicode MS" w:hAnsi="Times New Roman" w:cs="Times New Roman"/>
          <w:i/>
          <w:sz w:val="24"/>
          <w:szCs w:val="24"/>
        </w:rPr>
      </w:pPr>
      <w:r w:rsidRPr="005433A6">
        <w:rPr>
          <w:rFonts w:ascii="Times New Roman" w:eastAsia="@Arial Unicode MS" w:hAnsi="Times New Roman" w:cs="Times New Roman"/>
          <w:i/>
          <w:sz w:val="24"/>
          <w:szCs w:val="24"/>
        </w:rPr>
        <w:t>(интеллектуальными нарушениями)</w:t>
      </w:r>
    </w:p>
    <w:p w:rsidR="007C668D" w:rsidRDefault="007C668D" w:rsidP="007C6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A"/>
          <w:sz w:val="24"/>
          <w:szCs w:val="24"/>
        </w:rPr>
      </w:pPr>
      <w:r>
        <w:rPr>
          <w:rFonts w:ascii="Times New Roman" w:hAnsi="Times New Roman"/>
          <w:b/>
          <w:i/>
          <w:color w:val="00000A"/>
          <w:sz w:val="24"/>
          <w:szCs w:val="24"/>
        </w:rPr>
        <w:t xml:space="preserve"> (вариант 1).</w:t>
      </w: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на 202</w:t>
      </w:r>
      <w:r w:rsidR="0037546B">
        <w:rPr>
          <w:rFonts w:ascii="Times New Roman" w:eastAsia="Times New Roman" w:hAnsi="Times New Roman"/>
          <w:b/>
          <w:sz w:val="28"/>
          <w:szCs w:val="28"/>
        </w:rPr>
        <w:t>5</w:t>
      </w:r>
      <w:r>
        <w:rPr>
          <w:rFonts w:ascii="Times New Roman" w:eastAsia="Times New Roman" w:hAnsi="Times New Roman"/>
          <w:b/>
          <w:sz w:val="28"/>
          <w:szCs w:val="28"/>
        </w:rPr>
        <w:t>-202</w:t>
      </w:r>
      <w:r w:rsidR="0037546B">
        <w:rPr>
          <w:rFonts w:ascii="Times New Roman" w:eastAsia="Times New Roman" w:hAnsi="Times New Roman"/>
          <w:b/>
          <w:sz w:val="28"/>
          <w:szCs w:val="28"/>
        </w:rPr>
        <w:t>6</w:t>
      </w:r>
      <w:r>
        <w:rPr>
          <w:rFonts w:ascii="Times New Roman" w:eastAsia="Times New Roman" w:hAnsi="Times New Roman"/>
          <w:b/>
          <w:sz w:val="28"/>
          <w:szCs w:val="28"/>
        </w:rPr>
        <w:t>учебный год</w:t>
      </w: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C668D" w:rsidRDefault="007C668D" w:rsidP="007C668D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Х.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Севостьянов</w:t>
      </w:r>
      <w:proofErr w:type="spellEnd"/>
    </w:p>
    <w:p w:rsidR="007C668D" w:rsidRDefault="007C668D" w:rsidP="007C668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202</w:t>
      </w:r>
      <w:r w:rsidR="0037546B">
        <w:rPr>
          <w:rFonts w:ascii="Times New Roman" w:eastAsia="Times New Roman" w:hAnsi="Times New Roman"/>
          <w:b/>
          <w:sz w:val="24"/>
          <w:szCs w:val="24"/>
        </w:rPr>
        <w:t xml:space="preserve">5 </w:t>
      </w:r>
      <w:r>
        <w:rPr>
          <w:rFonts w:ascii="Times New Roman" w:eastAsia="Times New Roman" w:hAnsi="Times New Roman"/>
          <w:b/>
          <w:sz w:val="24"/>
          <w:szCs w:val="24"/>
        </w:rPr>
        <w:t>г.</w:t>
      </w:r>
    </w:p>
    <w:p w:rsidR="00D155A0" w:rsidRDefault="00D155A0" w:rsidP="007C668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155A0" w:rsidRDefault="00D155A0" w:rsidP="007C668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155A0" w:rsidRDefault="00D155A0" w:rsidP="007C668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C668D" w:rsidRDefault="007C668D" w:rsidP="007C6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A"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000A"/>
          <w:sz w:val="28"/>
          <w:szCs w:val="28"/>
        </w:rPr>
        <w:lastRenderedPageBreak/>
        <w:t xml:space="preserve">Пояснительная записка </w:t>
      </w:r>
    </w:p>
    <w:p w:rsidR="007C668D" w:rsidRPr="005433A6" w:rsidRDefault="007C668D" w:rsidP="007C668D">
      <w:pPr>
        <w:spacing w:after="0"/>
        <w:jc w:val="center"/>
        <w:rPr>
          <w:rFonts w:ascii="Times New Roman" w:eastAsia="@Arial Unicode MS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A"/>
          <w:sz w:val="28"/>
          <w:szCs w:val="28"/>
        </w:rPr>
        <w:t xml:space="preserve">к индивидуальному учебному плану, обучающейся </w:t>
      </w:r>
      <w:r w:rsidR="00D155A0">
        <w:rPr>
          <w:rFonts w:ascii="Times New Roman" w:hAnsi="Times New Roman"/>
          <w:b/>
          <w:color w:val="00000A"/>
          <w:sz w:val="28"/>
          <w:szCs w:val="28"/>
        </w:rPr>
        <w:t>7</w:t>
      </w:r>
      <w:r>
        <w:rPr>
          <w:rFonts w:ascii="Times New Roman" w:hAnsi="Times New Roman"/>
          <w:b/>
          <w:color w:val="00000A"/>
          <w:sz w:val="28"/>
          <w:szCs w:val="28"/>
        </w:rPr>
        <w:t xml:space="preserve"> класса, обучаемой  по Адаптированной основной общеобразовательной программе для обучающихся с ограниченными возможностями здоровья (</w:t>
      </w:r>
      <w:r>
        <w:rPr>
          <w:rFonts w:ascii="Times New Roman" w:hAnsi="Times New Roman"/>
          <w:b/>
          <w:i/>
          <w:color w:val="00000A"/>
          <w:sz w:val="24"/>
          <w:szCs w:val="24"/>
        </w:rPr>
        <w:t>ч.</w:t>
      </w:r>
      <w:r>
        <w:rPr>
          <w:rFonts w:ascii="Times New Roman" w:hAnsi="Times New Roman"/>
          <w:b/>
          <w:i/>
          <w:color w:val="00000A"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i/>
          <w:color w:val="00000A"/>
          <w:sz w:val="24"/>
          <w:szCs w:val="24"/>
        </w:rPr>
        <w:t xml:space="preserve"> АООП </w:t>
      </w:r>
      <w:r w:rsidR="00D155A0">
        <w:rPr>
          <w:rFonts w:ascii="Times New Roman" w:hAnsi="Times New Roman"/>
          <w:b/>
          <w:i/>
          <w:color w:val="00000A"/>
          <w:sz w:val="24"/>
          <w:szCs w:val="24"/>
        </w:rPr>
        <w:t>О</w:t>
      </w:r>
      <w:r>
        <w:rPr>
          <w:rFonts w:ascii="Times New Roman" w:hAnsi="Times New Roman"/>
          <w:b/>
          <w:i/>
          <w:color w:val="00000A"/>
          <w:sz w:val="24"/>
          <w:szCs w:val="24"/>
        </w:rPr>
        <w:t xml:space="preserve">ОО </w:t>
      </w:r>
      <w:r w:rsidRPr="005433A6">
        <w:rPr>
          <w:rFonts w:ascii="Times New Roman" w:eastAsia="@Arial Unicode MS" w:hAnsi="Times New Roman" w:cs="Times New Roman"/>
          <w:i/>
          <w:sz w:val="24"/>
          <w:szCs w:val="24"/>
        </w:rPr>
        <w:t>для детей с умственной отсталостью</w:t>
      </w:r>
      <w:proofErr w:type="gramEnd"/>
    </w:p>
    <w:p w:rsidR="007C668D" w:rsidRPr="005433A6" w:rsidRDefault="007C668D" w:rsidP="007C668D">
      <w:pPr>
        <w:spacing w:after="0"/>
        <w:jc w:val="center"/>
        <w:rPr>
          <w:rFonts w:ascii="Times New Roman" w:eastAsia="@Arial Unicode MS" w:hAnsi="Times New Roman" w:cs="Times New Roman"/>
          <w:i/>
          <w:sz w:val="24"/>
          <w:szCs w:val="24"/>
        </w:rPr>
      </w:pPr>
      <w:r w:rsidRPr="005433A6">
        <w:rPr>
          <w:rFonts w:ascii="Times New Roman" w:eastAsia="@Arial Unicode MS" w:hAnsi="Times New Roman" w:cs="Times New Roman"/>
          <w:i/>
          <w:sz w:val="24"/>
          <w:szCs w:val="24"/>
        </w:rPr>
        <w:t>(интеллектуальными нарушениями)</w:t>
      </w:r>
    </w:p>
    <w:p w:rsidR="007C668D" w:rsidRDefault="007C668D" w:rsidP="007C6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color w:val="00000A"/>
          <w:sz w:val="24"/>
          <w:szCs w:val="24"/>
        </w:rPr>
      </w:pPr>
      <w:r>
        <w:rPr>
          <w:rFonts w:ascii="Times New Roman" w:hAnsi="Times New Roman"/>
          <w:b/>
          <w:i/>
          <w:color w:val="00000A"/>
          <w:sz w:val="24"/>
          <w:szCs w:val="24"/>
        </w:rPr>
        <w:t xml:space="preserve"> (вариант 1).</w:t>
      </w:r>
    </w:p>
    <w:p w:rsidR="007C668D" w:rsidRDefault="007C668D" w:rsidP="007C66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A"/>
          <w:sz w:val="28"/>
          <w:szCs w:val="28"/>
        </w:rPr>
      </w:pPr>
    </w:p>
    <w:p w:rsidR="007C668D" w:rsidRDefault="007C668D" w:rsidP="007C668D">
      <w:pPr>
        <w:suppressAutoHyphens/>
        <w:ind w:firstLine="709"/>
        <w:jc w:val="both"/>
        <w:rPr>
          <w:rFonts w:ascii="Calibri" w:hAnsi="Calibri"/>
          <w:sz w:val="28"/>
          <w:szCs w:val="28"/>
        </w:rPr>
      </w:pPr>
      <w:proofErr w:type="gramStart"/>
      <w:r>
        <w:rPr>
          <w:rFonts w:ascii="Times New Roman" w:hAnsi="Times New Roman"/>
          <w:color w:val="00000A"/>
          <w:sz w:val="28"/>
          <w:szCs w:val="28"/>
        </w:rPr>
        <w:t xml:space="preserve">Индивидуальный </w:t>
      </w:r>
      <w:r>
        <w:rPr>
          <w:sz w:val="28"/>
          <w:szCs w:val="28"/>
        </w:rPr>
        <w:t xml:space="preserve">учебный </w:t>
      </w:r>
      <w:r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фиксирует максимальный объём учебной нагрузки обучающейся, состав учебных предметов федерального государственного образовательного стандарта начального общего образования; определяет часть, формируемую участниками образовательных отношений; распределяет учебное время, отводимое на освоение содержания образования по классам и учебным предметам; является компонентом адаптированной основной образовательной программы </w:t>
      </w:r>
      <w:r w:rsidR="00882FE3">
        <w:rPr>
          <w:rFonts w:ascii="Times New Roman" w:hAnsi="Times New Roman"/>
          <w:sz w:val="28"/>
          <w:szCs w:val="28"/>
        </w:rPr>
        <w:t>основного</w:t>
      </w:r>
      <w:r>
        <w:rPr>
          <w:rFonts w:ascii="Times New Roman" w:hAnsi="Times New Roman"/>
          <w:sz w:val="28"/>
          <w:szCs w:val="28"/>
        </w:rPr>
        <w:t xml:space="preserve"> общего образования (далее - АООП </w:t>
      </w:r>
      <w:r w:rsidR="00882FE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ОО) МБОУ Россошанской ООШ для обучающихся с ОВЗ.</w:t>
      </w:r>
      <w:proofErr w:type="gramEnd"/>
    </w:p>
    <w:p w:rsidR="007C668D" w:rsidRDefault="007C668D" w:rsidP="007C66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Перечень основных нормативных документов, </w:t>
      </w:r>
    </w:p>
    <w:p w:rsidR="007C668D" w:rsidRDefault="007C668D" w:rsidP="007C668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A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b/>
          <w:sz w:val="28"/>
          <w:szCs w:val="28"/>
        </w:rPr>
        <w:t>основании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которых разработан учебный план</w:t>
      </w:r>
    </w:p>
    <w:p w:rsidR="007C668D" w:rsidRPr="005433A6" w:rsidRDefault="007C668D" w:rsidP="007C668D">
      <w:pPr>
        <w:spacing w:after="0"/>
        <w:jc w:val="both"/>
        <w:rPr>
          <w:rFonts w:ascii="Times New Roman" w:eastAsia="@Arial Unicode MS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Учебный  план  МБОУ Россошанской ООШ  для обучающихся с ОВЗ, обучаемых по АООП </w:t>
      </w:r>
      <w:r w:rsidRPr="0037546B">
        <w:rPr>
          <w:rFonts w:ascii="Times New Roman" w:eastAsia="@Arial Unicode MS" w:hAnsi="Times New Roman" w:cs="Times New Roman"/>
          <w:sz w:val="28"/>
          <w:szCs w:val="28"/>
        </w:rPr>
        <w:t>для детей с умственной отсталостью (интеллектуальными нарушениями)</w:t>
      </w:r>
      <w:r w:rsidRPr="0037546B">
        <w:rPr>
          <w:rFonts w:ascii="Times New Roman" w:hAnsi="Times New Roman"/>
          <w:b/>
          <w:color w:val="00000A"/>
          <w:sz w:val="28"/>
          <w:szCs w:val="28"/>
        </w:rPr>
        <w:t xml:space="preserve"> </w:t>
      </w:r>
      <w:r w:rsidRPr="0037546B">
        <w:rPr>
          <w:rFonts w:ascii="Times New Roman" w:hAnsi="Times New Roman"/>
          <w:color w:val="00000A"/>
          <w:sz w:val="28"/>
          <w:szCs w:val="28"/>
        </w:rPr>
        <w:t>(вариант 1),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реализуемой в МБОУ Россошанской ООШ, разработан на основе следующих нормативно-правовых документов:</w:t>
      </w:r>
      <w:proofErr w:type="gramEnd"/>
    </w:p>
    <w:p w:rsidR="007C668D" w:rsidRDefault="007C668D" w:rsidP="007C668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</w:t>
      </w:r>
    </w:p>
    <w:p w:rsidR="007C668D" w:rsidRDefault="007C668D" w:rsidP="007C668D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Федерального уровня:</w:t>
      </w:r>
    </w:p>
    <w:p w:rsidR="007C668D" w:rsidRDefault="007C668D" w:rsidP="007C668D">
      <w:pPr>
        <w:spacing w:after="0" w:line="240" w:lineRule="auto"/>
        <w:ind w:left="4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Федеральный  закон от 29.12.2012 №273-ФЗ</w:t>
      </w:r>
    </w:p>
    <w:p w:rsidR="007C668D" w:rsidRDefault="007C668D" w:rsidP="007C668D">
      <w:pPr>
        <w:spacing w:after="0" w:line="240" w:lineRule="auto"/>
        <w:ind w:left="46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«Об образовании в Российской Федерации» (ст. 5, п.5.1, ст. 79)</w:t>
      </w:r>
    </w:p>
    <w:p w:rsidR="007C668D" w:rsidRDefault="007C668D" w:rsidP="007C668D">
      <w:pPr>
        <w:spacing w:after="0" w:line="240" w:lineRule="auto"/>
        <w:ind w:left="465"/>
        <w:jc w:val="both"/>
        <w:rPr>
          <w:rFonts w:ascii="Times New Roman" w:hAnsi="Times New Roman"/>
          <w:color w:val="000000"/>
          <w:kern w:val="24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C668D" w:rsidRDefault="007C668D" w:rsidP="007C668D">
      <w:pPr>
        <w:spacing w:after="0" w:line="240" w:lineRule="auto"/>
        <w:ind w:left="4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Министерства образования и науки Российской Федерации от 19.12.2014 г.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(зарегистрирован Министерством юстиции Российской Федерации от 03.02.2015 г., регистрационный № 35847)</w:t>
      </w:r>
    </w:p>
    <w:p w:rsidR="007C668D" w:rsidRDefault="007C668D" w:rsidP="007C668D">
      <w:pPr>
        <w:spacing w:after="0" w:line="240" w:lineRule="auto"/>
        <w:ind w:left="465"/>
        <w:jc w:val="both"/>
        <w:rPr>
          <w:rFonts w:ascii="Times New Roman" w:hAnsi="Times New Roman"/>
          <w:sz w:val="28"/>
          <w:szCs w:val="28"/>
        </w:rPr>
      </w:pPr>
    </w:p>
    <w:p w:rsidR="007C668D" w:rsidRDefault="007C668D" w:rsidP="007C668D">
      <w:pPr>
        <w:spacing w:after="0" w:line="240" w:lineRule="auto"/>
        <w:ind w:left="46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 Министерства образования и науки Российской Федерации от 19.12.2014 г. № 1599 «Об утверждении федерального государственного образовательного стандарта начального общего образования обучающихся с умственной отсталостью (интеллектуальными нарушениями)».</w:t>
      </w:r>
    </w:p>
    <w:p w:rsidR="007C668D" w:rsidRDefault="007C668D" w:rsidP="007C668D">
      <w:pPr>
        <w:spacing w:after="0" w:line="240" w:lineRule="auto"/>
        <w:ind w:left="46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668D" w:rsidRDefault="000B5761" w:rsidP="007C668D">
      <w:pPr>
        <w:spacing w:after="0" w:line="240" w:lineRule="auto"/>
        <w:ind w:left="465"/>
        <w:jc w:val="both"/>
        <w:rPr>
          <w:rFonts w:ascii="Times New Roman" w:hAnsi="Times New Roman"/>
          <w:color w:val="000000"/>
          <w:kern w:val="24"/>
          <w:sz w:val="28"/>
          <w:szCs w:val="28"/>
        </w:rPr>
      </w:pPr>
      <w:hyperlink r:id="rId5" w:anchor="sub_1000" w:history="1">
        <w:proofErr w:type="spellStart"/>
        <w:proofErr w:type="gramStart"/>
        <w:r w:rsidR="007C668D">
          <w:rPr>
            <w:rStyle w:val="a7"/>
            <w:rFonts w:ascii="Times New Roman" w:hAnsi="Times New Roman"/>
            <w:color w:val="000000"/>
            <w:kern w:val="24"/>
            <w:sz w:val="28"/>
            <w:szCs w:val="28"/>
          </w:rPr>
          <w:t>СанПиН</w:t>
        </w:r>
        <w:proofErr w:type="spellEnd"/>
        <w:r w:rsidR="007C668D">
          <w:rPr>
            <w:rStyle w:val="a7"/>
            <w:rFonts w:ascii="Times New Roman" w:hAnsi="Times New Roman"/>
            <w:color w:val="000000"/>
            <w:kern w:val="24"/>
            <w:sz w:val="28"/>
            <w:szCs w:val="28"/>
          </w:rPr>
          <w:t xml:space="preserve"> 2.4.2.3286-15</w:t>
        </w:r>
      </w:hyperlink>
      <w:r w:rsidR="007C668D">
        <w:rPr>
          <w:rFonts w:ascii="Times New Roman" w:hAnsi="Times New Roman"/>
          <w:color w:val="000000"/>
          <w:kern w:val="24"/>
          <w:sz w:val="28"/>
          <w:szCs w:val="28"/>
        </w:rPr>
        <w:t xml:space="preserve">  от 10.07. 2015 г.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</w:t>
      </w:r>
      <w:proofErr w:type="gramEnd"/>
    </w:p>
    <w:p w:rsidR="007C668D" w:rsidRDefault="007C668D" w:rsidP="007C668D">
      <w:pPr>
        <w:spacing w:after="0" w:line="240" w:lineRule="auto"/>
        <w:ind w:left="465"/>
        <w:jc w:val="both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7C668D" w:rsidRDefault="007C668D" w:rsidP="007C668D">
      <w:pPr>
        <w:ind w:left="465"/>
        <w:jc w:val="both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bCs/>
          <w:color w:val="222222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kern w:val="36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kern w:val="36"/>
          <w:sz w:val="28"/>
          <w:szCs w:val="28"/>
        </w:rPr>
        <w:t xml:space="preserve"> России от 31.03.2014 № 253 «</w:t>
      </w:r>
      <w:r>
        <w:rPr>
          <w:rFonts w:ascii="Times New Roman" w:hAnsi="Times New Roman"/>
          <w:sz w:val="28"/>
          <w:szCs w:val="28"/>
        </w:rPr>
        <w:t xml:space="preserve">Об утверждении федерального перечня учебников, рекомендуемых к использованию при реализации имеющих </w:t>
      </w:r>
      <w:r>
        <w:rPr>
          <w:rFonts w:ascii="Times New Roman" w:hAnsi="Times New Roman"/>
          <w:sz w:val="28"/>
          <w:szCs w:val="28"/>
        </w:rPr>
        <w:lastRenderedPageBreak/>
        <w:t>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kern w:val="36"/>
          <w:sz w:val="28"/>
          <w:szCs w:val="28"/>
        </w:rPr>
        <w:t>;</w:t>
      </w:r>
    </w:p>
    <w:p w:rsidR="007C668D" w:rsidRDefault="007C668D" w:rsidP="007C668D">
      <w:pPr>
        <w:ind w:left="465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письмо Департамента государственной политики в образовании </w:t>
      </w:r>
      <w:proofErr w:type="spellStart"/>
      <w:r>
        <w:rPr>
          <w:rFonts w:ascii="Times New Roman" w:hAnsi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04.03.2010 № 03-413 «О методических рекомендациях по реализации элективных курсов»;</w:t>
      </w:r>
    </w:p>
    <w:p w:rsidR="007C668D" w:rsidRDefault="007C668D" w:rsidP="007C668D">
      <w:pPr>
        <w:ind w:left="465"/>
        <w:jc w:val="both"/>
        <w:rPr>
          <w:rFonts w:ascii="Times New Roman" w:hAnsi="Times New Roman"/>
          <w:sz w:val="28"/>
          <w:szCs w:val="28"/>
        </w:rPr>
      </w:pPr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- письмо Департамента общего образования </w:t>
      </w:r>
      <w:proofErr w:type="spellStart"/>
      <w:r>
        <w:rPr>
          <w:rStyle w:val="Zag11"/>
          <w:rFonts w:ascii="Times New Roman" w:eastAsia="@Arial Unicode MS" w:hAnsi="Times New Roman"/>
          <w:sz w:val="28"/>
          <w:szCs w:val="28"/>
        </w:rPr>
        <w:t>Минобрнауки</w:t>
      </w:r>
      <w:proofErr w:type="spellEnd"/>
      <w:r>
        <w:rPr>
          <w:rStyle w:val="Zag11"/>
          <w:rFonts w:ascii="Times New Roman" w:eastAsia="@Arial Unicode MS" w:hAnsi="Times New Roman"/>
          <w:sz w:val="28"/>
          <w:szCs w:val="28"/>
        </w:rPr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7C668D" w:rsidRDefault="007C668D" w:rsidP="007C668D">
      <w:pPr>
        <w:ind w:left="4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письмо </w:t>
      </w:r>
      <w:proofErr w:type="spellStart"/>
      <w:r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России от 02.02.2015 № НТ-136/08 «О федеральном перечне учебников»;</w:t>
      </w:r>
    </w:p>
    <w:p w:rsidR="007C668D" w:rsidRDefault="007C668D" w:rsidP="007C668D">
      <w:pPr>
        <w:ind w:left="465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Регионального уровня:</w:t>
      </w:r>
    </w:p>
    <w:p w:rsidR="007C668D" w:rsidRDefault="007C668D" w:rsidP="007C668D">
      <w:pPr>
        <w:pStyle w:val="2"/>
        <w:shd w:val="clear" w:color="auto" w:fill="FFFFFF"/>
        <w:spacing w:before="0"/>
        <w:ind w:left="465"/>
        <w:rPr>
          <w:rFonts w:ascii="Cambria" w:eastAsia="Times New Roman" w:hAnsi="Cambria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Cs w:val="0"/>
          <w:color w:val="000000" w:themeColor="text1"/>
          <w:sz w:val="28"/>
          <w:szCs w:val="28"/>
        </w:rPr>
        <w:t xml:space="preserve">- </w:t>
      </w:r>
      <w:r>
        <w:rPr>
          <w:rFonts w:ascii="Cambria" w:eastAsia="Times New Roman" w:hAnsi="Cambria" w:cs="Times New Roman"/>
          <w:b w:val="0"/>
          <w:color w:val="000000"/>
          <w:sz w:val="28"/>
          <w:szCs w:val="28"/>
        </w:rPr>
        <w:t xml:space="preserve">Областной закон от 14.11.2013 № 26-ЗС «Об образовании в Ростовской области» (в ред. от 24.04.2015 № 362-ЗС). </w:t>
      </w:r>
    </w:p>
    <w:p w:rsidR="007C668D" w:rsidRDefault="007C668D" w:rsidP="007C668D">
      <w:pPr>
        <w:ind w:left="46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C668D" w:rsidRDefault="007C668D" w:rsidP="007C668D">
      <w:pPr>
        <w:ind w:left="4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приказ Минобразования  РО от 09.06.2016 г. № 429 «Об утверждении региональных учебных планов начального общего образования для детей с ограниченными возможностями здоровья и умственной отсталостью (нарушениями интеллекта)»</w:t>
      </w:r>
    </w:p>
    <w:p w:rsidR="007C668D" w:rsidRDefault="007C668D" w:rsidP="007C668D">
      <w:pPr>
        <w:ind w:left="465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Муниципального уровня:</w:t>
      </w:r>
    </w:p>
    <w:p w:rsidR="007C668D" w:rsidRDefault="007C668D" w:rsidP="007C668D">
      <w:pPr>
        <w:ind w:left="4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приказ ОО Администрации </w:t>
      </w:r>
      <w:proofErr w:type="spellStart"/>
      <w:r>
        <w:rPr>
          <w:rFonts w:ascii="Times New Roman" w:hAnsi="Times New Roman"/>
          <w:bCs/>
          <w:sz w:val="28"/>
          <w:szCs w:val="28"/>
        </w:rPr>
        <w:t>Милютинского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района Ростовской области от 11.09.2015 г. № 159 «Об утверждении модели инклюзивного образования детей с ОВЗ и детей-инвалидов»</w:t>
      </w:r>
    </w:p>
    <w:p w:rsidR="007C668D" w:rsidRDefault="007C668D" w:rsidP="007C668D">
      <w:pPr>
        <w:ind w:left="465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Уровня образовательной организации:</w:t>
      </w:r>
    </w:p>
    <w:p w:rsidR="007C668D" w:rsidRDefault="007C668D" w:rsidP="007C668D">
      <w:pPr>
        <w:ind w:left="4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Устав МБОУ Россошанской ООШ</w:t>
      </w:r>
    </w:p>
    <w:p w:rsidR="007C668D" w:rsidRDefault="007C668D" w:rsidP="007C668D">
      <w:pPr>
        <w:ind w:left="46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-Адаптированная основная образовательная программа </w:t>
      </w:r>
      <w:r w:rsidR="00882FE3">
        <w:rPr>
          <w:rFonts w:ascii="Times New Roman" w:hAnsi="Times New Roman"/>
          <w:bCs/>
          <w:sz w:val="28"/>
          <w:szCs w:val="28"/>
        </w:rPr>
        <w:t xml:space="preserve">основного </w:t>
      </w:r>
      <w:r>
        <w:rPr>
          <w:rFonts w:ascii="Times New Roman" w:hAnsi="Times New Roman"/>
          <w:bCs/>
          <w:sz w:val="28"/>
          <w:szCs w:val="28"/>
        </w:rPr>
        <w:t>общего образования МБОУ Россошанской ООШ</w:t>
      </w:r>
    </w:p>
    <w:p w:rsidR="007C668D" w:rsidRDefault="007C668D" w:rsidP="007C668D">
      <w:pPr>
        <w:spacing w:line="360" w:lineRule="auto"/>
        <w:ind w:left="108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Специфика содержания начального общего образования</w:t>
      </w:r>
    </w:p>
    <w:p w:rsidR="007C668D" w:rsidRDefault="007C668D" w:rsidP="007C668D">
      <w:pPr>
        <w:pStyle w:val="Con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Учебный план фиксирует общий объем нагрузки, максимальный объем аудиторной нагрузки обучающихся,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7C668D" w:rsidRPr="00D55A79" w:rsidRDefault="007C668D" w:rsidP="007C668D">
      <w:pPr>
        <w:spacing w:after="0"/>
        <w:jc w:val="both"/>
        <w:rPr>
          <w:rFonts w:ascii="Times New Roman" w:eastAsia="@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 Индивидуальный учебный план отражает цели и задачи АООП </w:t>
      </w:r>
      <w:r w:rsidR="00882FE3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 МБОУ Россошанской ООШ для </w:t>
      </w:r>
      <w:r w:rsidRPr="00D55A79">
        <w:rPr>
          <w:rFonts w:ascii="Times New Roman" w:eastAsia="@Arial Unicode MS" w:hAnsi="Times New Roman" w:cs="Times New Roman"/>
          <w:sz w:val="28"/>
          <w:szCs w:val="28"/>
        </w:rPr>
        <w:t>детей с умственной отсталостью</w:t>
      </w:r>
      <w:r>
        <w:rPr>
          <w:rFonts w:ascii="Times New Roman" w:eastAsia="@Arial Unicode MS" w:hAnsi="Times New Roman" w:cs="Times New Roman"/>
          <w:sz w:val="28"/>
          <w:szCs w:val="28"/>
        </w:rPr>
        <w:t xml:space="preserve"> </w:t>
      </w:r>
      <w:r w:rsidRPr="00D55A79">
        <w:rPr>
          <w:rFonts w:ascii="Times New Roman" w:eastAsia="@Arial Unicode MS" w:hAnsi="Times New Roman" w:cs="Times New Roman"/>
          <w:sz w:val="28"/>
          <w:szCs w:val="28"/>
        </w:rPr>
        <w:t>(интеллектуальными нарушениями)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ориентированной 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достижение учащимися личностных,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предметных результатов в соответствии с требованиями ФГОС.</w:t>
      </w:r>
    </w:p>
    <w:p w:rsidR="007C668D" w:rsidRDefault="007C668D" w:rsidP="007C668D">
      <w:pPr>
        <w:pStyle w:val="Con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освоения учащимися учебных программ формируются базовые основы начального общего образования, создается фундамент для освоения программ основного общего образования:</w:t>
      </w:r>
    </w:p>
    <w:p w:rsidR="007C668D" w:rsidRDefault="007C668D" w:rsidP="007C668D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7C668D" w:rsidRDefault="007C668D" w:rsidP="007C668D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познавательная мотивация, готовность и способность к сотрудничеству и совместной деятельности ученика с учителем и одноклассниками, основы нравственного поведения, здорового образа жизни.</w:t>
      </w:r>
    </w:p>
    <w:p w:rsidR="007C668D" w:rsidRPr="00EA2B91" w:rsidRDefault="007C668D" w:rsidP="007C668D">
      <w:pPr>
        <w:suppressAutoHyphens/>
        <w:ind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EA2B91">
        <w:rPr>
          <w:rFonts w:ascii="Times New Roman" w:hAnsi="Times New Roman"/>
          <w:b/>
          <w:sz w:val="28"/>
          <w:szCs w:val="28"/>
        </w:rPr>
        <w:t>Вариант 1</w:t>
      </w:r>
      <w:r w:rsidRPr="00EA2B91">
        <w:rPr>
          <w:rFonts w:ascii="Times New Roman" w:hAnsi="Times New Roman"/>
          <w:sz w:val="28"/>
          <w:szCs w:val="28"/>
        </w:rPr>
        <w:t xml:space="preserve"> характеризуется усилением внимания к формированию у обучающейся с</w:t>
      </w:r>
      <w:r w:rsidRPr="00EA2B91">
        <w:rPr>
          <w:rFonts w:ascii="Times New Roman" w:eastAsia="@Arial Unicode MS" w:hAnsi="Times New Roman" w:cs="Times New Roman"/>
          <w:sz w:val="28"/>
          <w:szCs w:val="28"/>
        </w:rPr>
        <w:t xml:space="preserve"> умственной отсталостью (интеллектуальными нарушениями) полноценных социальных (жизненных) компетенций; коррекции недостатков в психическом и (или) физическом развитии,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образования.</w:t>
      </w:r>
    </w:p>
    <w:p w:rsidR="007C668D" w:rsidRPr="00EA2B91" w:rsidRDefault="007C668D" w:rsidP="007C668D">
      <w:pPr>
        <w:suppressAutoHyphens/>
        <w:ind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EA2B91">
        <w:rPr>
          <w:rFonts w:ascii="Times New Roman" w:eastAsia="@Arial Unicode MS" w:hAnsi="Times New Roman" w:cs="Times New Roman"/>
          <w:sz w:val="28"/>
          <w:szCs w:val="28"/>
        </w:rPr>
        <w:t xml:space="preserve"> Обязательной является организация специальных условий обучения и </w:t>
      </w:r>
      <w:proofErr w:type="gramStart"/>
      <w:r w:rsidRPr="00EA2B91">
        <w:rPr>
          <w:rFonts w:ascii="Times New Roman" w:eastAsia="@Arial Unicode MS" w:hAnsi="Times New Roman" w:cs="Times New Roman"/>
          <w:sz w:val="28"/>
          <w:szCs w:val="28"/>
        </w:rPr>
        <w:t>воспитания</w:t>
      </w:r>
      <w:proofErr w:type="gramEnd"/>
      <w:r w:rsidRPr="00EA2B91">
        <w:rPr>
          <w:rFonts w:ascii="Times New Roman" w:eastAsia="@Arial Unicode MS" w:hAnsi="Times New Roman" w:cs="Times New Roman"/>
          <w:sz w:val="28"/>
          <w:szCs w:val="28"/>
        </w:rPr>
        <w:t xml:space="preserve"> обучающихся</w:t>
      </w:r>
      <w:r w:rsidRPr="00EA2B91">
        <w:rPr>
          <w:rFonts w:ascii="Times New Roman" w:hAnsi="Times New Roman"/>
          <w:sz w:val="28"/>
          <w:szCs w:val="28"/>
        </w:rPr>
        <w:t xml:space="preserve"> с</w:t>
      </w:r>
      <w:r w:rsidRPr="00EA2B91">
        <w:rPr>
          <w:rFonts w:ascii="Times New Roman" w:eastAsia="@Arial Unicode MS" w:hAnsi="Times New Roman" w:cs="Times New Roman"/>
          <w:sz w:val="28"/>
          <w:szCs w:val="28"/>
        </w:rPr>
        <w:t xml:space="preserve"> умственной отсталостью (интеллектуальными нарушениями), которые включают использование адаптированной образовательной программы, специальных методов обучения и воспитания, проведение индивидуальных и групповых коррекционно-развивающих занятий, направленных на коррекцию недостатков в физическом и (или) психическом развитии и формирование социальных (жизненных) компетенций.</w:t>
      </w:r>
    </w:p>
    <w:p w:rsidR="007C668D" w:rsidRPr="00EA2B91" w:rsidRDefault="007C668D" w:rsidP="007C668D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EA2B91">
        <w:rPr>
          <w:rFonts w:ascii="Times New Roman" w:eastAsia="@Arial Unicode MS" w:hAnsi="Times New Roman" w:cs="Times New Roman"/>
          <w:sz w:val="28"/>
          <w:szCs w:val="28"/>
        </w:rPr>
        <w:t xml:space="preserve">В индивидуальном учебном плане представлены шесть предметных областей и коррекционно-развивающая область. Содержание учебных предметов, входящих в состав каждой предметной области, обеспечивает целостное восприятие мира, с учетом особых образовательных потребностей и </w:t>
      </w:r>
      <w:proofErr w:type="gramStart"/>
      <w:r w:rsidRPr="00EA2B91">
        <w:rPr>
          <w:rFonts w:ascii="Times New Roman" w:eastAsia="@Arial Unicode MS" w:hAnsi="Times New Roman" w:cs="Times New Roman"/>
          <w:sz w:val="28"/>
          <w:szCs w:val="28"/>
        </w:rPr>
        <w:t>возможностей</w:t>
      </w:r>
      <w:proofErr w:type="gramEnd"/>
      <w:r w:rsidRPr="00EA2B91">
        <w:rPr>
          <w:rFonts w:ascii="Times New Roman" w:eastAsia="@Arial Unicode MS" w:hAnsi="Times New Roman" w:cs="Times New Roman"/>
          <w:sz w:val="28"/>
          <w:szCs w:val="28"/>
        </w:rPr>
        <w:t xml:space="preserve"> обучающихся </w:t>
      </w:r>
      <w:r w:rsidRPr="00EA2B91">
        <w:rPr>
          <w:rFonts w:ascii="Times New Roman" w:hAnsi="Times New Roman"/>
          <w:sz w:val="28"/>
          <w:szCs w:val="28"/>
        </w:rPr>
        <w:t>с</w:t>
      </w:r>
      <w:r w:rsidRPr="00EA2B91">
        <w:rPr>
          <w:rFonts w:ascii="Times New Roman" w:eastAsia="@Arial Unicode MS" w:hAnsi="Times New Roman" w:cs="Times New Roman"/>
          <w:sz w:val="28"/>
          <w:szCs w:val="28"/>
        </w:rPr>
        <w:t xml:space="preserve"> умственной отсталостью (интеллектуальными нарушениями). Коррекционно-развивающая область включена в структуру учебного плана с целью коррекции недостатков психофизического развития обучающихся.</w:t>
      </w:r>
    </w:p>
    <w:p w:rsidR="007C668D" w:rsidRPr="00EA2B91" w:rsidRDefault="007C668D" w:rsidP="007C668D">
      <w:pPr>
        <w:pStyle w:val="Osnova"/>
        <w:suppressAutoHyphens/>
        <w:spacing w:line="276" w:lineRule="auto"/>
        <w:ind w:firstLine="709"/>
        <w:rPr>
          <w:rStyle w:val="Zag11"/>
          <w:rFonts w:eastAsia="@Arial Unicode MS" w:cs="Times New Roman"/>
          <w:color w:val="auto"/>
          <w:lang w:val="ru-RU"/>
        </w:rPr>
      </w:pPr>
      <w:r w:rsidRPr="00EA2B91">
        <w:rPr>
          <w:rStyle w:val="Zag11"/>
          <w:rFonts w:ascii="Times New Roman" w:eastAsia="@Arial Unicode MS" w:hAnsi="Times New Roman" w:cs="Times New Roman"/>
          <w:b/>
          <w:bCs/>
          <w:i/>
          <w:iCs/>
          <w:color w:val="auto"/>
          <w:sz w:val="28"/>
          <w:szCs w:val="28"/>
          <w:lang w:val="ru-RU"/>
        </w:rPr>
        <w:t>Обязательная часть и часть, формируемая участниками образовательных отношений</w:t>
      </w:r>
      <w:r w:rsidRPr="00EA2B91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, отражают содержание образования, которое обеспечивает духовно-нравственное формирование учащихся, их личностный рост:</w:t>
      </w:r>
    </w:p>
    <w:p w:rsidR="007C668D" w:rsidRPr="00EA2B91" w:rsidRDefault="007C668D" w:rsidP="007C668D">
      <w:pPr>
        <w:suppressAutoHyphens/>
        <w:ind w:firstLine="709"/>
        <w:jc w:val="both"/>
        <w:rPr>
          <w:rStyle w:val="Zag11"/>
          <w:rFonts w:ascii="Times New Roman" w:eastAsia="@Arial Unicode MS" w:hAnsi="Times New Roman" w:cs="Times New Roman"/>
          <w:sz w:val="28"/>
          <w:szCs w:val="28"/>
        </w:rPr>
      </w:pPr>
      <w:r w:rsidRPr="00EA2B91">
        <w:rPr>
          <w:rStyle w:val="Zag11"/>
          <w:rFonts w:ascii="Times New Roman" w:eastAsia="@Arial Unicode MS" w:hAnsi="Times New Roman"/>
          <w:sz w:val="28"/>
          <w:szCs w:val="28"/>
        </w:rPr>
        <w:t>- формирование социальных компетенций, обеспечивающих овладение системой социальных отношений и социальное развитие обучающихся, а также его интеграцию в социальное окружение;</w:t>
      </w:r>
    </w:p>
    <w:p w:rsidR="007C668D" w:rsidRPr="00EA2B91" w:rsidRDefault="007C668D" w:rsidP="007C668D">
      <w:pPr>
        <w:suppressAutoHyphens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EA2B91">
        <w:rPr>
          <w:rStyle w:val="Zag11"/>
          <w:rFonts w:ascii="Times New Roman" w:eastAsia="@Arial Unicode MS" w:hAnsi="Times New Roman"/>
          <w:sz w:val="28"/>
          <w:szCs w:val="28"/>
        </w:rPr>
        <w:t>- готовность обучающихся к продолжению образования на уровне основного общего образования, их приобщение к информационным технологиям;</w:t>
      </w:r>
    </w:p>
    <w:p w:rsidR="007C668D" w:rsidRPr="00EA2B91" w:rsidRDefault="007C668D" w:rsidP="007C668D">
      <w:pPr>
        <w:suppressAutoHyphens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EA2B91">
        <w:rPr>
          <w:rStyle w:val="Zag11"/>
          <w:rFonts w:ascii="Times New Roman" w:eastAsia="@Arial Unicode MS" w:hAnsi="Times New Roman"/>
          <w:sz w:val="28"/>
          <w:szCs w:val="28"/>
        </w:rPr>
        <w:lastRenderedPageBreak/>
        <w:t xml:space="preserve">-  формирование основ нравственного развития обучающихся, приобщение их к общекультурным, национальным и </w:t>
      </w:r>
      <w:proofErr w:type="spellStart"/>
      <w:r w:rsidRPr="00EA2B91">
        <w:rPr>
          <w:rStyle w:val="Zag11"/>
          <w:rFonts w:ascii="Times New Roman" w:eastAsia="@Arial Unicode MS" w:hAnsi="Times New Roman"/>
          <w:sz w:val="28"/>
          <w:szCs w:val="28"/>
        </w:rPr>
        <w:t>энтокультурным</w:t>
      </w:r>
      <w:proofErr w:type="spellEnd"/>
      <w:r w:rsidRPr="00EA2B91">
        <w:rPr>
          <w:rStyle w:val="Zag11"/>
          <w:rFonts w:ascii="Times New Roman" w:eastAsia="@Arial Unicode MS" w:hAnsi="Times New Roman"/>
          <w:sz w:val="28"/>
          <w:szCs w:val="28"/>
        </w:rPr>
        <w:t xml:space="preserve"> ценностям;</w:t>
      </w:r>
    </w:p>
    <w:p w:rsidR="007C668D" w:rsidRPr="00EA2B91" w:rsidRDefault="007C668D" w:rsidP="007C668D">
      <w:pPr>
        <w:suppressAutoHyphens/>
        <w:ind w:firstLine="709"/>
        <w:jc w:val="both"/>
        <w:rPr>
          <w:rStyle w:val="Zag11"/>
          <w:rFonts w:ascii="Times New Roman" w:eastAsia="@Arial Unicode MS" w:hAnsi="Times New Roman"/>
          <w:sz w:val="28"/>
          <w:szCs w:val="28"/>
        </w:rPr>
      </w:pPr>
      <w:r w:rsidRPr="00EA2B91">
        <w:rPr>
          <w:rStyle w:val="Zag11"/>
          <w:rFonts w:ascii="Times New Roman" w:eastAsia="@Arial Unicode MS" w:hAnsi="Times New Roman"/>
          <w:sz w:val="28"/>
          <w:szCs w:val="28"/>
        </w:rPr>
        <w:t>- формирование здорового образа жизни, элементарных правил поведения в экстремальных ситуациях;</w:t>
      </w:r>
    </w:p>
    <w:p w:rsidR="007C668D" w:rsidRPr="00EA2B91" w:rsidRDefault="007C668D" w:rsidP="007C668D">
      <w:pPr>
        <w:pStyle w:val="Osnova"/>
        <w:suppressAutoHyphens/>
        <w:spacing w:line="276" w:lineRule="auto"/>
        <w:ind w:firstLine="709"/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</w:pPr>
      <w:r w:rsidRPr="00EA2B91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-личностное развитие </w:t>
      </w:r>
      <w:proofErr w:type="gramStart"/>
      <w:r w:rsidRPr="00EA2B91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>обучающегося</w:t>
      </w:r>
      <w:proofErr w:type="gramEnd"/>
      <w:r w:rsidRPr="00EA2B91">
        <w:rPr>
          <w:rStyle w:val="Zag11"/>
          <w:rFonts w:ascii="Times New Roman" w:eastAsia="@Arial Unicode MS" w:hAnsi="Times New Roman" w:cs="Times New Roman"/>
          <w:color w:val="auto"/>
          <w:sz w:val="28"/>
          <w:szCs w:val="28"/>
          <w:lang w:val="ru-RU"/>
        </w:rPr>
        <w:t xml:space="preserve"> в соответствии с его индивидуальностью.</w:t>
      </w:r>
    </w:p>
    <w:p w:rsidR="007C668D" w:rsidRDefault="007C668D" w:rsidP="007C668D">
      <w:pPr>
        <w:pStyle w:val="ConsNormal"/>
        <w:widowControl/>
        <w:suppressAutoHyphens/>
        <w:ind w:firstLine="709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Содержание образования на уровне начального общего образования реализуется преимущественно за счет введения учебных предметов, обеспечивающих целостное восприятие мира. Организация учебной деятельности осуществляется на основе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системно-деятельностного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дифференцированного подходов, а система оценки обеспечивает индивидуальные достижения учащихся.</w:t>
      </w:r>
    </w:p>
    <w:p w:rsidR="007C668D" w:rsidRPr="00D155A0" w:rsidRDefault="007C668D" w:rsidP="00D155A0">
      <w:pPr>
        <w:suppressAutoHyphens/>
        <w:ind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EA2B91">
        <w:rPr>
          <w:rFonts w:ascii="Times New Roman" w:hAnsi="Times New Roman" w:cs="Times New Roman"/>
          <w:b/>
          <w:i/>
          <w:sz w:val="28"/>
          <w:szCs w:val="28"/>
        </w:rPr>
        <w:t xml:space="preserve">Часть учебного плана, формируемая участниками образовательных отношений, </w:t>
      </w:r>
      <w:r w:rsidRPr="00EA2B91">
        <w:rPr>
          <w:rFonts w:ascii="Times New Roman" w:hAnsi="Times New Roman" w:cs="Times New Roman"/>
          <w:sz w:val="28"/>
          <w:szCs w:val="28"/>
        </w:rPr>
        <w:t xml:space="preserve">обеспечивает реализацию особых (специфических) образовательных потребностей, характерных для обучающихся с </w:t>
      </w:r>
      <w:proofErr w:type="spellStart"/>
      <w:proofErr w:type="gramStart"/>
      <w:r w:rsidRPr="00EA2B91">
        <w:rPr>
          <w:rFonts w:ascii="Times New Roman" w:hAnsi="Times New Roman"/>
          <w:sz w:val="28"/>
          <w:szCs w:val="28"/>
        </w:rPr>
        <w:t>с</w:t>
      </w:r>
      <w:proofErr w:type="spellEnd"/>
      <w:proofErr w:type="gramEnd"/>
      <w:r w:rsidRPr="00EA2B91">
        <w:rPr>
          <w:rFonts w:ascii="Times New Roman" w:eastAsia="@Arial Unicode MS" w:hAnsi="Times New Roman" w:cs="Times New Roman"/>
          <w:sz w:val="28"/>
          <w:szCs w:val="28"/>
        </w:rPr>
        <w:t xml:space="preserve"> умственной отсталостью (интеллектуальными нарушениями), а также индивидуальных потребностей каждого обучающегося. Время, отводимое на данную часть, внутри максимально допустимой недельной на</w:t>
      </w:r>
      <w:r w:rsidR="00D155A0">
        <w:rPr>
          <w:rFonts w:ascii="Times New Roman" w:eastAsia="@Arial Unicode MS" w:hAnsi="Times New Roman" w:cs="Times New Roman"/>
          <w:sz w:val="28"/>
          <w:szCs w:val="28"/>
        </w:rPr>
        <w:t xml:space="preserve">грузки </w:t>
      </w:r>
      <w:proofErr w:type="gramStart"/>
      <w:r w:rsidR="00D155A0">
        <w:rPr>
          <w:rFonts w:ascii="Times New Roman" w:eastAsia="@Arial Unicode MS" w:hAnsi="Times New Roman" w:cs="Times New Roman"/>
          <w:sz w:val="28"/>
          <w:szCs w:val="28"/>
        </w:rPr>
        <w:t>обучающихся</w:t>
      </w:r>
      <w:proofErr w:type="gramEnd"/>
      <w:r w:rsidR="00D155A0">
        <w:rPr>
          <w:rFonts w:ascii="Times New Roman" w:eastAsia="@Arial Unicode MS" w:hAnsi="Times New Roman" w:cs="Times New Roman"/>
          <w:sz w:val="28"/>
          <w:szCs w:val="28"/>
        </w:rPr>
        <w:t xml:space="preserve"> использовано. </w:t>
      </w:r>
    </w:p>
    <w:p w:rsidR="007C668D" w:rsidRPr="00EA2B91" w:rsidRDefault="007C668D" w:rsidP="007C668D">
      <w:pPr>
        <w:suppressAutoHyphens/>
        <w:spacing w:after="0"/>
        <w:ind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EA2B91">
        <w:rPr>
          <w:rFonts w:ascii="Times New Roman" w:eastAsia="@Arial Unicode MS" w:hAnsi="Times New Roman" w:cs="Times New Roman"/>
          <w:sz w:val="28"/>
          <w:szCs w:val="28"/>
        </w:rPr>
        <w:t xml:space="preserve">Количество часов, отведенных на освоение обучающихся </w:t>
      </w:r>
      <w:r w:rsidRPr="00EA2B91">
        <w:rPr>
          <w:rFonts w:ascii="Times New Roman" w:hAnsi="Times New Roman"/>
          <w:sz w:val="28"/>
          <w:szCs w:val="28"/>
        </w:rPr>
        <w:t>с</w:t>
      </w:r>
      <w:r w:rsidRPr="00EA2B91">
        <w:rPr>
          <w:rFonts w:ascii="Times New Roman" w:eastAsia="@Arial Unicode MS" w:hAnsi="Times New Roman" w:cs="Times New Roman"/>
          <w:sz w:val="28"/>
          <w:szCs w:val="28"/>
        </w:rPr>
        <w:t xml:space="preserve"> умственной отсталостью (интеллектуальными нарушениями) учебного плана, состоящего из обязательной части и части, формируемой участниками образовательного процесса, в совокупности не превышает величину максимально допустимой недельной образовательной нагрузки обучающихся в соответствии с санитарно-гигиеническими требованиями.</w:t>
      </w:r>
    </w:p>
    <w:p w:rsidR="007C668D" w:rsidRPr="00EA2B91" w:rsidRDefault="007C668D" w:rsidP="007C668D">
      <w:pPr>
        <w:suppressAutoHyphens/>
        <w:ind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EA2B91">
        <w:rPr>
          <w:rFonts w:ascii="Times New Roman" w:eastAsia="@Arial Unicode MS" w:hAnsi="Times New Roman" w:cs="Times New Roman"/>
          <w:sz w:val="28"/>
          <w:szCs w:val="28"/>
        </w:rPr>
        <w:t xml:space="preserve">Обязательным компонентом учебного плана является </w:t>
      </w:r>
      <w:r w:rsidRPr="00EA2B91">
        <w:rPr>
          <w:rFonts w:ascii="Times New Roman" w:eastAsia="@Arial Unicode MS" w:hAnsi="Times New Roman" w:cs="Times New Roman"/>
          <w:b/>
          <w:i/>
          <w:sz w:val="28"/>
          <w:szCs w:val="28"/>
        </w:rPr>
        <w:t>внеурочная деятельность.</w:t>
      </w:r>
      <w:r w:rsidRPr="00EA2B91">
        <w:rPr>
          <w:rFonts w:ascii="Times New Roman" w:eastAsia="@Arial Unicode MS" w:hAnsi="Times New Roman" w:cs="Times New Roman"/>
          <w:sz w:val="28"/>
          <w:szCs w:val="28"/>
        </w:rPr>
        <w:t xml:space="preserve"> В соответствии с требованиями ФГОС НОО </w:t>
      </w:r>
      <w:proofErr w:type="gramStart"/>
      <w:r w:rsidRPr="00EA2B91">
        <w:rPr>
          <w:rFonts w:ascii="Times New Roman" w:eastAsia="@Arial Unicode MS" w:hAnsi="Times New Roman" w:cs="Times New Roman"/>
          <w:sz w:val="28"/>
          <w:szCs w:val="28"/>
        </w:rPr>
        <w:t>обучающихся</w:t>
      </w:r>
      <w:proofErr w:type="gramEnd"/>
      <w:r w:rsidRPr="00EA2B91">
        <w:rPr>
          <w:rFonts w:ascii="Times New Roman" w:eastAsia="@Arial Unicode MS" w:hAnsi="Times New Roman" w:cs="Times New Roman"/>
          <w:sz w:val="28"/>
          <w:szCs w:val="28"/>
        </w:rPr>
        <w:t xml:space="preserve"> с ОВЗ внеурочная деятельность организуется по направлениям развития личности (духовно-нравственное, социальное, </w:t>
      </w:r>
      <w:proofErr w:type="spellStart"/>
      <w:r w:rsidRPr="00EA2B91">
        <w:rPr>
          <w:rFonts w:ascii="Times New Roman" w:eastAsia="@Arial Unicode MS" w:hAnsi="Times New Roman" w:cs="Times New Roman"/>
          <w:sz w:val="28"/>
          <w:szCs w:val="28"/>
        </w:rPr>
        <w:t>общеинтелектуальное</w:t>
      </w:r>
      <w:proofErr w:type="spellEnd"/>
      <w:r w:rsidRPr="00EA2B91">
        <w:rPr>
          <w:rFonts w:ascii="Times New Roman" w:eastAsia="@Arial Unicode MS" w:hAnsi="Times New Roman" w:cs="Times New Roman"/>
          <w:sz w:val="28"/>
          <w:szCs w:val="28"/>
        </w:rPr>
        <w:t>, общекультурное, спортивно-оздоровительное). Организация занятий по направлениям внеурочной деятельности является неотъемлемой частью образовательного процесса в образовательной организации.</w:t>
      </w:r>
    </w:p>
    <w:p w:rsidR="007C668D" w:rsidRPr="00EA2B91" w:rsidRDefault="007C668D" w:rsidP="007C668D">
      <w:pPr>
        <w:suppressAutoHyphens/>
        <w:ind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EA2B91">
        <w:rPr>
          <w:rFonts w:ascii="Times New Roman" w:eastAsia="@Arial Unicode MS" w:hAnsi="Times New Roman" w:cs="Times New Roman"/>
          <w:sz w:val="28"/>
          <w:szCs w:val="28"/>
        </w:rPr>
        <w:t xml:space="preserve">Выбор направлений внеурочной деятельности определяется </w:t>
      </w:r>
      <w:r w:rsidR="00D155A0">
        <w:rPr>
          <w:rFonts w:ascii="Times New Roman" w:eastAsia="@Arial Unicode MS" w:hAnsi="Times New Roman" w:cs="Times New Roman"/>
          <w:sz w:val="28"/>
          <w:szCs w:val="28"/>
        </w:rPr>
        <w:t>о</w:t>
      </w:r>
      <w:r w:rsidRPr="00EA2B91">
        <w:rPr>
          <w:rFonts w:ascii="Times New Roman" w:eastAsia="@Arial Unicode MS" w:hAnsi="Times New Roman" w:cs="Times New Roman"/>
          <w:sz w:val="28"/>
          <w:szCs w:val="28"/>
        </w:rPr>
        <w:t>рганизацией.</w:t>
      </w:r>
    </w:p>
    <w:p w:rsidR="007C668D" w:rsidRPr="00EA2B91" w:rsidRDefault="007C668D" w:rsidP="007C668D">
      <w:pPr>
        <w:suppressAutoHyphens/>
        <w:ind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EA2B91">
        <w:rPr>
          <w:rFonts w:ascii="Times New Roman" w:eastAsia="@Arial Unicode MS" w:hAnsi="Times New Roman" w:cs="Times New Roman"/>
          <w:b/>
          <w:i/>
          <w:sz w:val="28"/>
          <w:szCs w:val="28"/>
        </w:rPr>
        <w:t>Коррекционно-развивающая область</w:t>
      </w:r>
      <w:r w:rsidRPr="00EA2B91">
        <w:rPr>
          <w:rFonts w:ascii="Times New Roman" w:eastAsia="@Arial Unicode MS" w:hAnsi="Times New Roman" w:cs="Times New Roman"/>
          <w:sz w:val="28"/>
          <w:szCs w:val="28"/>
        </w:rPr>
        <w:t xml:space="preserve">, согласно требованиям Стандарта, является </w:t>
      </w:r>
      <w:r w:rsidRPr="00EA2B91">
        <w:rPr>
          <w:rFonts w:ascii="Times New Roman" w:eastAsia="@Arial Unicode MS" w:hAnsi="Times New Roman" w:cs="Times New Roman"/>
          <w:b/>
          <w:sz w:val="28"/>
          <w:szCs w:val="28"/>
        </w:rPr>
        <w:t xml:space="preserve">обязательной частью внеурочной деятельности </w:t>
      </w:r>
      <w:r w:rsidRPr="00EA2B91">
        <w:rPr>
          <w:rFonts w:ascii="Times New Roman" w:eastAsia="@Arial Unicode MS" w:hAnsi="Times New Roman" w:cs="Times New Roman"/>
          <w:sz w:val="28"/>
          <w:szCs w:val="28"/>
        </w:rPr>
        <w:t xml:space="preserve">и представлено фронтальными и индивидуальными </w:t>
      </w:r>
      <w:proofErr w:type="spellStart"/>
      <w:r w:rsidRPr="00EA2B91">
        <w:rPr>
          <w:rFonts w:ascii="Times New Roman" w:eastAsia="@Arial Unicode MS" w:hAnsi="Times New Roman" w:cs="Times New Roman"/>
          <w:sz w:val="28"/>
          <w:szCs w:val="28"/>
        </w:rPr>
        <w:t>коррекционн-развивающими</w:t>
      </w:r>
      <w:proofErr w:type="spellEnd"/>
      <w:r w:rsidRPr="00EA2B91">
        <w:rPr>
          <w:rFonts w:ascii="Times New Roman" w:eastAsia="@Arial Unicode MS" w:hAnsi="Times New Roman" w:cs="Times New Roman"/>
          <w:sz w:val="28"/>
          <w:szCs w:val="28"/>
        </w:rPr>
        <w:t xml:space="preserve"> занятиями (логопедическими и </w:t>
      </w:r>
      <w:proofErr w:type="spellStart"/>
      <w:r w:rsidRPr="00EA2B91">
        <w:rPr>
          <w:rFonts w:ascii="Times New Roman" w:eastAsia="@Arial Unicode MS" w:hAnsi="Times New Roman" w:cs="Times New Roman"/>
          <w:sz w:val="28"/>
          <w:szCs w:val="28"/>
        </w:rPr>
        <w:t>психокоррекционными</w:t>
      </w:r>
      <w:proofErr w:type="spellEnd"/>
      <w:r w:rsidRPr="00EA2B91">
        <w:rPr>
          <w:rFonts w:ascii="Times New Roman" w:eastAsia="@Arial Unicode MS" w:hAnsi="Times New Roman" w:cs="Times New Roman"/>
          <w:sz w:val="28"/>
          <w:szCs w:val="28"/>
        </w:rPr>
        <w:t>) и ритмикой, направленными на коррекцию дефекта и формирование навыков адаптации личности в современных жизненных условиях.</w:t>
      </w:r>
    </w:p>
    <w:p w:rsidR="007C668D" w:rsidRPr="00EA2B91" w:rsidRDefault="007C668D" w:rsidP="007C668D">
      <w:pPr>
        <w:suppressAutoHyphens/>
        <w:ind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EA2B91">
        <w:rPr>
          <w:rFonts w:ascii="Times New Roman" w:eastAsia="@Arial Unicode MS" w:hAnsi="Times New Roman" w:cs="Times New Roman"/>
          <w:sz w:val="28"/>
          <w:szCs w:val="28"/>
        </w:rPr>
        <w:t>Организация внеурочной деятельности предполагает, что в этой работе принимают участие все педагогические работники.</w:t>
      </w:r>
    </w:p>
    <w:p w:rsidR="007C668D" w:rsidRPr="00EA2B91" w:rsidRDefault="007C668D" w:rsidP="007C668D">
      <w:pPr>
        <w:suppressAutoHyphens/>
        <w:ind w:firstLine="709"/>
        <w:jc w:val="both"/>
        <w:rPr>
          <w:rFonts w:ascii="Times New Roman" w:eastAsia="@Arial Unicode MS" w:hAnsi="Times New Roman" w:cs="Times New Roman"/>
          <w:sz w:val="28"/>
          <w:szCs w:val="28"/>
        </w:rPr>
      </w:pPr>
      <w:r w:rsidRPr="00EA2B91">
        <w:rPr>
          <w:rFonts w:ascii="Times New Roman" w:eastAsia="@Arial Unicode MS" w:hAnsi="Times New Roman" w:cs="Times New Roman"/>
          <w:sz w:val="28"/>
          <w:szCs w:val="28"/>
        </w:rPr>
        <w:t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</w:t>
      </w:r>
      <w:proofErr w:type="gramStart"/>
      <w:r w:rsidRPr="00EA2B91">
        <w:rPr>
          <w:rFonts w:ascii="Times New Roman" w:eastAsia="@Arial Unicode MS" w:hAnsi="Times New Roman" w:cs="Times New Roman"/>
          <w:sz w:val="28"/>
          <w:szCs w:val="28"/>
        </w:rPr>
        <w:t xml:space="preserve"> ,</w:t>
      </w:r>
      <w:proofErr w:type="gramEnd"/>
      <w:r w:rsidRPr="00EA2B91">
        <w:rPr>
          <w:rFonts w:ascii="Times New Roman" w:eastAsia="@Arial Unicode MS" w:hAnsi="Times New Roman" w:cs="Times New Roman"/>
          <w:sz w:val="28"/>
          <w:szCs w:val="28"/>
        </w:rPr>
        <w:t xml:space="preserve"> направленных на реализацию АООП </w:t>
      </w:r>
      <w:r w:rsidR="009C6DFA">
        <w:rPr>
          <w:rFonts w:ascii="Times New Roman" w:eastAsia="@Arial Unicode MS" w:hAnsi="Times New Roman" w:cs="Times New Roman"/>
          <w:sz w:val="28"/>
          <w:szCs w:val="28"/>
        </w:rPr>
        <w:t>О</w:t>
      </w:r>
      <w:r w:rsidRPr="00EA2B91">
        <w:rPr>
          <w:rFonts w:ascii="Times New Roman" w:eastAsia="@Arial Unicode MS" w:hAnsi="Times New Roman" w:cs="Times New Roman"/>
          <w:sz w:val="28"/>
          <w:szCs w:val="28"/>
        </w:rPr>
        <w:t>ОО.</w:t>
      </w:r>
    </w:p>
    <w:p w:rsidR="007C668D" w:rsidRPr="00EA2B91" w:rsidRDefault="007C668D" w:rsidP="007C668D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68D" w:rsidRPr="00EA2B91" w:rsidRDefault="007C668D" w:rsidP="007C668D">
      <w:pPr>
        <w:suppressAutoHyphens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EA2B91">
        <w:rPr>
          <w:rFonts w:ascii="Times New Roman" w:hAnsi="Times New Roman"/>
          <w:b/>
          <w:bCs/>
          <w:sz w:val="28"/>
          <w:szCs w:val="28"/>
        </w:rPr>
        <w:t xml:space="preserve">Индивидуальный учебный план ученицы </w:t>
      </w:r>
      <w:r w:rsidR="00D155A0">
        <w:rPr>
          <w:rFonts w:ascii="Times New Roman" w:hAnsi="Times New Roman"/>
          <w:b/>
          <w:bCs/>
          <w:sz w:val="28"/>
          <w:szCs w:val="28"/>
        </w:rPr>
        <w:t>7</w:t>
      </w:r>
      <w:r w:rsidRPr="00EA2B91">
        <w:rPr>
          <w:rFonts w:ascii="Times New Roman" w:hAnsi="Times New Roman"/>
          <w:b/>
          <w:bCs/>
          <w:sz w:val="28"/>
          <w:szCs w:val="28"/>
        </w:rPr>
        <w:t xml:space="preserve"> класса, соответствует варианту 1.</w:t>
      </w:r>
      <w:r w:rsidRPr="00EA2B91">
        <w:rPr>
          <w:rFonts w:ascii="Times New Roman" w:hAnsi="Times New Roman"/>
          <w:sz w:val="28"/>
          <w:szCs w:val="28"/>
        </w:rPr>
        <w:t xml:space="preserve"> - </w:t>
      </w:r>
      <w:r w:rsidRPr="00EA2B91">
        <w:rPr>
          <w:rFonts w:ascii="Times New Roman" w:hAnsi="Times New Roman"/>
          <w:b/>
          <w:i/>
          <w:sz w:val="28"/>
          <w:szCs w:val="28"/>
        </w:rPr>
        <w:t xml:space="preserve">с умственной отсталостью (интеллектуальными нарушениями), </w:t>
      </w:r>
      <w:r w:rsidRPr="00EA2B91">
        <w:rPr>
          <w:rFonts w:ascii="Times New Roman" w:hAnsi="Times New Roman"/>
          <w:sz w:val="28"/>
          <w:szCs w:val="28"/>
        </w:rPr>
        <w:t xml:space="preserve">учитывает образовательные потребности  </w:t>
      </w:r>
      <w:proofErr w:type="gramStart"/>
      <w:r w:rsidRPr="00EA2B9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EA2B91">
        <w:rPr>
          <w:rFonts w:ascii="Times New Roman" w:hAnsi="Times New Roman"/>
          <w:sz w:val="28"/>
          <w:szCs w:val="28"/>
        </w:rPr>
        <w:t xml:space="preserve"> с умственной отсталостью (интеллектуальными нарушениями).</w:t>
      </w:r>
    </w:p>
    <w:p w:rsidR="007C668D" w:rsidRPr="00EA2B91" w:rsidRDefault="007C668D" w:rsidP="007C66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2B91">
        <w:rPr>
          <w:rFonts w:ascii="Times New Roman" w:hAnsi="Times New Roman" w:cs="Times New Roman"/>
          <w:sz w:val="28"/>
          <w:szCs w:val="28"/>
        </w:rPr>
        <w:t xml:space="preserve">Достижения планируемых результатов освоения АООП </w:t>
      </w:r>
      <w:r w:rsidR="009C6DFA">
        <w:rPr>
          <w:rFonts w:ascii="Times New Roman" w:hAnsi="Times New Roman" w:cs="Times New Roman"/>
          <w:sz w:val="28"/>
          <w:szCs w:val="28"/>
        </w:rPr>
        <w:t>О</w:t>
      </w:r>
      <w:r w:rsidRPr="00EA2B91">
        <w:rPr>
          <w:rFonts w:ascii="Times New Roman" w:hAnsi="Times New Roman" w:cs="Times New Roman"/>
          <w:sz w:val="28"/>
          <w:szCs w:val="28"/>
        </w:rPr>
        <w:t xml:space="preserve">ОО определяются по завершении обучения в </w:t>
      </w:r>
      <w:r w:rsidR="009C6DFA">
        <w:rPr>
          <w:rFonts w:ascii="Times New Roman" w:hAnsi="Times New Roman" w:cs="Times New Roman"/>
          <w:sz w:val="28"/>
          <w:szCs w:val="28"/>
        </w:rPr>
        <w:t>основной</w:t>
      </w:r>
      <w:r w:rsidRPr="00EA2B91">
        <w:rPr>
          <w:rFonts w:ascii="Times New Roman" w:hAnsi="Times New Roman" w:cs="Times New Roman"/>
          <w:sz w:val="28"/>
          <w:szCs w:val="28"/>
        </w:rPr>
        <w:t xml:space="preserve"> школе.</w:t>
      </w:r>
    </w:p>
    <w:p w:rsidR="007C668D" w:rsidRDefault="007C668D" w:rsidP="007C668D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Часть, формируемая участниками образовательных отношений, составляет для варианта 1. – 30% от общего объема.</w:t>
      </w:r>
    </w:p>
    <w:p w:rsidR="007C668D" w:rsidRDefault="007C668D" w:rsidP="007C668D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Предметом итоговой оценки освоения обучающимися АООП </w:t>
      </w:r>
      <w:r w:rsidR="009C6DF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ОО вариантов 1. является достижение предметных и результатов освоения программы коррекционной работы.</w:t>
      </w:r>
    </w:p>
    <w:p w:rsidR="007C668D" w:rsidRDefault="007C668D" w:rsidP="007C668D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Вариант 1. </w:t>
      </w:r>
      <w:r>
        <w:rPr>
          <w:rFonts w:ascii="Times New Roman" w:hAnsi="Times New Roman"/>
          <w:sz w:val="28"/>
          <w:szCs w:val="28"/>
        </w:rPr>
        <w:t xml:space="preserve">предполагает, что обучающийся получает образование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в пролонгированные сроки несопоставимое по итоговым достижениям к моменту завершения школьного обучения</w:t>
      </w:r>
      <w:r>
        <w:rPr>
          <w:rFonts w:ascii="Times New Roman" w:hAnsi="Times New Roman"/>
          <w:sz w:val="28"/>
          <w:szCs w:val="28"/>
        </w:rPr>
        <w:t xml:space="preserve"> с образованием сверстников без ограничений здоровья.</w:t>
      </w:r>
    </w:p>
    <w:p w:rsidR="007C668D" w:rsidRDefault="007C668D" w:rsidP="007C66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Нормативный срок обучения - 5 лет (</w:t>
      </w:r>
      <w:r w:rsidR="009C6DF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C6DF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классы). </w:t>
      </w:r>
    </w:p>
    <w:p w:rsidR="007C668D" w:rsidRDefault="007C668D" w:rsidP="007C668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расширение повседневного жизненного опыта, социальных контактов обучающихся в доступных для них пределах, поэтапное формирование разных видов речевой деятельности (чтение, письмо, слушание, говорение).</w:t>
      </w:r>
      <w:proofErr w:type="gramEnd"/>
    </w:p>
    <w:p w:rsidR="007C668D" w:rsidRDefault="007C668D" w:rsidP="007C668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Обязательная часть</w:t>
      </w:r>
      <w:r>
        <w:rPr>
          <w:rFonts w:ascii="Times New Roman" w:hAnsi="Times New Roman"/>
          <w:sz w:val="28"/>
          <w:szCs w:val="28"/>
        </w:rPr>
        <w:t xml:space="preserve"> учебного плана включает обязательные предметные области: язык и речевая практика, математика, естествознание, искусство, технология, физическая культура.</w:t>
      </w:r>
    </w:p>
    <w:p w:rsidR="007C668D" w:rsidRDefault="007C668D" w:rsidP="007C668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выделяются дополнительные задачи реализации содержания предметных областей: язык и речевая практика, математика, естествознание, искусство, технология, физическая культура.</w:t>
      </w:r>
    </w:p>
    <w:p w:rsidR="007C668D" w:rsidRDefault="007C668D" w:rsidP="007C668D">
      <w:pPr>
        <w:widowControl w:val="0"/>
        <w:shd w:val="clear" w:color="auto" w:fill="FFFFFF"/>
        <w:suppressAutoHyphens/>
        <w:ind w:firstLine="709"/>
        <w:jc w:val="both"/>
        <w:rPr>
          <w:rFonts w:ascii="Times New Roman" w:eastAsia="Arial Unicode MS" w:hAnsi="Times New Roman"/>
          <w:i/>
          <w:iCs/>
          <w:color w:val="00000A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Предметная область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«Язык и речевая практика» </w:t>
      </w:r>
      <w:r>
        <w:rPr>
          <w:rFonts w:ascii="Times New Roman" w:eastAsia="Arial Unicode MS" w:hAnsi="Times New Roman"/>
          <w:color w:val="00000A"/>
          <w:kern w:val="2"/>
          <w:sz w:val="28"/>
          <w:szCs w:val="28"/>
        </w:rPr>
        <w:t>представлена учебными предметами «Русский язык», «Чтение», «Развитие речи», «Предметно-практическое обучение». Учебный предмет «Русский язык» включает набор предметов: «Обучение грамоте», «Формирование грамматического строя речи».</w:t>
      </w:r>
    </w:p>
    <w:p w:rsidR="007C668D" w:rsidRDefault="007C668D" w:rsidP="007C668D">
      <w:pPr>
        <w:widowControl w:val="0"/>
        <w:suppressAutoHyphens/>
        <w:ind w:firstLine="709"/>
        <w:jc w:val="both"/>
        <w:rPr>
          <w:rFonts w:ascii="Times New Roman" w:eastAsia="Arial Unicode MS" w:hAnsi="Times New Roman"/>
          <w:color w:val="00000A"/>
          <w:kern w:val="2"/>
          <w:sz w:val="28"/>
          <w:szCs w:val="28"/>
        </w:rPr>
      </w:pPr>
      <w:r>
        <w:rPr>
          <w:rFonts w:ascii="Times New Roman" w:eastAsia="Arial Unicode MS" w:hAnsi="Times New Roman"/>
          <w:color w:val="00000A"/>
          <w:kern w:val="2"/>
          <w:sz w:val="28"/>
          <w:szCs w:val="28"/>
        </w:rPr>
        <w:t xml:space="preserve">Учебные предметы «Формирование грамматического строя речи», «Развитие речи» обеспечивают учащимся достижение уровня начального общего образования, коррекцию и формирование грамматического строя речи, способствуют развитию словесной речи (в письменной и устной форме). Изучение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получению, преобразованию и применению новых знаний. </w:t>
      </w:r>
    </w:p>
    <w:p w:rsidR="007C668D" w:rsidRDefault="007C668D" w:rsidP="007C668D">
      <w:pPr>
        <w:widowControl w:val="0"/>
        <w:suppressAutoHyphens/>
        <w:ind w:firstLine="709"/>
        <w:jc w:val="both"/>
        <w:rPr>
          <w:rFonts w:ascii="Times New Roman" w:eastAsia="Arial Unicode MS" w:hAnsi="Times New Roman"/>
          <w:color w:val="00000A"/>
          <w:kern w:val="2"/>
          <w:sz w:val="28"/>
          <w:szCs w:val="28"/>
        </w:rPr>
      </w:pPr>
      <w:r>
        <w:rPr>
          <w:rFonts w:ascii="Times New Roman" w:eastAsia="Arial Unicode MS" w:hAnsi="Times New Roman"/>
          <w:color w:val="00000A"/>
          <w:kern w:val="2"/>
          <w:sz w:val="28"/>
          <w:szCs w:val="28"/>
        </w:rPr>
        <w:t xml:space="preserve">Количество часов, отводимых на изучение учебных предметов, входящих в «Русский </w:t>
      </w:r>
      <w:r>
        <w:rPr>
          <w:rFonts w:ascii="Times New Roman" w:eastAsia="Arial Unicode MS" w:hAnsi="Times New Roman"/>
          <w:color w:val="00000A"/>
          <w:kern w:val="2"/>
          <w:sz w:val="28"/>
          <w:szCs w:val="28"/>
        </w:rPr>
        <w:lastRenderedPageBreak/>
        <w:t>язык» («Обучение грамоте», «Формирование грамматического строя речи»), а также учебных предметов «Чтение», «Развитие речи» полностью соответствует количеству часов по ФГОС. Ситуативность предметно-практической деятельности обеспечивает активное овладение обучающими с нарушением слуха речевыми навыками.</w:t>
      </w:r>
    </w:p>
    <w:p w:rsidR="007C668D" w:rsidRDefault="007C668D" w:rsidP="007C668D">
      <w:pPr>
        <w:widowControl w:val="0"/>
        <w:suppressAutoHyphens/>
        <w:ind w:firstLine="709"/>
        <w:jc w:val="both"/>
        <w:rPr>
          <w:rFonts w:ascii="Times New Roman" w:eastAsia="Arial Unicode MS" w:hAnsi="Times New Roman"/>
          <w:color w:val="00000A"/>
          <w:kern w:val="2"/>
          <w:sz w:val="28"/>
          <w:szCs w:val="28"/>
        </w:rPr>
      </w:pPr>
      <w:r>
        <w:rPr>
          <w:rFonts w:ascii="Times New Roman" w:eastAsia="Arial Unicode MS" w:hAnsi="Times New Roman"/>
          <w:color w:val="00000A"/>
          <w:kern w:val="2"/>
          <w:sz w:val="28"/>
          <w:szCs w:val="28"/>
        </w:rPr>
        <w:t xml:space="preserve">Коррекционно-развивающее направление представлено обязательными индивидуальными занятиями по формированию речевого слуха и произносительной стороны устной речи; по развитию познавательных процессов; фронтальными занятиями по развитию слухового восприятии и технике речи, музыкально-ритмическими занятиями и занятиями по социально-бытовой ориентировке. Эти занятия способствуют преодолению нарушений в развитии обучающихся, достижению предметных, социальных и коммуникативных компетенций, предусмотренных начальным общим образованием (вариант 1). Часы коррекционно-развивающей области обязательны и проводятся в течение всего учебного дня. </w:t>
      </w:r>
    </w:p>
    <w:p w:rsidR="007C668D" w:rsidRPr="00EA2B91" w:rsidRDefault="007C668D" w:rsidP="007C668D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  <w:t xml:space="preserve">Дополнительные задачи реализации содержания ФГОС для </w:t>
      </w:r>
      <w:r w:rsidRPr="00AD7116">
        <w:rPr>
          <w:rFonts w:ascii="Times New Roman" w:hAnsi="Times New Roman"/>
          <w:b/>
          <w:i/>
          <w:sz w:val="28"/>
          <w:szCs w:val="28"/>
        </w:rPr>
        <w:t>с умственной отсталостью (интеллектуальными нарушениями)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Arial Unicode MS" w:hAnsi="Times New Roman"/>
          <w:b/>
          <w:bCs/>
          <w:i/>
          <w:iCs/>
          <w:color w:val="00000A"/>
          <w:kern w:val="2"/>
          <w:sz w:val="28"/>
          <w:szCs w:val="28"/>
        </w:rPr>
        <w:t>обучающихся</w:t>
      </w:r>
      <w:proofErr w:type="gramEnd"/>
      <w:r>
        <w:rPr>
          <w:rFonts w:ascii="Times New Roman" w:eastAsia="Arial Unicode MS" w:hAnsi="Times New Roman"/>
          <w:b/>
          <w:bCs/>
          <w:i/>
          <w:iCs/>
          <w:color w:val="00000A"/>
          <w:kern w:val="2"/>
          <w:sz w:val="28"/>
          <w:szCs w:val="28"/>
        </w:rPr>
        <w:t>.</w:t>
      </w:r>
      <w:r>
        <w:rPr>
          <w:rFonts w:ascii="Times New Roman" w:eastAsia="Arial Unicode MS" w:hAnsi="Times New Roman"/>
          <w:bCs/>
          <w:iCs/>
          <w:color w:val="00000A"/>
          <w:kern w:val="2"/>
          <w:sz w:val="28"/>
          <w:szCs w:val="28"/>
        </w:rPr>
        <w:t xml:space="preserve"> 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 Овладение способностью пользоваться устной и письменной речью для решения соответствующих возрасту житейских задач. Развитие способности к словесному самовыражению на уровне, соответствующем возрасту и развитию ребенка.</w:t>
      </w:r>
    </w:p>
    <w:p w:rsidR="007C668D" w:rsidRDefault="007C668D" w:rsidP="007C66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первоначальных навыков чтения и письма в процессе овладения грамотой. Формирование элементарных представлений о русском (родном) языке как средстве общения и источнике получения знаний.</w:t>
      </w:r>
    </w:p>
    <w:p w:rsidR="007C668D" w:rsidRDefault="007C668D" w:rsidP="007C66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практических речевых навыков построения и грамматического оформления речевых единиц.</w:t>
      </w:r>
    </w:p>
    <w:p w:rsidR="007C668D" w:rsidRDefault="007C668D" w:rsidP="007C66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способности пользоваться письменной и устной речью для решения задач, связанных с реализацией социально-бытовых, общих и особых образовательных потребностей</w:t>
      </w:r>
    </w:p>
    <w:p w:rsidR="007C668D" w:rsidRDefault="007C668D" w:rsidP="007C66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умений читать, понимать доступные по содержанию тексты, отвечающие уровню общего и речевого развития обучающихся, использовать полученную информацию для решения жизненных задач.</w:t>
      </w:r>
    </w:p>
    <w:p w:rsidR="007C668D" w:rsidRDefault="007C668D" w:rsidP="007C66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умений вступать и поддерживать коммуникацию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сверстниками в знакомых ситуациях общения, используя доступные вербальные и невербальные средства.</w:t>
      </w:r>
    </w:p>
    <w:p w:rsidR="007C668D" w:rsidRDefault="007C668D" w:rsidP="007C668D">
      <w:pPr>
        <w:widowControl w:val="0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представлениями и их словесными обозначениями в условиях предметно-практической деятельности. Формирование умения работать по образцу, инструкции, плану, выполнять и осуществлять элементарное планирование и контроль простых технологических операций. Реализация приобретенных предметно-практических умений при решении повседневных социально-бытовых задач.</w:t>
      </w:r>
    </w:p>
    <w:p w:rsidR="007C668D" w:rsidRDefault="007C668D" w:rsidP="007C668D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Предметная область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«Математика».</w:t>
      </w:r>
    </w:p>
    <w:p w:rsidR="007C668D" w:rsidRPr="00AD7116" w:rsidRDefault="007C668D" w:rsidP="007C668D">
      <w:pPr>
        <w:suppressAutoHyphens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  <w:lastRenderedPageBreak/>
        <w:t xml:space="preserve">Дополнительные задачи реализации содержания ФГОС для </w:t>
      </w:r>
      <w:proofErr w:type="gramStart"/>
      <w:r w:rsidR="009C6DFA">
        <w:rPr>
          <w:rFonts w:ascii="Times New Roman" w:eastAsia="Arial Unicode MS" w:hAnsi="Times New Roman"/>
          <w:b/>
          <w:bCs/>
          <w:i/>
          <w:iCs/>
          <w:color w:val="00000A"/>
          <w:kern w:val="2"/>
          <w:sz w:val="28"/>
          <w:szCs w:val="28"/>
        </w:rPr>
        <w:t>обучающихся</w:t>
      </w:r>
      <w:proofErr w:type="gramEnd"/>
      <w:r w:rsidR="009C6DFA" w:rsidRPr="00AD7116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D7116">
        <w:rPr>
          <w:rFonts w:ascii="Times New Roman" w:hAnsi="Times New Roman"/>
          <w:b/>
          <w:i/>
          <w:sz w:val="28"/>
          <w:szCs w:val="28"/>
        </w:rPr>
        <w:t>с умственной отсталостью (интеллектуальными нарушениями)</w:t>
      </w:r>
      <w:r>
        <w:rPr>
          <w:rFonts w:ascii="Times New Roman" w:eastAsia="Arial Unicode MS" w:hAnsi="Times New Roman"/>
          <w:b/>
          <w:bCs/>
          <w:i/>
          <w:iCs/>
          <w:color w:val="00000A"/>
          <w:kern w:val="2"/>
          <w:sz w:val="28"/>
          <w:szCs w:val="28"/>
        </w:rPr>
        <w:t>.</w:t>
      </w:r>
    </w:p>
    <w:p w:rsidR="007C668D" w:rsidRDefault="007C668D" w:rsidP="007C668D">
      <w:pPr>
        <w:widowControl w:val="0"/>
        <w:suppressAutoHyphens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элементарных математических представлений о числах, мерах, величинах и геометрических фигурах, пространственных отношениях, необходимых для решения доступных учебно-практических задач. Развитие умения понимать простую арифметическую задачу и решать ее, выполнять элементарные арифметические действия с числами и числовыми выражениями, узнавать, изображать и называть основные геометрические фигуры, проводить элементарные измерения. Реализация приобретенных математических умений при решении повседневных социально-бытовых задач.</w:t>
      </w:r>
    </w:p>
    <w:p w:rsidR="007C668D" w:rsidRDefault="007C668D" w:rsidP="007C668D">
      <w:pPr>
        <w:widowControl w:val="0"/>
        <w:suppressAutoHyphens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Предметная область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«Естествознание».</w:t>
      </w:r>
    </w:p>
    <w:p w:rsidR="007C668D" w:rsidRDefault="007C668D" w:rsidP="007C668D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Предметная область «Естествознание » представлена учебным курсом «</w:t>
      </w:r>
      <w:r w:rsidR="009C6DFA">
        <w:rPr>
          <w:rFonts w:ascii="Times New Roman" w:hAnsi="Times New Roman"/>
          <w:bCs/>
          <w:i/>
          <w:iCs/>
          <w:sz w:val="28"/>
          <w:szCs w:val="28"/>
        </w:rPr>
        <w:t>Природоведение</w:t>
      </w:r>
      <w:r>
        <w:rPr>
          <w:rFonts w:ascii="Times New Roman" w:hAnsi="Times New Roman"/>
          <w:bCs/>
          <w:i/>
          <w:iCs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Данный предмет укреплён дополнительным часом с целью обеспечения успешной реализации инклюзивного образования</w:t>
      </w:r>
    </w:p>
    <w:p w:rsidR="009C6DFA" w:rsidRPr="00AD7116" w:rsidRDefault="007C668D" w:rsidP="009C6DFA">
      <w:pPr>
        <w:suppressAutoHyphens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  <w:t xml:space="preserve">Дополнительные задачи реализации содержания ФГОС </w:t>
      </w:r>
      <w:r w:rsidR="009C6DFA"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  <w:t xml:space="preserve">для </w:t>
      </w:r>
      <w:proofErr w:type="gramStart"/>
      <w:r w:rsidR="009C6DFA">
        <w:rPr>
          <w:rFonts w:ascii="Times New Roman" w:eastAsia="Arial Unicode MS" w:hAnsi="Times New Roman"/>
          <w:b/>
          <w:bCs/>
          <w:i/>
          <w:iCs/>
          <w:color w:val="00000A"/>
          <w:kern w:val="2"/>
          <w:sz w:val="28"/>
          <w:szCs w:val="28"/>
        </w:rPr>
        <w:t>обучающихся</w:t>
      </w:r>
      <w:proofErr w:type="gramEnd"/>
      <w:r w:rsidR="009C6DFA" w:rsidRPr="00AD7116">
        <w:rPr>
          <w:rFonts w:ascii="Times New Roman" w:hAnsi="Times New Roman"/>
          <w:b/>
          <w:i/>
          <w:sz w:val="28"/>
          <w:szCs w:val="28"/>
        </w:rPr>
        <w:t xml:space="preserve"> с умственной отсталостью (интеллектуальными нарушениями)</w:t>
      </w:r>
      <w:r w:rsidR="009C6DFA">
        <w:rPr>
          <w:rFonts w:ascii="Times New Roman" w:eastAsia="Arial Unicode MS" w:hAnsi="Times New Roman"/>
          <w:b/>
          <w:bCs/>
          <w:i/>
          <w:iCs/>
          <w:color w:val="00000A"/>
          <w:kern w:val="2"/>
          <w:sz w:val="28"/>
          <w:szCs w:val="28"/>
        </w:rPr>
        <w:t>.</w:t>
      </w:r>
    </w:p>
    <w:p w:rsidR="007C668D" w:rsidRDefault="007C668D" w:rsidP="009C6DFA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первоначальных представлений об окружающем мире. Формирование элементарных знаний о человеке, включая его возраст, пол, необходимость здорового образа жизни, Развитие представлений о своей семье, взаимоотношениях в семье, обязанностях членов семьи и ребенка. Формирование представлений об обязанностях и правах самого ребенка, его роли ученика. Формирование представлений о сферах трудовой деятельности, о профессиях. Развитие способности решать соответствующие возрасту и возможностям задачи взаимодействия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и детьми. Формирование умений безопасного поведения в условиях повседневной жизни и в различных опасных и чрезвычайных ситуациях. Развитие умения поддерживать режим дня с необходимыми оздоровительными процедурами. Формирование умения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 Формирование первоначальных представлений об окружающих объектах: о доме, школе, о расположенных в них и рядом объектах, о транспорте и т.д. Усвоение правил безопасного поведения в помещении и на улице. Освоение навыков учебной деятельности и накопление опыта взаимодействия с взрослыми и сверстниками.</w:t>
      </w:r>
    </w:p>
    <w:p w:rsidR="007C668D" w:rsidRDefault="007C668D" w:rsidP="007C668D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</w:t>
      </w:r>
      <w:proofErr w:type="spellStart"/>
      <w:r>
        <w:rPr>
          <w:rFonts w:ascii="Times New Roman" w:hAnsi="Times New Roman"/>
          <w:sz w:val="28"/>
          <w:szCs w:val="28"/>
        </w:rPr>
        <w:t>слухозрительного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восприятия и достаточно внятного воспроизведения тематической и терминологической лексикой, используемой при изучении данного предмета. </w:t>
      </w:r>
    </w:p>
    <w:p w:rsidR="007C668D" w:rsidRDefault="007C668D" w:rsidP="007C668D">
      <w:pPr>
        <w:widowControl w:val="0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Предметная область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«Искусство» (изобразительное искусство, музыка)</w:t>
      </w:r>
    </w:p>
    <w:p w:rsidR="009C6DFA" w:rsidRPr="00AD7116" w:rsidRDefault="007C668D" w:rsidP="009C6DFA">
      <w:pPr>
        <w:suppressAutoHyphens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  <w:t xml:space="preserve">Дополнительные задачи реализации содержания ФГОС </w:t>
      </w:r>
      <w:r w:rsidR="009C6DFA"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  <w:t xml:space="preserve">для </w:t>
      </w:r>
      <w:proofErr w:type="gramStart"/>
      <w:r w:rsidR="009C6DFA">
        <w:rPr>
          <w:rFonts w:ascii="Times New Roman" w:eastAsia="Arial Unicode MS" w:hAnsi="Times New Roman"/>
          <w:b/>
          <w:bCs/>
          <w:i/>
          <w:iCs/>
          <w:color w:val="00000A"/>
          <w:kern w:val="2"/>
          <w:sz w:val="28"/>
          <w:szCs w:val="28"/>
        </w:rPr>
        <w:t>обучающихся</w:t>
      </w:r>
      <w:proofErr w:type="gramEnd"/>
      <w:r w:rsidR="009C6DFA" w:rsidRPr="00AD7116">
        <w:rPr>
          <w:rFonts w:ascii="Times New Roman" w:hAnsi="Times New Roman"/>
          <w:b/>
          <w:i/>
          <w:sz w:val="28"/>
          <w:szCs w:val="28"/>
        </w:rPr>
        <w:t xml:space="preserve"> с умственной отсталостью (интеллектуальными нарушениями)</w:t>
      </w:r>
      <w:r w:rsidR="009C6DFA">
        <w:rPr>
          <w:rFonts w:ascii="Times New Roman" w:eastAsia="Arial Unicode MS" w:hAnsi="Times New Roman"/>
          <w:b/>
          <w:bCs/>
          <w:i/>
          <w:iCs/>
          <w:color w:val="00000A"/>
          <w:kern w:val="2"/>
          <w:sz w:val="28"/>
          <w:szCs w:val="28"/>
        </w:rPr>
        <w:t>.</w:t>
      </w:r>
    </w:p>
    <w:p w:rsidR="007C668D" w:rsidRDefault="007C668D" w:rsidP="007C668D">
      <w:pPr>
        <w:suppressAutoHyphens/>
        <w:ind w:firstLine="709"/>
        <w:jc w:val="both"/>
        <w:rPr>
          <w:rFonts w:ascii="Times New Roman" w:eastAsia="Arial Unicode MS" w:hAnsi="Times New Roman"/>
          <w:b/>
          <w:bCs/>
          <w:i/>
          <w:iCs/>
          <w:color w:val="00000A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Накопление первоначальных впечатлений от разных видов искусств (живопись, художественная литература, театр, кино и другого), получение доступного опыта художественного творчества. Развитие опыта восприятия разных видов искусств, формирование элементарного художественного вкуса через выделение собственных предпочтений в восприятии отдельных произведений искусства. Использование элементарного художественного вкуса в формировании простейших эстетических ориентиров, (красиво и некрасиво) в практической жизни ребенка и их использовании в организации обыденной реализация в повседневной жизни и праздника. Развитие опыта самовыражения в художественной деятельности.</w:t>
      </w:r>
    </w:p>
    <w:p w:rsidR="007C668D" w:rsidRDefault="007C668D" w:rsidP="007C668D">
      <w:pPr>
        <w:widowControl w:val="0"/>
        <w:suppressAutoHyphens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Предметная область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«Технология».</w:t>
      </w:r>
    </w:p>
    <w:p w:rsidR="009C6DFA" w:rsidRPr="00AD7116" w:rsidRDefault="007C668D" w:rsidP="009C6DFA">
      <w:pPr>
        <w:suppressAutoHyphens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  <w:t xml:space="preserve">Дополнительные задачи реализации содержания ФГОС </w:t>
      </w:r>
      <w:r w:rsidR="009C6DFA"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  <w:t xml:space="preserve">для </w:t>
      </w:r>
      <w:proofErr w:type="gramStart"/>
      <w:r w:rsidR="009C6DFA">
        <w:rPr>
          <w:rFonts w:ascii="Times New Roman" w:eastAsia="Arial Unicode MS" w:hAnsi="Times New Roman"/>
          <w:b/>
          <w:bCs/>
          <w:i/>
          <w:iCs/>
          <w:color w:val="00000A"/>
          <w:kern w:val="2"/>
          <w:sz w:val="28"/>
          <w:szCs w:val="28"/>
        </w:rPr>
        <w:t>обучающихся</w:t>
      </w:r>
      <w:proofErr w:type="gramEnd"/>
      <w:r w:rsidR="009C6DFA" w:rsidRPr="00AD7116">
        <w:rPr>
          <w:rFonts w:ascii="Times New Roman" w:hAnsi="Times New Roman"/>
          <w:b/>
          <w:i/>
          <w:sz w:val="28"/>
          <w:szCs w:val="28"/>
        </w:rPr>
        <w:t xml:space="preserve"> с умственной отсталостью (интеллектуальными нарушениями)</w:t>
      </w:r>
      <w:r w:rsidR="009C6DFA">
        <w:rPr>
          <w:rFonts w:ascii="Times New Roman" w:eastAsia="Arial Unicode MS" w:hAnsi="Times New Roman"/>
          <w:b/>
          <w:bCs/>
          <w:i/>
          <w:iCs/>
          <w:color w:val="00000A"/>
          <w:kern w:val="2"/>
          <w:sz w:val="28"/>
          <w:szCs w:val="28"/>
        </w:rPr>
        <w:t>.</w:t>
      </w:r>
    </w:p>
    <w:p w:rsidR="007C668D" w:rsidRDefault="007C668D" w:rsidP="007C668D">
      <w:pPr>
        <w:suppressAutoHyphens/>
        <w:ind w:firstLine="709"/>
        <w:jc w:val="both"/>
        <w:rPr>
          <w:rFonts w:ascii="Times New Roman" w:eastAsia="Arial Unicode MS" w:hAnsi="Times New Roman"/>
          <w:b/>
          <w:bCs/>
          <w:i/>
          <w:iCs/>
          <w:color w:val="00000A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первоначальных представлений о сознательном и нравственном значении труда в жизни человека и общества; о мире профессий. Усвоение правил техники безопасности. Овладение основами трудовой деятельности, необходимой в разных жизненных сферах, овладение технологиями, необходимыми для социального и трудового взаимодействия.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 Развитие понимания словесных инструкций (выполнять по инструкции трудовые операции), характеризовать материалы и инструменты, устанавливать последовательность работы. Уметь кратко отчитаться и оценить качество проделанной работы («аккуратно», «неаккуратно»).</w:t>
      </w:r>
    </w:p>
    <w:p w:rsidR="007C668D" w:rsidRDefault="007C668D" w:rsidP="007C668D">
      <w:pPr>
        <w:widowControl w:val="0"/>
        <w:suppressAutoHyphens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Предметная область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«Физическая культура».</w:t>
      </w:r>
    </w:p>
    <w:p w:rsidR="009C6DFA" w:rsidRPr="00AD7116" w:rsidRDefault="007C668D" w:rsidP="009C6DFA">
      <w:pPr>
        <w:suppressAutoHyphens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  <w:t xml:space="preserve">Дополнительные задачи реализации содержания ФГОС </w:t>
      </w:r>
      <w:r w:rsidR="009C6DFA">
        <w:rPr>
          <w:rFonts w:ascii="Times New Roman" w:eastAsia="SimSun" w:hAnsi="Times New Roman"/>
          <w:b/>
          <w:bCs/>
          <w:i/>
          <w:iCs/>
          <w:kern w:val="3"/>
          <w:sz w:val="28"/>
          <w:szCs w:val="28"/>
        </w:rPr>
        <w:t xml:space="preserve">для </w:t>
      </w:r>
      <w:proofErr w:type="gramStart"/>
      <w:r w:rsidR="009C6DFA">
        <w:rPr>
          <w:rFonts w:ascii="Times New Roman" w:eastAsia="Arial Unicode MS" w:hAnsi="Times New Roman"/>
          <w:b/>
          <w:bCs/>
          <w:i/>
          <w:iCs/>
          <w:color w:val="00000A"/>
          <w:kern w:val="2"/>
          <w:sz w:val="28"/>
          <w:szCs w:val="28"/>
        </w:rPr>
        <w:t>обучающихся</w:t>
      </w:r>
      <w:proofErr w:type="gramEnd"/>
      <w:r w:rsidR="009C6DFA" w:rsidRPr="00AD7116">
        <w:rPr>
          <w:rFonts w:ascii="Times New Roman" w:hAnsi="Times New Roman"/>
          <w:b/>
          <w:i/>
          <w:sz w:val="28"/>
          <w:szCs w:val="28"/>
        </w:rPr>
        <w:t xml:space="preserve"> с умственной отсталостью (интеллектуальными нарушениями)</w:t>
      </w:r>
      <w:r w:rsidR="009C6DFA">
        <w:rPr>
          <w:rFonts w:ascii="Times New Roman" w:eastAsia="Arial Unicode MS" w:hAnsi="Times New Roman"/>
          <w:b/>
          <w:bCs/>
          <w:i/>
          <w:iCs/>
          <w:color w:val="00000A"/>
          <w:kern w:val="2"/>
          <w:sz w:val="28"/>
          <w:szCs w:val="28"/>
        </w:rPr>
        <w:t>.</w:t>
      </w:r>
    </w:p>
    <w:p w:rsidR="007C668D" w:rsidRDefault="007C668D" w:rsidP="009C6DFA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основных представлений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 Формирование умений включаться в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качеств (силы, быстроты, выносливости, координации, гибкости). Формирование установки на сохранение и укрепление здоровья, навыков здорового и безопасного образа жизни.</w:t>
      </w:r>
    </w:p>
    <w:p w:rsidR="007C668D" w:rsidRDefault="007C668D" w:rsidP="007C668D">
      <w:pPr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Внеурочная деятельность</w:t>
      </w:r>
    </w:p>
    <w:p w:rsidR="007C668D" w:rsidRDefault="007C668D" w:rsidP="007C668D">
      <w:pPr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Время, отводимое на внеурочную деятельность (с учетом часов, отводимых на коррекционно-развивающую область) по варианту</w:t>
      </w:r>
      <w:proofErr w:type="gramStart"/>
      <w:r>
        <w:rPr>
          <w:rFonts w:ascii="Times New Roman" w:hAnsi="Times New Roman"/>
          <w:b/>
          <w:i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b/>
          <w:i/>
          <w:sz w:val="28"/>
          <w:szCs w:val="28"/>
          <w:u w:val="single"/>
        </w:rPr>
        <w:t>. Составляет не менее 1680 часов за пять лет.</w:t>
      </w:r>
    </w:p>
    <w:p w:rsidR="007C668D" w:rsidRDefault="007C668D" w:rsidP="007C668D">
      <w:pPr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C668D" w:rsidRPr="008F4382" w:rsidRDefault="007C668D" w:rsidP="007C668D">
      <w:pPr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Коррекционно-развивающая область </w:t>
      </w:r>
      <w:r>
        <w:rPr>
          <w:rFonts w:ascii="Times New Roman" w:hAnsi="Times New Roman"/>
          <w:sz w:val="28"/>
          <w:szCs w:val="28"/>
        </w:rPr>
        <w:t xml:space="preserve">является обязательной частью внеурочной деятельности, </w:t>
      </w:r>
    </w:p>
    <w:p w:rsidR="007C668D" w:rsidRDefault="007C668D" w:rsidP="007C668D">
      <w:pPr>
        <w:spacing w:after="0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en-US"/>
        </w:rPr>
      </w:pPr>
    </w:p>
    <w:p w:rsidR="007C668D" w:rsidRDefault="007C668D" w:rsidP="007C668D">
      <w:pPr>
        <w:spacing w:after="0"/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Информация о режиме образовательного процесса</w:t>
      </w:r>
    </w:p>
    <w:p w:rsidR="007C668D" w:rsidRDefault="007C668D" w:rsidP="007C668D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7C668D" w:rsidRDefault="007C668D" w:rsidP="007C668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Идивидуальный</w:t>
      </w:r>
      <w:proofErr w:type="spellEnd"/>
      <w:r>
        <w:rPr>
          <w:rFonts w:ascii="Times New Roman" w:hAnsi="Times New Roman"/>
          <w:sz w:val="28"/>
          <w:szCs w:val="28"/>
        </w:rPr>
        <w:t xml:space="preserve"> учебный план ориентирован на 5-летний нормативный срок освоения образовательных программ </w:t>
      </w:r>
      <w:r w:rsidR="009C6DFA">
        <w:rPr>
          <w:rFonts w:ascii="Times New Roman" w:hAnsi="Times New Roman"/>
          <w:sz w:val="28"/>
          <w:szCs w:val="28"/>
        </w:rPr>
        <w:t>основного</w:t>
      </w:r>
      <w:r>
        <w:rPr>
          <w:rFonts w:ascii="Times New Roman" w:hAnsi="Times New Roman"/>
          <w:sz w:val="28"/>
          <w:szCs w:val="28"/>
        </w:rPr>
        <w:t xml:space="preserve"> общего образования.</w:t>
      </w:r>
    </w:p>
    <w:p w:rsidR="007C668D" w:rsidRDefault="007C668D" w:rsidP="007C668D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7C668D" w:rsidRDefault="007C668D" w:rsidP="007C668D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Продолжительность учебного года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7C668D" w:rsidRDefault="007C668D" w:rsidP="007C668D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155A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класс - 34 </w:t>
      </w:r>
      <w:proofErr w:type="gramStart"/>
      <w:r>
        <w:rPr>
          <w:rFonts w:ascii="Times New Roman" w:hAnsi="Times New Roman"/>
          <w:sz w:val="28"/>
          <w:szCs w:val="28"/>
        </w:rPr>
        <w:t>учебных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недели.</w:t>
      </w:r>
    </w:p>
    <w:p w:rsidR="007C668D" w:rsidRDefault="007C668D" w:rsidP="007C668D">
      <w:pPr>
        <w:suppressAutoHyphens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Продолжительность учебной недели:</w:t>
      </w:r>
    </w:p>
    <w:p w:rsidR="007C668D" w:rsidRDefault="007C668D" w:rsidP="007C668D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155A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класс – 5 дней</w:t>
      </w:r>
    </w:p>
    <w:p w:rsidR="007C668D" w:rsidRDefault="007C668D" w:rsidP="007C668D">
      <w:pPr>
        <w:suppressAutoHyphens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Продолжительность урока:</w:t>
      </w:r>
    </w:p>
    <w:p w:rsidR="007C668D" w:rsidRDefault="007C668D" w:rsidP="007C668D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155A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класс – 40 минут</w:t>
      </w:r>
    </w:p>
    <w:p w:rsidR="007C668D" w:rsidRDefault="007C668D" w:rsidP="007C668D">
      <w:pPr>
        <w:suppressAutoHyphens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b/>
          <w:i/>
          <w:sz w:val="28"/>
          <w:szCs w:val="28"/>
        </w:rPr>
        <w:t xml:space="preserve">Продолжительность каникул </w:t>
      </w:r>
      <w:r>
        <w:rPr>
          <w:rFonts w:ascii="Times New Roman" w:hAnsi="Times New Roman"/>
          <w:sz w:val="28"/>
          <w:szCs w:val="28"/>
        </w:rPr>
        <w:t>в течение учебного года составляет не менее 30 календарных дней, летом – не менее 8 недель.</w:t>
      </w:r>
    </w:p>
    <w:p w:rsidR="007C668D" w:rsidRDefault="007C668D" w:rsidP="007C668D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занятия проводятся по 5-дневной учебной неделе и только в первую смену.</w:t>
      </w:r>
    </w:p>
    <w:p w:rsidR="007C668D" w:rsidRDefault="007C668D" w:rsidP="007C668D">
      <w:pPr>
        <w:suppressAutoHyphens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Максимально допустимая учебная нагрузки:</w:t>
      </w:r>
    </w:p>
    <w:p w:rsidR="007C668D" w:rsidRPr="00F43E8F" w:rsidRDefault="007C668D" w:rsidP="007C668D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F43E8F">
        <w:rPr>
          <w:rFonts w:ascii="Times New Roman" w:hAnsi="Times New Roman"/>
          <w:b/>
          <w:sz w:val="28"/>
          <w:szCs w:val="28"/>
        </w:rPr>
        <w:t xml:space="preserve">- </w:t>
      </w:r>
      <w:r w:rsidRPr="00F43E8F">
        <w:rPr>
          <w:rFonts w:ascii="Times New Roman" w:hAnsi="Times New Roman"/>
          <w:sz w:val="28"/>
          <w:szCs w:val="28"/>
        </w:rPr>
        <w:t xml:space="preserve">при 5-дневной рабочей недели в </w:t>
      </w:r>
      <w:r w:rsidR="00D155A0">
        <w:rPr>
          <w:rFonts w:ascii="Times New Roman" w:hAnsi="Times New Roman"/>
          <w:sz w:val="28"/>
          <w:szCs w:val="28"/>
        </w:rPr>
        <w:t>7</w:t>
      </w:r>
      <w:r w:rsidRPr="00F43E8F">
        <w:rPr>
          <w:rFonts w:ascii="Times New Roman" w:hAnsi="Times New Roman"/>
          <w:sz w:val="28"/>
          <w:szCs w:val="28"/>
        </w:rPr>
        <w:t xml:space="preserve"> классе – 2</w:t>
      </w:r>
      <w:r w:rsidR="009C6DFA">
        <w:rPr>
          <w:rFonts w:ascii="Times New Roman" w:hAnsi="Times New Roman"/>
          <w:sz w:val="28"/>
          <w:szCs w:val="28"/>
        </w:rPr>
        <w:t>9</w:t>
      </w:r>
      <w:r w:rsidRPr="00F43E8F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Pr="00F43E8F">
        <w:rPr>
          <w:rFonts w:ascii="Times New Roman" w:hAnsi="Times New Roman"/>
          <w:sz w:val="28"/>
          <w:szCs w:val="28"/>
        </w:rPr>
        <w:t xml:space="preserve"> в неделю, что соответствует требованиям </w:t>
      </w:r>
      <w:proofErr w:type="spellStart"/>
      <w:r w:rsidRPr="00F43E8F">
        <w:rPr>
          <w:rFonts w:ascii="Times New Roman" w:hAnsi="Times New Roman"/>
          <w:sz w:val="28"/>
          <w:szCs w:val="28"/>
        </w:rPr>
        <w:t>СанПиН</w:t>
      </w:r>
      <w:proofErr w:type="spellEnd"/>
      <w:r w:rsidRPr="00F43E8F">
        <w:rPr>
          <w:rFonts w:ascii="Times New Roman" w:hAnsi="Times New Roman"/>
          <w:sz w:val="28"/>
          <w:szCs w:val="28"/>
        </w:rPr>
        <w:t xml:space="preserve"> 2.4.2.3286-15 от 10.07.2015 г.</w:t>
      </w:r>
    </w:p>
    <w:p w:rsidR="007C668D" w:rsidRDefault="007C668D" w:rsidP="007C668D">
      <w:pPr>
        <w:widowControl w:val="0"/>
        <w:suppressAutoHyphens/>
        <w:spacing w:after="0"/>
        <w:ind w:left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668D" w:rsidRDefault="007C668D" w:rsidP="007C668D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lang w:eastAsia="en-US"/>
        </w:rPr>
        <w:t>ИНДИВИДУАЛЬНЫЙ УЧЕБНЫЙ   ПЛАН (НЕДЕЛЬНЫЙ)</w:t>
      </w:r>
    </w:p>
    <w:p w:rsidR="007C668D" w:rsidRDefault="007C668D" w:rsidP="007C668D">
      <w:pPr>
        <w:spacing w:after="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lang w:eastAsia="en-US"/>
        </w:rPr>
        <w:t xml:space="preserve">по адаптированной образовательной программе для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lang w:eastAsia="en-US"/>
        </w:rPr>
        <w:t>обучающегося</w:t>
      </w:r>
      <w:proofErr w:type="gramEnd"/>
      <w:r>
        <w:rPr>
          <w:rFonts w:ascii="Times New Roman" w:eastAsia="Calibri" w:hAnsi="Times New Roman" w:cs="Times New Roman"/>
          <w:color w:val="000000"/>
          <w:sz w:val="24"/>
          <w:lang w:eastAsia="en-US"/>
        </w:rPr>
        <w:t xml:space="preserve">  с ОВЗ (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с умственной отсталостью </w:t>
      </w:r>
      <w:r>
        <w:rPr>
          <w:rFonts w:ascii="Times New Roman" w:hAnsi="Times New Roman" w:cs="Times New Roman"/>
          <w:sz w:val="24"/>
          <w:szCs w:val="24"/>
        </w:rPr>
        <w:t>(интеллектуальными нарушениями))</w:t>
      </w:r>
      <w:r>
        <w:rPr>
          <w:rFonts w:ascii="Times New Roman" w:eastAsia="Calibri" w:hAnsi="Times New Roman" w:cs="Times New Roman"/>
          <w:color w:val="000000"/>
          <w:sz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en-US"/>
        </w:rPr>
        <w:t xml:space="preserve"> </w:t>
      </w:r>
    </w:p>
    <w:p w:rsidR="009C6DFA" w:rsidRDefault="009C6DFA" w:rsidP="007C668D">
      <w:pPr>
        <w:spacing w:after="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en-US"/>
        </w:rPr>
      </w:pPr>
    </w:p>
    <w:p w:rsidR="009C6DFA" w:rsidRDefault="009C6DFA" w:rsidP="007C668D">
      <w:pPr>
        <w:spacing w:after="0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en-US"/>
        </w:rPr>
      </w:pPr>
    </w:p>
    <w:p w:rsidR="007C668D" w:rsidRDefault="007C668D" w:rsidP="007C668D">
      <w:pPr>
        <w:spacing w:after="0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en-US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en-US"/>
        </w:rPr>
        <w:t xml:space="preserve"> </w:t>
      </w:r>
      <w:r w:rsidR="00D155A0"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en-US"/>
        </w:rPr>
        <w:t>7</w:t>
      </w:r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en-US"/>
        </w:rPr>
        <w:t>класс МБОУ Россошанской ООШ в 202</w:t>
      </w:r>
      <w:r w:rsidR="00D155A0"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en-US"/>
        </w:rPr>
        <w:t>5</w:t>
      </w:r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en-US"/>
        </w:rPr>
        <w:t>-202</w:t>
      </w:r>
      <w:r w:rsidR="00D155A0"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en-US"/>
        </w:rPr>
        <w:t>6</w:t>
      </w:r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en-US"/>
        </w:rPr>
        <w:t>уч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en-US"/>
        </w:rPr>
        <w:t>. году</w:t>
      </w: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6"/>
        <w:gridCol w:w="3025"/>
        <w:gridCol w:w="792"/>
        <w:gridCol w:w="797"/>
        <w:gridCol w:w="896"/>
        <w:gridCol w:w="881"/>
        <w:gridCol w:w="855"/>
        <w:gridCol w:w="1123"/>
      </w:tblGrid>
      <w:tr w:rsidR="0075742D" w:rsidTr="003331BB">
        <w:trPr>
          <w:trHeight w:val="1012"/>
        </w:trPr>
        <w:tc>
          <w:tcPr>
            <w:tcW w:w="10285" w:type="dxa"/>
            <w:gridSpan w:val="8"/>
            <w:tcBorders>
              <w:right w:val="single" w:sz="8" w:space="0" w:color="000000"/>
            </w:tcBorders>
          </w:tcPr>
          <w:p w:rsidR="0075742D" w:rsidRDefault="0075742D" w:rsidP="003331BB">
            <w:pPr>
              <w:pStyle w:val="TableParagraph"/>
              <w:spacing w:before="4"/>
              <w:ind w:left="756" w:right="957"/>
              <w:jc w:val="center"/>
              <w:rPr>
                <w:sz w:val="28"/>
              </w:rPr>
            </w:pPr>
            <w:r w:rsidRPr="0075742D">
              <w:rPr>
                <w:b/>
                <w:color w:val="000009"/>
                <w:sz w:val="28"/>
                <w:lang w:val="ru-RU"/>
              </w:rPr>
              <w:t xml:space="preserve">Недельный учебный план образования </w:t>
            </w:r>
            <w:proofErr w:type="gramStart"/>
            <w:r w:rsidRPr="0075742D">
              <w:rPr>
                <w:b/>
                <w:color w:val="000009"/>
                <w:sz w:val="28"/>
                <w:lang w:val="ru-RU"/>
              </w:rPr>
              <w:t>обучающихся</w:t>
            </w:r>
            <w:proofErr w:type="gramEnd"/>
            <w:r w:rsidRPr="0075742D">
              <w:rPr>
                <w:b/>
                <w:color w:val="000009"/>
                <w:sz w:val="28"/>
                <w:lang w:val="ru-RU"/>
              </w:rPr>
              <w:t xml:space="preserve"> с умственной</w:t>
            </w:r>
            <w:r w:rsidRPr="0075742D">
              <w:rPr>
                <w:b/>
                <w:color w:val="000009"/>
                <w:spacing w:val="-67"/>
                <w:sz w:val="28"/>
                <w:lang w:val="ru-RU"/>
              </w:rPr>
              <w:t xml:space="preserve"> </w:t>
            </w:r>
            <w:r w:rsidRPr="0075742D">
              <w:rPr>
                <w:b/>
                <w:color w:val="000009"/>
                <w:sz w:val="28"/>
                <w:lang w:val="ru-RU"/>
              </w:rPr>
              <w:t>отсталостью</w:t>
            </w:r>
            <w:r w:rsidRPr="0075742D">
              <w:rPr>
                <w:b/>
                <w:color w:val="000009"/>
                <w:spacing w:val="-3"/>
                <w:sz w:val="28"/>
                <w:lang w:val="ru-RU"/>
              </w:rPr>
              <w:t xml:space="preserve"> </w:t>
            </w: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интеллектуальными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нарушениями</w:t>
            </w:r>
            <w:proofErr w:type="spellEnd"/>
            <w:r>
              <w:rPr>
                <w:sz w:val="28"/>
              </w:rPr>
              <w:t>):</w:t>
            </w:r>
          </w:p>
          <w:p w:rsidR="0075742D" w:rsidRDefault="0075742D" w:rsidP="003331BB">
            <w:pPr>
              <w:pStyle w:val="TableParagraph"/>
              <w:spacing w:before="41" w:line="304" w:lineRule="exact"/>
              <w:ind w:left="756" w:right="7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V-IX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color w:val="000009"/>
                <w:sz w:val="28"/>
              </w:rPr>
              <w:t>классы</w:t>
            </w:r>
            <w:proofErr w:type="spellEnd"/>
          </w:p>
        </w:tc>
      </w:tr>
      <w:tr w:rsidR="0075742D" w:rsidTr="003331BB">
        <w:trPr>
          <w:trHeight w:val="357"/>
        </w:trPr>
        <w:tc>
          <w:tcPr>
            <w:tcW w:w="1916" w:type="dxa"/>
            <w:vMerge w:val="restart"/>
          </w:tcPr>
          <w:p w:rsidR="0075742D" w:rsidRDefault="0075742D" w:rsidP="003331BB">
            <w:pPr>
              <w:pStyle w:val="TableParagraph"/>
              <w:spacing w:before="1" w:line="254" w:lineRule="auto"/>
              <w:ind w:left="112" w:right="405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Предметные</w:t>
            </w:r>
            <w:proofErr w:type="spellEnd"/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области</w:t>
            </w:r>
            <w:proofErr w:type="spellEnd"/>
          </w:p>
        </w:tc>
        <w:tc>
          <w:tcPr>
            <w:tcW w:w="3025" w:type="dxa"/>
            <w:vMerge w:val="restart"/>
          </w:tcPr>
          <w:p w:rsidR="0075742D" w:rsidRDefault="0075742D" w:rsidP="003331BB"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Классы</w:t>
            </w:r>
            <w:proofErr w:type="spellEnd"/>
          </w:p>
          <w:p w:rsidR="0075742D" w:rsidRDefault="0075742D" w:rsidP="003331BB">
            <w:pPr>
              <w:pStyle w:val="TableParagraph"/>
              <w:ind w:left="0"/>
              <w:rPr>
                <w:sz w:val="24"/>
              </w:rPr>
            </w:pPr>
          </w:p>
          <w:p w:rsidR="0075742D" w:rsidRDefault="0075742D" w:rsidP="003331BB">
            <w:pPr>
              <w:pStyle w:val="TableParagraph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color w:val="000009"/>
                <w:sz w:val="24"/>
              </w:rPr>
              <w:t>Учебные</w:t>
            </w:r>
            <w:proofErr w:type="spellEnd"/>
            <w:r>
              <w:rPr>
                <w:b/>
                <w:color w:val="000009"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color w:val="000009"/>
                <w:sz w:val="24"/>
              </w:rPr>
              <w:t>предметы</w:t>
            </w:r>
            <w:proofErr w:type="spellEnd"/>
          </w:p>
        </w:tc>
        <w:tc>
          <w:tcPr>
            <w:tcW w:w="5344" w:type="dxa"/>
            <w:gridSpan w:val="6"/>
            <w:tcBorders>
              <w:right w:val="single" w:sz="8" w:space="0" w:color="000000"/>
            </w:tcBorders>
          </w:tcPr>
          <w:p w:rsidR="0075742D" w:rsidRDefault="0075742D" w:rsidP="003331BB">
            <w:pPr>
              <w:pStyle w:val="TableParagraph"/>
              <w:ind w:left="107"/>
              <w:rPr>
                <w:b/>
                <w:sz w:val="28"/>
              </w:rPr>
            </w:pPr>
            <w:proofErr w:type="spellStart"/>
            <w:r>
              <w:rPr>
                <w:b/>
                <w:color w:val="000009"/>
                <w:sz w:val="28"/>
              </w:rPr>
              <w:t>Количество</w:t>
            </w:r>
            <w:proofErr w:type="spellEnd"/>
            <w:r>
              <w:rPr>
                <w:b/>
                <w:color w:val="000009"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color w:val="000009"/>
                <w:sz w:val="28"/>
              </w:rPr>
              <w:t>часов</w:t>
            </w:r>
            <w:proofErr w:type="spellEnd"/>
            <w:r>
              <w:rPr>
                <w:b/>
                <w:color w:val="000009"/>
                <w:spacing w:val="-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</w:t>
            </w:r>
            <w:r>
              <w:rPr>
                <w:b/>
                <w:color w:val="000009"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color w:val="000009"/>
                <w:sz w:val="28"/>
              </w:rPr>
              <w:t>неделю</w:t>
            </w:r>
            <w:proofErr w:type="spellEnd"/>
          </w:p>
        </w:tc>
      </w:tr>
      <w:tr w:rsidR="0075742D" w:rsidTr="003331BB">
        <w:trPr>
          <w:trHeight w:val="712"/>
        </w:trPr>
        <w:tc>
          <w:tcPr>
            <w:tcW w:w="1916" w:type="dxa"/>
            <w:vMerge/>
            <w:tcBorders>
              <w:top w:val="nil"/>
            </w:tcBorders>
          </w:tcPr>
          <w:p w:rsidR="0075742D" w:rsidRDefault="0075742D" w:rsidP="003331BB">
            <w:pPr>
              <w:rPr>
                <w:sz w:val="2"/>
                <w:szCs w:val="2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</w:tcPr>
          <w:p w:rsidR="0075742D" w:rsidRDefault="0075742D" w:rsidP="003331BB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</w:tcPr>
          <w:p w:rsidR="0075742D" w:rsidRDefault="0075742D" w:rsidP="003331B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</w:t>
            </w:r>
          </w:p>
        </w:tc>
        <w:tc>
          <w:tcPr>
            <w:tcW w:w="797" w:type="dxa"/>
          </w:tcPr>
          <w:p w:rsidR="0075742D" w:rsidRDefault="0075742D" w:rsidP="003331BB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VI</w:t>
            </w:r>
          </w:p>
        </w:tc>
        <w:tc>
          <w:tcPr>
            <w:tcW w:w="896" w:type="dxa"/>
          </w:tcPr>
          <w:p w:rsidR="0075742D" w:rsidRDefault="0075742D" w:rsidP="003331BB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VII</w:t>
            </w:r>
          </w:p>
        </w:tc>
        <w:tc>
          <w:tcPr>
            <w:tcW w:w="881" w:type="dxa"/>
          </w:tcPr>
          <w:p w:rsidR="0075742D" w:rsidRDefault="0075742D" w:rsidP="003331BB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VIII</w:t>
            </w:r>
          </w:p>
        </w:tc>
        <w:tc>
          <w:tcPr>
            <w:tcW w:w="855" w:type="dxa"/>
          </w:tcPr>
          <w:p w:rsidR="0075742D" w:rsidRDefault="0075742D" w:rsidP="003331BB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IX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75742D" w:rsidRDefault="0075742D" w:rsidP="003331BB">
            <w:pPr>
              <w:pStyle w:val="TableParagraph"/>
              <w:ind w:left="108"/>
              <w:rPr>
                <w:b/>
                <w:sz w:val="28"/>
              </w:rPr>
            </w:pPr>
            <w:proofErr w:type="spellStart"/>
            <w:r>
              <w:rPr>
                <w:b/>
                <w:color w:val="000009"/>
                <w:sz w:val="28"/>
              </w:rPr>
              <w:t>Всего</w:t>
            </w:r>
            <w:proofErr w:type="spellEnd"/>
          </w:p>
        </w:tc>
      </w:tr>
      <w:tr w:rsidR="0075742D" w:rsidTr="003331BB">
        <w:trPr>
          <w:trHeight w:val="590"/>
        </w:trPr>
        <w:tc>
          <w:tcPr>
            <w:tcW w:w="10285" w:type="dxa"/>
            <w:gridSpan w:val="8"/>
            <w:tcBorders>
              <w:right w:val="single" w:sz="8" w:space="0" w:color="000000"/>
            </w:tcBorders>
          </w:tcPr>
          <w:p w:rsidR="0075742D" w:rsidRDefault="0075742D" w:rsidP="003331BB">
            <w:pPr>
              <w:pStyle w:val="TableParagraph"/>
              <w:spacing w:before="7"/>
              <w:ind w:left="112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color w:val="000009"/>
                <w:sz w:val="28"/>
              </w:rPr>
              <w:lastRenderedPageBreak/>
              <w:t>Обязательная</w:t>
            </w:r>
            <w:proofErr w:type="spellEnd"/>
            <w:r>
              <w:rPr>
                <w:b/>
                <w:i/>
                <w:color w:val="000009"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color w:val="000009"/>
                <w:sz w:val="28"/>
              </w:rPr>
              <w:t>часть</w:t>
            </w:r>
            <w:proofErr w:type="spellEnd"/>
          </w:p>
        </w:tc>
      </w:tr>
      <w:tr w:rsidR="0075742D" w:rsidTr="003331BB">
        <w:trPr>
          <w:trHeight w:val="1405"/>
        </w:trPr>
        <w:tc>
          <w:tcPr>
            <w:tcW w:w="1916" w:type="dxa"/>
          </w:tcPr>
          <w:p w:rsidR="0075742D" w:rsidRDefault="0075742D" w:rsidP="003331BB">
            <w:pPr>
              <w:pStyle w:val="TableParagraph"/>
              <w:spacing w:line="254" w:lineRule="auto"/>
              <w:ind w:left="112" w:right="691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Языки</w:t>
            </w:r>
            <w:proofErr w:type="spellEnd"/>
            <w:r>
              <w:rPr>
                <w:color w:val="000009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речевая</w:t>
            </w:r>
            <w:proofErr w:type="spellEnd"/>
            <w:r>
              <w:rPr>
                <w:color w:val="000009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практика</w:t>
            </w:r>
            <w:proofErr w:type="spellEnd"/>
          </w:p>
        </w:tc>
        <w:tc>
          <w:tcPr>
            <w:tcW w:w="3025" w:type="dxa"/>
          </w:tcPr>
          <w:p w:rsidR="0075742D" w:rsidRPr="0075742D" w:rsidRDefault="0075742D" w:rsidP="003331BB">
            <w:pPr>
              <w:pStyle w:val="TableParagraph"/>
              <w:spacing w:line="276" w:lineRule="auto"/>
              <w:ind w:right="1393"/>
              <w:rPr>
                <w:sz w:val="28"/>
                <w:lang w:val="ru-RU"/>
              </w:rPr>
            </w:pPr>
            <w:r w:rsidRPr="0075742D">
              <w:rPr>
                <w:sz w:val="28"/>
                <w:lang w:val="ru-RU"/>
              </w:rPr>
              <w:t>Русский</w:t>
            </w:r>
            <w:r w:rsidRPr="0075742D">
              <w:rPr>
                <w:spacing w:val="-16"/>
                <w:sz w:val="28"/>
                <w:lang w:val="ru-RU"/>
              </w:rPr>
              <w:t xml:space="preserve"> </w:t>
            </w:r>
            <w:r w:rsidRPr="0075742D">
              <w:rPr>
                <w:sz w:val="28"/>
                <w:lang w:val="ru-RU"/>
              </w:rPr>
              <w:t>язык</w:t>
            </w:r>
            <w:r w:rsidRPr="0075742D">
              <w:rPr>
                <w:spacing w:val="-67"/>
                <w:sz w:val="28"/>
                <w:lang w:val="ru-RU"/>
              </w:rPr>
              <w:t xml:space="preserve"> </w:t>
            </w:r>
            <w:r w:rsidRPr="0075742D">
              <w:rPr>
                <w:sz w:val="28"/>
                <w:lang w:val="ru-RU"/>
              </w:rPr>
              <w:t>Чтение</w:t>
            </w:r>
          </w:p>
          <w:p w:rsidR="0075742D" w:rsidRPr="0075742D" w:rsidRDefault="0075742D" w:rsidP="003331BB">
            <w:pPr>
              <w:pStyle w:val="TableParagraph"/>
              <w:ind w:left="109"/>
              <w:rPr>
                <w:sz w:val="28"/>
                <w:lang w:val="ru-RU"/>
              </w:rPr>
            </w:pPr>
            <w:proofErr w:type="gramStart"/>
            <w:r w:rsidRPr="0075742D">
              <w:rPr>
                <w:sz w:val="28"/>
                <w:lang w:val="ru-RU"/>
              </w:rPr>
              <w:t>(Литературное</w:t>
            </w:r>
            <w:proofErr w:type="gramEnd"/>
          </w:p>
          <w:p w:rsidR="0075742D" w:rsidRPr="0075742D" w:rsidRDefault="0075742D" w:rsidP="003331BB">
            <w:pPr>
              <w:pStyle w:val="TableParagraph"/>
              <w:spacing w:before="12" w:line="311" w:lineRule="exact"/>
              <w:ind w:left="109"/>
              <w:rPr>
                <w:sz w:val="28"/>
                <w:lang w:val="ru-RU"/>
              </w:rPr>
            </w:pPr>
            <w:r w:rsidRPr="0075742D">
              <w:rPr>
                <w:sz w:val="28"/>
                <w:lang w:val="ru-RU"/>
              </w:rPr>
              <w:t>чтение)</w:t>
            </w:r>
          </w:p>
        </w:tc>
        <w:tc>
          <w:tcPr>
            <w:tcW w:w="792" w:type="dxa"/>
          </w:tcPr>
          <w:p w:rsidR="0075742D" w:rsidRDefault="0075742D" w:rsidP="003331BB">
            <w:pPr>
              <w:pStyle w:val="TableParagraph"/>
              <w:spacing w:line="315" w:lineRule="exact"/>
              <w:ind w:left="452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5742D" w:rsidRDefault="0075742D" w:rsidP="003331BB">
            <w:pPr>
              <w:pStyle w:val="TableParagraph"/>
              <w:spacing w:before="23"/>
              <w:ind w:left="45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97" w:type="dxa"/>
          </w:tcPr>
          <w:p w:rsidR="0075742D" w:rsidRDefault="0075742D" w:rsidP="003331BB">
            <w:pPr>
              <w:pStyle w:val="TableParagraph"/>
              <w:spacing w:line="315" w:lineRule="exact"/>
              <w:ind w:left="457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5742D" w:rsidRDefault="0075742D" w:rsidP="003331BB">
            <w:pPr>
              <w:pStyle w:val="TableParagraph"/>
              <w:spacing w:before="23"/>
              <w:ind w:left="45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6" w:type="dxa"/>
          </w:tcPr>
          <w:p w:rsidR="0075742D" w:rsidRDefault="0075742D" w:rsidP="003331BB">
            <w:pPr>
              <w:pStyle w:val="TableParagraph"/>
              <w:spacing w:line="315" w:lineRule="exact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5742D" w:rsidRDefault="0075742D" w:rsidP="003331BB">
            <w:pPr>
              <w:pStyle w:val="TableParagraph"/>
              <w:spacing w:before="23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81" w:type="dxa"/>
          </w:tcPr>
          <w:p w:rsidR="0075742D" w:rsidRDefault="0075742D" w:rsidP="003331BB">
            <w:pPr>
              <w:pStyle w:val="TableParagraph"/>
              <w:spacing w:line="315" w:lineRule="exact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5742D" w:rsidRDefault="0075742D" w:rsidP="003331BB">
            <w:pPr>
              <w:pStyle w:val="TableParagraph"/>
              <w:spacing w:before="23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5" w:type="dxa"/>
          </w:tcPr>
          <w:p w:rsidR="0075742D" w:rsidRDefault="0075742D" w:rsidP="003331BB">
            <w:pPr>
              <w:pStyle w:val="TableParagraph"/>
              <w:spacing w:line="315" w:lineRule="exact"/>
              <w:ind w:left="0" w:right="1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5742D" w:rsidRDefault="0075742D" w:rsidP="003331BB">
            <w:pPr>
              <w:pStyle w:val="TableParagraph"/>
              <w:spacing w:before="23"/>
              <w:ind w:left="0" w:right="114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75742D" w:rsidRDefault="0075742D" w:rsidP="003331BB">
            <w:pPr>
              <w:pStyle w:val="TableParagraph"/>
              <w:spacing w:line="315" w:lineRule="exact"/>
              <w:ind w:left="353"/>
              <w:rPr>
                <w:sz w:val="28"/>
              </w:rPr>
            </w:pPr>
            <w:r>
              <w:rPr>
                <w:color w:val="000009"/>
                <w:sz w:val="28"/>
              </w:rPr>
              <w:t>20</w:t>
            </w:r>
          </w:p>
          <w:p w:rsidR="0075742D" w:rsidRDefault="0075742D" w:rsidP="003331BB">
            <w:pPr>
              <w:pStyle w:val="TableParagraph"/>
              <w:spacing w:before="23"/>
              <w:ind w:left="353"/>
              <w:rPr>
                <w:sz w:val="28"/>
              </w:rPr>
            </w:pPr>
            <w:r>
              <w:rPr>
                <w:color w:val="000009"/>
                <w:sz w:val="28"/>
              </w:rPr>
              <w:t>20</w:t>
            </w:r>
          </w:p>
        </w:tc>
      </w:tr>
      <w:tr w:rsidR="0075742D" w:rsidTr="003331BB">
        <w:trPr>
          <w:trHeight w:val="729"/>
        </w:trPr>
        <w:tc>
          <w:tcPr>
            <w:tcW w:w="1916" w:type="dxa"/>
          </w:tcPr>
          <w:p w:rsidR="0075742D" w:rsidRDefault="0075742D" w:rsidP="003331BB">
            <w:pPr>
              <w:pStyle w:val="TableParagraph"/>
              <w:spacing w:before="16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Математика</w:t>
            </w:r>
            <w:proofErr w:type="spellEnd"/>
          </w:p>
        </w:tc>
        <w:tc>
          <w:tcPr>
            <w:tcW w:w="3025" w:type="dxa"/>
          </w:tcPr>
          <w:p w:rsidR="0075742D" w:rsidRDefault="0075742D" w:rsidP="003331BB">
            <w:pPr>
              <w:pStyle w:val="TableParagraph"/>
              <w:spacing w:line="315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Математика</w:t>
            </w:r>
            <w:proofErr w:type="spellEnd"/>
          </w:p>
          <w:p w:rsidR="0075742D" w:rsidRDefault="0075742D" w:rsidP="003331BB">
            <w:pPr>
              <w:pStyle w:val="TableParagraph"/>
              <w:spacing w:before="47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Информатика</w:t>
            </w:r>
            <w:proofErr w:type="spellEnd"/>
          </w:p>
        </w:tc>
        <w:tc>
          <w:tcPr>
            <w:tcW w:w="792" w:type="dxa"/>
          </w:tcPr>
          <w:p w:rsidR="0075742D" w:rsidRDefault="0075742D" w:rsidP="003331BB">
            <w:pPr>
              <w:pStyle w:val="TableParagraph"/>
              <w:spacing w:line="315" w:lineRule="exact"/>
              <w:ind w:left="45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97" w:type="dxa"/>
          </w:tcPr>
          <w:p w:rsidR="0075742D" w:rsidRDefault="0075742D" w:rsidP="003331BB">
            <w:pPr>
              <w:pStyle w:val="TableParagraph"/>
              <w:spacing w:line="315" w:lineRule="exact"/>
              <w:ind w:left="45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6" w:type="dxa"/>
          </w:tcPr>
          <w:p w:rsidR="0075742D" w:rsidRDefault="0075742D" w:rsidP="003331BB">
            <w:pPr>
              <w:pStyle w:val="TableParagraph"/>
              <w:spacing w:line="315" w:lineRule="exact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5742D" w:rsidRDefault="0075742D" w:rsidP="003331BB">
            <w:pPr>
              <w:pStyle w:val="TableParagraph"/>
              <w:spacing w:before="23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81" w:type="dxa"/>
          </w:tcPr>
          <w:p w:rsidR="0075742D" w:rsidRDefault="0075742D" w:rsidP="003331BB">
            <w:pPr>
              <w:pStyle w:val="TableParagraph"/>
              <w:spacing w:line="315" w:lineRule="exact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5742D" w:rsidRDefault="0075742D" w:rsidP="003331BB">
            <w:pPr>
              <w:pStyle w:val="TableParagraph"/>
              <w:spacing w:before="23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5" w:type="dxa"/>
          </w:tcPr>
          <w:p w:rsidR="0075742D" w:rsidRDefault="0075742D" w:rsidP="003331BB">
            <w:pPr>
              <w:pStyle w:val="TableParagraph"/>
              <w:spacing w:line="315" w:lineRule="exact"/>
              <w:ind w:left="0" w:right="11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75742D" w:rsidRDefault="0075742D" w:rsidP="003331BB">
            <w:pPr>
              <w:pStyle w:val="TableParagraph"/>
              <w:spacing w:before="23"/>
              <w:ind w:left="0" w:right="1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75742D" w:rsidRDefault="0075742D" w:rsidP="003331BB">
            <w:pPr>
              <w:pStyle w:val="TableParagraph"/>
              <w:spacing w:line="315" w:lineRule="exact"/>
              <w:ind w:left="336" w:right="446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  <w:p w:rsidR="0075742D" w:rsidRDefault="0075742D" w:rsidP="003331BB">
            <w:pPr>
              <w:pStyle w:val="TableParagraph"/>
              <w:spacing w:before="23"/>
              <w:ind w:left="0" w:right="10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75742D" w:rsidTr="003331BB">
        <w:trPr>
          <w:trHeight w:val="1099"/>
        </w:trPr>
        <w:tc>
          <w:tcPr>
            <w:tcW w:w="1916" w:type="dxa"/>
          </w:tcPr>
          <w:p w:rsidR="0075742D" w:rsidRDefault="0075742D" w:rsidP="003331BB">
            <w:pPr>
              <w:pStyle w:val="TableParagraph"/>
              <w:spacing w:before="40" w:line="254" w:lineRule="auto"/>
              <w:ind w:right="436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Естествозна</w:t>
            </w:r>
            <w:proofErr w:type="spellEnd"/>
            <w:r>
              <w:rPr>
                <w:color w:val="000009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ние</w:t>
            </w:r>
            <w:proofErr w:type="spellEnd"/>
          </w:p>
        </w:tc>
        <w:tc>
          <w:tcPr>
            <w:tcW w:w="3025" w:type="dxa"/>
          </w:tcPr>
          <w:p w:rsidR="0075742D" w:rsidRDefault="0075742D" w:rsidP="003331BB">
            <w:pPr>
              <w:pStyle w:val="TableParagraph"/>
              <w:spacing w:line="276" w:lineRule="auto"/>
              <w:ind w:left="145" w:right="884" w:hanging="36"/>
              <w:rPr>
                <w:sz w:val="28"/>
              </w:rPr>
            </w:pPr>
            <w:proofErr w:type="spellStart"/>
            <w:r>
              <w:rPr>
                <w:sz w:val="28"/>
              </w:rPr>
              <w:t>Природоведение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Биология</w:t>
            </w:r>
            <w:proofErr w:type="spellEnd"/>
          </w:p>
          <w:p w:rsidR="0075742D" w:rsidRDefault="0075742D" w:rsidP="003331BB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География</w:t>
            </w:r>
            <w:proofErr w:type="spellEnd"/>
          </w:p>
        </w:tc>
        <w:tc>
          <w:tcPr>
            <w:tcW w:w="792" w:type="dxa"/>
          </w:tcPr>
          <w:p w:rsidR="0075742D" w:rsidRDefault="0075742D" w:rsidP="003331BB">
            <w:pPr>
              <w:pStyle w:val="TableParagraph"/>
              <w:spacing w:line="315" w:lineRule="exact"/>
              <w:ind w:left="0" w:right="1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5742D" w:rsidRDefault="0075742D" w:rsidP="003331BB">
            <w:pPr>
              <w:pStyle w:val="TableParagraph"/>
              <w:spacing w:before="23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5742D" w:rsidRDefault="0075742D" w:rsidP="003331BB">
            <w:pPr>
              <w:pStyle w:val="TableParagraph"/>
              <w:spacing w:before="27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7" w:type="dxa"/>
          </w:tcPr>
          <w:p w:rsidR="0075742D" w:rsidRDefault="0075742D" w:rsidP="003331BB">
            <w:pPr>
              <w:pStyle w:val="TableParagraph"/>
              <w:spacing w:line="315" w:lineRule="exact"/>
              <w:ind w:left="0" w:right="1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5742D" w:rsidRDefault="0075742D" w:rsidP="003331BB">
            <w:pPr>
              <w:pStyle w:val="TableParagraph"/>
              <w:spacing w:before="23" w:line="254" w:lineRule="auto"/>
              <w:ind w:left="272" w:right="371" w:firstLine="25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896" w:type="dxa"/>
          </w:tcPr>
          <w:p w:rsidR="0075742D" w:rsidRDefault="0075742D" w:rsidP="003331BB">
            <w:pPr>
              <w:pStyle w:val="TableParagraph"/>
              <w:spacing w:line="235" w:lineRule="auto"/>
              <w:ind w:left="308" w:right="431" w:hanging="52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75742D" w:rsidRDefault="0075742D" w:rsidP="003331BB">
            <w:pPr>
              <w:pStyle w:val="TableParagraph"/>
              <w:ind w:left="0" w:right="4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1" w:type="dxa"/>
          </w:tcPr>
          <w:p w:rsidR="0075742D" w:rsidRDefault="0075742D" w:rsidP="003331BB">
            <w:pPr>
              <w:pStyle w:val="TableParagraph"/>
              <w:spacing w:line="235" w:lineRule="auto"/>
              <w:ind w:left="298" w:right="417" w:hanging="5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75742D" w:rsidRDefault="0075742D" w:rsidP="003331BB">
            <w:pPr>
              <w:pStyle w:val="TableParagraph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5" w:type="dxa"/>
          </w:tcPr>
          <w:p w:rsidR="0075742D" w:rsidRDefault="0075742D" w:rsidP="003331BB">
            <w:pPr>
              <w:pStyle w:val="TableParagraph"/>
              <w:spacing w:line="312" w:lineRule="exact"/>
              <w:ind w:left="214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5742D" w:rsidRDefault="0075742D" w:rsidP="003331BB">
            <w:pPr>
              <w:pStyle w:val="TableParagraph"/>
              <w:spacing w:line="318" w:lineRule="exact"/>
              <w:ind w:left="320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5742D" w:rsidRDefault="0075742D" w:rsidP="003331BB">
            <w:pPr>
              <w:pStyle w:val="TableParagraph"/>
              <w:spacing w:line="321" w:lineRule="exact"/>
              <w:ind w:left="29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75742D" w:rsidRDefault="0075742D" w:rsidP="003331BB">
            <w:pPr>
              <w:pStyle w:val="TableParagraph"/>
              <w:spacing w:line="315" w:lineRule="exact"/>
              <w:ind w:left="0" w:right="10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4</w:t>
            </w:r>
          </w:p>
          <w:p w:rsidR="0075742D" w:rsidRDefault="0075742D" w:rsidP="003331BB">
            <w:pPr>
              <w:pStyle w:val="TableParagraph"/>
              <w:spacing w:before="23"/>
              <w:ind w:left="0" w:right="10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</w:t>
            </w:r>
          </w:p>
          <w:p w:rsidR="0075742D" w:rsidRDefault="0075742D" w:rsidP="003331BB">
            <w:pPr>
              <w:pStyle w:val="TableParagraph"/>
              <w:spacing w:before="27"/>
              <w:ind w:left="0" w:right="10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8</w:t>
            </w:r>
          </w:p>
        </w:tc>
      </w:tr>
      <w:tr w:rsidR="0075742D" w:rsidTr="003331BB">
        <w:trPr>
          <w:trHeight w:val="1718"/>
        </w:trPr>
        <w:tc>
          <w:tcPr>
            <w:tcW w:w="1916" w:type="dxa"/>
          </w:tcPr>
          <w:p w:rsidR="0075742D" w:rsidRDefault="0075742D" w:rsidP="003331BB">
            <w:pPr>
              <w:pStyle w:val="TableParagraph"/>
              <w:spacing w:line="252" w:lineRule="auto"/>
              <w:ind w:left="112" w:right="575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Человек</w:t>
            </w:r>
            <w:proofErr w:type="spellEnd"/>
            <w:r>
              <w:rPr>
                <w:color w:val="000009"/>
                <w:sz w:val="28"/>
              </w:rPr>
              <w:t xml:space="preserve"> и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общество</w:t>
            </w:r>
            <w:proofErr w:type="spellEnd"/>
          </w:p>
        </w:tc>
        <w:tc>
          <w:tcPr>
            <w:tcW w:w="3025" w:type="dxa"/>
          </w:tcPr>
          <w:p w:rsidR="0075742D" w:rsidRPr="0075742D" w:rsidRDefault="0075742D" w:rsidP="003331BB">
            <w:pPr>
              <w:pStyle w:val="TableParagraph"/>
              <w:spacing w:line="271" w:lineRule="auto"/>
              <w:ind w:right="1410"/>
              <w:rPr>
                <w:sz w:val="28"/>
                <w:lang w:val="ru-RU"/>
              </w:rPr>
            </w:pPr>
            <w:r w:rsidRPr="0075742D">
              <w:rPr>
                <w:spacing w:val="-1"/>
                <w:sz w:val="28"/>
                <w:lang w:val="ru-RU"/>
              </w:rPr>
              <w:t xml:space="preserve">Мир </w:t>
            </w:r>
            <w:r w:rsidRPr="0075742D">
              <w:rPr>
                <w:sz w:val="28"/>
                <w:lang w:val="ru-RU"/>
              </w:rPr>
              <w:t>истории</w:t>
            </w:r>
            <w:r w:rsidRPr="0075742D">
              <w:rPr>
                <w:spacing w:val="-68"/>
                <w:sz w:val="28"/>
                <w:lang w:val="ru-RU"/>
              </w:rPr>
              <w:t xml:space="preserve"> </w:t>
            </w:r>
            <w:r w:rsidRPr="0075742D">
              <w:rPr>
                <w:sz w:val="28"/>
                <w:lang w:val="ru-RU"/>
              </w:rPr>
              <w:t>Основы</w:t>
            </w:r>
          </w:p>
          <w:p w:rsidR="0075742D" w:rsidRPr="0075742D" w:rsidRDefault="0075742D" w:rsidP="003331BB">
            <w:pPr>
              <w:pStyle w:val="TableParagraph"/>
              <w:spacing w:line="297" w:lineRule="auto"/>
              <w:ind w:left="109" w:right="667"/>
              <w:rPr>
                <w:sz w:val="28"/>
                <w:lang w:val="ru-RU"/>
              </w:rPr>
            </w:pPr>
            <w:r w:rsidRPr="0075742D">
              <w:rPr>
                <w:sz w:val="28"/>
                <w:lang w:val="ru-RU"/>
              </w:rPr>
              <w:t>социальной жизни</w:t>
            </w:r>
            <w:r w:rsidRPr="0075742D">
              <w:rPr>
                <w:spacing w:val="-67"/>
                <w:sz w:val="28"/>
                <w:lang w:val="ru-RU"/>
              </w:rPr>
              <w:t xml:space="preserve"> </w:t>
            </w:r>
            <w:r w:rsidRPr="0075742D">
              <w:rPr>
                <w:spacing w:val="-1"/>
                <w:sz w:val="28"/>
                <w:lang w:val="ru-RU"/>
              </w:rPr>
              <w:t>История</w:t>
            </w:r>
            <w:r w:rsidRPr="0075742D">
              <w:rPr>
                <w:spacing w:val="-16"/>
                <w:sz w:val="28"/>
                <w:lang w:val="ru-RU"/>
              </w:rPr>
              <w:t xml:space="preserve"> </w:t>
            </w:r>
            <w:r w:rsidRPr="0075742D">
              <w:rPr>
                <w:sz w:val="28"/>
                <w:lang w:val="ru-RU"/>
              </w:rPr>
              <w:t>отечества</w:t>
            </w:r>
          </w:p>
        </w:tc>
        <w:tc>
          <w:tcPr>
            <w:tcW w:w="792" w:type="dxa"/>
          </w:tcPr>
          <w:p w:rsidR="0075742D" w:rsidRDefault="0075742D" w:rsidP="003331BB">
            <w:pPr>
              <w:pStyle w:val="TableParagraph"/>
              <w:spacing w:line="470" w:lineRule="auto"/>
              <w:ind w:left="234" w:right="406" w:firstLine="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75742D" w:rsidRDefault="0075742D" w:rsidP="003331BB">
            <w:pPr>
              <w:pStyle w:val="TableParagraph"/>
              <w:spacing w:before="22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797" w:type="dxa"/>
          </w:tcPr>
          <w:p w:rsidR="0075742D" w:rsidRDefault="0075742D" w:rsidP="003331BB">
            <w:pPr>
              <w:pStyle w:val="TableParagraph"/>
              <w:spacing w:line="317" w:lineRule="exact"/>
              <w:ind w:left="0" w:right="1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5742D" w:rsidRDefault="0075742D" w:rsidP="003331BB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:rsidR="0075742D" w:rsidRDefault="0075742D" w:rsidP="003331BB">
            <w:pPr>
              <w:pStyle w:val="TableParagraph"/>
              <w:ind w:left="0" w:right="114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5742D" w:rsidRDefault="0075742D" w:rsidP="003331BB">
            <w:pPr>
              <w:pStyle w:val="TableParagraph"/>
              <w:spacing w:before="6"/>
              <w:ind w:left="0"/>
              <w:rPr>
                <w:sz w:val="32"/>
              </w:rPr>
            </w:pPr>
          </w:p>
          <w:p w:rsidR="0075742D" w:rsidRDefault="0075742D" w:rsidP="003331BB">
            <w:pPr>
              <w:pStyle w:val="TableParagraph"/>
              <w:spacing w:line="316" w:lineRule="exact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96" w:type="dxa"/>
          </w:tcPr>
          <w:p w:rsidR="0075742D" w:rsidRDefault="0075742D" w:rsidP="003331BB">
            <w:pPr>
              <w:pStyle w:val="TableParagraph"/>
              <w:spacing w:line="470" w:lineRule="auto"/>
              <w:ind w:left="313" w:right="413" w:hanging="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75742D" w:rsidRDefault="0075742D" w:rsidP="003331BB">
            <w:pPr>
              <w:pStyle w:val="TableParagraph"/>
              <w:spacing w:before="22"/>
              <w:ind w:left="21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1" w:type="dxa"/>
          </w:tcPr>
          <w:p w:rsidR="0075742D" w:rsidRDefault="0075742D" w:rsidP="003331BB">
            <w:pPr>
              <w:pStyle w:val="TableParagraph"/>
              <w:spacing w:line="470" w:lineRule="auto"/>
              <w:ind w:left="286" w:right="425" w:firstLine="3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75742D" w:rsidRDefault="0075742D" w:rsidP="003331BB">
            <w:pPr>
              <w:pStyle w:val="TableParagraph"/>
              <w:spacing w:before="22"/>
              <w:ind w:left="42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5" w:type="dxa"/>
          </w:tcPr>
          <w:p w:rsidR="0075742D" w:rsidRDefault="0075742D" w:rsidP="003331BB">
            <w:pPr>
              <w:pStyle w:val="TableParagraph"/>
              <w:spacing w:line="317" w:lineRule="exact"/>
              <w:ind w:left="358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5742D" w:rsidRDefault="0075742D" w:rsidP="003331BB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:rsidR="0075742D" w:rsidRDefault="0075742D" w:rsidP="003331BB">
            <w:pPr>
              <w:pStyle w:val="TableParagraph"/>
              <w:ind w:left="442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5742D" w:rsidRDefault="0075742D" w:rsidP="003331BB">
            <w:pPr>
              <w:pStyle w:val="TableParagraph"/>
              <w:ind w:left="0"/>
              <w:rPr>
                <w:sz w:val="34"/>
              </w:rPr>
            </w:pPr>
          </w:p>
          <w:p w:rsidR="0075742D" w:rsidRDefault="0075742D" w:rsidP="003331BB">
            <w:pPr>
              <w:pStyle w:val="TableParagraph"/>
              <w:spacing w:line="311" w:lineRule="exact"/>
              <w:ind w:left="409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75742D" w:rsidRDefault="0075742D" w:rsidP="003331BB">
            <w:pPr>
              <w:pStyle w:val="TableParagraph"/>
              <w:spacing w:line="317" w:lineRule="exact"/>
              <w:ind w:left="0" w:right="10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  <w:p w:rsidR="0075742D" w:rsidRDefault="0075742D" w:rsidP="003331BB">
            <w:pPr>
              <w:pStyle w:val="TableParagraph"/>
              <w:spacing w:before="1"/>
              <w:ind w:left="0"/>
              <w:rPr>
                <w:sz w:val="32"/>
              </w:rPr>
            </w:pPr>
          </w:p>
          <w:p w:rsidR="0075742D" w:rsidRDefault="0075742D" w:rsidP="003331BB">
            <w:pPr>
              <w:pStyle w:val="TableParagraph"/>
              <w:ind w:left="339" w:right="44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10</w:t>
            </w:r>
          </w:p>
          <w:p w:rsidR="0075742D" w:rsidRDefault="0075742D" w:rsidP="003331BB">
            <w:pPr>
              <w:pStyle w:val="TableParagraph"/>
              <w:spacing w:before="6"/>
              <w:ind w:left="0"/>
              <w:rPr>
                <w:sz w:val="32"/>
              </w:rPr>
            </w:pPr>
          </w:p>
          <w:p w:rsidR="0075742D" w:rsidRDefault="0075742D" w:rsidP="003331BB">
            <w:pPr>
              <w:pStyle w:val="TableParagraph"/>
              <w:spacing w:line="316" w:lineRule="exact"/>
              <w:ind w:left="0" w:right="10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</w:t>
            </w:r>
          </w:p>
        </w:tc>
      </w:tr>
      <w:tr w:rsidR="0075742D" w:rsidTr="003331BB">
        <w:trPr>
          <w:trHeight w:val="1067"/>
        </w:trPr>
        <w:tc>
          <w:tcPr>
            <w:tcW w:w="1916" w:type="dxa"/>
          </w:tcPr>
          <w:p w:rsidR="0075742D" w:rsidRDefault="0075742D" w:rsidP="003331BB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Искусство</w:t>
            </w:r>
            <w:proofErr w:type="spellEnd"/>
          </w:p>
        </w:tc>
        <w:tc>
          <w:tcPr>
            <w:tcW w:w="3025" w:type="dxa"/>
          </w:tcPr>
          <w:p w:rsidR="0075742D" w:rsidRDefault="0075742D" w:rsidP="003331BB">
            <w:pPr>
              <w:pStyle w:val="TableParagraph"/>
              <w:spacing w:line="256" w:lineRule="auto"/>
              <w:ind w:right="957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Изобразительное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искусство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Музыка</w:t>
            </w:r>
            <w:proofErr w:type="spellEnd"/>
          </w:p>
        </w:tc>
        <w:tc>
          <w:tcPr>
            <w:tcW w:w="792" w:type="dxa"/>
          </w:tcPr>
          <w:p w:rsidR="0075742D" w:rsidRDefault="0075742D" w:rsidP="003331BB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75742D" w:rsidRDefault="0075742D" w:rsidP="003331BB">
            <w:pPr>
              <w:pStyle w:val="TableParagraph"/>
              <w:spacing w:line="322" w:lineRule="exact"/>
              <w:ind w:left="452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75742D" w:rsidRDefault="0075742D" w:rsidP="003331BB">
            <w:pPr>
              <w:pStyle w:val="TableParagraph"/>
              <w:ind w:left="32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97" w:type="dxa"/>
          </w:tcPr>
          <w:p w:rsidR="0075742D" w:rsidRDefault="0075742D" w:rsidP="003331BB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75742D" w:rsidRDefault="0075742D" w:rsidP="003331BB">
            <w:pPr>
              <w:pStyle w:val="TableParagraph"/>
              <w:spacing w:line="322" w:lineRule="exact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5742D" w:rsidRDefault="0075742D" w:rsidP="003331BB">
            <w:pPr>
              <w:pStyle w:val="TableParagraph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96" w:type="dxa"/>
          </w:tcPr>
          <w:p w:rsidR="0075742D" w:rsidRDefault="0075742D" w:rsidP="003331BB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75742D" w:rsidRDefault="0075742D" w:rsidP="003331BB">
            <w:pPr>
              <w:pStyle w:val="TableParagraph"/>
              <w:spacing w:line="322" w:lineRule="exact"/>
              <w:ind w:left="0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5742D" w:rsidRDefault="0075742D" w:rsidP="003331BB">
            <w:pPr>
              <w:pStyle w:val="TableParagraph"/>
              <w:ind w:left="0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81" w:type="dxa"/>
          </w:tcPr>
          <w:p w:rsidR="0075742D" w:rsidRDefault="0075742D" w:rsidP="003331BB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75742D" w:rsidRDefault="0075742D" w:rsidP="003331BB">
            <w:pPr>
              <w:pStyle w:val="TableParagraph"/>
              <w:spacing w:line="322" w:lineRule="exact"/>
              <w:ind w:left="0" w:right="11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5742D" w:rsidRDefault="0075742D" w:rsidP="003331BB">
            <w:pPr>
              <w:pStyle w:val="TableParagraph"/>
              <w:ind w:left="0" w:right="11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5" w:type="dxa"/>
          </w:tcPr>
          <w:p w:rsidR="0075742D" w:rsidRDefault="0075742D" w:rsidP="003331BB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75742D" w:rsidRDefault="0075742D" w:rsidP="003331BB">
            <w:pPr>
              <w:pStyle w:val="TableParagraph"/>
              <w:spacing w:line="322" w:lineRule="exact"/>
              <w:ind w:left="0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75742D" w:rsidRDefault="0075742D" w:rsidP="003331BB">
            <w:pPr>
              <w:pStyle w:val="TableParagraph"/>
              <w:ind w:left="0" w:right="118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75742D" w:rsidRDefault="0075742D" w:rsidP="003331BB">
            <w:pPr>
              <w:pStyle w:val="TableParagraph"/>
              <w:spacing w:before="7"/>
              <w:ind w:left="0"/>
              <w:rPr>
                <w:sz w:val="29"/>
              </w:rPr>
            </w:pPr>
          </w:p>
          <w:p w:rsidR="0075742D" w:rsidRDefault="0075742D" w:rsidP="003331BB">
            <w:pPr>
              <w:pStyle w:val="TableParagraph"/>
              <w:spacing w:line="322" w:lineRule="exact"/>
              <w:ind w:left="0" w:right="10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</w:p>
          <w:p w:rsidR="0075742D" w:rsidRDefault="0075742D" w:rsidP="003331BB">
            <w:pPr>
              <w:pStyle w:val="TableParagraph"/>
              <w:ind w:left="0" w:right="10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75742D" w:rsidTr="003331BB">
        <w:trPr>
          <w:trHeight w:val="1032"/>
        </w:trPr>
        <w:tc>
          <w:tcPr>
            <w:tcW w:w="1916" w:type="dxa"/>
          </w:tcPr>
          <w:p w:rsidR="0075742D" w:rsidRDefault="0075742D" w:rsidP="003331BB">
            <w:pPr>
              <w:pStyle w:val="TableParagraph"/>
              <w:spacing w:before="16" w:line="254" w:lineRule="auto"/>
              <w:ind w:right="472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Физическая</w:t>
            </w:r>
            <w:proofErr w:type="spellEnd"/>
            <w:r>
              <w:rPr>
                <w:color w:val="000009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культура</w:t>
            </w:r>
            <w:proofErr w:type="spellEnd"/>
          </w:p>
        </w:tc>
        <w:tc>
          <w:tcPr>
            <w:tcW w:w="3025" w:type="dxa"/>
          </w:tcPr>
          <w:p w:rsidR="0075742D" w:rsidRDefault="0075742D" w:rsidP="003331BB">
            <w:pPr>
              <w:pStyle w:val="TableParagraph"/>
              <w:spacing w:line="256" w:lineRule="auto"/>
              <w:ind w:left="109" w:right="1459"/>
              <w:rPr>
                <w:sz w:val="28"/>
              </w:rPr>
            </w:pPr>
            <w:proofErr w:type="spellStart"/>
            <w:r>
              <w:rPr>
                <w:sz w:val="28"/>
              </w:rPr>
              <w:t>Адаптивная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физическая</w:t>
            </w:r>
            <w:proofErr w:type="spellEnd"/>
          </w:p>
          <w:p w:rsidR="0075742D" w:rsidRDefault="0075742D" w:rsidP="003331BB">
            <w:pPr>
              <w:pStyle w:val="TableParagraph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культура</w:t>
            </w:r>
            <w:proofErr w:type="spellEnd"/>
          </w:p>
        </w:tc>
        <w:tc>
          <w:tcPr>
            <w:tcW w:w="792" w:type="dxa"/>
          </w:tcPr>
          <w:p w:rsidR="0075742D" w:rsidRDefault="0075742D" w:rsidP="003331BB">
            <w:pPr>
              <w:pStyle w:val="TableParagraph"/>
              <w:spacing w:line="315" w:lineRule="exact"/>
              <w:ind w:left="25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97" w:type="dxa"/>
          </w:tcPr>
          <w:p w:rsidR="0075742D" w:rsidRDefault="0075742D" w:rsidP="003331BB">
            <w:pPr>
              <w:pStyle w:val="TableParagraph"/>
              <w:spacing w:line="315" w:lineRule="exact"/>
              <w:ind w:left="26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96" w:type="dxa"/>
          </w:tcPr>
          <w:p w:rsidR="0075742D" w:rsidRDefault="0075742D" w:rsidP="003331BB">
            <w:pPr>
              <w:pStyle w:val="TableParagraph"/>
              <w:spacing w:line="315" w:lineRule="exact"/>
              <w:ind w:left="0" w:right="1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81" w:type="dxa"/>
          </w:tcPr>
          <w:p w:rsidR="0075742D" w:rsidRDefault="0075742D" w:rsidP="003331BB">
            <w:pPr>
              <w:pStyle w:val="TableParagraph"/>
              <w:spacing w:line="315" w:lineRule="exact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5" w:type="dxa"/>
          </w:tcPr>
          <w:p w:rsidR="0075742D" w:rsidRDefault="0075742D" w:rsidP="003331BB">
            <w:pPr>
              <w:pStyle w:val="TableParagraph"/>
              <w:spacing w:line="315" w:lineRule="exact"/>
              <w:ind w:left="291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75742D" w:rsidRDefault="0075742D" w:rsidP="003331BB">
            <w:pPr>
              <w:pStyle w:val="TableParagraph"/>
              <w:spacing w:line="315" w:lineRule="exact"/>
              <w:ind w:left="353"/>
              <w:rPr>
                <w:sz w:val="28"/>
              </w:rPr>
            </w:pPr>
            <w:r>
              <w:rPr>
                <w:color w:val="000009"/>
                <w:sz w:val="28"/>
              </w:rPr>
              <w:t>10</w:t>
            </w:r>
          </w:p>
        </w:tc>
      </w:tr>
      <w:tr w:rsidR="0075742D" w:rsidTr="003331BB">
        <w:trPr>
          <w:trHeight w:val="321"/>
        </w:trPr>
        <w:tc>
          <w:tcPr>
            <w:tcW w:w="1916" w:type="dxa"/>
          </w:tcPr>
          <w:p w:rsidR="0075742D" w:rsidRDefault="0075742D" w:rsidP="003331B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Технологии</w:t>
            </w:r>
            <w:proofErr w:type="spellEnd"/>
          </w:p>
        </w:tc>
        <w:tc>
          <w:tcPr>
            <w:tcW w:w="3025" w:type="dxa"/>
          </w:tcPr>
          <w:p w:rsidR="0075742D" w:rsidRDefault="0075742D" w:rsidP="003331BB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proofErr w:type="spellStart"/>
            <w:r>
              <w:rPr>
                <w:sz w:val="28"/>
              </w:rPr>
              <w:t>Профильный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труд</w:t>
            </w:r>
            <w:proofErr w:type="spellEnd"/>
          </w:p>
        </w:tc>
        <w:tc>
          <w:tcPr>
            <w:tcW w:w="792" w:type="dxa"/>
          </w:tcPr>
          <w:p w:rsidR="0075742D" w:rsidRDefault="0075742D" w:rsidP="003331BB">
            <w:pPr>
              <w:pStyle w:val="TableParagraph"/>
              <w:spacing w:line="301" w:lineRule="exact"/>
              <w:ind w:left="25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97" w:type="dxa"/>
          </w:tcPr>
          <w:p w:rsidR="0075742D" w:rsidRDefault="0075742D" w:rsidP="003331BB">
            <w:pPr>
              <w:pStyle w:val="TableParagraph"/>
              <w:spacing w:line="301" w:lineRule="exact"/>
              <w:ind w:left="26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96" w:type="dxa"/>
          </w:tcPr>
          <w:p w:rsidR="0075742D" w:rsidRDefault="0075742D" w:rsidP="003331BB">
            <w:pPr>
              <w:pStyle w:val="TableParagraph"/>
              <w:spacing w:line="301" w:lineRule="exact"/>
              <w:ind w:left="0" w:right="12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81" w:type="dxa"/>
          </w:tcPr>
          <w:p w:rsidR="0075742D" w:rsidRDefault="0075742D" w:rsidP="003331BB">
            <w:pPr>
              <w:pStyle w:val="TableParagraph"/>
              <w:spacing w:line="301" w:lineRule="exact"/>
              <w:ind w:left="0" w:right="116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5" w:type="dxa"/>
          </w:tcPr>
          <w:p w:rsidR="0075742D" w:rsidRDefault="0075742D" w:rsidP="003331BB">
            <w:pPr>
              <w:pStyle w:val="TableParagraph"/>
              <w:spacing w:line="301" w:lineRule="exact"/>
              <w:ind w:left="291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75742D" w:rsidRDefault="0075742D" w:rsidP="003331BB">
            <w:pPr>
              <w:pStyle w:val="TableParagraph"/>
              <w:spacing w:line="301" w:lineRule="exact"/>
              <w:ind w:left="353"/>
              <w:rPr>
                <w:sz w:val="28"/>
              </w:rPr>
            </w:pPr>
            <w:r>
              <w:rPr>
                <w:color w:val="000009"/>
                <w:sz w:val="28"/>
              </w:rPr>
              <w:t>33</w:t>
            </w:r>
          </w:p>
        </w:tc>
      </w:tr>
      <w:tr w:rsidR="0075742D" w:rsidTr="003331BB">
        <w:trPr>
          <w:trHeight w:val="354"/>
        </w:trPr>
        <w:tc>
          <w:tcPr>
            <w:tcW w:w="4941" w:type="dxa"/>
            <w:gridSpan w:val="2"/>
          </w:tcPr>
          <w:p w:rsidR="0075742D" w:rsidRDefault="0075742D" w:rsidP="003331BB">
            <w:pPr>
              <w:pStyle w:val="TableParagraph"/>
              <w:ind w:left="112"/>
              <w:rPr>
                <w:b/>
                <w:sz w:val="28"/>
              </w:rPr>
            </w:pPr>
            <w:proofErr w:type="spellStart"/>
            <w:r>
              <w:rPr>
                <w:b/>
                <w:color w:val="000009"/>
                <w:sz w:val="28"/>
              </w:rPr>
              <w:t>Итого</w:t>
            </w:r>
            <w:proofErr w:type="spellEnd"/>
          </w:p>
        </w:tc>
        <w:tc>
          <w:tcPr>
            <w:tcW w:w="792" w:type="dxa"/>
          </w:tcPr>
          <w:p w:rsidR="0075742D" w:rsidRDefault="0075742D" w:rsidP="003331BB">
            <w:pPr>
              <w:pStyle w:val="TableParagraph"/>
              <w:ind w:left="18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27</w:t>
            </w:r>
          </w:p>
        </w:tc>
        <w:tc>
          <w:tcPr>
            <w:tcW w:w="797" w:type="dxa"/>
          </w:tcPr>
          <w:p w:rsidR="0075742D" w:rsidRDefault="0075742D" w:rsidP="003331BB">
            <w:pPr>
              <w:pStyle w:val="TableParagraph"/>
              <w:ind w:left="19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28</w:t>
            </w:r>
          </w:p>
        </w:tc>
        <w:tc>
          <w:tcPr>
            <w:tcW w:w="896" w:type="dxa"/>
          </w:tcPr>
          <w:p w:rsidR="0075742D" w:rsidRDefault="0075742D" w:rsidP="003331BB">
            <w:pPr>
              <w:pStyle w:val="TableParagraph"/>
              <w:ind w:left="224" w:right="34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29</w:t>
            </w:r>
          </w:p>
        </w:tc>
        <w:tc>
          <w:tcPr>
            <w:tcW w:w="881" w:type="dxa"/>
          </w:tcPr>
          <w:p w:rsidR="0075742D" w:rsidRDefault="0075742D" w:rsidP="003331BB">
            <w:pPr>
              <w:pStyle w:val="TableParagraph"/>
              <w:ind w:left="219" w:right="33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29</w:t>
            </w:r>
          </w:p>
        </w:tc>
        <w:tc>
          <w:tcPr>
            <w:tcW w:w="855" w:type="dxa"/>
          </w:tcPr>
          <w:p w:rsidR="0075742D" w:rsidRDefault="0075742D" w:rsidP="003331BB">
            <w:pPr>
              <w:pStyle w:val="TableParagraph"/>
              <w:ind w:left="21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29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75742D" w:rsidRDefault="0075742D" w:rsidP="003331BB">
            <w:pPr>
              <w:pStyle w:val="TableParagraph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142</w:t>
            </w:r>
          </w:p>
        </w:tc>
      </w:tr>
      <w:tr w:rsidR="0075742D" w:rsidTr="003331BB">
        <w:trPr>
          <w:trHeight w:val="664"/>
        </w:trPr>
        <w:tc>
          <w:tcPr>
            <w:tcW w:w="4941" w:type="dxa"/>
            <w:gridSpan w:val="2"/>
          </w:tcPr>
          <w:p w:rsidR="0075742D" w:rsidRPr="0075742D" w:rsidRDefault="0075742D" w:rsidP="003331BB">
            <w:pPr>
              <w:pStyle w:val="TableParagraph"/>
              <w:tabs>
                <w:tab w:val="left" w:pos="1444"/>
              </w:tabs>
              <w:spacing w:line="322" w:lineRule="exact"/>
              <w:ind w:left="112" w:right="44"/>
              <w:rPr>
                <w:b/>
                <w:i/>
                <w:sz w:val="28"/>
                <w:lang w:val="ru-RU"/>
              </w:rPr>
            </w:pPr>
            <w:r w:rsidRPr="0075742D">
              <w:rPr>
                <w:b/>
                <w:i/>
                <w:color w:val="000009"/>
                <w:sz w:val="28"/>
                <w:lang w:val="ru-RU"/>
              </w:rPr>
              <w:t>Часть,</w:t>
            </w:r>
            <w:r w:rsidRPr="0075742D">
              <w:rPr>
                <w:b/>
                <w:i/>
                <w:color w:val="000009"/>
                <w:sz w:val="28"/>
                <w:lang w:val="ru-RU"/>
              </w:rPr>
              <w:tab/>
            </w:r>
            <w:r w:rsidRPr="0075742D">
              <w:rPr>
                <w:b/>
                <w:i/>
                <w:color w:val="000009"/>
                <w:spacing w:val="-1"/>
                <w:sz w:val="28"/>
                <w:lang w:val="ru-RU"/>
              </w:rPr>
              <w:t>формируемая</w:t>
            </w:r>
            <w:r w:rsidRPr="0075742D">
              <w:rPr>
                <w:b/>
                <w:i/>
                <w:color w:val="000009"/>
                <w:spacing w:val="-14"/>
                <w:sz w:val="28"/>
                <w:lang w:val="ru-RU"/>
              </w:rPr>
              <w:t xml:space="preserve"> </w:t>
            </w:r>
            <w:r w:rsidRPr="0075742D">
              <w:rPr>
                <w:b/>
                <w:i/>
                <w:color w:val="000009"/>
                <w:sz w:val="28"/>
                <w:lang w:val="ru-RU"/>
              </w:rPr>
              <w:t>участниками</w:t>
            </w:r>
            <w:r w:rsidRPr="0075742D">
              <w:rPr>
                <w:b/>
                <w:i/>
                <w:color w:val="000009"/>
                <w:spacing w:val="-67"/>
                <w:sz w:val="28"/>
                <w:lang w:val="ru-RU"/>
              </w:rPr>
              <w:t xml:space="preserve"> </w:t>
            </w:r>
            <w:r w:rsidRPr="0075742D">
              <w:rPr>
                <w:b/>
                <w:i/>
                <w:color w:val="000009"/>
                <w:sz w:val="28"/>
                <w:lang w:val="ru-RU"/>
              </w:rPr>
              <w:t>образовательных</w:t>
            </w:r>
            <w:r w:rsidRPr="0075742D">
              <w:rPr>
                <w:b/>
                <w:i/>
                <w:color w:val="000009"/>
                <w:spacing w:val="-6"/>
                <w:sz w:val="28"/>
                <w:lang w:val="ru-RU"/>
              </w:rPr>
              <w:t xml:space="preserve"> </w:t>
            </w:r>
            <w:r w:rsidRPr="0075742D">
              <w:rPr>
                <w:b/>
                <w:i/>
                <w:color w:val="000009"/>
                <w:sz w:val="28"/>
                <w:lang w:val="ru-RU"/>
              </w:rPr>
              <w:t>отношений</w:t>
            </w:r>
          </w:p>
        </w:tc>
        <w:tc>
          <w:tcPr>
            <w:tcW w:w="792" w:type="dxa"/>
          </w:tcPr>
          <w:p w:rsidR="0075742D" w:rsidRDefault="0075742D" w:rsidP="003331BB">
            <w:pPr>
              <w:pStyle w:val="TableParagraph"/>
              <w:ind w:left="25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</w:p>
        </w:tc>
        <w:tc>
          <w:tcPr>
            <w:tcW w:w="797" w:type="dxa"/>
          </w:tcPr>
          <w:p w:rsidR="0075742D" w:rsidRDefault="0075742D" w:rsidP="003331BB">
            <w:pPr>
              <w:pStyle w:val="TableParagraph"/>
              <w:ind w:left="26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</w:p>
        </w:tc>
        <w:tc>
          <w:tcPr>
            <w:tcW w:w="896" w:type="dxa"/>
          </w:tcPr>
          <w:p w:rsidR="0075742D" w:rsidRDefault="0075742D" w:rsidP="003331BB">
            <w:pPr>
              <w:pStyle w:val="TableParagraph"/>
              <w:ind w:left="0" w:right="12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</w:p>
        </w:tc>
        <w:tc>
          <w:tcPr>
            <w:tcW w:w="881" w:type="dxa"/>
          </w:tcPr>
          <w:p w:rsidR="0075742D" w:rsidRDefault="0075742D" w:rsidP="003331BB">
            <w:pPr>
              <w:pStyle w:val="TableParagraph"/>
              <w:ind w:left="0" w:right="116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</w:p>
        </w:tc>
        <w:tc>
          <w:tcPr>
            <w:tcW w:w="855" w:type="dxa"/>
          </w:tcPr>
          <w:p w:rsidR="0075742D" w:rsidRDefault="0075742D" w:rsidP="003331BB">
            <w:pPr>
              <w:pStyle w:val="TableParagraph"/>
              <w:ind w:left="291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75742D" w:rsidRDefault="0075742D" w:rsidP="003331BB">
            <w:pPr>
              <w:pStyle w:val="TableParagraph"/>
              <w:ind w:left="358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</w:tr>
      <w:tr w:rsidR="0075742D" w:rsidTr="003331BB">
        <w:trPr>
          <w:trHeight w:val="1050"/>
        </w:trPr>
        <w:tc>
          <w:tcPr>
            <w:tcW w:w="4941" w:type="dxa"/>
            <w:gridSpan w:val="2"/>
          </w:tcPr>
          <w:p w:rsidR="0075742D" w:rsidRPr="0075742D" w:rsidRDefault="0075742D" w:rsidP="003331BB">
            <w:pPr>
              <w:pStyle w:val="TableParagraph"/>
              <w:tabs>
                <w:tab w:val="left" w:pos="3346"/>
              </w:tabs>
              <w:spacing w:line="252" w:lineRule="auto"/>
              <w:ind w:left="112" w:right="92"/>
              <w:rPr>
                <w:sz w:val="28"/>
                <w:lang w:val="ru-RU"/>
              </w:rPr>
            </w:pPr>
            <w:r w:rsidRPr="0075742D">
              <w:rPr>
                <w:b/>
                <w:color w:val="000009"/>
                <w:sz w:val="28"/>
                <w:lang w:val="ru-RU"/>
              </w:rPr>
              <w:t>Максимально</w:t>
            </w:r>
            <w:r w:rsidRPr="0075742D">
              <w:rPr>
                <w:b/>
                <w:color w:val="000009"/>
                <w:sz w:val="28"/>
                <w:lang w:val="ru-RU"/>
              </w:rPr>
              <w:tab/>
            </w:r>
            <w:r w:rsidRPr="0075742D">
              <w:rPr>
                <w:b/>
                <w:color w:val="000009"/>
                <w:spacing w:val="-1"/>
                <w:sz w:val="28"/>
                <w:lang w:val="ru-RU"/>
              </w:rPr>
              <w:t>допустимая</w:t>
            </w:r>
            <w:r w:rsidRPr="0075742D">
              <w:rPr>
                <w:b/>
                <w:color w:val="000009"/>
                <w:spacing w:val="-67"/>
                <w:sz w:val="28"/>
                <w:lang w:val="ru-RU"/>
              </w:rPr>
              <w:t xml:space="preserve"> </w:t>
            </w:r>
            <w:r w:rsidRPr="0075742D">
              <w:rPr>
                <w:b/>
                <w:color w:val="000009"/>
                <w:sz w:val="28"/>
                <w:lang w:val="ru-RU"/>
              </w:rPr>
              <w:t>недельная</w:t>
            </w:r>
            <w:r w:rsidRPr="0075742D">
              <w:rPr>
                <w:b/>
                <w:color w:val="000009"/>
                <w:spacing w:val="1"/>
                <w:sz w:val="28"/>
                <w:lang w:val="ru-RU"/>
              </w:rPr>
              <w:t xml:space="preserve"> </w:t>
            </w:r>
            <w:r w:rsidRPr="0075742D">
              <w:rPr>
                <w:b/>
                <w:color w:val="000009"/>
                <w:sz w:val="28"/>
                <w:lang w:val="ru-RU"/>
              </w:rPr>
              <w:t>нагрузка</w:t>
            </w:r>
            <w:r w:rsidRPr="0075742D">
              <w:rPr>
                <w:b/>
                <w:color w:val="000009"/>
                <w:spacing w:val="1"/>
                <w:sz w:val="28"/>
                <w:lang w:val="ru-RU"/>
              </w:rPr>
              <w:t xml:space="preserve"> </w:t>
            </w:r>
            <w:r w:rsidRPr="0075742D">
              <w:rPr>
                <w:color w:val="000009"/>
                <w:sz w:val="28"/>
                <w:lang w:val="ru-RU"/>
              </w:rPr>
              <w:t>(при 5-дневной</w:t>
            </w:r>
            <w:r w:rsidRPr="0075742D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75742D">
              <w:rPr>
                <w:color w:val="000009"/>
                <w:sz w:val="28"/>
                <w:lang w:val="ru-RU"/>
              </w:rPr>
              <w:t>учебной</w:t>
            </w:r>
            <w:r w:rsidRPr="0075742D">
              <w:rPr>
                <w:color w:val="000009"/>
                <w:spacing w:val="-2"/>
                <w:sz w:val="28"/>
                <w:lang w:val="ru-RU"/>
              </w:rPr>
              <w:t xml:space="preserve"> </w:t>
            </w:r>
            <w:r w:rsidRPr="0075742D">
              <w:rPr>
                <w:color w:val="000009"/>
                <w:sz w:val="28"/>
                <w:lang w:val="ru-RU"/>
              </w:rPr>
              <w:t>неделе)</w:t>
            </w:r>
          </w:p>
        </w:tc>
        <w:tc>
          <w:tcPr>
            <w:tcW w:w="792" w:type="dxa"/>
          </w:tcPr>
          <w:p w:rsidR="0075742D" w:rsidRDefault="0075742D" w:rsidP="003331BB">
            <w:pPr>
              <w:pStyle w:val="TableParagraph"/>
              <w:spacing w:before="2"/>
              <w:ind w:left="18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29</w:t>
            </w:r>
          </w:p>
        </w:tc>
        <w:tc>
          <w:tcPr>
            <w:tcW w:w="797" w:type="dxa"/>
          </w:tcPr>
          <w:p w:rsidR="0075742D" w:rsidRDefault="0075742D" w:rsidP="003331BB">
            <w:pPr>
              <w:pStyle w:val="TableParagraph"/>
              <w:spacing w:before="2"/>
              <w:ind w:left="19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30</w:t>
            </w:r>
          </w:p>
        </w:tc>
        <w:tc>
          <w:tcPr>
            <w:tcW w:w="896" w:type="dxa"/>
          </w:tcPr>
          <w:p w:rsidR="0075742D" w:rsidRDefault="0075742D" w:rsidP="003331BB">
            <w:pPr>
              <w:pStyle w:val="TableParagraph"/>
              <w:spacing w:before="2"/>
              <w:ind w:left="224" w:right="34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30</w:t>
            </w:r>
          </w:p>
        </w:tc>
        <w:tc>
          <w:tcPr>
            <w:tcW w:w="881" w:type="dxa"/>
          </w:tcPr>
          <w:p w:rsidR="0075742D" w:rsidRDefault="0075742D" w:rsidP="003331BB">
            <w:pPr>
              <w:pStyle w:val="TableParagraph"/>
              <w:spacing w:before="2"/>
              <w:ind w:left="219" w:right="33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30</w:t>
            </w:r>
          </w:p>
        </w:tc>
        <w:tc>
          <w:tcPr>
            <w:tcW w:w="855" w:type="dxa"/>
          </w:tcPr>
          <w:p w:rsidR="0075742D" w:rsidRDefault="0075742D" w:rsidP="003331BB">
            <w:pPr>
              <w:pStyle w:val="TableParagraph"/>
              <w:spacing w:before="2"/>
              <w:ind w:left="21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30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75742D" w:rsidRDefault="0075742D" w:rsidP="003331BB">
            <w:pPr>
              <w:pStyle w:val="TableParagraph"/>
              <w:spacing w:before="2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149</w:t>
            </w:r>
          </w:p>
        </w:tc>
      </w:tr>
      <w:tr w:rsidR="0075742D" w:rsidTr="003331BB">
        <w:trPr>
          <w:trHeight w:val="732"/>
        </w:trPr>
        <w:tc>
          <w:tcPr>
            <w:tcW w:w="4941" w:type="dxa"/>
            <w:gridSpan w:val="2"/>
          </w:tcPr>
          <w:p w:rsidR="0075742D" w:rsidRPr="0075742D" w:rsidRDefault="0075742D" w:rsidP="003331BB">
            <w:pPr>
              <w:pStyle w:val="TableParagraph"/>
              <w:ind w:left="112"/>
              <w:rPr>
                <w:b/>
                <w:sz w:val="28"/>
                <w:lang w:val="ru-RU"/>
              </w:rPr>
            </w:pPr>
            <w:r w:rsidRPr="0075742D">
              <w:rPr>
                <w:b/>
                <w:color w:val="000009"/>
                <w:sz w:val="28"/>
                <w:lang w:val="ru-RU"/>
              </w:rPr>
              <w:t>Коррекционно-развивающая</w:t>
            </w:r>
          </w:p>
          <w:p w:rsidR="0075742D" w:rsidRPr="0075742D" w:rsidRDefault="0075742D" w:rsidP="003331BB">
            <w:pPr>
              <w:pStyle w:val="TableParagraph"/>
              <w:tabs>
                <w:tab w:val="left" w:pos="1380"/>
              </w:tabs>
              <w:spacing w:before="29"/>
              <w:ind w:left="112"/>
              <w:rPr>
                <w:b/>
                <w:sz w:val="28"/>
                <w:lang w:val="ru-RU"/>
              </w:rPr>
            </w:pPr>
            <w:r w:rsidRPr="0075742D">
              <w:rPr>
                <w:b/>
                <w:color w:val="000009"/>
                <w:sz w:val="28"/>
                <w:lang w:val="ru-RU"/>
              </w:rPr>
              <w:t>область</w:t>
            </w:r>
            <w:r w:rsidRPr="0075742D">
              <w:rPr>
                <w:b/>
                <w:color w:val="000009"/>
                <w:sz w:val="28"/>
                <w:lang w:val="ru-RU"/>
              </w:rPr>
              <w:tab/>
              <w:t>(коррекционные</w:t>
            </w:r>
            <w:r w:rsidRPr="0075742D">
              <w:rPr>
                <w:b/>
                <w:color w:val="000009"/>
                <w:spacing w:val="-7"/>
                <w:sz w:val="28"/>
                <w:lang w:val="ru-RU"/>
              </w:rPr>
              <w:t xml:space="preserve"> </w:t>
            </w:r>
            <w:r w:rsidRPr="0075742D">
              <w:rPr>
                <w:b/>
                <w:color w:val="000009"/>
                <w:sz w:val="28"/>
                <w:lang w:val="ru-RU"/>
              </w:rPr>
              <w:t>занятия)</w:t>
            </w:r>
          </w:p>
        </w:tc>
        <w:tc>
          <w:tcPr>
            <w:tcW w:w="792" w:type="dxa"/>
          </w:tcPr>
          <w:p w:rsidR="0075742D" w:rsidRDefault="0075742D" w:rsidP="003331BB">
            <w:pPr>
              <w:pStyle w:val="TableParagraph"/>
              <w:ind w:left="25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797" w:type="dxa"/>
          </w:tcPr>
          <w:p w:rsidR="0075742D" w:rsidRDefault="0075742D" w:rsidP="003331BB">
            <w:pPr>
              <w:pStyle w:val="TableParagraph"/>
              <w:ind w:left="26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896" w:type="dxa"/>
          </w:tcPr>
          <w:p w:rsidR="0075742D" w:rsidRDefault="0075742D" w:rsidP="003331BB">
            <w:pPr>
              <w:pStyle w:val="TableParagraph"/>
              <w:ind w:left="0" w:right="12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881" w:type="dxa"/>
          </w:tcPr>
          <w:p w:rsidR="0075742D" w:rsidRDefault="0075742D" w:rsidP="003331BB">
            <w:pPr>
              <w:pStyle w:val="TableParagraph"/>
              <w:ind w:left="0" w:right="116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855" w:type="dxa"/>
          </w:tcPr>
          <w:p w:rsidR="0075742D" w:rsidRDefault="0075742D" w:rsidP="003331BB">
            <w:pPr>
              <w:pStyle w:val="TableParagraph"/>
              <w:ind w:left="291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6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75742D" w:rsidRDefault="0075742D" w:rsidP="003331BB">
            <w:pPr>
              <w:pStyle w:val="TableParagraph"/>
              <w:ind w:left="353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</w:tr>
      <w:tr w:rsidR="0075742D" w:rsidTr="003331BB">
        <w:trPr>
          <w:trHeight w:val="590"/>
        </w:trPr>
        <w:tc>
          <w:tcPr>
            <w:tcW w:w="4941" w:type="dxa"/>
            <w:gridSpan w:val="2"/>
          </w:tcPr>
          <w:p w:rsidR="0075742D" w:rsidRDefault="0075742D" w:rsidP="003331BB">
            <w:pPr>
              <w:pStyle w:val="TableParagraph"/>
              <w:ind w:left="74"/>
              <w:rPr>
                <w:b/>
                <w:sz w:val="28"/>
              </w:rPr>
            </w:pPr>
            <w:proofErr w:type="spellStart"/>
            <w:r>
              <w:rPr>
                <w:b/>
                <w:color w:val="000009"/>
                <w:sz w:val="28"/>
              </w:rPr>
              <w:t>Внеурочная</w:t>
            </w:r>
            <w:proofErr w:type="spellEnd"/>
            <w:r>
              <w:rPr>
                <w:b/>
                <w:color w:val="000009"/>
                <w:spacing w:val="-6"/>
                <w:sz w:val="28"/>
              </w:rPr>
              <w:t xml:space="preserve"> </w:t>
            </w:r>
            <w:proofErr w:type="spellStart"/>
            <w:r>
              <w:rPr>
                <w:b/>
                <w:color w:val="000009"/>
                <w:sz w:val="28"/>
              </w:rPr>
              <w:t>деятельность</w:t>
            </w:r>
            <w:proofErr w:type="spellEnd"/>
            <w:r>
              <w:rPr>
                <w:b/>
                <w:color w:val="000009"/>
                <w:sz w:val="28"/>
              </w:rPr>
              <w:t>:</w:t>
            </w:r>
          </w:p>
        </w:tc>
        <w:tc>
          <w:tcPr>
            <w:tcW w:w="792" w:type="dxa"/>
          </w:tcPr>
          <w:p w:rsidR="0075742D" w:rsidRDefault="0075742D" w:rsidP="003331BB">
            <w:pPr>
              <w:pStyle w:val="TableParagraph"/>
              <w:ind w:left="25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797" w:type="dxa"/>
          </w:tcPr>
          <w:p w:rsidR="0075742D" w:rsidRDefault="0075742D" w:rsidP="003331BB">
            <w:pPr>
              <w:pStyle w:val="TableParagraph"/>
              <w:ind w:left="26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896" w:type="dxa"/>
          </w:tcPr>
          <w:p w:rsidR="0075742D" w:rsidRDefault="0075742D" w:rsidP="003331BB">
            <w:pPr>
              <w:pStyle w:val="TableParagraph"/>
              <w:ind w:left="0" w:right="121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881" w:type="dxa"/>
          </w:tcPr>
          <w:p w:rsidR="0075742D" w:rsidRDefault="0075742D" w:rsidP="003331BB">
            <w:pPr>
              <w:pStyle w:val="TableParagraph"/>
              <w:ind w:left="0" w:right="116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855" w:type="dxa"/>
          </w:tcPr>
          <w:p w:rsidR="0075742D" w:rsidRDefault="0075742D" w:rsidP="003331BB">
            <w:pPr>
              <w:pStyle w:val="TableParagraph"/>
              <w:ind w:left="291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4</w:t>
            </w:r>
          </w:p>
        </w:tc>
        <w:tc>
          <w:tcPr>
            <w:tcW w:w="1123" w:type="dxa"/>
            <w:tcBorders>
              <w:right w:val="single" w:sz="8" w:space="0" w:color="000000"/>
            </w:tcBorders>
          </w:tcPr>
          <w:p w:rsidR="0075742D" w:rsidRDefault="0075742D" w:rsidP="003331BB">
            <w:pPr>
              <w:pStyle w:val="TableParagraph"/>
              <w:ind w:left="353"/>
              <w:rPr>
                <w:b/>
                <w:sz w:val="28"/>
              </w:rPr>
            </w:pPr>
            <w:r>
              <w:rPr>
                <w:b/>
                <w:sz w:val="28"/>
              </w:rPr>
              <w:t>20</w:t>
            </w:r>
          </w:p>
        </w:tc>
      </w:tr>
    </w:tbl>
    <w:p w:rsidR="0075742D" w:rsidRDefault="0075742D" w:rsidP="0075742D">
      <w:pPr>
        <w:pStyle w:val="a3"/>
        <w:rPr>
          <w:sz w:val="20"/>
        </w:rPr>
      </w:pPr>
    </w:p>
    <w:p w:rsidR="0075742D" w:rsidRDefault="0075742D" w:rsidP="0075742D">
      <w:pPr>
        <w:jc w:val="center"/>
        <w:rPr>
          <w:sz w:val="28"/>
        </w:rPr>
      </w:pPr>
    </w:p>
    <w:p w:rsidR="0075742D" w:rsidRDefault="0075742D" w:rsidP="0075742D">
      <w:pPr>
        <w:jc w:val="center"/>
        <w:rPr>
          <w:sz w:val="28"/>
        </w:rPr>
      </w:pPr>
    </w:p>
    <w:p w:rsidR="0075742D" w:rsidRDefault="0075742D" w:rsidP="0075742D">
      <w:pPr>
        <w:jc w:val="center"/>
        <w:rPr>
          <w:sz w:val="28"/>
        </w:rPr>
      </w:pPr>
    </w:p>
    <w:p w:rsidR="0075742D" w:rsidRDefault="0075742D" w:rsidP="0075742D">
      <w:pPr>
        <w:jc w:val="center"/>
        <w:rPr>
          <w:sz w:val="28"/>
        </w:rPr>
      </w:pPr>
    </w:p>
    <w:p w:rsidR="0075742D" w:rsidRDefault="0075742D" w:rsidP="0075742D">
      <w:pPr>
        <w:jc w:val="center"/>
        <w:rPr>
          <w:sz w:val="28"/>
        </w:rPr>
      </w:pPr>
    </w:p>
    <w:p w:rsidR="0075742D" w:rsidRDefault="0075742D" w:rsidP="0075742D">
      <w:pPr>
        <w:rPr>
          <w:sz w:val="28"/>
        </w:rPr>
        <w:sectPr w:rsidR="0075742D">
          <w:pgSz w:w="11920" w:h="16850"/>
          <w:pgMar w:top="960" w:right="120" w:bottom="280" w:left="500" w:header="720" w:footer="720" w:gutter="0"/>
          <w:cols w:space="720"/>
        </w:sectPr>
      </w:pPr>
    </w:p>
    <w:p w:rsidR="0075742D" w:rsidRDefault="0075742D" w:rsidP="0075742D">
      <w:pPr>
        <w:pStyle w:val="a3"/>
        <w:spacing w:before="8"/>
        <w:rPr>
          <w:sz w:val="15"/>
        </w:rPr>
      </w:pPr>
    </w:p>
    <w:p w:rsidR="00A731A5" w:rsidRDefault="00A731A5" w:rsidP="00A731A5">
      <w:pPr>
        <w:pStyle w:val="a3"/>
        <w:spacing w:before="8"/>
        <w:rPr>
          <w:sz w:val="15"/>
        </w:rPr>
      </w:pPr>
    </w:p>
    <w:tbl>
      <w:tblPr>
        <w:tblStyle w:val="TableNormal"/>
        <w:tblW w:w="0" w:type="auto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274"/>
        <w:gridCol w:w="2533"/>
        <w:gridCol w:w="709"/>
        <w:gridCol w:w="853"/>
        <w:gridCol w:w="870"/>
        <w:gridCol w:w="831"/>
        <w:gridCol w:w="995"/>
        <w:gridCol w:w="915"/>
      </w:tblGrid>
      <w:tr w:rsidR="00A731A5" w:rsidTr="00D155A0">
        <w:trPr>
          <w:trHeight w:val="974"/>
        </w:trPr>
        <w:tc>
          <w:tcPr>
            <w:tcW w:w="9980" w:type="dxa"/>
            <w:gridSpan w:val="8"/>
          </w:tcPr>
          <w:p w:rsidR="00A731A5" w:rsidRDefault="00A731A5" w:rsidP="00D155A0">
            <w:pPr>
              <w:pStyle w:val="TableParagraph"/>
              <w:spacing w:line="237" w:lineRule="auto"/>
              <w:ind w:left="1034" w:right="962"/>
              <w:jc w:val="center"/>
              <w:rPr>
                <w:b/>
                <w:sz w:val="28"/>
              </w:rPr>
            </w:pPr>
            <w:r w:rsidRPr="00A731A5">
              <w:rPr>
                <w:b/>
                <w:color w:val="000009"/>
                <w:sz w:val="28"/>
                <w:lang w:val="ru-RU"/>
              </w:rPr>
              <w:t>Примерный годовой учебный план общего образования</w:t>
            </w:r>
            <w:r w:rsidRPr="00A731A5">
              <w:rPr>
                <w:b/>
                <w:color w:val="000009"/>
                <w:spacing w:val="1"/>
                <w:sz w:val="28"/>
                <w:lang w:val="ru-RU"/>
              </w:rPr>
              <w:t xml:space="preserve"> </w:t>
            </w:r>
            <w:proofErr w:type="gramStart"/>
            <w:r w:rsidRPr="00A731A5">
              <w:rPr>
                <w:b/>
                <w:color w:val="000009"/>
                <w:sz w:val="28"/>
                <w:lang w:val="ru-RU"/>
              </w:rPr>
              <w:t>обучающихся</w:t>
            </w:r>
            <w:proofErr w:type="gramEnd"/>
            <w:r w:rsidRPr="00A731A5">
              <w:rPr>
                <w:b/>
                <w:color w:val="000009"/>
                <w:sz w:val="28"/>
                <w:lang w:val="ru-RU"/>
              </w:rPr>
              <w:t xml:space="preserve"> с умственной отсталостью </w:t>
            </w: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интеллектуальными</w:t>
            </w:r>
            <w:proofErr w:type="spellEnd"/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нарушениями</w:t>
            </w:r>
            <w:proofErr w:type="spellEnd"/>
            <w:r>
              <w:rPr>
                <w:b/>
                <w:sz w:val="28"/>
              </w:rPr>
              <w:t>):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V-IX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color w:val="000009"/>
                <w:sz w:val="28"/>
              </w:rPr>
              <w:t>классы</w:t>
            </w:r>
            <w:proofErr w:type="spellEnd"/>
          </w:p>
        </w:tc>
      </w:tr>
      <w:tr w:rsidR="00A731A5" w:rsidTr="00D155A0">
        <w:trPr>
          <w:trHeight w:val="323"/>
        </w:trPr>
        <w:tc>
          <w:tcPr>
            <w:tcW w:w="2274" w:type="dxa"/>
            <w:vMerge w:val="restart"/>
          </w:tcPr>
          <w:p w:rsidR="00A731A5" w:rsidRDefault="00A731A5" w:rsidP="00D155A0">
            <w:pPr>
              <w:pStyle w:val="TableParagraph"/>
              <w:spacing w:before="10" w:line="230" w:lineRule="auto"/>
              <w:ind w:left="110" w:right="552"/>
              <w:rPr>
                <w:b/>
                <w:sz w:val="28"/>
              </w:rPr>
            </w:pPr>
            <w:proofErr w:type="spellStart"/>
            <w:r>
              <w:rPr>
                <w:b/>
                <w:color w:val="000009"/>
                <w:spacing w:val="-1"/>
                <w:sz w:val="28"/>
              </w:rPr>
              <w:t>Предметные</w:t>
            </w:r>
            <w:proofErr w:type="spellEnd"/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color w:val="000009"/>
                <w:sz w:val="28"/>
              </w:rPr>
              <w:t>области</w:t>
            </w:r>
            <w:proofErr w:type="spellEnd"/>
          </w:p>
        </w:tc>
        <w:tc>
          <w:tcPr>
            <w:tcW w:w="2533" w:type="dxa"/>
            <w:vMerge w:val="restart"/>
          </w:tcPr>
          <w:p w:rsidR="00A731A5" w:rsidRDefault="00A731A5" w:rsidP="00D155A0">
            <w:pPr>
              <w:pStyle w:val="TableParagraph"/>
              <w:spacing w:before="7"/>
              <w:ind w:left="1038" w:firstLine="168"/>
              <w:rPr>
                <w:b/>
                <w:sz w:val="28"/>
              </w:rPr>
            </w:pPr>
            <w:proofErr w:type="spellStart"/>
            <w:r>
              <w:rPr>
                <w:b/>
                <w:color w:val="000009"/>
                <w:sz w:val="28"/>
              </w:rPr>
              <w:t>Классы</w:t>
            </w:r>
            <w:proofErr w:type="spellEnd"/>
          </w:p>
          <w:p w:rsidR="00A731A5" w:rsidRDefault="00A731A5" w:rsidP="00D155A0">
            <w:pPr>
              <w:pStyle w:val="TableParagraph"/>
              <w:spacing w:line="320" w:lineRule="atLeast"/>
              <w:ind w:left="918" w:right="335" w:firstLine="120"/>
              <w:rPr>
                <w:b/>
                <w:sz w:val="28"/>
              </w:rPr>
            </w:pPr>
            <w:proofErr w:type="spellStart"/>
            <w:r>
              <w:rPr>
                <w:b/>
                <w:color w:val="000009"/>
                <w:sz w:val="28"/>
              </w:rPr>
              <w:t>Учебные</w:t>
            </w:r>
            <w:proofErr w:type="spellEnd"/>
            <w:r>
              <w:rPr>
                <w:b/>
                <w:color w:val="000009"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color w:val="000009"/>
                <w:sz w:val="28"/>
              </w:rPr>
              <w:t>предметы</w:t>
            </w:r>
            <w:proofErr w:type="spellEnd"/>
          </w:p>
        </w:tc>
        <w:tc>
          <w:tcPr>
            <w:tcW w:w="5173" w:type="dxa"/>
            <w:gridSpan w:val="6"/>
          </w:tcPr>
          <w:p w:rsidR="00A731A5" w:rsidRDefault="00A731A5" w:rsidP="00D155A0">
            <w:pPr>
              <w:pStyle w:val="TableParagraph"/>
              <w:spacing w:line="304" w:lineRule="exact"/>
              <w:ind w:left="1160"/>
              <w:rPr>
                <w:b/>
                <w:sz w:val="28"/>
              </w:rPr>
            </w:pPr>
            <w:proofErr w:type="spellStart"/>
            <w:r>
              <w:rPr>
                <w:b/>
                <w:color w:val="000009"/>
                <w:spacing w:val="-1"/>
                <w:sz w:val="28"/>
              </w:rPr>
              <w:t>Количество</w:t>
            </w:r>
            <w:proofErr w:type="spellEnd"/>
            <w:r>
              <w:rPr>
                <w:b/>
                <w:color w:val="000009"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color w:val="000009"/>
                <w:sz w:val="28"/>
              </w:rPr>
              <w:t>часов</w:t>
            </w:r>
            <w:proofErr w:type="spellEnd"/>
            <w:r>
              <w:rPr>
                <w:b/>
                <w:color w:val="000009"/>
                <w:spacing w:val="-16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</w:t>
            </w:r>
            <w:r>
              <w:rPr>
                <w:b/>
                <w:color w:val="000009"/>
                <w:spacing w:val="-11"/>
                <w:sz w:val="28"/>
              </w:rPr>
              <w:t xml:space="preserve"> </w:t>
            </w:r>
            <w:proofErr w:type="spellStart"/>
            <w:r>
              <w:rPr>
                <w:b/>
                <w:color w:val="000009"/>
                <w:sz w:val="28"/>
              </w:rPr>
              <w:t>год</w:t>
            </w:r>
            <w:proofErr w:type="spellEnd"/>
          </w:p>
        </w:tc>
      </w:tr>
      <w:tr w:rsidR="00A731A5" w:rsidTr="00D155A0">
        <w:trPr>
          <w:trHeight w:val="657"/>
        </w:trPr>
        <w:tc>
          <w:tcPr>
            <w:tcW w:w="2274" w:type="dxa"/>
            <w:vMerge/>
            <w:tcBorders>
              <w:top w:val="nil"/>
            </w:tcBorders>
          </w:tcPr>
          <w:p w:rsidR="00A731A5" w:rsidRDefault="00A731A5" w:rsidP="00D155A0">
            <w:pPr>
              <w:rPr>
                <w:sz w:val="2"/>
                <w:szCs w:val="2"/>
              </w:rPr>
            </w:pPr>
          </w:p>
        </w:tc>
        <w:tc>
          <w:tcPr>
            <w:tcW w:w="2533" w:type="dxa"/>
            <w:vMerge/>
            <w:tcBorders>
              <w:top w:val="nil"/>
            </w:tcBorders>
          </w:tcPr>
          <w:p w:rsidR="00A731A5" w:rsidRDefault="00A731A5" w:rsidP="00D155A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A731A5" w:rsidRDefault="00A731A5" w:rsidP="00D155A0">
            <w:pPr>
              <w:pStyle w:val="TableParagraph"/>
              <w:spacing w:before="9"/>
              <w:ind w:left="30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</w:t>
            </w:r>
          </w:p>
        </w:tc>
        <w:tc>
          <w:tcPr>
            <w:tcW w:w="853" w:type="dxa"/>
          </w:tcPr>
          <w:p w:rsidR="00A731A5" w:rsidRDefault="00A731A5" w:rsidP="00D155A0">
            <w:pPr>
              <w:pStyle w:val="TableParagraph"/>
              <w:spacing w:before="9"/>
              <w:ind w:left="31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VI</w:t>
            </w:r>
          </w:p>
        </w:tc>
        <w:tc>
          <w:tcPr>
            <w:tcW w:w="870" w:type="dxa"/>
          </w:tcPr>
          <w:p w:rsidR="00A731A5" w:rsidRDefault="00A731A5" w:rsidP="00D155A0">
            <w:pPr>
              <w:pStyle w:val="TableParagraph"/>
              <w:spacing w:before="9"/>
              <w:ind w:left="273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VII</w:t>
            </w:r>
          </w:p>
        </w:tc>
        <w:tc>
          <w:tcPr>
            <w:tcW w:w="831" w:type="dxa"/>
          </w:tcPr>
          <w:p w:rsidR="00A731A5" w:rsidRDefault="00A731A5" w:rsidP="00D155A0">
            <w:pPr>
              <w:pStyle w:val="TableParagraph"/>
              <w:spacing w:line="312" w:lineRule="exact"/>
              <w:ind w:left="12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VIII</w:t>
            </w:r>
          </w:p>
        </w:tc>
        <w:tc>
          <w:tcPr>
            <w:tcW w:w="995" w:type="dxa"/>
          </w:tcPr>
          <w:p w:rsidR="00A731A5" w:rsidRDefault="00A731A5" w:rsidP="00D155A0">
            <w:pPr>
              <w:pStyle w:val="TableParagraph"/>
              <w:spacing w:before="9"/>
              <w:ind w:left="389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IX</w:t>
            </w:r>
          </w:p>
        </w:tc>
        <w:tc>
          <w:tcPr>
            <w:tcW w:w="915" w:type="dxa"/>
          </w:tcPr>
          <w:p w:rsidR="00A731A5" w:rsidRDefault="00A731A5" w:rsidP="00D155A0">
            <w:pPr>
              <w:pStyle w:val="TableParagraph"/>
              <w:spacing w:before="9"/>
              <w:ind w:left="153"/>
              <w:rPr>
                <w:b/>
                <w:sz w:val="28"/>
              </w:rPr>
            </w:pPr>
            <w:proofErr w:type="spellStart"/>
            <w:r>
              <w:rPr>
                <w:b/>
                <w:color w:val="000009"/>
                <w:sz w:val="28"/>
              </w:rPr>
              <w:t>Всего</w:t>
            </w:r>
            <w:proofErr w:type="spellEnd"/>
          </w:p>
        </w:tc>
      </w:tr>
      <w:tr w:rsidR="00A731A5" w:rsidTr="00D155A0">
        <w:trPr>
          <w:trHeight w:val="340"/>
        </w:trPr>
        <w:tc>
          <w:tcPr>
            <w:tcW w:w="4807" w:type="dxa"/>
            <w:gridSpan w:val="2"/>
          </w:tcPr>
          <w:p w:rsidR="00A731A5" w:rsidRDefault="00A731A5" w:rsidP="00D155A0">
            <w:pPr>
              <w:pStyle w:val="TableParagraph"/>
              <w:spacing w:before="17" w:line="304" w:lineRule="exact"/>
              <w:ind w:left="120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color w:val="000009"/>
                <w:sz w:val="28"/>
              </w:rPr>
              <w:t>Обязательная</w:t>
            </w:r>
            <w:proofErr w:type="spellEnd"/>
            <w:r>
              <w:rPr>
                <w:b/>
                <w:i/>
                <w:color w:val="000009"/>
                <w:spacing w:val="-13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color w:val="000009"/>
                <w:sz w:val="28"/>
              </w:rPr>
              <w:t>часть</w:t>
            </w:r>
            <w:proofErr w:type="spellEnd"/>
          </w:p>
        </w:tc>
        <w:tc>
          <w:tcPr>
            <w:tcW w:w="5173" w:type="dxa"/>
            <w:gridSpan w:val="6"/>
          </w:tcPr>
          <w:p w:rsidR="00A731A5" w:rsidRDefault="00A731A5" w:rsidP="00D155A0">
            <w:pPr>
              <w:pStyle w:val="TableParagraph"/>
              <w:ind w:left="0"/>
              <w:rPr>
                <w:sz w:val="26"/>
              </w:rPr>
            </w:pPr>
          </w:p>
        </w:tc>
      </w:tr>
      <w:tr w:rsidR="00A731A5" w:rsidTr="00D155A0">
        <w:trPr>
          <w:trHeight w:val="1295"/>
        </w:trPr>
        <w:tc>
          <w:tcPr>
            <w:tcW w:w="2274" w:type="dxa"/>
          </w:tcPr>
          <w:p w:rsidR="00A731A5" w:rsidRDefault="00A731A5" w:rsidP="00D155A0">
            <w:pPr>
              <w:pStyle w:val="TableParagraph"/>
              <w:tabs>
                <w:tab w:val="left" w:pos="1706"/>
              </w:tabs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Язык</w:t>
            </w:r>
            <w:proofErr w:type="spellEnd"/>
            <w:r>
              <w:rPr>
                <w:color w:val="000009"/>
                <w:sz w:val="28"/>
              </w:rPr>
              <w:tab/>
              <w:t>и</w:t>
            </w:r>
          </w:p>
          <w:p w:rsidR="00A731A5" w:rsidRDefault="00A731A5" w:rsidP="00D155A0">
            <w:pPr>
              <w:pStyle w:val="TableParagraph"/>
              <w:spacing w:before="7" w:line="237" w:lineRule="auto"/>
              <w:ind w:left="110" w:right="1056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речевая</w:t>
            </w:r>
            <w:proofErr w:type="spellEnd"/>
            <w:r>
              <w:rPr>
                <w:color w:val="000009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практика</w:t>
            </w:r>
            <w:proofErr w:type="spellEnd"/>
          </w:p>
        </w:tc>
        <w:tc>
          <w:tcPr>
            <w:tcW w:w="2533" w:type="dxa"/>
          </w:tcPr>
          <w:p w:rsidR="00A731A5" w:rsidRPr="00A731A5" w:rsidRDefault="00A731A5" w:rsidP="00D155A0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r w:rsidRPr="00A731A5">
              <w:rPr>
                <w:color w:val="000009"/>
                <w:sz w:val="28"/>
                <w:lang w:val="ru-RU"/>
              </w:rPr>
              <w:t>Русский</w:t>
            </w:r>
            <w:r w:rsidRPr="00A731A5">
              <w:rPr>
                <w:color w:val="000009"/>
                <w:spacing w:val="31"/>
                <w:sz w:val="28"/>
                <w:lang w:val="ru-RU"/>
              </w:rPr>
              <w:t xml:space="preserve"> </w:t>
            </w:r>
            <w:r w:rsidRPr="00A731A5">
              <w:rPr>
                <w:color w:val="000009"/>
                <w:sz w:val="28"/>
                <w:lang w:val="ru-RU"/>
              </w:rPr>
              <w:t>язык</w:t>
            </w:r>
          </w:p>
          <w:p w:rsidR="00A731A5" w:rsidRPr="00A731A5" w:rsidRDefault="00A731A5" w:rsidP="00D155A0">
            <w:pPr>
              <w:pStyle w:val="TableParagraph"/>
              <w:spacing w:before="7" w:line="237" w:lineRule="auto"/>
              <w:ind w:left="110" w:right="637"/>
              <w:rPr>
                <w:sz w:val="28"/>
                <w:lang w:val="ru-RU"/>
              </w:rPr>
            </w:pPr>
            <w:proofErr w:type="gramStart"/>
            <w:r w:rsidRPr="00A731A5">
              <w:rPr>
                <w:color w:val="000009"/>
                <w:sz w:val="28"/>
                <w:lang w:val="ru-RU"/>
              </w:rPr>
              <w:t>Чтение</w:t>
            </w:r>
            <w:r w:rsidRPr="00A731A5">
              <w:rPr>
                <w:color w:val="000009"/>
                <w:spacing w:val="1"/>
                <w:sz w:val="28"/>
                <w:lang w:val="ru-RU"/>
              </w:rPr>
              <w:t xml:space="preserve"> </w:t>
            </w:r>
            <w:r w:rsidRPr="00A731A5">
              <w:rPr>
                <w:color w:val="000009"/>
                <w:sz w:val="28"/>
                <w:lang w:val="ru-RU"/>
              </w:rPr>
              <w:t>(Литературное</w:t>
            </w:r>
            <w:proofErr w:type="gramEnd"/>
          </w:p>
          <w:p w:rsidR="00A731A5" w:rsidRPr="00A731A5" w:rsidRDefault="00A731A5" w:rsidP="00D155A0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731A5">
              <w:rPr>
                <w:color w:val="000009"/>
                <w:sz w:val="28"/>
                <w:lang w:val="ru-RU"/>
              </w:rPr>
              <w:t>чтение)</w:t>
            </w:r>
          </w:p>
        </w:tc>
        <w:tc>
          <w:tcPr>
            <w:tcW w:w="709" w:type="dxa"/>
          </w:tcPr>
          <w:p w:rsidR="00A731A5" w:rsidRDefault="00A731A5" w:rsidP="00D155A0">
            <w:pPr>
              <w:pStyle w:val="TableParagraph"/>
              <w:spacing w:line="308" w:lineRule="exact"/>
              <w:ind w:left="176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  <w:p w:rsidR="00A731A5" w:rsidRDefault="00A731A5" w:rsidP="00D155A0">
            <w:pPr>
              <w:pStyle w:val="TableParagraph"/>
              <w:spacing w:before="4"/>
              <w:ind w:left="176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853" w:type="dxa"/>
          </w:tcPr>
          <w:p w:rsidR="00A731A5" w:rsidRDefault="00A731A5" w:rsidP="00D155A0">
            <w:pPr>
              <w:pStyle w:val="TableParagraph"/>
              <w:spacing w:line="308" w:lineRule="exact"/>
              <w:ind w:left="250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  <w:p w:rsidR="00A731A5" w:rsidRDefault="00A731A5" w:rsidP="00D155A0">
            <w:pPr>
              <w:pStyle w:val="TableParagraph"/>
              <w:spacing w:before="4"/>
              <w:ind w:left="250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870" w:type="dxa"/>
          </w:tcPr>
          <w:p w:rsidR="00A731A5" w:rsidRDefault="00A731A5" w:rsidP="00D155A0">
            <w:pPr>
              <w:pStyle w:val="TableParagraph"/>
              <w:spacing w:line="308" w:lineRule="exact"/>
              <w:ind w:left="254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  <w:p w:rsidR="00A731A5" w:rsidRDefault="00A731A5" w:rsidP="00D155A0">
            <w:pPr>
              <w:pStyle w:val="TableParagraph"/>
              <w:spacing w:before="4"/>
              <w:ind w:left="254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831" w:type="dxa"/>
          </w:tcPr>
          <w:p w:rsidR="00A731A5" w:rsidRDefault="00A731A5" w:rsidP="00D155A0">
            <w:pPr>
              <w:pStyle w:val="TableParagraph"/>
              <w:spacing w:line="308" w:lineRule="exact"/>
              <w:ind w:left="241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  <w:p w:rsidR="00A731A5" w:rsidRDefault="00A731A5" w:rsidP="00D155A0">
            <w:pPr>
              <w:pStyle w:val="TableParagraph"/>
              <w:spacing w:before="4"/>
              <w:ind w:left="241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995" w:type="dxa"/>
          </w:tcPr>
          <w:p w:rsidR="00A731A5" w:rsidRDefault="00A731A5" w:rsidP="00D155A0">
            <w:pPr>
              <w:pStyle w:val="TableParagraph"/>
              <w:spacing w:line="308" w:lineRule="exact"/>
              <w:ind w:left="319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  <w:p w:rsidR="00A731A5" w:rsidRDefault="00A731A5" w:rsidP="00D155A0">
            <w:pPr>
              <w:pStyle w:val="TableParagraph"/>
              <w:spacing w:before="4"/>
              <w:ind w:left="319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</w:tc>
        <w:tc>
          <w:tcPr>
            <w:tcW w:w="915" w:type="dxa"/>
          </w:tcPr>
          <w:p w:rsidR="00A731A5" w:rsidRDefault="00A731A5" w:rsidP="00D155A0">
            <w:pPr>
              <w:pStyle w:val="TableParagraph"/>
              <w:spacing w:line="308" w:lineRule="exact"/>
              <w:ind w:left="314"/>
              <w:rPr>
                <w:sz w:val="28"/>
              </w:rPr>
            </w:pPr>
            <w:r>
              <w:rPr>
                <w:sz w:val="28"/>
              </w:rPr>
              <w:t>680</w:t>
            </w:r>
          </w:p>
          <w:p w:rsidR="00A731A5" w:rsidRDefault="00A731A5" w:rsidP="00D155A0">
            <w:pPr>
              <w:pStyle w:val="TableParagraph"/>
              <w:spacing w:before="4"/>
              <w:ind w:left="314"/>
              <w:rPr>
                <w:sz w:val="28"/>
              </w:rPr>
            </w:pPr>
            <w:r>
              <w:rPr>
                <w:sz w:val="28"/>
              </w:rPr>
              <w:t>680</w:t>
            </w:r>
          </w:p>
        </w:tc>
      </w:tr>
      <w:tr w:rsidR="00A731A5" w:rsidTr="00D155A0">
        <w:trPr>
          <w:trHeight w:val="647"/>
        </w:trPr>
        <w:tc>
          <w:tcPr>
            <w:tcW w:w="2274" w:type="dxa"/>
          </w:tcPr>
          <w:p w:rsidR="00A731A5" w:rsidRDefault="00A731A5" w:rsidP="00D155A0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Математика</w:t>
            </w:r>
            <w:proofErr w:type="spellEnd"/>
          </w:p>
        </w:tc>
        <w:tc>
          <w:tcPr>
            <w:tcW w:w="2533" w:type="dxa"/>
          </w:tcPr>
          <w:p w:rsidR="00A731A5" w:rsidRDefault="00A731A5" w:rsidP="00D155A0">
            <w:pPr>
              <w:pStyle w:val="TableParagraph"/>
              <w:spacing w:line="237" w:lineRule="auto"/>
              <w:ind w:left="110" w:right="750"/>
              <w:rPr>
                <w:sz w:val="28"/>
              </w:rPr>
            </w:pPr>
            <w:proofErr w:type="spellStart"/>
            <w:r>
              <w:rPr>
                <w:sz w:val="28"/>
              </w:rPr>
              <w:t>Математика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Информатика</w:t>
            </w:r>
            <w:proofErr w:type="spellEnd"/>
          </w:p>
        </w:tc>
        <w:tc>
          <w:tcPr>
            <w:tcW w:w="709" w:type="dxa"/>
          </w:tcPr>
          <w:p w:rsidR="00A731A5" w:rsidRDefault="00A731A5" w:rsidP="00D155A0">
            <w:pPr>
              <w:pStyle w:val="TableParagraph"/>
              <w:spacing w:line="306" w:lineRule="exact"/>
              <w:ind w:left="193" w:right="5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  <w:p w:rsidR="00A731A5" w:rsidRDefault="00A731A5" w:rsidP="00D155A0">
            <w:pPr>
              <w:pStyle w:val="TableParagraph"/>
              <w:spacing w:line="321" w:lineRule="exact"/>
              <w:ind w:left="14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3" w:type="dxa"/>
          </w:tcPr>
          <w:p w:rsidR="00A731A5" w:rsidRDefault="00A731A5" w:rsidP="00D155A0">
            <w:pPr>
              <w:pStyle w:val="TableParagraph"/>
              <w:spacing w:line="306" w:lineRule="exact"/>
              <w:ind w:left="194" w:right="5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136</w:t>
            </w:r>
          </w:p>
          <w:p w:rsidR="00A731A5" w:rsidRDefault="00A731A5" w:rsidP="00D155A0">
            <w:pPr>
              <w:pStyle w:val="TableParagraph"/>
              <w:spacing w:line="321" w:lineRule="exact"/>
              <w:ind w:left="139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70" w:type="dxa"/>
          </w:tcPr>
          <w:p w:rsidR="00A731A5" w:rsidRDefault="00A731A5" w:rsidP="00D155A0">
            <w:pPr>
              <w:pStyle w:val="TableParagraph"/>
              <w:spacing w:line="306" w:lineRule="exact"/>
              <w:ind w:left="290"/>
              <w:rPr>
                <w:sz w:val="28"/>
              </w:rPr>
            </w:pPr>
            <w:r>
              <w:rPr>
                <w:sz w:val="28"/>
              </w:rPr>
              <w:t>102</w:t>
            </w:r>
          </w:p>
          <w:p w:rsidR="00A731A5" w:rsidRDefault="00A731A5" w:rsidP="00D155A0">
            <w:pPr>
              <w:pStyle w:val="TableParagraph"/>
              <w:spacing w:line="321" w:lineRule="exact"/>
              <w:ind w:left="36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31" w:type="dxa"/>
          </w:tcPr>
          <w:p w:rsidR="00A731A5" w:rsidRDefault="00A731A5" w:rsidP="00D155A0">
            <w:pPr>
              <w:pStyle w:val="TableParagraph"/>
              <w:spacing w:line="306" w:lineRule="exact"/>
              <w:ind w:left="0" w:right="267"/>
              <w:jc w:val="right"/>
              <w:rPr>
                <w:sz w:val="28"/>
              </w:rPr>
            </w:pPr>
            <w:r>
              <w:rPr>
                <w:sz w:val="28"/>
              </w:rPr>
              <w:t>102</w:t>
            </w:r>
          </w:p>
          <w:p w:rsidR="00A731A5" w:rsidRDefault="00A731A5" w:rsidP="00D155A0">
            <w:pPr>
              <w:pStyle w:val="TableParagraph"/>
              <w:spacing w:line="321" w:lineRule="exact"/>
              <w:ind w:left="0" w:right="196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5" w:type="dxa"/>
          </w:tcPr>
          <w:p w:rsidR="00A731A5" w:rsidRDefault="00A731A5" w:rsidP="00D155A0">
            <w:pPr>
              <w:pStyle w:val="TableParagraph"/>
              <w:spacing w:line="306" w:lineRule="exact"/>
              <w:ind w:left="353"/>
              <w:rPr>
                <w:sz w:val="28"/>
              </w:rPr>
            </w:pPr>
            <w:r>
              <w:rPr>
                <w:sz w:val="28"/>
              </w:rPr>
              <w:t>102</w:t>
            </w:r>
          </w:p>
          <w:p w:rsidR="00A731A5" w:rsidRDefault="00A731A5" w:rsidP="00D155A0">
            <w:pPr>
              <w:pStyle w:val="TableParagraph"/>
              <w:spacing w:line="321" w:lineRule="exact"/>
              <w:ind w:left="42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15" w:type="dxa"/>
          </w:tcPr>
          <w:p w:rsidR="00A731A5" w:rsidRDefault="00A731A5" w:rsidP="00D155A0">
            <w:pPr>
              <w:pStyle w:val="TableParagraph"/>
              <w:spacing w:line="306" w:lineRule="exact"/>
              <w:ind w:left="314"/>
              <w:rPr>
                <w:sz w:val="28"/>
              </w:rPr>
            </w:pPr>
            <w:r>
              <w:rPr>
                <w:sz w:val="28"/>
              </w:rPr>
              <w:t>578</w:t>
            </w:r>
          </w:p>
          <w:p w:rsidR="00A731A5" w:rsidRDefault="00A731A5" w:rsidP="00D155A0">
            <w:pPr>
              <w:pStyle w:val="TableParagraph"/>
              <w:spacing w:line="321" w:lineRule="exact"/>
              <w:ind w:left="314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</w:tr>
      <w:tr w:rsidR="00A731A5" w:rsidTr="00D155A0">
        <w:trPr>
          <w:trHeight w:val="1039"/>
        </w:trPr>
        <w:tc>
          <w:tcPr>
            <w:tcW w:w="2274" w:type="dxa"/>
          </w:tcPr>
          <w:p w:rsidR="00A731A5" w:rsidRDefault="00A731A5" w:rsidP="00D155A0">
            <w:pPr>
              <w:pStyle w:val="TableParagraph"/>
              <w:spacing w:line="308" w:lineRule="exact"/>
              <w:ind w:left="2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Естествознание</w:t>
            </w:r>
            <w:proofErr w:type="spellEnd"/>
          </w:p>
        </w:tc>
        <w:tc>
          <w:tcPr>
            <w:tcW w:w="2533" w:type="dxa"/>
          </w:tcPr>
          <w:p w:rsidR="00A731A5" w:rsidRDefault="00A731A5" w:rsidP="00D155A0">
            <w:pPr>
              <w:pStyle w:val="TableParagraph"/>
              <w:spacing w:line="228" w:lineRule="auto"/>
              <w:ind w:left="-1" w:right="521"/>
              <w:rPr>
                <w:sz w:val="28"/>
              </w:rPr>
            </w:pPr>
            <w:proofErr w:type="spellStart"/>
            <w:r>
              <w:rPr>
                <w:color w:val="000009"/>
                <w:spacing w:val="-1"/>
                <w:sz w:val="28"/>
              </w:rPr>
              <w:t>Природоведение</w:t>
            </w:r>
            <w:proofErr w:type="spellEnd"/>
            <w:r>
              <w:rPr>
                <w:color w:val="000009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Биология</w:t>
            </w:r>
            <w:proofErr w:type="spellEnd"/>
          </w:p>
          <w:p w:rsidR="00A731A5" w:rsidRDefault="00A731A5" w:rsidP="00D155A0">
            <w:pPr>
              <w:pStyle w:val="TableParagraph"/>
              <w:spacing w:line="317" w:lineRule="exact"/>
              <w:ind w:left="-1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География</w:t>
            </w:r>
            <w:proofErr w:type="spellEnd"/>
          </w:p>
        </w:tc>
        <w:tc>
          <w:tcPr>
            <w:tcW w:w="709" w:type="dxa"/>
          </w:tcPr>
          <w:p w:rsidR="00A731A5" w:rsidRDefault="00A731A5" w:rsidP="00D155A0">
            <w:pPr>
              <w:pStyle w:val="TableParagraph"/>
              <w:spacing w:line="306" w:lineRule="exact"/>
              <w:ind w:left="315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  <w:p w:rsidR="00A731A5" w:rsidRDefault="00A731A5" w:rsidP="00D155A0">
            <w:pPr>
              <w:pStyle w:val="TableParagraph"/>
              <w:spacing w:line="313" w:lineRule="exact"/>
              <w:ind w:left="40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  <w:p w:rsidR="00A731A5" w:rsidRDefault="00A731A5" w:rsidP="00D155A0">
            <w:pPr>
              <w:pStyle w:val="TableParagraph"/>
              <w:spacing w:line="317" w:lineRule="exact"/>
              <w:ind w:left="409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853" w:type="dxa"/>
          </w:tcPr>
          <w:p w:rsidR="00A731A5" w:rsidRDefault="00A731A5" w:rsidP="00D155A0">
            <w:pPr>
              <w:pStyle w:val="TableParagraph"/>
              <w:spacing w:line="305" w:lineRule="exact"/>
              <w:ind w:left="389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  <w:p w:rsidR="00A731A5" w:rsidRDefault="00A731A5" w:rsidP="00D155A0">
            <w:pPr>
              <w:pStyle w:val="TableParagraph"/>
              <w:spacing w:line="235" w:lineRule="auto"/>
              <w:ind w:left="389" w:right="159" w:firstLine="93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70" w:type="dxa"/>
          </w:tcPr>
          <w:p w:rsidR="00A731A5" w:rsidRDefault="00A731A5" w:rsidP="00D155A0">
            <w:pPr>
              <w:pStyle w:val="TableParagraph"/>
              <w:spacing w:line="235" w:lineRule="auto"/>
              <w:ind w:left="393" w:right="172" w:firstLine="93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68</w:t>
            </w:r>
          </w:p>
          <w:p w:rsidR="00A731A5" w:rsidRDefault="00A731A5" w:rsidP="00D155A0">
            <w:pPr>
              <w:pStyle w:val="TableParagraph"/>
              <w:spacing w:line="312" w:lineRule="exact"/>
              <w:ind w:left="393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31" w:type="dxa"/>
          </w:tcPr>
          <w:p w:rsidR="00A731A5" w:rsidRDefault="00A731A5" w:rsidP="00D155A0">
            <w:pPr>
              <w:pStyle w:val="TableParagraph"/>
              <w:spacing w:line="235" w:lineRule="auto"/>
              <w:ind w:left="378" w:right="148" w:firstLine="93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68</w:t>
            </w:r>
          </w:p>
          <w:p w:rsidR="00A731A5" w:rsidRDefault="00A731A5" w:rsidP="00D155A0">
            <w:pPr>
              <w:pStyle w:val="TableParagraph"/>
              <w:spacing w:line="312" w:lineRule="exact"/>
              <w:ind w:left="378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995" w:type="dxa"/>
          </w:tcPr>
          <w:p w:rsidR="00A731A5" w:rsidRDefault="00A731A5" w:rsidP="00D155A0">
            <w:pPr>
              <w:pStyle w:val="TableParagraph"/>
              <w:spacing w:line="235" w:lineRule="auto"/>
              <w:ind w:left="459" w:right="231" w:firstLine="93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68</w:t>
            </w:r>
          </w:p>
          <w:p w:rsidR="00A731A5" w:rsidRDefault="00A731A5" w:rsidP="00D155A0">
            <w:pPr>
              <w:pStyle w:val="TableParagraph"/>
              <w:spacing w:line="312" w:lineRule="exact"/>
              <w:ind w:left="459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915" w:type="dxa"/>
          </w:tcPr>
          <w:p w:rsidR="00A731A5" w:rsidRDefault="00A731A5" w:rsidP="00D155A0">
            <w:pPr>
              <w:pStyle w:val="TableParagraph"/>
              <w:spacing w:line="306" w:lineRule="exact"/>
              <w:ind w:left="350"/>
              <w:rPr>
                <w:sz w:val="28"/>
              </w:rPr>
            </w:pPr>
            <w:r>
              <w:rPr>
                <w:sz w:val="28"/>
              </w:rPr>
              <w:t>136</w:t>
            </w:r>
          </w:p>
          <w:p w:rsidR="00A731A5" w:rsidRDefault="00A731A5" w:rsidP="00D155A0">
            <w:pPr>
              <w:pStyle w:val="TableParagraph"/>
              <w:spacing w:line="313" w:lineRule="exact"/>
              <w:ind w:left="350"/>
              <w:rPr>
                <w:sz w:val="28"/>
              </w:rPr>
            </w:pPr>
            <w:r>
              <w:rPr>
                <w:sz w:val="28"/>
              </w:rPr>
              <w:t>204</w:t>
            </w:r>
          </w:p>
          <w:p w:rsidR="00A731A5" w:rsidRDefault="00A731A5" w:rsidP="00D155A0">
            <w:pPr>
              <w:pStyle w:val="TableParagraph"/>
              <w:spacing w:line="317" w:lineRule="exact"/>
              <w:ind w:left="350"/>
              <w:rPr>
                <w:sz w:val="28"/>
              </w:rPr>
            </w:pPr>
            <w:r>
              <w:rPr>
                <w:sz w:val="28"/>
              </w:rPr>
              <w:t>272</w:t>
            </w:r>
          </w:p>
        </w:tc>
      </w:tr>
      <w:tr w:rsidR="00A731A5" w:rsidTr="00D155A0">
        <w:trPr>
          <w:trHeight w:val="967"/>
        </w:trPr>
        <w:tc>
          <w:tcPr>
            <w:tcW w:w="2274" w:type="dxa"/>
            <w:tcBorders>
              <w:bottom w:val="nil"/>
            </w:tcBorders>
          </w:tcPr>
          <w:p w:rsidR="00A731A5" w:rsidRDefault="00A731A5" w:rsidP="00D155A0">
            <w:pPr>
              <w:pStyle w:val="TableParagraph"/>
              <w:spacing w:line="235" w:lineRule="auto"/>
              <w:ind w:left="110" w:right="94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Человек</w:t>
            </w:r>
            <w:proofErr w:type="spellEnd"/>
            <w:r>
              <w:rPr>
                <w:color w:val="000009"/>
                <w:sz w:val="28"/>
              </w:rPr>
              <w:t xml:space="preserve"> и</w:t>
            </w:r>
            <w:r>
              <w:rPr>
                <w:color w:val="000009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общество</w:t>
            </w:r>
            <w:proofErr w:type="spellEnd"/>
          </w:p>
        </w:tc>
        <w:tc>
          <w:tcPr>
            <w:tcW w:w="2533" w:type="dxa"/>
            <w:tcBorders>
              <w:bottom w:val="nil"/>
            </w:tcBorders>
          </w:tcPr>
          <w:p w:rsidR="00A731A5" w:rsidRDefault="00A731A5" w:rsidP="00D155A0">
            <w:pPr>
              <w:pStyle w:val="TableParagraph"/>
              <w:ind w:left="-1" w:right="335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Мир</w:t>
            </w:r>
            <w:proofErr w:type="spellEnd"/>
            <w:r>
              <w:rPr>
                <w:color w:val="000009"/>
                <w:spacing w:val="19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истории</w:t>
            </w:r>
            <w:proofErr w:type="spellEnd"/>
            <w:r>
              <w:rPr>
                <w:color w:val="000009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Основы</w:t>
            </w:r>
            <w:proofErr w:type="spellEnd"/>
          </w:p>
          <w:p w:rsidR="00A731A5" w:rsidRDefault="00A731A5" w:rsidP="00D155A0">
            <w:pPr>
              <w:pStyle w:val="TableParagraph"/>
              <w:spacing w:line="309" w:lineRule="exact"/>
              <w:ind w:left="-1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социальной</w:t>
            </w:r>
            <w:proofErr w:type="spellEnd"/>
          </w:p>
        </w:tc>
        <w:tc>
          <w:tcPr>
            <w:tcW w:w="709" w:type="dxa"/>
            <w:tcBorders>
              <w:bottom w:val="nil"/>
            </w:tcBorders>
          </w:tcPr>
          <w:p w:rsidR="00A731A5" w:rsidRDefault="00A731A5" w:rsidP="00D155A0">
            <w:pPr>
              <w:pStyle w:val="TableParagraph"/>
              <w:spacing w:line="235" w:lineRule="auto"/>
              <w:ind w:left="210" w:right="194" w:firstLine="93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53" w:type="dxa"/>
            <w:tcBorders>
              <w:bottom w:val="nil"/>
            </w:tcBorders>
          </w:tcPr>
          <w:p w:rsidR="00A731A5" w:rsidRDefault="00A731A5" w:rsidP="00D155A0">
            <w:pPr>
              <w:pStyle w:val="TableParagraph"/>
              <w:spacing w:line="306" w:lineRule="exact"/>
              <w:ind w:left="389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  <w:p w:rsidR="00A731A5" w:rsidRDefault="00A731A5" w:rsidP="00D155A0">
            <w:pPr>
              <w:pStyle w:val="TableParagraph"/>
              <w:spacing w:line="318" w:lineRule="exact"/>
              <w:ind w:left="389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70" w:type="dxa"/>
            <w:tcBorders>
              <w:bottom w:val="nil"/>
            </w:tcBorders>
          </w:tcPr>
          <w:p w:rsidR="00A731A5" w:rsidRDefault="00A731A5" w:rsidP="00D155A0">
            <w:pPr>
              <w:pStyle w:val="TableParagraph"/>
              <w:spacing w:line="235" w:lineRule="auto"/>
              <w:ind w:left="292" w:right="286" w:hanging="3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68</w:t>
            </w:r>
          </w:p>
          <w:p w:rsidR="00A731A5" w:rsidRDefault="00A731A5" w:rsidP="00D155A0">
            <w:pPr>
              <w:pStyle w:val="TableParagraph"/>
              <w:spacing w:line="312" w:lineRule="exact"/>
              <w:ind w:left="274" w:right="27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31" w:type="dxa"/>
            <w:tcBorders>
              <w:bottom w:val="nil"/>
            </w:tcBorders>
          </w:tcPr>
          <w:p w:rsidR="00A731A5" w:rsidRDefault="00A731A5" w:rsidP="00D155A0">
            <w:pPr>
              <w:pStyle w:val="TableParagraph"/>
              <w:spacing w:line="235" w:lineRule="auto"/>
              <w:ind w:left="277" w:right="249" w:firstLine="93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68</w:t>
            </w:r>
          </w:p>
          <w:p w:rsidR="00A731A5" w:rsidRDefault="00A731A5" w:rsidP="00D155A0">
            <w:pPr>
              <w:pStyle w:val="TableParagraph"/>
              <w:spacing w:line="312" w:lineRule="exact"/>
              <w:ind w:left="277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995" w:type="dxa"/>
            <w:tcBorders>
              <w:bottom w:val="nil"/>
            </w:tcBorders>
          </w:tcPr>
          <w:p w:rsidR="00A731A5" w:rsidRDefault="00A731A5" w:rsidP="00D155A0">
            <w:pPr>
              <w:pStyle w:val="TableParagraph"/>
              <w:spacing w:line="235" w:lineRule="auto"/>
              <w:ind w:left="353" w:right="351" w:hanging="3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68</w:t>
            </w:r>
          </w:p>
          <w:p w:rsidR="00A731A5" w:rsidRDefault="00A731A5" w:rsidP="00D155A0">
            <w:pPr>
              <w:pStyle w:val="TableParagraph"/>
              <w:spacing w:line="312" w:lineRule="exact"/>
              <w:ind w:left="121" w:right="121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915" w:type="dxa"/>
            <w:tcBorders>
              <w:bottom w:val="nil"/>
            </w:tcBorders>
          </w:tcPr>
          <w:p w:rsidR="00A731A5" w:rsidRDefault="00A731A5" w:rsidP="00D155A0">
            <w:pPr>
              <w:pStyle w:val="TableParagraph"/>
              <w:spacing w:line="306" w:lineRule="exact"/>
              <w:ind w:left="453"/>
              <w:rPr>
                <w:sz w:val="28"/>
              </w:rPr>
            </w:pPr>
            <w:r>
              <w:rPr>
                <w:sz w:val="28"/>
              </w:rPr>
              <w:t>68</w:t>
            </w:r>
          </w:p>
          <w:p w:rsidR="00A731A5" w:rsidRDefault="00A731A5" w:rsidP="00D155A0">
            <w:pPr>
              <w:pStyle w:val="TableParagraph"/>
              <w:spacing w:line="313" w:lineRule="exact"/>
              <w:ind w:left="383"/>
              <w:rPr>
                <w:sz w:val="28"/>
              </w:rPr>
            </w:pPr>
            <w:r>
              <w:rPr>
                <w:sz w:val="28"/>
              </w:rPr>
              <w:t>340</w:t>
            </w:r>
          </w:p>
          <w:p w:rsidR="00A731A5" w:rsidRDefault="00A731A5" w:rsidP="00D155A0">
            <w:pPr>
              <w:pStyle w:val="TableParagraph"/>
              <w:spacing w:line="317" w:lineRule="exact"/>
              <w:ind w:left="383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</w:tr>
    </w:tbl>
    <w:p w:rsidR="00A731A5" w:rsidRDefault="00A731A5" w:rsidP="00A731A5">
      <w:pPr>
        <w:spacing w:line="317" w:lineRule="exact"/>
        <w:rPr>
          <w:sz w:val="28"/>
        </w:rPr>
        <w:sectPr w:rsidR="00A731A5">
          <w:pgSz w:w="11920" w:h="16850"/>
          <w:pgMar w:top="1040" w:right="12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-7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274"/>
        <w:gridCol w:w="2533"/>
        <w:gridCol w:w="709"/>
        <w:gridCol w:w="853"/>
        <w:gridCol w:w="870"/>
        <w:gridCol w:w="831"/>
        <w:gridCol w:w="995"/>
        <w:gridCol w:w="915"/>
      </w:tblGrid>
      <w:tr w:rsidR="00A731A5" w:rsidTr="00A731A5">
        <w:trPr>
          <w:trHeight w:val="636"/>
        </w:trPr>
        <w:tc>
          <w:tcPr>
            <w:tcW w:w="2274" w:type="dxa"/>
          </w:tcPr>
          <w:p w:rsidR="00A731A5" w:rsidRDefault="00A731A5" w:rsidP="00D155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33" w:type="dxa"/>
          </w:tcPr>
          <w:p w:rsidR="00A731A5" w:rsidRDefault="00A731A5" w:rsidP="00D155A0">
            <w:pPr>
              <w:pStyle w:val="TableParagraph"/>
              <w:spacing w:line="314" w:lineRule="exact"/>
              <w:ind w:left="-1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жизни</w:t>
            </w:r>
            <w:proofErr w:type="spellEnd"/>
          </w:p>
          <w:p w:rsidR="00A731A5" w:rsidRDefault="00A731A5" w:rsidP="00D155A0">
            <w:pPr>
              <w:pStyle w:val="TableParagraph"/>
              <w:spacing w:line="303" w:lineRule="exact"/>
              <w:ind w:left="-1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История</w:t>
            </w:r>
            <w:proofErr w:type="spellEnd"/>
            <w:r>
              <w:rPr>
                <w:color w:val="000009"/>
                <w:spacing w:val="-2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Отечества</w:t>
            </w:r>
            <w:proofErr w:type="spellEnd"/>
          </w:p>
        </w:tc>
        <w:tc>
          <w:tcPr>
            <w:tcW w:w="709" w:type="dxa"/>
          </w:tcPr>
          <w:p w:rsidR="00A731A5" w:rsidRDefault="00A731A5" w:rsidP="00D155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53" w:type="dxa"/>
          </w:tcPr>
          <w:p w:rsidR="00A731A5" w:rsidRDefault="00A731A5" w:rsidP="00D155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70" w:type="dxa"/>
          </w:tcPr>
          <w:p w:rsidR="00A731A5" w:rsidRDefault="00A731A5" w:rsidP="00D155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31" w:type="dxa"/>
          </w:tcPr>
          <w:p w:rsidR="00A731A5" w:rsidRDefault="00A731A5" w:rsidP="00D155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5" w:type="dxa"/>
          </w:tcPr>
          <w:p w:rsidR="00A731A5" w:rsidRDefault="00A731A5" w:rsidP="00D155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15" w:type="dxa"/>
          </w:tcPr>
          <w:p w:rsidR="00A731A5" w:rsidRDefault="00A731A5" w:rsidP="00D155A0">
            <w:pPr>
              <w:pStyle w:val="TableParagraph"/>
              <w:ind w:left="0"/>
              <w:rPr>
                <w:sz w:val="26"/>
              </w:rPr>
            </w:pPr>
          </w:p>
        </w:tc>
      </w:tr>
      <w:tr w:rsidR="00A731A5" w:rsidTr="00A731A5">
        <w:trPr>
          <w:trHeight w:val="974"/>
        </w:trPr>
        <w:tc>
          <w:tcPr>
            <w:tcW w:w="2274" w:type="dxa"/>
          </w:tcPr>
          <w:p w:rsidR="00A731A5" w:rsidRDefault="00A731A5" w:rsidP="00D155A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Искусство</w:t>
            </w:r>
            <w:proofErr w:type="spellEnd"/>
          </w:p>
        </w:tc>
        <w:tc>
          <w:tcPr>
            <w:tcW w:w="2533" w:type="dxa"/>
          </w:tcPr>
          <w:p w:rsidR="00A731A5" w:rsidRDefault="00A731A5" w:rsidP="00D155A0">
            <w:pPr>
              <w:pStyle w:val="TableParagraph"/>
              <w:spacing w:line="237" w:lineRule="auto"/>
              <w:ind w:left="-1" w:right="475"/>
              <w:rPr>
                <w:sz w:val="28"/>
              </w:rPr>
            </w:pPr>
            <w:proofErr w:type="spellStart"/>
            <w:r>
              <w:rPr>
                <w:color w:val="000009"/>
                <w:spacing w:val="-1"/>
                <w:sz w:val="28"/>
              </w:rPr>
              <w:t>Изобразительное</w:t>
            </w:r>
            <w:proofErr w:type="spellEnd"/>
            <w:r>
              <w:rPr>
                <w:color w:val="000009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искусство</w:t>
            </w:r>
            <w:proofErr w:type="spellEnd"/>
            <w:r>
              <w:rPr>
                <w:color w:val="000009"/>
                <w:spacing w:val="1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Музыка</w:t>
            </w:r>
            <w:proofErr w:type="spellEnd"/>
          </w:p>
        </w:tc>
        <w:tc>
          <w:tcPr>
            <w:tcW w:w="709" w:type="dxa"/>
          </w:tcPr>
          <w:p w:rsidR="00A731A5" w:rsidRDefault="00A731A5" w:rsidP="00D155A0">
            <w:pPr>
              <w:pStyle w:val="TableParagraph"/>
              <w:spacing w:line="315" w:lineRule="exact"/>
              <w:ind w:left="315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  <w:p w:rsidR="00A731A5" w:rsidRDefault="00A731A5" w:rsidP="00D155A0">
            <w:pPr>
              <w:pStyle w:val="TableParagraph"/>
              <w:spacing w:before="232"/>
              <w:ind w:left="315"/>
              <w:rPr>
                <w:sz w:val="28"/>
              </w:rPr>
            </w:pPr>
            <w:r>
              <w:rPr>
                <w:color w:val="000009"/>
                <w:sz w:val="28"/>
              </w:rPr>
              <w:t>34</w:t>
            </w:r>
          </w:p>
        </w:tc>
        <w:tc>
          <w:tcPr>
            <w:tcW w:w="853" w:type="dxa"/>
          </w:tcPr>
          <w:p w:rsidR="00A731A5" w:rsidRDefault="00A731A5" w:rsidP="00D155A0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  <w:p w:rsidR="00A731A5" w:rsidRDefault="00A731A5" w:rsidP="00D155A0">
            <w:pPr>
              <w:pStyle w:val="TableParagraph"/>
              <w:spacing w:before="232"/>
              <w:ind w:left="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870" w:type="dxa"/>
          </w:tcPr>
          <w:p w:rsidR="00A731A5" w:rsidRDefault="00A731A5" w:rsidP="00D155A0">
            <w:pPr>
              <w:pStyle w:val="TableParagraph"/>
              <w:spacing w:line="315" w:lineRule="exact"/>
              <w:ind w:left="1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  <w:p w:rsidR="00A731A5" w:rsidRDefault="00A731A5" w:rsidP="00D155A0">
            <w:pPr>
              <w:pStyle w:val="TableParagraph"/>
              <w:spacing w:before="232"/>
              <w:ind w:left="1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831" w:type="dxa"/>
          </w:tcPr>
          <w:p w:rsidR="00A731A5" w:rsidRDefault="00A731A5" w:rsidP="00D155A0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  <w:p w:rsidR="00A731A5" w:rsidRDefault="00A731A5" w:rsidP="00D155A0">
            <w:pPr>
              <w:pStyle w:val="TableParagraph"/>
              <w:spacing w:before="232"/>
              <w:ind w:left="9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995" w:type="dxa"/>
          </w:tcPr>
          <w:p w:rsidR="00A731A5" w:rsidRDefault="00A731A5" w:rsidP="00D155A0">
            <w:pPr>
              <w:pStyle w:val="TableParagraph"/>
              <w:spacing w:line="315" w:lineRule="exact"/>
              <w:ind w:left="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  <w:p w:rsidR="00A731A5" w:rsidRDefault="00A731A5" w:rsidP="00D155A0">
            <w:pPr>
              <w:pStyle w:val="TableParagraph"/>
              <w:spacing w:before="232"/>
              <w:ind w:left="0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-</w:t>
            </w:r>
          </w:p>
        </w:tc>
        <w:tc>
          <w:tcPr>
            <w:tcW w:w="915" w:type="dxa"/>
          </w:tcPr>
          <w:p w:rsidR="00A731A5" w:rsidRDefault="00A731A5" w:rsidP="00D155A0">
            <w:pPr>
              <w:pStyle w:val="TableParagraph"/>
              <w:spacing w:line="315" w:lineRule="exact"/>
              <w:ind w:left="453"/>
              <w:rPr>
                <w:sz w:val="28"/>
              </w:rPr>
            </w:pPr>
            <w:r>
              <w:rPr>
                <w:sz w:val="28"/>
              </w:rPr>
              <w:t>68</w:t>
            </w:r>
          </w:p>
          <w:p w:rsidR="00A731A5" w:rsidRDefault="00A731A5" w:rsidP="00D155A0">
            <w:pPr>
              <w:pStyle w:val="TableParagraph"/>
              <w:spacing w:before="232"/>
              <w:ind w:left="45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A731A5" w:rsidTr="00A731A5">
        <w:trPr>
          <w:trHeight w:val="947"/>
        </w:trPr>
        <w:tc>
          <w:tcPr>
            <w:tcW w:w="2274" w:type="dxa"/>
          </w:tcPr>
          <w:p w:rsidR="00A731A5" w:rsidRDefault="00A731A5" w:rsidP="00D155A0">
            <w:pPr>
              <w:pStyle w:val="TableParagraph"/>
              <w:spacing w:line="235" w:lineRule="auto"/>
              <w:ind w:left="110" w:right="729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Физическая</w:t>
            </w:r>
            <w:proofErr w:type="spellEnd"/>
            <w:r>
              <w:rPr>
                <w:color w:val="000009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культура</w:t>
            </w:r>
            <w:proofErr w:type="spellEnd"/>
          </w:p>
        </w:tc>
        <w:tc>
          <w:tcPr>
            <w:tcW w:w="2533" w:type="dxa"/>
          </w:tcPr>
          <w:p w:rsidR="00A731A5" w:rsidRDefault="00A731A5" w:rsidP="00D155A0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Адаптивная</w:t>
            </w:r>
            <w:proofErr w:type="spellEnd"/>
          </w:p>
          <w:p w:rsidR="00A731A5" w:rsidRDefault="00A731A5" w:rsidP="00D155A0">
            <w:pPr>
              <w:pStyle w:val="TableParagraph"/>
              <w:spacing w:line="314" w:lineRule="exact"/>
              <w:ind w:left="110" w:right="1027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физическая</w:t>
            </w:r>
            <w:proofErr w:type="spellEnd"/>
            <w:r>
              <w:rPr>
                <w:color w:val="000009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культура</w:t>
            </w:r>
            <w:proofErr w:type="spellEnd"/>
          </w:p>
        </w:tc>
        <w:tc>
          <w:tcPr>
            <w:tcW w:w="709" w:type="dxa"/>
          </w:tcPr>
          <w:p w:rsidR="00A731A5" w:rsidRDefault="00A731A5" w:rsidP="00D155A0">
            <w:pPr>
              <w:pStyle w:val="TableParagraph"/>
              <w:spacing w:line="317" w:lineRule="exact"/>
              <w:ind w:left="282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53" w:type="dxa"/>
          </w:tcPr>
          <w:p w:rsidR="00A731A5" w:rsidRDefault="00A731A5" w:rsidP="00D155A0">
            <w:pPr>
              <w:pStyle w:val="TableParagraph"/>
              <w:spacing w:line="317" w:lineRule="exact"/>
              <w:ind w:left="195" w:right="5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70" w:type="dxa"/>
          </w:tcPr>
          <w:p w:rsidR="00A731A5" w:rsidRDefault="00A731A5" w:rsidP="00D155A0">
            <w:pPr>
              <w:pStyle w:val="TableParagraph"/>
              <w:spacing w:line="317" w:lineRule="exact"/>
              <w:ind w:left="360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31" w:type="dxa"/>
          </w:tcPr>
          <w:p w:rsidR="00A731A5" w:rsidRDefault="00A731A5" w:rsidP="00D155A0">
            <w:pPr>
              <w:pStyle w:val="TableParagraph"/>
              <w:spacing w:line="317" w:lineRule="exact"/>
              <w:ind w:left="205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995" w:type="dxa"/>
          </w:tcPr>
          <w:p w:rsidR="00A731A5" w:rsidRDefault="00A731A5" w:rsidP="00D155A0">
            <w:pPr>
              <w:pStyle w:val="TableParagraph"/>
              <w:spacing w:line="317" w:lineRule="exact"/>
              <w:ind w:left="260" w:right="121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915" w:type="dxa"/>
          </w:tcPr>
          <w:p w:rsidR="00A731A5" w:rsidRDefault="00A731A5" w:rsidP="00D155A0">
            <w:pPr>
              <w:pStyle w:val="TableParagraph"/>
              <w:spacing w:line="317" w:lineRule="exact"/>
              <w:ind w:left="0" w:right="136"/>
              <w:jc w:val="right"/>
              <w:rPr>
                <w:sz w:val="28"/>
              </w:rPr>
            </w:pPr>
            <w:r>
              <w:rPr>
                <w:sz w:val="28"/>
              </w:rPr>
              <w:t>340</w:t>
            </w:r>
          </w:p>
        </w:tc>
      </w:tr>
      <w:tr w:rsidR="00A731A5" w:rsidTr="00A731A5">
        <w:trPr>
          <w:trHeight w:val="650"/>
        </w:trPr>
        <w:tc>
          <w:tcPr>
            <w:tcW w:w="2274" w:type="dxa"/>
          </w:tcPr>
          <w:p w:rsidR="00A731A5" w:rsidRDefault="00A731A5" w:rsidP="00D155A0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Технология</w:t>
            </w:r>
            <w:proofErr w:type="spellEnd"/>
          </w:p>
        </w:tc>
        <w:tc>
          <w:tcPr>
            <w:tcW w:w="2533" w:type="dxa"/>
          </w:tcPr>
          <w:p w:rsidR="00A731A5" w:rsidRDefault="00A731A5" w:rsidP="00D155A0">
            <w:pPr>
              <w:pStyle w:val="TableParagraph"/>
              <w:spacing w:line="322" w:lineRule="exact"/>
              <w:ind w:left="110" w:right="829"/>
              <w:rPr>
                <w:sz w:val="28"/>
              </w:rPr>
            </w:pPr>
            <w:proofErr w:type="spellStart"/>
            <w:r>
              <w:rPr>
                <w:color w:val="000009"/>
                <w:sz w:val="28"/>
              </w:rPr>
              <w:t>Профильный</w:t>
            </w:r>
            <w:proofErr w:type="spellEnd"/>
            <w:r>
              <w:rPr>
                <w:color w:val="000009"/>
                <w:spacing w:val="-67"/>
                <w:sz w:val="28"/>
              </w:rPr>
              <w:t xml:space="preserve"> </w:t>
            </w:r>
            <w:proofErr w:type="spellStart"/>
            <w:r>
              <w:rPr>
                <w:color w:val="000009"/>
                <w:sz w:val="28"/>
              </w:rPr>
              <w:t>труд</w:t>
            </w:r>
            <w:proofErr w:type="spellEnd"/>
          </w:p>
        </w:tc>
        <w:tc>
          <w:tcPr>
            <w:tcW w:w="709" w:type="dxa"/>
          </w:tcPr>
          <w:p w:rsidR="00A731A5" w:rsidRDefault="00A731A5" w:rsidP="00D155A0">
            <w:pPr>
              <w:pStyle w:val="TableParagraph"/>
              <w:spacing w:line="317" w:lineRule="exact"/>
              <w:ind w:left="212"/>
              <w:rPr>
                <w:sz w:val="28"/>
              </w:rPr>
            </w:pPr>
            <w:r>
              <w:rPr>
                <w:color w:val="000009"/>
                <w:sz w:val="28"/>
              </w:rPr>
              <w:t>204</w:t>
            </w:r>
          </w:p>
        </w:tc>
        <w:tc>
          <w:tcPr>
            <w:tcW w:w="853" w:type="dxa"/>
          </w:tcPr>
          <w:p w:rsidR="00A731A5" w:rsidRDefault="00A731A5" w:rsidP="00D155A0">
            <w:pPr>
              <w:pStyle w:val="TableParagraph"/>
              <w:spacing w:line="317" w:lineRule="exact"/>
              <w:ind w:left="194" w:right="54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204</w:t>
            </w:r>
          </w:p>
        </w:tc>
        <w:tc>
          <w:tcPr>
            <w:tcW w:w="870" w:type="dxa"/>
          </w:tcPr>
          <w:p w:rsidR="00A731A5" w:rsidRDefault="00A731A5" w:rsidP="00D155A0">
            <w:pPr>
              <w:pStyle w:val="TableParagraph"/>
              <w:spacing w:line="317" w:lineRule="exact"/>
              <w:ind w:left="290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831" w:type="dxa"/>
          </w:tcPr>
          <w:p w:rsidR="00A731A5" w:rsidRDefault="00A731A5" w:rsidP="00D155A0">
            <w:pPr>
              <w:pStyle w:val="TableParagraph"/>
              <w:spacing w:line="317" w:lineRule="exact"/>
              <w:ind w:left="135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995" w:type="dxa"/>
          </w:tcPr>
          <w:p w:rsidR="00A731A5" w:rsidRDefault="00A731A5" w:rsidP="00D155A0">
            <w:pPr>
              <w:pStyle w:val="TableParagraph"/>
              <w:spacing w:line="317" w:lineRule="exact"/>
              <w:ind w:left="258" w:right="121"/>
              <w:jc w:val="center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  <w:tc>
          <w:tcPr>
            <w:tcW w:w="915" w:type="dxa"/>
          </w:tcPr>
          <w:p w:rsidR="00A731A5" w:rsidRDefault="00A731A5" w:rsidP="00D155A0">
            <w:pPr>
              <w:pStyle w:val="TableParagraph"/>
              <w:spacing w:line="317" w:lineRule="exact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1122</w:t>
            </w:r>
          </w:p>
        </w:tc>
      </w:tr>
      <w:tr w:rsidR="00A731A5" w:rsidTr="00A731A5">
        <w:trPr>
          <w:trHeight w:val="648"/>
        </w:trPr>
        <w:tc>
          <w:tcPr>
            <w:tcW w:w="4807" w:type="dxa"/>
            <w:gridSpan w:val="2"/>
          </w:tcPr>
          <w:p w:rsidR="00A731A5" w:rsidRDefault="00A731A5" w:rsidP="00D155A0">
            <w:pPr>
              <w:pStyle w:val="TableParagraph"/>
              <w:spacing w:before="7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color w:val="000009"/>
                <w:sz w:val="28"/>
              </w:rPr>
              <w:t>Итого</w:t>
            </w:r>
            <w:proofErr w:type="spellEnd"/>
          </w:p>
        </w:tc>
        <w:tc>
          <w:tcPr>
            <w:tcW w:w="709" w:type="dxa"/>
          </w:tcPr>
          <w:p w:rsidR="00A731A5" w:rsidRDefault="00A731A5" w:rsidP="00D155A0">
            <w:pPr>
              <w:pStyle w:val="TableParagraph"/>
              <w:spacing w:before="7"/>
              <w:ind w:left="212"/>
              <w:rPr>
                <w:b/>
                <w:sz w:val="28"/>
              </w:rPr>
            </w:pPr>
            <w:r>
              <w:rPr>
                <w:b/>
                <w:sz w:val="28"/>
              </w:rPr>
              <w:t>918</w:t>
            </w:r>
          </w:p>
        </w:tc>
        <w:tc>
          <w:tcPr>
            <w:tcW w:w="853" w:type="dxa"/>
          </w:tcPr>
          <w:p w:rsidR="00A731A5" w:rsidRDefault="00A731A5" w:rsidP="00D155A0">
            <w:pPr>
              <w:pStyle w:val="TableParagraph"/>
              <w:spacing w:before="7"/>
              <w:ind w:left="194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952</w:t>
            </w:r>
          </w:p>
        </w:tc>
        <w:tc>
          <w:tcPr>
            <w:tcW w:w="870" w:type="dxa"/>
          </w:tcPr>
          <w:p w:rsidR="00A731A5" w:rsidRDefault="00A731A5" w:rsidP="00D155A0">
            <w:pPr>
              <w:pStyle w:val="TableParagraph"/>
              <w:spacing w:before="7"/>
              <w:ind w:left="290"/>
              <w:rPr>
                <w:b/>
                <w:sz w:val="28"/>
              </w:rPr>
            </w:pPr>
            <w:r>
              <w:rPr>
                <w:b/>
                <w:sz w:val="28"/>
              </w:rPr>
              <w:t>986</w:t>
            </w:r>
          </w:p>
        </w:tc>
        <w:tc>
          <w:tcPr>
            <w:tcW w:w="831" w:type="dxa"/>
          </w:tcPr>
          <w:p w:rsidR="00A731A5" w:rsidRDefault="00A731A5" w:rsidP="00D155A0">
            <w:pPr>
              <w:pStyle w:val="TableParagraph"/>
              <w:spacing w:line="320" w:lineRule="exact"/>
              <w:ind w:left="274"/>
              <w:rPr>
                <w:b/>
                <w:sz w:val="28"/>
              </w:rPr>
            </w:pPr>
            <w:r>
              <w:rPr>
                <w:b/>
                <w:sz w:val="28"/>
              </w:rPr>
              <w:t>986</w:t>
            </w:r>
          </w:p>
        </w:tc>
        <w:tc>
          <w:tcPr>
            <w:tcW w:w="995" w:type="dxa"/>
          </w:tcPr>
          <w:p w:rsidR="00A731A5" w:rsidRDefault="00A731A5" w:rsidP="00D155A0">
            <w:pPr>
              <w:pStyle w:val="TableParagraph"/>
              <w:spacing w:line="320" w:lineRule="exact"/>
              <w:ind w:left="258" w:righ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986</w:t>
            </w:r>
          </w:p>
        </w:tc>
        <w:tc>
          <w:tcPr>
            <w:tcW w:w="915" w:type="dxa"/>
          </w:tcPr>
          <w:p w:rsidR="00A731A5" w:rsidRDefault="00A731A5" w:rsidP="00D155A0">
            <w:pPr>
              <w:pStyle w:val="TableParagraph"/>
              <w:spacing w:before="7"/>
              <w:ind w:left="0" w:right="10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4828</w:t>
            </w:r>
          </w:p>
        </w:tc>
      </w:tr>
      <w:tr w:rsidR="00A731A5" w:rsidTr="00A731A5">
        <w:trPr>
          <w:trHeight w:val="647"/>
        </w:trPr>
        <w:tc>
          <w:tcPr>
            <w:tcW w:w="4807" w:type="dxa"/>
            <w:gridSpan w:val="2"/>
          </w:tcPr>
          <w:p w:rsidR="00A731A5" w:rsidRPr="00A731A5" w:rsidRDefault="00A731A5" w:rsidP="00D155A0">
            <w:pPr>
              <w:pStyle w:val="TableParagraph"/>
              <w:tabs>
                <w:tab w:val="left" w:pos="1205"/>
              </w:tabs>
              <w:spacing w:line="316" w:lineRule="exact"/>
              <w:ind w:left="110" w:right="47"/>
              <w:rPr>
                <w:b/>
                <w:i/>
                <w:sz w:val="28"/>
                <w:lang w:val="ru-RU"/>
              </w:rPr>
            </w:pPr>
            <w:r w:rsidRPr="00A731A5">
              <w:rPr>
                <w:b/>
                <w:i/>
                <w:color w:val="000009"/>
                <w:sz w:val="28"/>
                <w:lang w:val="ru-RU"/>
              </w:rPr>
              <w:t>Часть,</w:t>
            </w:r>
            <w:r w:rsidRPr="00A731A5">
              <w:rPr>
                <w:b/>
                <w:i/>
                <w:color w:val="000009"/>
                <w:sz w:val="28"/>
                <w:lang w:val="ru-RU"/>
              </w:rPr>
              <w:tab/>
              <w:t>формируемая</w:t>
            </w:r>
            <w:r w:rsidRPr="00A731A5">
              <w:rPr>
                <w:b/>
                <w:i/>
                <w:color w:val="000009"/>
                <w:spacing w:val="14"/>
                <w:sz w:val="28"/>
                <w:lang w:val="ru-RU"/>
              </w:rPr>
              <w:t xml:space="preserve"> </w:t>
            </w:r>
            <w:r w:rsidRPr="00A731A5">
              <w:rPr>
                <w:b/>
                <w:i/>
                <w:color w:val="000009"/>
                <w:sz w:val="28"/>
                <w:lang w:val="ru-RU"/>
              </w:rPr>
              <w:t>участниками</w:t>
            </w:r>
            <w:r w:rsidRPr="00A731A5">
              <w:rPr>
                <w:b/>
                <w:i/>
                <w:color w:val="000009"/>
                <w:spacing w:val="-67"/>
                <w:sz w:val="28"/>
                <w:lang w:val="ru-RU"/>
              </w:rPr>
              <w:t xml:space="preserve"> </w:t>
            </w:r>
            <w:r w:rsidRPr="00A731A5">
              <w:rPr>
                <w:b/>
                <w:i/>
                <w:color w:val="000009"/>
                <w:sz w:val="28"/>
                <w:lang w:val="ru-RU"/>
              </w:rPr>
              <w:t>образовательных</w:t>
            </w:r>
            <w:r w:rsidRPr="00A731A5">
              <w:rPr>
                <w:b/>
                <w:i/>
                <w:color w:val="000009"/>
                <w:spacing w:val="-6"/>
                <w:sz w:val="28"/>
                <w:lang w:val="ru-RU"/>
              </w:rPr>
              <w:t xml:space="preserve"> </w:t>
            </w:r>
            <w:r w:rsidRPr="00A731A5">
              <w:rPr>
                <w:b/>
                <w:i/>
                <w:color w:val="000009"/>
                <w:sz w:val="28"/>
                <w:lang w:val="ru-RU"/>
              </w:rPr>
              <w:t>отношений</w:t>
            </w:r>
          </w:p>
        </w:tc>
        <w:tc>
          <w:tcPr>
            <w:tcW w:w="709" w:type="dxa"/>
          </w:tcPr>
          <w:p w:rsidR="00A731A5" w:rsidRDefault="00A731A5" w:rsidP="00D155A0">
            <w:pPr>
              <w:pStyle w:val="TableParagraph"/>
              <w:spacing w:line="317" w:lineRule="exact"/>
              <w:ind w:left="315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53" w:type="dxa"/>
          </w:tcPr>
          <w:p w:rsidR="00A731A5" w:rsidRDefault="00A731A5" w:rsidP="00D155A0">
            <w:pPr>
              <w:pStyle w:val="TableParagraph"/>
              <w:spacing w:line="317" w:lineRule="exact"/>
              <w:ind w:left="264" w:right="51"/>
              <w:jc w:val="center"/>
              <w:rPr>
                <w:sz w:val="28"/>
              </w:rPr>
            </w:pPr>
            <w:r>
              <w:rPr>
                <w:color w:val="000009"/>
                <w:sz w:val="28"/>
              </w:rPr>
              <w:t>68</w:t>
            </w:r>
          </w:p>
        </w:tc>
        <w:tc>
          <w:tcPr>
            <w:tcW w:w="870" w:type="dxa"/>
          </w:tcPr>
          <w:p w:rsidR="00A731A5" w:rsidRDefault="00A731A5" w:rsidP="00D155A0">
            <w:pPr>
              <w:pStyle w:val="TableParagraph"/>
              <w:spacing w:line="317" w:lineRule="exact"/>
              <w:ind w:left="396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831" w:type="dxa"/>
          </w:tcPr>
          <w:p w:rsidR="00A731A5" w:rsidRDefault="00A731A5" w:rsidP="00D155A0">
            <w:pPr>
              <w:pStyle w:val="TableParagraph"/>
              <w:spacing w:line="317" w:lineRule="exact"/>
              <w:ind w:left="380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95" w:type="dxa"/>
          </w:tcPr>
          <w:p w:rsidR="00A731A5" w:rsidRDefault="00A731A5" w:rsidP="00D155A0">
            <w:pPr>
              <w:pStyle w:val="TableParagraph"/>
              <w:spacing w:line="317" w:lineRule="exact"/>
              <w:ind w:left="263" w:right="52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915" w:type="dxa"/>
          </w:tcPr>
          <w:p w:rsidR="00A731A5" w:rsidRDefault="00A731A5" w:rsidP="00D155A0">
            <w:pPr>
              <w:pStyle w:val="TableParagraph"/>
              <w:spacing w:line="317" w:lineRule="exact"/>
              <w:ind w:left="0" w:right="136"/>
              <w:jc w:val="right"/>
              <w:rPr>
                <w:sz w:val="28"/>
              </w:rPr>
            </w:pPr>
            <w:r>
              <w:rPr>
                <w:sz w:val="28"/>
              </w:rPr>
              <w:t>238</w:t>
            </w:r>
          </w:p>
        </w:tc>
      </w:tr>
      <w:tr w:rsidR="00A731A5" w:rsidTr="00A731A5">
        <w:trPr>
          <w:trHeight w:val="969"/>
        </w:trPr>
        <w:tc>
          <w:tcPr>
            <w:tcW w:w="4807" w:type="dxa"/>
            <w:gridSpan w:val="2"/>
          </w:tcPr>
          <w:p w:rsidR="00A731A5" w:rsidRPr="00A731A5" w:rsidRDefault="00A731A5" w:rsidP="00D155A0">
            <w:pPr>
              <w:pStyle w:val="TableParagraph"/>
              <w:tabs>
                <w:tab w:val="left" w:pos="1485"/>
                <w:tab w:val="left" w:pos="2258"/>
                <w:tab w:val="left" w:pos="3725"/>
              </w:tabs>
              <w:spacing w:before="13" w:line="228" w:lineRule="auto"/>
              <w:ind w:left="110" w:right="91"/>
              <w:rPr>
                <w:sz w:val="28"/>
                <w:lang w:val="ru-RU"/>
              </w:rPr>
            </w:pPr>
            <w:r w:rsidRPr="00A731A5">
              <w:rPr>
                <w:b/>
                <w:color w:val="000009"/>
                <w:sz w:val="28"/>
                <w:lang w:val="ru-RU"/>
              </w:rPr>
              <w:t>Максимально</w:t>
            </w:r>
            <w:r w:rsidRPr="00A731A5">
              <w:rPr>
                <w:b/>
                <w:color w:val="000009"/>
                <w:spacing w:val="20"/>
                <w:sz w:val="28"/>
                <w:lang w:val="ru-RU"/>
              </w:rPr>
              <w:t xml:space="preserve"> </w:t>
            </w:r>
            <w:r w:rsidRPr="00A731A5">
              <w:rPr>
                <w:b/>
                <w:color w:val="000009"/>
                <w:sz w:val="28"/>
                <w:lang w:val="ru-RU"/>
              </w:rPr>
              <w:t>допустимая</w:t>
            </w:r>
            <w:r w:rsidRPr="00A731A5">
              <w:rPr>
                <w:b/>
                <w:color w:val="000009"/>
                <w:spacing w:val="18"/>
                <w:sz w:val="28"/>
                <w:lang w:val="ru-RU"/>
              </w:rPr>
              <w:t xml:space="preserve"> </w:t>
            </w:r>
            <w:r w:rsidRPr="00A731A5">
              <w:rPr>
                <w:b/>
                <w:color w:val="000009"/>
                <w:sz w:val="28"/>
                <w:lang w:val="ru-RU"/>
              </w:rPr>
              <w:t>годовая</w:t>
            </w:r>
            <w:r w:rsidRPr="00A731A5">
              <w:rPr>
                <w:b/>
                <w:color w:val="000009"/>
                <w:spacing w:val="1"/>
                <w:sz w:val="28"/>
                <w:lang w:val="ru-RU"/>
              </w:rPr>
              <w:t xml:space="preserve"> </w:t>
            </w:r>
            <w:r w:rsidRPr="00A731A5">
              <w:rPr>
                <w:b/>
                <w:color w:val="000009"/>
                <w:sz w:val="28"/>
                <w:lang w:val="ru-RU"/>
              </w:rPr>
              <w:t>нагрузка</w:t>
            </w:r>
            <w:r w:rsidRPr="00A731A5">
              <w:rPr>
                <w:b/>
                <w:color w:val="000009"/>
                <w:sz w:val="28"/>
                <w:lang w:val="ru-RU"/>
              </w:rPr>
              <w:tab/>
            </w:r>
            <w:r w:rsidRPr="00A731A5">
              <w:rPr>
                <w:color w:val="000009"/>
                <w:sz w:val="28"/>
                <w:lang w:val="ru-RU"/>
              </w:rPr>
              <w:t>(при</w:t>
            </w:r>
            <w:r w:rsidRPr="00A731A5">
              <w:rPr>
                <w:color w:val="000009"/>
                <w:sz w:val="28"/>
                <w:lang w:val="ru-RU"/>
              </w:rPr>
              <w:tab/>
              <w:t>5-дневной</w:t>
            </w:r>
            <w:r w:rsidRPr="00A731A5">
              <w:rPr>
                <w:color w:val="000009"/>
                <w:sz w:val="28"/>
                <w:lang w:val="ru-RU"/>
              </w:rPr>
              <w:tab/>
            </w:r>
            <w:r w:rsidRPr="00A731A5">
              <w:rPr>
                <w:color w:val="000009"/>
                <w:spacing w:val="-2"/>
                <w:sz w:val="28"/>
                <w:lang w:val="ru-RU"/>
              </w:rPr>
              <w:t>учебной</w:t>
            </w:r>
            <w:r w:rsidRPr="00A731A5">
              <w:rPr>
                <w:color w:val="000009"/>
                <w:spacing w:val="-67"/>
                <w:sz w:val="28"/>
                <w:lang w:val="ru-RU"/>
              </w:rPr>
              <w:t xml:space="preserve"> </w:t>
            </w:r>
            <w:r w:rsidRPr="00A731A5">
              <w:rPr>
                <w:color w:val="000009"/>
                <w:sz w:val="28"/>
                <w:lang w:val="ru-RU"/>
              </w:rPr>
              <w:t>неделе)</w:t>
            </w:r>
          </w:p>
        </w:tc>
        <w:tc>
          <w:tcPr>
            <w:tcW w:w="709" w:type="dxa"/>
          </w:tcPr>
          <w:p w:rsidR="00A731A5" w:rsidRDefault="00A731A5" w:rsidP="00D155A0">
            <w:pPr>
              <w:pStyle w:val="TableParagraph"/>
              <w:spacing w:before="9"/>
              <w:ind w:left="212"/>
              <w:rPr>
                <w:b/>
                <w:sz w:val="28"/>
              </w:rPr>
            </w:pPr>
            <w:r>
              <w:rPr>
                <w:b/>
                <w:sz w:val="28"/>
              </w:rPr>
              <w:t>986</w:t>
            </w:r>
          </w:p>
        </w:tc>
        <w:tc>
          <w:tcPr>
            <w:tcW w:w="853" w:type="dxa"/>
          </w:tcPr>
          <w:p w:rsidR="00A731A5" w:rsidRDefault="00A731A5" w:rsidP="00D155A0">
            <w:pPr>
              <w:pStyle w:val="TableParagraph"/>
              <w:spacing w:before="7"/>
              <w:ind w:left="194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1020</w:t>
            </w:r>
          </w:p>
        </w:tc>
        <w:tc>
          <w:tcPr>
            <w:tcW w:w="870" w:type="dxa"/>
          </w:tcPr>
          <w:p w:rsidR="00A731A5" w:rsidRDefault="00A731A5" w:rsidP="00D155A0">
            <w:pPr>
              <w:pStyle w:val="TableParagraph"/>
              <w:spacing w:before="7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1020</w:t>
            </w:r>
          </w:p>
        </w:tc>
        <w:tc>
          <w:tcPr>
            <w:tcW w:w="831" w:type="dxa"/>
          </w:tcPr>
          <w:p w:rsidR="00A731A5" w:rsidRDefault="00A731A5" w:rsidP="00D155A0">
            <w:pPr>
              <w:pStyle w:val="TableParagraph"/>
              <w:spacing w:before="7"/>
              <w:ind w:left="0" w:right="5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1020</w:t>
            </w:r>
          </w:p>
        </w:tc>
        <w:tc>
          <w:tcPr>
            <w:tcW w:w="995" w:type="dxa"/>
          </w:tcPr>
          <w:p w:rsidR="00A731A5" w:rsidRDefault="00A731A5" w:rsidP="00D155A0">
            <w:pPr>
              <w:pStyle w:val="TableParagraph"/>
              <w:spacing w:before="7"/>
              <w:ind w:left="263" w:right="1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1020</w:t>
            </w:r>
          </w:p>
        </w:tc>
        <w:tc>
          <w:tcPr>
            <w:tcW w:w="915" w:type="dxa"/>
          </w:tcPr>
          <w:p w:rsidR="00A731A5" w:rsidRDefault="00A731A5" w:rsidP="00D155A0">
            <w:pPr>
              <w:pStyle w:val="TableParagraph"/>
              <w:spacing w:before="9"/>
              <w:ind w:left="0" w:right="10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5066</w:t>
            </w:r>
          </w:p>
        </w:tc>
      </w:tr>
      <w:tr w:rsidR="00A731A5" w:rsidTr="00A731A5">
        <w:trPr>
          <w:trHeight w:val="650"/>
        </w:trPr>
        <w:tc>
          <w:tcPr>
            <w:tcW w:w="4807" w:type="dxa"/>
            <w:gridSpan w:val="2"/>
          </w:tcPr>
          <w:p w:rsidR="00A731A5" w:rsidRPr="00A731A5" w:rsidRDefault="00A731A5" w:rsidP="00D155A0">
            <w:pPr>
              <w:pStyle w:val="TableParagraph"/>
              <w:spacing w:line="235" w:lineRule="auto"/>
              <w:ind w:left="110" w:right="351"/>
              <w:rPr>
                <w:b/>
                <w:sz w:val="28"/>
                <w:lang w:val="ru-RU"/>
              </w:rPr>
            </w:pPr>
            <w:r w:rsidRPr="00A731A5">
              <w:rPr>
                <w:b/>
                <w:color w:val="000009"/>
                <w:sz w:val="28"/>
                <w:lang w:val="ru-RU"/>
              </w:rPr>
              <w:t>Коррекционно-развивающая</w:t>
            </w:r>
            <w:r w:rsidRPr="00A731A5">
              <w:rPr>
                <w:b/>
                <w:color w:val="000009"/>
                <w:spacing w:val="1"/>
                <w:sz w:val="28"/>
                <w:lang w:val="ru-RU"/>
              </w:rPr>
              <w:t xml:space="preserve"> </w:t>
            </w:r>
            <w:r w:rsidRPr="00A731A5">
              <w:rPr>
                <w:b/>
                <w:color w:val="000009"/>
                <w:sz w:val="28"/>
                <w:lang w:val="ru-RU"/>
              </w:rPr>
              <w:t>область</w:t>
            </w:r>
            <w:r w:rsidRPr="00A731A5">
              <w:rPr>
                <w:b/>
                <w:color w:val="000009"/>
                <w:spacing w:val="-18"/>
                <w:sz w:val="28"/>
                <w:lang w:val="ru-RU"/>
              </w:rPr>
              <w:t xml:space="preserve"> </w:t>
            </w:r>
            <w:r w:rsidRPr="00A731A5">
              <w:rPr>
                <w:b/>
                <w:color w:val="000009"/>
                <w:sz w:val="28"/>
                <w:lang w:val="ru-RU"/>
              </w:rPr>
              <w:t>(коррекционные</w:t>
            </w:r>
            <w:r w:rsidRPr="00A731A5">
              <w:rPr>
                <w:b/>
                <w:color w:val="000009"/>
                <w:spacing w:val="-17"/>
                <w:sz w:val="28"/>
                <w:lang w:val="ru-RU"/>
              </w:rPr>
              <w:t xml:space="preserve"> </w:t>
            </w:r>
            <w:r w:rsidRPr="00A731A5">
              <w:rPr>
                <w:b/>
                <w:color w:val="000009"/>
                <w:sz w:val="28"/>
                <w:lang w:val="ru-RU"/>
              </w:rPr>
              <w:t>занятия)</w:t>
            </w:r>
          </w:p>
        </w:tc>
        <w:tc>
          <w:tcPr>
            <w:tcW w:w="709" w:type="dxa"/>
          </w:tcPr>
          <w:p w:rsidR="00A731A5" w:rsidRDefault="00A731A5" w:rsidP="00D155A0">
            <w:pPr>
              <w:pStyle w:val="TableParagraph"/>
              <w:spacing w:before="7"/>
              <w:ind w:left="212"/>
              <w:rPr>
                <w:b/>
                <w:sz w:val="28"/>
              </w:rPr>
            </w:pPr>
            <w:r>
              <w:rPr>
                <w:b/>
                <w:sz w:val="28"/>
              </w:rPr>
              <w:t>204</w:t>
            </w:r>
          </w:p>
        </w:tc>
        <w:tc>
          <w:tcPr>
            <w:tcW w:w="853" w:type="dxa"/>
          </w:tcPr>
          <w:p w:rsidR="00A731A5" w:rsidRDefault="00A731A5" w:rsidP="00D155A0">
            <w:pPr>
              <w:pStyle w:val="TableParagraph"/>
              <w:spacing w:before="7"/>
              <w:ind w:left="194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204</w:t>
            </w:r>
          </w:p>
        </w:tc>
        <w:tc>
          <w:tcPr>
            <w:tcW w:w="870" w:type="dxa"/>
          </w:tcPr>
          <w:p w:rsidR="00A731A5" w:rsidRDefault="00A731A5" w:rsidP="00D155A0">
            <w:pPr>
              <w:pStyle w:val="TableParagraph"/>
              <w:spacing w:before="7"/>
              <w:ind w:left="290"/>
              <w:rPr>
                <w:b/>
                <w:sz w:val="28"/>
              </w:rPr>
            </w:pPr>
            <w:r>
              <w:rPr>
                <w:b/>
                <w:sz w:val="28"/>
              </w:rPr>
              <w:t>204</w:t>
            </w:r>
          </w:p>
        </w:tc>
        <w:tc>
          <w:tcPr>
            <w:tcW w:w="831" w:type="dxa"/>
          </w:tcPr>
          <w:p w:rsidR="00A731A5" w:rsidRDefault="00A731A5" w:rsidP="00D155A0">
            <w:pPr>
              <w:pStyle w:val="TableParagraph"/>
              <w:spacing w:before="7"/>
              <w:ind w:left="135"/>
              <w:rPr>
                <w:b/>
                <w:sz w:val="28"/>
              </w:rPr>
            </w:pPr>
            <w:r>
              <w:rPr>
                <w:b/>
                <w:sz w:val="28"/>
              </w:rPr>
              <w:t>204</w:t>
            </w:r>
          </w:p>
        </w:tc>
        <w:tc>
          <w:tcPr>
            <w:tcW w:w="995" w:type="dxa"/>
          </w:tcPr>
          <w:p w:rsidR="00A731A5" w:rsidRDefault="00A731A5" w:rsidP="00D155A0">
            <w:pPr>
              <w:pStyle w:val="TableParagraph"/>
              <w:spacing w:before="7"/>
              <w:ind w:left="258" w:righ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204</w:t>
            </w:r>
          </w:p>
        </w:tc>
        <w:tc>
          <w:tcPr>
            <w:tcW w:w="915" w:type="dxa"/>
          </w:tcPr>
          <w:p w:rsidR="00A731A5" w:rsidRDefault="00A731A5" w:rsidP="00D155A0">
            <w:pPr>
              <w:pStyle w:val="TableParagraph"/>
              <w:spacing w:before="7"/>
              <w:ind w:left="0" w:right="10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1020</w:t>
            </w:r>
          </w:p>
        </w:tc>
      </w:tr>
      <w:tr w:rsidR="00A731A5" w:rsidTr="00A731A5">
        <w:trPr>
          <w:trHeight w:val="410"/>
        </w:trPr>
        <w:tc>
          <w:tcPr>
            <w:tcW w:w="4807" w:type="dxa"/>
            <w:gridSpan w:val="2"/>
          </w:tcPr>
          <w:p w:rsidR="00A731A5" w:rsidRDefault="00A731A5" w:rsidP="00D155A0">
            <w:pPr>
              <w:pStyle w:val="TableParagraph"/>
              <w:spacing w:before="7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color w:val="000009"/>
                <w:sz w:val="28"/>
              </w:rPr>
              <w:t>Внеурочная</w:t>
            </w:r>
            <w:proofErr w:type="spellEnd"/>
            <w:r>
              <w:rPr>
                <w:b/>
                <w:color w:val="000009"/>
                <w:spacing w:val="-17"/>
                <w:sz w:val="28"/>
              </w:rPr>
              <w:t xml:space="preserve"> </w:t>
            </w:r>
            <w:proofErr w:type="spellStart"/>
            <w:r>
              <w:rPr>
                <w:b/>
                <w:color w:val="000009"/>
                <w:sz w:val="28"/>
              </w:rPr>
              <w:t>деятельность</w:t>
            </w:r>
            <w:proofErr w:type="spellEnd"/>
            <w:r>
              <w:rPr>
                <w:b/>
                <w:color w:val="000009"/>
                <w:sz w:val="28"/>
              </w:rPr>
              <w:t>:</w:t>
            </w:r>
          </w:p>
        </w:tc>
        <w:tc>
          <w:tcPr>
            <w:tcW w:w="709" w:type="dxa"/>
          </w:tcPr>
          <w:p w:rsidR="00A731A5" w:rsidRDefault="00A731A5" w:rsidP="00D155A0">
            <w:pPr>
              <w:pStyle w:val="TableParagraph"/>
              <w:spacing w:before="7"/>
              <w:ind w:left="212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</w:tc>
        <w:tc>
          <w:tcPr>
            <w:tcW w:w="853" w:type="dxa"/>
          </w:tcPr>
          <w:p w:rsidR="00A731A5" w:rsidRDefault="00A731A5" w:rsidP="00D155A0">
            <w:pPr>
              <w:pStyle w:val="TableParagraph"/>
              <w:spacing w:before="7"/>
              <w:ind w:left="194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</w:tc>
        <w:tc>
          <w:tcPr>
            <w:tcW w:w="870" w:type="dxa"/>
          </w:tcPr>
          <w:p w:rsidR="00A731A5" w:rsidRDefault="00A731A5" w:rsidP="00D155A0">
            <w:pPr>
              <w:pStyle w:val="TableParagraph"/>
              <w:spacing w:before="7"/>
              <w:ind w:left="290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</w:tc>
        <w:tc>
          <w:tcPr>
            <w:tcW w:w="831" w:type="dxa"/>
          </w:tcPr>
          <w:p w:rsidR="00A731A5" w:rsidRDefault="00A731A5" w:rsidP="00D155A0">
            <w:pPr>
              <w:pStyle w:val="TableParagraph"/>
              <w:spacing w:before="7"/>
              <w:ind w:left="135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</w:tc>
        <w:tc>
          <w:tcPr>
            <w:tcW w:w="995" w:type="dxa"/>
          </w:tcPr>
          <w:p w:rsidR="00A731A5" w:rsidRDefault="00A731A5" w:rsidP="00D155A0">
            <w:pPr>
              <w:pStyle w:val="TableParagraph"/>
              <w:spacing w:before="7"/>
              <w:ind w:left="258" w:righ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136</w:t>
            </w:r>
          </w:p>
        </w:tc>
        <w:tc>
          <w:tcPr>
            <w:tcW w:w="915" w:type="dxa"/>
          </w:tcPr>
          <w:p w:rsidR="00A731A5" w:rsidRDefault="00A731A5" w:rsidP="00D155A0">
            <w:pPr>
              <w:pStyle w:val="TableParagraph"/>
              <w:spacing w:before="7"/>
              <w:ind w:left="0" w:right="13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680</w:t>
            </w:r>
          </w:p>
        </w:tc>
      </w:tr>
      <w:tr w:rsidR="00A731A5" w:rsidTr="00A731A5">
        <w:trPr>
          <w:trHeight w:val="650"/>
        </w:trPr>
        <w:tc>
          <w:tcPr>
            <w:tcW w:w="4807" w:type="dxa"/>
            <w:gridSpan w:val="2"/>
          </w:tcPr>
          <w:p w:rsidR="00A731A5" w:rsidRDefault="00A731A5" w:rsidP="00D155A0">
            <w:pPr>
              <w:pStyle w:val="TableParagraph"/>
              <w:spacing w:before="7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color w:val="000009"/>
                <w:sz w:val="28"/>
              </w:rPr>
              <w:t>Всего</w:t>
            </w:r>
            <w:proofErr w:type="spellEnd"/>
          </w:p>
        </w:tc>
        <w:tc>
          <w:tcPr>
            <w:tcW w:w="709" w:type="dxa"/>
          </w:tcPr>
          <w:p w:rsidR="00A731A5" w:rsidRDefault="00A731A5" w:rsidP="00D155A0">
            <w:pPr>
              <w:pStyle w:val="TableParagraph"/>
              <w:spacing w:line="320" w:lineRule="exact"/>
              <w:ind w:left="143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1326</w:t>
            </w:r>
          </w:p>
        </w:tc>
        <w:tc>
          <w:tcPr>
            <w:tcW w:w="853" w:type="dxa"/>
          </w:tcPr>
          <w:p w:rsidR="00A731A5" w:rsidRDefault="00A731A5" w:rsidP="00D155A0">
            <w:pPr>
              <w:pStyle w:val="TableParagraph"/>
              <w:spacing w:line="320" w:lineRule="exact"/>
              <w:ind w:left="194" w:right="5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1360</w:t>
            </w:r>
          </w:p>
        </w:tc>
        <w:tc>
          <w:tcPr>
            <w:tcW w:w="870" w:type="dxa"/>
          </w:tcPr>
          <w:p w:rsidR="00A731A5" w:rsidRDefault="00A731A5" w:rsidP="00D155A0">
            <w:pPr>
              <w:pStyle w:val="TableParagraph"/>
              <w:spacing w:line="320" w:lineRule="exact"/>
              <w:ind w:left="220"/>
              <w:rPr>
                <w:b/>
                <w:sz w:val="28"/>
              </w:rPr>
            </w:pPr>
            <w:r>
              <w:rPr>
                <w:b/>
                <w:sz w:val="28"/>
              </w:rPr>
              <w:t>1360</w:t>
            </w:r>
          </w:p>
        </w:tc>
        <w:tc>
          <w:tcPr>
            <w:tcW w:w="831" w:type="dxa"/>
          </w:tcPr>
          <w:p w:rsidR="00A731A5" w:rsidRDefault="00A731A5" w:rsidP="00D155A0">
            <w:pPr>
              <w:pStyle w:val="TableParagraph"/>
              <w:spacing w:line="320" w:lineRule="exact"/>
              <w:ind w:left="0" w:right="5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1360</w:t>
            </w:r>
          </w:p>
        </w:tc>
        <w:tc>
          <w:tcPr>
            <w:tcW w:w="995" w:type="dxa"/>
          </w:tcPr>
          <w:p w:rsidR="00A731A5" w:rsidRDefault="00A731A5" w:rsidP="00D155A0">
            <w:pPr>
              <w:pStyle w:val="TableParagraph"/>
              <w:spacing w:line="320" w:lineRule="exact"/>
              <w:ind w:left="258" w:right="1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1360</w:t>
            </w:r>
          </w:p>
        </w:tc>
        <w:tc>
          <w:tcPr>
            <w:tcW w:w="915" w:type="dxa"/>
          </w:tcPr>
          <w:p w:rsidR="00A731A5" w:rsidRDefault="00A731A5" w:rsidP="00D155A0">
            <w:pPr>
              <w:pStyle w:val="TableParagraph"/>
              <w:spacing w:before="7"/>
              <w:ind w:left="0" w:right="10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6766</w:t>
            </w:r>
          </w:p>
        </w:tc>
      </w:tr>
    </w:tbl>
    <w:p w:rsidR="006310DD" w:rsidRDefault="006310DD" w:rsidP="006310D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43"/>
        <w:gridCol w:w="3606"/>
        <w:gridCol w:w="2190"/>
      </w:tblGrid>
      <w:tr w:rsidR="006310DD" w:rsidTr="00D155A0">
        <w:tc>
          <w:tcPr>
            <w:tcW w:w="6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DD" w:rsidRDefault="006310DD" w:rsidP="00D155A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Внеурочная деятельность:</w:t>
            </w:r>
          </w:p>
          <w:p w:rsidR="006310DD" w:rsidRDefault="006310DD" w:rsidP="00D155A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Коррекционно-развивающие курсы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DD" w:rsidRDefault="006310DD" w:rsidP="00D155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6310DD" w:rsidTr="00D155A0">
        <w:tc>
          <w:tcPr>
            <w:tcW w:w="6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DD" w:rsidRDefault="006310DD" w:rsidP="00D155A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Культура речи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DD" w:rsidRDefault="006310DD" w:rsidP="00D155A0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  <w:t>1</w:t>
            </w:r>
          </w:p>
        </w:tc>
      </w:tr>
      <w:tr w:rsidR="006310DD" w:rsidTr="00D155A0">
        <w:tc>
          <w:tcPr>
            <w:tcW w:w="6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DD" w:rsidRDefault="006310DD" w:rsidP="00D155A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Развитие познавательной сферы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DD" w:rsidRDefault="006310DD" w:rsidP="00D155A0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  <w:t>1</w:t>
            </w:r>
          </w:p>
        </w:tc>
      </w:tr>
      <w:tr w:rsidR="006310DD" w:rsidTr="00D155A0">
        <w:tc>
          <w:tcPr>
            <w:tcW w:w="6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DD" w:rsidRDefault="006310DD" w:rsidP="00D155A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Внеурочная деятельность (направления):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DD" w:rsidRDefault="00D155A0" w:rsidP="00D155A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6310DD" w:rsidTr="00D155A0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10DD" w:rsidRDefault="006310DD" w:rsidP="00D155A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Социальное, общекультурное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10DD" w:rsidRDefault="006310DD" w:rsidP="00D155A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DD" w:rsidRDefault="006310DD" w:rsidP="00D155A0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</w:tr>
      <w:tr w:rsidR="006310DD" w:rsidTr="00D155A0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10DD" w:rsidRDefault="006310DD" w:rsidP="00D155A0">
            <w:pPr>
              <w:spacing w:after="0"/>
              <w:rPr>
                <w:rFonts w:ascii="Times New Roman" w:eastAsia="@Arial Unicode MS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@Arial Unicode MS" w:hAnsi="Times New Roman" w:cs="Times New Roman"/>
                <w:sz w:val="24"/>
                <w:lang w:eastAsia="en-US"/>
              </w:rPr>
              <w:t>общекультурное, творческое  направление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10DD" w:rsidRDefault="006310DD" w:rsidP="00D155A0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«Театр в школе»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DD" w:rsidRDefault="00D155A0" w:rsidP="00D155A0">
            <w:pPr>
              <w:spacing w:after="0"/>
              <w:jc w:val="center"/>
              <w:rPr>
                <w:rFonts w:ascii="Times New Roman" w:eastAsia="@Arial Unicode MS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@Arial Unicode MS" w:hAnsi="Times New Roman" w:cs="Times New Roman"/>
                <w:sz w:val="24"/>
                <w:lang w:eastAsia="en-US"/>
              </w:rPr>
              <w:t>1</w:t>
            </w:r>
          </w:p>
        </w:tc>
      </w:tr>
      <w:tr w:rsidR="006310DD" w:rsidRPr="00992616" w:rsidTr="00D155A0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10DD" w:rsidRPr="00992616" w:rsidRDefault="006310DD" w:rsidP="00D155A0">
            <w:pPr>
              <w:spacing w:after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@Arial Unicode MS" w:hAnsi="Times New Roman" w:cs="Times New Roman"/>
                <w:lang w:eastAsia="en-US"/>
              </w:rPr>
              <w:t>Функциональная грамотность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10DD" w:rsidRPr="00992616" w:rsidRDefault="006310DD" w:rsidP="00D155A0">
            <w:pPr>
              <w:spacing w:after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«Основы функциональной грамотности»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DD" w:rsidRPr="00992616" w:rsidRDefault="00D155A0" w:rsidP="00A731A5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lang w:eastAsia="en-US"/>
              </w:rPr>
              <w:t>1</w:t>
            </w:r>
          </w:p>
        </w:tc>
      </w:tr>
      <w:tr w:rsidR="006310DD" w:rsidRPr="00992616" w:rsidTr="00D155A0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10DD" w:rsidRDefault="006310DD" w:rsidP="00D155A0">
            <w:pPr>
              <w:spacing w:after="0"/>
              <w:jc w:val="both"/>
              <w:rPr>
                <w:rFonts w:ascii="Times New Roman" w:eastAsia="@Arial Unicode MS" w:hAnsi="Times New Roman" w:cs="Times New Roman"/>
                <w:lang w:eastAsia="en-US"/>
              </w:rPr>
            </w:pPr>
          </w:p>
          <w:p w:rsidR="006310DD" w:rsidRDefault="006310DD" w:rsidP="00D155A0">
            <w:pPr>
              <w:spacing w:after="0"/>
              <w:jc w:val="both"/>
              <w:rPr>
                <w:rFonts w:ascii="Times New Roman" w:eastAsia="@Arial Unicode MS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@Arial Unicode MS" w:hAnsi="Times New Roman" w:cs="Times New Roman"/>
                <w:lang w:eastAsia="en-US"/>
              </w:rPr>
              <w:t>Профориентационная</w:t>
            </w:r>
            <w:proofErr w:type="spellEnd"/>
            <w:r>
              <w:rPr>
                <w:rFonts w:ascii="Times New Roman" w:eastAsia="@Arial Unicode MS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10DD" w:rsidRDefault="006310DD" w:rsidP="00D155A0">
            <w:pPr>
              <w:spacing w:after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«Я выбираю профессию»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DD" w:rsidRPr="00992616" w:rsidRDefault="006310DD" w:rsidP="00A731A5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lang w:eastAsia="en-US"/>
              </w:rPr>
              <w:t>1</w:t>
            </w:r>
          </w:p>
        </w:tc>
      </w:tr>
    </w:tbl>
    <w:p w:rsidR="006310DD" w:rsidRDefault="006310DD" w:rsidP="006310DD">
      <w:pPr>
        <w:spacing w:after="0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en-US"/>
        </w:rPr>
      </w:pPr>
    </w:p>
    <w:p w:rsidR="007C668D" w:rsidRDefault="007C668D" w:rsidP="007C668D">
      <w:pPr>
        <w:spacing w:after="0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en-US"/>
        </w:rPr>
      </w:pPr>
    </w:p>
    <w:p w:rsidR="007C668D" w:rsidRDefault="007C668D" w:rsidP="007C668D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lang w:eastAsia="en-US"/>
        </w:rPr>
      </w:pPr>
    </w:p>
    <w:p w:rsidR="007C668D" w:rsidRDefault="007C668D" w:rsidP="007C668D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597C2E">
        <w:rPr>
          <w:rFonts w:ascii="Times New Roman" w:hAnsi="Times New Roman"/>
          <w:sz w:val="28"/>
          <w:szCs w:val="28"/>
        </w:rPr>
        <w:t>*Индивидуальные занятия коррекционно-развивающей области на 1 ученика 15 минут.</w:t>
      </w:r>
    </w:p>
    <w:p w:rsidR="007C668D" w:rsidRDefault="007C668D" w:rsidP="007C668D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C668D" w:rsidRDefault="007C668D" w:rsidP="007C668D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C668D" w:rsidRDefault="007C668D" w:rsidP="007C668D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C668D" w:rsidRDefault="007C668D" w:rsidP="007C668D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C668D" w:rsidRDefault="007C668D" w:rsidP="007C668D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B69A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45648">
        <w:rPr>
          <w:rFonts w:ascii="Times New Roman" w:hAnsi="Times New Roman"/>
          <w:b/>
          <w:bCs/>
          <w:sz w:val="28"/>
          <w:szCs w:val="28"/>
        </w:rPr>
        <w:t xml:space="preserve">Индивидуальный план </w:t>
      </w:r>
      <w:r>
        <w:rPr>
          <w:rFonts w:ascii="Times New Roman" w:hAnsi="Times New Roman"/>
          <w:b/>
          <w:bCs/>
          <w:sz w:val="28"/>
          <w:szCs w:val="28"/>
        </w:rPr>
        <w:t xml:space="preserve">внеурочной деятельности </w:t>
      </w:r>
    </w:p>
    <w:p w:rsidR="007C668D" w:rsidRDefault="007C668D" w:rsidP="007C668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обучающейся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по </w:t>
      </w:r>
      <w:r w:rsidRPr="00C45648">
        <w:rPr>
          <w:rFonts w:ascii="Times New Roman" w:hAnsi="Times New Roman"/>
          <w:b/>
          <w:sz w:val="28"/>
          <w:szCs w:val="28"/>
        </w:rPr>
        <w:t xml:space="preserve">АООП </w:t>
      </w:r>
      <w:r w:rsidR="006310DD">
        <w:rPr>
          <w:rFonts w:ascii="Times New Roman" w:hAnsi="Times New Roman"/>
          <w:b/>
          <w:sz w:val="28"/>
          <w:szCs w:val="28"/>
        </w:rPr>
        <w:t>О</w:t>
      </w:r>
      <w:r w:rsidRPr="00C45648">
        <w:rPr>
          <w:rFonts w:ascii="Times New Roman" w:hAnsi="Times New Roman"/>
          <w:b/>
          <w:sz w:val="28"/>
          <w:szCs w:val="28"/>
        </w:rPr>
        <w:t>ОО</w:t>
      </w:r>
    </w:p>
    <w:p w:rsidR="007C668D" w:rsidRDefault="007C668D" w:rsidP="007C668D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Россошанской ООШ</w:t>
      </w:r>
    </w:p>
    <w:p w:rsidR="007C668D" w:rsidRPr="00C45648" w:rsidRDefault="007C668D" w:rsidP="007C668D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C45648">
        <w:rPr>
          <w:rFonts w:ascii="Times New Roman" w:hAnsi="Times New Roman"/>
          <w:sz w:val="28"/>
          <w:szCs w:val="28"/>
        </w:rPr>
        <w:t>Внеурочная деятельность формируется из часов, необходимых для обеспечения индивидуальных потребностей обучающихся с ОВЗ и в сумме составляет до 10 часов в неделю на каждый класс, из которых не менее 5 часов предусматривается на реализацию обязательных</w:t>
      </w:r>
      <w:r>
        <w:rPr>
          <w:rFonts w:ascii="Times New Roman" w:hAnsi="Times New Roman"/>
          <w:sz w:val="28"/>
          <w:szCs w:val="28"/>
        </w:rPr>
        <w:t xml:space="preserve"> занятий коррекционной направленности, остальные на развивающую область с учетом возрастных особенностей учащихся и их физиологических потребностей.</w:t>
      </w:r>
      <w:proofErr w:type="gramEnd"/>
    </w:p>
    <w:p w:rsidR="007C668D" w:rsidRDefault="007C668D" w:rsidP="007C668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Коррекционно-развивающая область </w:t>
      </w:r>
      <w:r>
        <w:rPr>
          <w:rFonts w:ascii="Times New Roman" w:hAnsi="Times New Roman"/>
          <w:sz w:val="28"/>
          <w:szCs w:val="28"/>
        </w:rPr>
        <w:t xml:space="preserve">является обязательной частью внеурочной деятельности, поддерживающей процесс освоения АООП </w:t>
      </w:r>
      <w:r w:rsidR="006310D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ОО. </w:t>
      </w:r>
    </w:p>
    <w:p w:rsidR="007C668D" w:rsidRDefault="007C668D" w:rsidP="007C668D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Коррекционно-развивающая  работа направлена на обеспечение развития эмоционально- личностной сферы и коррекцию ее недостатков; познавательной деятельности и целенаправленное формирование высших психических функций; формирования произвольной регуляции деятельности и поведения; коррекцию нарушений устной и письменной речи, психолого-педагогическую поддержку в освоении </w:t>
      </w:r>
      <w:r>
        <w:rPr>
          <w:rFonts w:ascii="Times New Roman" w:hAnsi="Times New Roman"/>
          <w:sz w:val="28"/>
          <w:szCs w:val="28"/>
        </w:rPr>
        <w:t xml:space="preserve">АООП </w:t>
      </w:r>
      <w:r w:rsidR="006310D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ОО.</w:t>
      </w:r>
    </w:p>
    <w:p w:rsidR="007C668D" w:rsidRPr="00CB69AA" w:rsidRDefault="007C668D" w:rsidP="007C66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Выбор </w:t>
      </w:r>
      <w:r>
        <w:rPr>
          <w:rFonts w:ascii="Times New Roman" w:hAnsi="Times New Roman" w:cs="Times New Roman"/>
          <w:sz w:val="28"/>
          <w:szCs w:val="28"/>
        </w:rPr>
        <w:t xml:space="preserve">коррекционно-развивающих занятий, их количественное соотношение, содержание самостоятельно определяется образовательной организацией, исходя из психофизических особенностей и особых 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eastAsia="Calibri" w:hAnsi="Times New Roman" w:cs="Times New Roman"/>
          <w:color w:val="000000"/>
          <w:sz w:val="24"/>
          <w:lang w:eastAsia="en-US"/>
        </w:rPr>
        <w:t xml:space="preserve">с ОВЗ </w:t>
      </w:r>
      <w:r w:rsidRPr="00CB69AA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(</w:t>
      </w:r>
      <w:r w:rsidRPr="00CB69AA">
        <w:rPr>
          <w:rFonts w:ascii="Times New Roman" w:hAnsi="Times New Roman" w:cs="Times New Roman"/>
          <w:color w:val="333333"/>
          <w:sz w:val="28"/>
          <w:szCs w:val="28"/>
        </w:rPr>
        <w:t xml:space="preserve">с умственной отсталостью </w:t>
      </w:r>
      <w:r w:rsidRPr="00CB69AA">
        <w:rPr>
          <w:rFonts w:ascii="Times New Roman" w:hAnsi="Times New Roman" w:cs="Times New Roman"/>
          <w:sz w:val="28"/>
          <w:szCs w:val="28"/>
        </w:rPr>
        <w:t>(интеллектуальными нарушениями)) на основе рекомендаций ПМПК и ИПР обучающихся.</w:t>
      </w:r>
    </w:p>
    <w:p w:rsidR="007C668D" w:rsidRDefault="007C668D" w:rsidP="007C66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9AA">
        <w:rPr>
          <w:rFonts w:ascii="Times New Roman" w:hAnsi="Times New Roman" w:cs="Times New Roman"/>
          <w:sz w:val="28"/>
          <w:szCs w:val="28"/>
        </w:rPr>
        <w:t xml:space="preserve">Содержание занятий, предусмотренное внеурочной деятельностью, формируется с учетом пожеланий обучающихся и их родителей (законных представителей) и реализуется в различных формах деятельности, отличных от урочной системы обучения. Время, отведенное на внеурочную деятельность, не учитывается при определении допустимой недельной нагрузки </w:t>
      </w:r>
      <w:proofErr w:type="gramStart"/>
      <w:r w:rsidRPr="00CB69A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69AA">
        <w:rPr>
          <w:rFonts w:ascii="Times New Roman" w:hAnsi="Times New Roman" w:cs="Times New Roman"/>
          <w:sz w:val="28"/>
          <w:szCs w:val="28"/>
        </w:rPr>
        <w:t>.</w:t>
      </w:r>
    </w:p>
    <w:p w:rsidR="006310DD" w:rsidRDefault="006310DD" w:rsidP="007C66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0DD" w:rsidRDefault="006310DD" w:rsidP="007C66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FE0" w:rsidRDefault="00933FE0" w:rsidP="007C66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FE0" w:rsidRDefault="00933FE0" w:rsidP="007C66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FE0" w:rsidRDefault="00933FE0" w:rsidP="007C66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9BD" w:rsidRDefault="00A949BD" w:rsidP="007C66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42D" w:rsidRDefault="0075742D" w:rsidP="007C66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0DD" w:rsidRPr="00CB69AA" w:rsidRDefault="006310DD" w:rsidP="007C668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668D" w:rsidRPr="00CB69AA" w:rsidRDefault="007C668D" w:rsidP="007C668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CB69AA">
        <w:rPr>
          <w:rFonts w:ascii="Times New Roman" w:hAnsi="Times New Roman" w:cs="Times New Roman"/>
          <w:b/>
          <w:sz w:val="24"/>
          <w:szCs w:val="22"/>
        </w:rPr>
        <w:lastRenderedPageBreak/>
        <w:t>Таблица.</w:t>
      </w:r>
    </w:p>
    <w:p w:rsidR="007C668D" w:rsidRPr="00CB69AA" w:rsidRDefault="007C668D" w:rsidP="007C668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2"/>
        </w:rPr>
      </w:pPr>
    </w:p>
    <w:p w:rsidR="007C668D" w:rsidRPr="00CB69AA" w:rsidRDefault="007C668D" w:rsidP="007C668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lang w:eastAsia="en-US"/>
        </w:rPr>
      </w:pPr>
      <w:r w:rsidRPr="00CB69AA">
        <w:rPr>
          <w:rFonts w:ascii="Times New Roman" w:hAnsi="Times New Roman" w:cs="Times New Roman"/>
          <w:b/>
          <w:sz w:val="28"/>
          <w:lang w:eastAsia="en-US"/>
        </w:rPr>
        <w:t>Индивидуальный план внеурочной деятельности</w:t>
      </w:r>
    </w:p>
    <w:p w:rsidR="007C668D" w:rsidRDefault="007C668D" w:rsidP="007C668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lang w:eastAsia="en-US"/>
        </w:rPr>
      </w:pPr>
      <w:r w:rsidRPr="00CB69AA">
        <w:rPr>
          <w:rFonts w:ascii="Times New Roman" w:hAnsi="Times New Roman" w:cs="Times New Roman"/>
          <w:b/>
          <w:sz w:val="28"/>
          <w:lang w:eastAsia="en-US"/>
        </w:rPr>
        <w:t>(недельный</w:t>
      </w:r>
      <w:r>
        <w:rPr>
          <w:rFonts w:ascii="Times New Roman" w:hAnsi="Times New Roman" w:cs="Times New Roman"/>
          <w:b/>
          <w:sz w:val="24"/>
          <w:lang w:eastAsia="en-US"/>
        </w:rPr>
        <w:t>)</w:t>
      </w:r>
    </w:p>
    <w:p w:rsidR="007C668D" w:rsidRDefault="007C668D" w:rsidP="007C668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43"/>
        <w:gridCol w:w="3606"/>
        <w:gridCol w:w="2190"/>
      </w:tblGrid>
      <w:tr w:rsidR="007C668D" w:rsidTr="007C668D">
        <w:tc>
          <w:tcPr>
            <w:tcW w:w="6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68D" w:rsidRDefault="007C668D" w:rsidP="007C668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Внеурочная деятельность:</w:t>
            </w:r>
          </w:p>
          <w:p w:rsidR="007C668D" w:rsidRDefault="007C668D" w:rsidP="007C668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Коррекционно-развивающие курсы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68D" w:rsidRDefault="007C668D" w:rsidP="007C66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7C668D" w:rsidTr="007C668D">
        <w:tc>
          <w:tcPr>
            <w:tcW w:w="6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68D" w:rsidRDefault="007C668D" w:rsidP="007C66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Культура речи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68D" w:rsidRDefault="007C668D" w:rsidP="007C668D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  <w:t>1</w:t>
            </w:r>
          </w:p>
        </w:tc>
      </w:tr>
      <w:tr w:rsidR="007C668D" w:rsidTr="007C668D">
        <w:tc>
          <w:tcPr>
            <w:tcW w:w="6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68D" w:rsidRDefault="007C668D" w:rsidP="007C66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Развитие познавательной сферы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68D" w:rsidRDefault="007C668D" w:rsidP="007C668D">
            <w:pPr>
              <w:spacing w:after="0"/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eastAsia="en-US"/>
              </w:rPr>
              <w:t>1</w:t>
            </w:r>
          </w:p>
        </w:tc>
      </w:tr>
      <w:tr w:rsidR="007C668D" w:rsidTr="007C668D">
        <w:tc>
          <w:tcPr>
            <w:tcW w:w="6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68D" w:rsidRDefault="007C668D" w:rsidP="007C668D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Внеурочная деятельность (направления):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68D" w:rsidRDefault="0075742D" w:rsidP="007C66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7C668D" w:rsidTr="007C668D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668D" w:rsidRDefault="007C668D" w:rsidP="007C66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Социальное, общекультурное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668D" w:rsidRDefault="006310DD" w:rsidP="007C668D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en-US"/>
              </w:rPr>
              <w:t>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68D" w:rsidRDefault="007C668D" w:rsidP="007C668D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1</w:t>
            </w:r>
          </w:p>
        </w:tc>
      </w:tr>
      <w:tr w:rsidR="007C668D" w:rsidTr="007C668D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668D" w:rsidRDefault="007C668D" w:rsidP="006310DD">
            <w:pPr>
              <w:spacing w:after="0"/>
              <w:rPr>
                <w:rFonts w:ascii="Times New Roman" w:eastAsia="@Arial Unicode MS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@Arial Unicode MS" w:hAnsi="Times New Roman" w:cs="Times New Roman"/>
                <w:sz w:val="24"/>
                <w:lang w:eastAsia="en-US"/>
              </w:rPr>
              <w:t xml:space="preserve">общекультурное, </w:t>
            </w:r>
            <w:r w:rsidR="006310DD">
              <w:rPr>
                <w:rFonts w:ascii="Times New Roman" w:eastAsia="@Arial Unicode MS" w:hAnsi="Times New Roman" w:cs="Times New Roman"/>
                <w:sz w:val="24"/>
                <w:lang w:eastAsia="en-US"/>
              </w:rPr>
              <w:t>творческое</w:t>
            </w:r>
            <w:r>
              <w:rPr>
                <w:rFonts w:ascii="Times New Roman" w:eastAsia="@Arial Unicode MS" w:hAnsi="Times New Roman" w:cs="Times New Roman"/>
                <w:sz w:val="24"/>
                <w:lang w:eastAsia="en-US"/>
              </w:rPr>
              <w:t xml:space="preserve">  направление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668D" w:rsidRDefault="006310DD" w:rsidP="007C668D">
            <w:pPr>
              <w:spacing w:after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eastAsia="en-US"/>
              </w:rPr>
              <w:t>«Театр в школе»</w:t>
            </w:r>
            <w:r w:rsidR="007C668D">
              <w:rPr>
                <w:rFonts w:ascii="Times New Roman" w:eastAsia="Calibri" w:hAnsi="Times New Roman" w:cs="Times New Roman"/>
                <w:sz w:val="24"/>
                <w:lang w:eastAsia="en-US"/>
              </w:rPr>
              <w:t xml:space="preserve"> 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68D" w:rsidRDefault="007C668D" w:rsidP="007C668D">
            <w:pPr>
              <w:spacing w:after="0"/>
              <w:jc w:val="center"/>
              <w:rPr>
                <w:rFonts w:ascii="Times New Roman" w:eastAsia="@Arial Unicode MS" w:hAnsi="Times New Roman" w:cs="Times New Roman"/>
                <w:sz w:val="24"/>
                <w:lang w:eastAsia="en-US"/>
              </w:rPr>
            </w:pPr>
            <w:r>
              <w:rPr>
                <w:rFonts w:ascii="Times New Roman" w:eastAsia="@Arial Unicode MS" w:hAnsi="Times New Roman" w:cs="Times New Roman"/>
                <w:sz w:val="24"/>
                <w:lang w:eastAsia="en-US"/>
              </w:rPr>
              <w:t>1</w:t>
            </w:r>
          </w:p>
        </w:tc>
      </w:tr>
      <w:tr w:rsidR="007C668D" w:rsidRPr="00992616" w:rsidTr="007C668D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C668D" w:rsidRPr="00992616" w:rsidRDefault="006310DD" w:rsidP="007C668D">
            <w:pPr>
              <w:spacing w:after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@Arial Unicode MS" w:hAnsi="Times New Roman" w:cs="Times New Roman"/>
                <w:lang w:eastAsia="en-US"/>
              </w:rPr>
              <w:t>Функциональная грамотность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C668D" w:rsidRPr="00992616" w:rsidRDefault="006310DD" w:rsidP="007C668D">
            <w:pPr>
              <w:spacing w:after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«Основы функциональной грамотности»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68D" w:rsidRPr="00992616" w:rsidRDefault="007C668D" w:rsidP="007C668D">
            <w:pPr>
              <w:snapToGrid w:val="0"/>
              <w:spacing w:after="0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992616">
              <w:rPr>
                <w:rFonts w:ascii="Times New Roman" w:eastAsia="Calibri" w:hAnsi="Times New Roman" w:cs="Times New Roman"/>
                <w:i/>
                <w:lang w:eastAsia="en-US"/>
              </w:rPr>
              <w:t>1</w:t>
            </w:r>
          </w:p>
        </w:tc>
      </w:tr>
      <w:tr w:rsidR="006310DD" w:rsidRPr="00992616" w:rsidTr="007C668D"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10DD" w:rsidRDefault="006310DD" w:rsidP="007C668D">
            <w:pPr>
              <w:spacing w:after="0"/>
              <w:jc w:val="both"/>
              <w:rPr>
                <w:rFonts w:ascii="Times New Roman" w:eastAsia="@Arial Unicode MS" w:hAnsi="Times New Roman" w:cs="Times New Roman"/>
                <w:lang w:eastAsia="en-US"/>
              </w:rPr>
            </w:pPr>
          </w:p>
          <w:p w:rsidR="006310DD" w:rsidRDefault="006310DD" w:rsidP="007C668D">
            <w:pPr>
              <w:spacing w:after="0"/>
              <w:jc w:val="both"/>
              <w:rPr>
                <w:rFonts w:ascii="Times New Roman" w:eastAsia="@Arial Unicode MS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@Arial Unicode MS" w:hAnsi="Times New Roman" w:cs="Times New Roman"/>
                <w:lang w:eastAsia="en-US"/>
              </w:rPr>
              <w:t>Профориентационная</w:t>
            </w:r>
            <w:proofErr w:type="spellEnd"/>
            <w:r>
              <w:rPr>
                <w:rFonts w:ascii="Times New Roman" w:eastAsia="@Arial Unicode MS" w:hAnsi="Times New Roman" w:cs="Times New Roman"/>
                <w:lang w:eastAsia="en-US"/>
              </w:rPr>
              <w:t xml:space="preserve">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10DD" w:rsidRDefault="006310DD" w:rsidP="007C668D">
            <w:pPr>
              <w:spacing w:after="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«Я выбираю профессию»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10DD" w:rsidRPr="00992616" w:rsidRDefault="006310DD" w:rsidP="007C668D">
            <w:pPr>
              <w:snapToGrid w:val="0"/>
              <w:spacing w:after="0"/>
              <w:rPr>
                <w:rFonts w:ascii="Times New Roman" w:eastAsia="Calibri" w:hAnsi="Times New Roman" w:cs="Times New Roman"/>
                <w:i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lang w:eastAsia="en-US"/>
              </w:rPr>
              <w:t>1</w:t>
            </w:r>
          </w:p>
        </w:tc>
      </w:tr>
    </w:tbl>
    <w:p w:rsidR="007C668D" w:rsidRDefault="007C668D" w:rsidP="007C668D">
      <w:pPr>
        <w:spacing w:after="0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u w:val="single"/>
          <w:lang w:eastAsia="en-US"/>
        </w:rPr>
      </w:pPr>
    </w:p>
    <w:p w:rsidR="007C668D" w:rsidRDefault="007C668D" w:rsidP="007C668D">
      <w:pPr>
        <w:rPr>
          <w:rFonts w:ascii="Times New Roman" w:hAnsi="Times New Roman"/>
          <w:sz w:val="28"/>
          <w:szCs w:val="28"/>
        </w:rPr>
      </w:pPr>
    </w:p>
    <w:p w:rsidR="007C668D" w:rsidRPr="00597C2E" w:rsidRDefault="007C668D" w:rsidP="007C668D">
      <w:pPr>
        <w:rPr>
          <w:rFonts w:ascii="Times New Roman" w:eastAsia="Calibri" w:hAnsi="Times New Roman" w:cs="Times New Roman"/>
          <w:sz w:val="24"/>
          <w:lang w:eastAsia="en-US"/>
        </w:rPr>
      </w:pPr>
    </w:p>
    <w:p w:rsidR="007C668D" w:rsidRDefault="0037546B" w:rsidP="007C668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промежуточной аттестации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="007C668D">
        <w:rPr>
          <w:rFonts w:ascii="Times New Roman" w:hAnsi="Times New Roman"/>
          <w:b/>
          <w:sz w:val="28"/>
          <w:szCs w:val="28"/>
        </w:rPr>
        <w:t xml:space="preserve"> обучающейся по АООП </w:t>
      </w:r>
      <w:r w:rsidR="006310DD">
        <w:rPr>
          <w:rFonts w:ascii="Times New Roman" w:hAnsi="Times New Roman"/>
          <w:b/>
          <w:sz w:val="28"/>
          <w:szCs w:val="28"/>
        </w:rPr>
        <w:t>О</w:t>
      </w:r>
      <w:r w:rsidR="007C668D">
        <w:rPr>
          <w:rFonts w:ascii="Times New Roman" w:hAnsi="Times New Roman"/>
          <w:b/>
          <w:sz w:val="28"/>
          <w:szCs w:val="28"/>
        </w:rPr>
        <w:t>ОО МБОУ Россошанской ООШ, вариант 1.</w:t>
      </w:r>
    </w:p>
    <w:p w:rsidR="007C668D" w:rsidRPr="00CB69AA" w:rsidRDefault="007C668D" w:rsidP="007C668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B69AA">
        <w:rPr>
          <w:rFonts w:ascii="Times New Roman" w:hAnsi="Times New Roman"/>
          <w:b/>
          <w:i/>
          <w:sz w:val="28"/>
          <w:szCs w:val="28"/>
        </w:rPr>
        <w:t>Промежуточная аттестация состоит из  текущей аттестации, промежуточного контроля  и годовой промежуточной аттестации</w:t>
      </w:r>
      <w:r w:rsidRPr="00CB69AA">
        <w:rPr>
          <w:rFonts w:ascii="Times New Roman" w:hAnsi="Times New Roman"/>
          <w:b/>
          <w:sz w:val="28"/>
          <w:szCs w:val="28"/>
        </w:rPr>
        <w:t xml:space="preserve">. </w:t>
      </w:r>
    </w:p>
    <w:p w:rsidR="007C668D" w:rsidRDefault="007C668D" w:rsidP="007C668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Учебные предметы и формы промежуточной аттестации учащихся ежегодно определяются решением Педагогического совета образовательной организации и утверждаются приказом директора на основе нормативного локального акта – «Положение о формах, периодичности и порядке проведения текущего контроля успеваемости и промежуточной аттестации обучающихся».</w:t>
      </w:r>
    </w:p>
    <w:p w:rsidR="007C668D" w:rsidRDefault="007C668D" w:rsidP="007C668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проведения промежуточной аттестации учащихся: контрольные работы, тесты, компьютерное тестирование, диктанты, проверочные работы, учебный проект.</w:t>
      </w:r>
    </w:p>
    <w:p w:rsidR="007C668D" w:rsidRDefault="007C668D" w:rsidP="007C668D">
      <w:pPr>
        <w:suppressAutoHyphens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Процедуры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итоговой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промежуточной оценки результатов освоения АООП </w:t>
      </w:r>
      <w:r w:rsidR="006310DD">
        <w:rPr>
          <w:rFonts w:ascii="Times New Roman" w:hAnsi="Times New Roman"/>
          <w:b/>
          <w:bCs/>
          <w:i/>
          <w:iCs/>
          <w:sz w:val="28"/>
          <w:szCs w:val="28"/>
        </w:rPr>
        <w:t>О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ОО</w:t>
      </w:r>
      <w:r>
        <w:rPr>
          <w:rFonts w:ascii="Times New Roman" w:hAnsi="Times New Roman"/>
          <w:sz w:val="28"/>
          <w:szCs w:val="28"/>
        </w:rPr>
        <w:t xml:space="preserve"> обучающейся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требуют учета особых образовательных потребностей и личностных особенностей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обучающейся</w:t>
      </w:r>
      <w:r>
        <w:rPr>
          <w:rFonts w:ascii="Times New Roman" w:hAnsi="Times New Roman"/>
          <w:sz w:val="28"/>
          <w:szCs w:val="28"/>
        </w:rPr>
        <w:t xml:space="preserve"> и предполагают: учет текущего психического и соматического состояния ребенка, адаптацию предлагаемого ребенку материала; упрощение инструкций и формы предъявления (использование доступных ребенку форм вербальной и невербальной коммуникации); </w:t>
      </w:r>
      <w:r>
        <w:rPr>
          <w:rFonts w:ascii="Times New Roman" w:hAnsi="Times New Roman"/>
          <w:sz w:val="28"/>
          <w:szCs w:val="28"/>
          <w:u w:val="single"/>
        </w:rPr>
        <w:t>оказание необходимой дозированной помощи.</w:t>
      </w:r>
    </w:p>
    <w:p w:rsidR="007C668D" w:rsidRPr="00660A48" w:rsidRDefault="007C668D" w:rsidP="007C668D">
      <w:pPr>
        <w:suppressAutoHyphens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Итоговая аттестации на уровне </w:t>
      </w:r>
      <w:r w:rsidR="006310DD">
        <w:rPr>
          <w:rFonts w:ascii="Times New Roman" w:hAnsi="Times New Roman"/>
          <w:b/>
          <w:i/>
          <w:sz w:val="28"/>
          <w:szCs w:val="28"/>
          <w:u w:val="single"/>
        </w:rPr>
        <w:t>основного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общего образования должна проводиться с учетом возможных специфических трудностей </w:t>
      </w:r>
      <w:r w:rsidRPr="00660A48">
        <w:rPr>
          <w:rFonts w:ascii="Times New Roman" w:hAnsi="Times New Roman"/>
          <w:b/>
          <w:i/>
          <w:sz w:val="28"/>
          <w:szCs w:val="28"/>
          <w:u w:val="single"/>
        </w:rPr>
        <w:t>обучающегося</w:t>
      </w:r>
      <w:r w:rsidRPr="00660A48"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 xml:space="preserve"> </w:t>
      </w:r>
      <w:r w:rsidRPr="00660A48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с умственной отсталостью (интеллектуальными нарушениями</w:t>
      </w:r>
      <w:proofErr w:type="gramStart"/>
      <w:r w:rsidRPr="00660A48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)</w:t>
      </w:r>
      <w:r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в</w:t>
      </w:r>
      <w:proofErr w:type="gramEnd"/>
      <w:r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овладении письмом, чтением или счетом.</w:t>
      </w:r>
      <w:r w:rsidR="0010388A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 xml:space="preserve"> </w:t>
      </w:r>
      <w:r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Вывод об успешно</w:t>
      </w:r>
      <w:r w:rsidR="006310DD"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сти овладения содержанием АООП О</w:t>
      </w:r>
      <w:r>
        <w:rPr>
          <w:rFonts w:ascii="Times New Roman" w:eastAsia="Calibri" w:hAnsi="Times New Roman"/>
          <w:b/>
          <w:i/>
          <w:sz w:val="28"/>
          <w:szCs w:val="28"/>
          <w:u w:val="single"/>
          <w:lang w:eastAsia="en-US"/>
        </w:rPr>
        <w:t>ОО должен делаться на основании положительной динамики</w:t>
      </w:r>
      <w:r w:rsidRPr="00660A48">
        <w:rPr>
          <w:rFonts w:ascii="Times New Roman" w:hAnsi="Times New Roman"/>
          <w:i/>
          <w:sz w:val="28"/>
          <w:szCs w:val="28"/>
          <w:u w:val="single"/>
        </w:rPr>
        <w:t>.</w:t>
      </w:r>
    </w:p>
    <w:p w:rsidR="007C668D" w:rsidRDefault="007C668D" w:rsidP="007C668D">
      <w:pPr>
        <w:rPr>
          <w:rFonts w:ascii="Times New Roman" w:hAnsi="Times New Roman"/>
          <w:b/>
          <w:sz w:val="28"/>
          <w:szCs w:val="28"/>
        </w:rPr>
      </w:pPr>
    </w:p>
    <w:p w:rsidR="007C668D" w:rsidRDefault="007C668D" w:rsidP="007C668D">
      <w:pPr>
        <w:rPr>
          <w:rFonts w:ascii="Times New Roman" w:hAnsi="Times New Roman"/>
          <w:sz w:val="28"/>
          <w:szCs w:val="28"/>
        </w:rPr>
      </w:pPr>
    </w:p>
    <w:p w:rsidR="007C668D" w:rsidRDefault="007C668D" w:rsidP="007C66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 учебным планом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</w:t>
      </w:r>
    </w:p>
    <w:p w:rsidR="007C668D" w:rsidRDefault="007C668D" w:rsidP="007C66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__________                 ________________/__________________________/</w:t>
      </w:r>
    </w:p>
    <w:p w:rsidR="007C668D" w:rsidRDefault="007C668D" w:rsidP="007C668D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</w:rPr>
        <w:t>(подпись)                (расшифровка подписи)</w:t>
      </w:r>
    </w:p>
    <w:p w:rsidR="007C668D" w:rsidRDefault="007C668D" w:rsidP="007C668D"/>
    <w:p w:rsidR="007C668D" w:rsidRDefault="007C668D" w:rsidP="005433A6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10388A" w:rsidRDefault="0010388A" w:rsidP="005433A6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10388A" w:rsidRDefault="0010388A" w:rsidP="005433A6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10388A" w:rsidRDefault="0010388A" w:rsidP="005433A6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10388A" w:rsidRDefault="0010388A" w:rsidP="005433A6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10388A" w:rsidRDefault="0010388A" w:rsidP="005433A6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10388A" w:rsidRDefault="0010388A" w:rsidP="005433A6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10388A" w:rsidRDefault="0010388A" w:rsidP="005433A6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10388A" w:rsidRDefault="0010388A" w:rsidP="005433A6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10388A" w:rsidRDefault="0010388A" w:rsidP="005433A6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10388A" w:rsidRDefault="0010388A" w:rsidP="005433A6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10388A" w:rsidRDefault="0010388A" w:rsidP="005433A6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10388A" w:rsidRDefault="0010388A" w:rsidP="005433A6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p w:rsidR="0010388A" w:rsidRDefault="0010388A" w:rsidP="005433A6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</w:p>
    <w:sectPr w:rsidR="0010388A" w:rsidSect="00B76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097C"/>
    <w:multiLevelType w:val="multilevel"/>
    <w:tmpl w:val="15CCA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23E967F5"/>
    <w:multiLevelType w:val="hybridMultilevel"/>
    <w:tmpl w:val="BC8017E0"/>
    <w:lvl w:ilvl="0" w:tplc="62E2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833E20"/>
    <w:multiLevelType w:val="hybridMultilevel"/>
    <w:tmpl w:val="12C218E4"/>
    <w:lvl w:ilvl="0" w:tplc="3BCED0A8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F6499A"/>
    <w:multiLevelType w:val="multilevel"/>
    <w:tmpl w:val="30185B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73815E56"/>
    <w:multiLevelType w:val="hybridMultilevel"/>
    <w:tmpl w:val="8EF0F5F4"/>
    <w:lvl w:ilvl="0" w:tplc="62E2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E42D3D"/>
    <w:multiLevelType w:val="hybridMultilevel"/>
    <w:tmpl w:val="51105CC6"/>
    <w:lvl w:ilvl="0" w:tplc="62E2D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5433A6"/>
    <w:rsid w:val="000B5761"/>
    <w:rsid w:val="000E4A4B"/>
    <w:rsid w:val="000E7B50"/>
    <w:rsid w:val="0010388A"/>
    <w:rsid w:val="0013212F"/>
    <w:rsid w:val="00162E5D"/>
    <w:rsid w:val="001A08D8"/>
    <w:rsid w:val="001D4CB5"/>
    <w:rsid w:val="00295227"/>
    <w:rsid w:val="002B5A40"/>
    <w:rsid w:val="0037546B"/>
    <w:rsid w:val="00380175"/>
    <w:rsid w:val="0041165A"/>
    <w:rsid w:val="00434376"/>
    <w:rsid w:val="00454C47"/>
    <w:rsid w:val="004C14C9"/>
    <w:rsid w:val="005419DF"/>
    <w:rsid w:val="005433A6"/>
    <w:rsid w:val="0057734D"/>
    <w:rsid w:val="00597C2E"/>
    <w:rsid w:val="005D0EC2"/>
    <w:rsid w:val="006310DD"/>
    <w:rsid w:val="00660A48"/>
    <w:rsid w:val="006E7195"/>
    <w:rsid w:val="0075742D"/>
    <w:rsid w:val="007C668D"/>
    <w:rsid w:val="00882FE3"/>
    <w:rsid w:val="008C599D"/>
    <w:rsid w:val="008F4382"/>
    <w:rsid w:val="00933FE0"/>
    <w:rsid w:val="00955370"/>
    <w:rsid w:val="009C6DFA"/>
    <w:rsid w:val="009F2135"/>
    <w:rsid w:val="00A731A5"/>
    <w:rsid w:val="00A82D0C"/>
    <w:rsid w:val="00A949BD"/>
    <w:rsid w:val="00AD0930"/>
    <w:rsid w:val="00AD7116"/>
    <w:rsid w:val="00B546E0"/>
    <w:rsid w:val="00B7646D"/>
    <w:rsid w:val="00BA7AF8"/>
    <w:rsid w:val="00BE2229"/>
    <w:rsid w:val="00BE2995"/>
    <w:rsid w:val="00C2468D"/>
    <w:rsid w:val="00C45648"/>
    <w:rsid w:val="00CB69AA"/>
    <w:rsid w:val="00D155A0"/>
    <w:rsid w:val="00D55A79"/>
    <w:rsid w:val="00D565D3"/>
    <w:rsid w:val="00DF1E24"/>
    <w:rsid w:val="00E168D6"/>
    <w:rsid w:val="00EA2B91"/>
    <w:rsid w:val="00F43E8F"/>
    <w:rsid w:val="00F8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6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3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433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543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33A6"/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5433A6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99"/>
    <w:semiHidden/>
    <w:rsid w:val="005433A6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link w:val="a6"/>
    <w:uiPriority w:val="34"/>
    <w:qFormat/>
    <w:rsid w:val="005433A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uiPriority w:val="99"/>
    <w:rsid w:val="005433A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433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Osnova">
    <w:name w:val="Osnova"/>
    <w:basedOn w:val="a"/>
    <w:uiPriority w:val="99"/>
    <w:rsid w:val="005433A6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character" w:customStyle="1" w:styleId="Zag11">
    <w:name w:val="Zag_11"/>
    <w:uiPriority w:val="99"/>
    <w:rsid w:val="005433A6"/>
  </w:style>
  <w:style w:type="character" w:customStyle="1" w:styleId="10">
    <w:name w:val="Основной текст + 10"/>
    <w:aliases w:val="5 pt,Основной текст (3) + 10"/>
    <w:uiPriority w:val="99"/>
    <w:rsid w:val="005433A6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character" w:styleId="a7">
    <w:name w:val="Hyperlink"/>
    <w:basedOn w:val="a0"/>
    <w:uiPriority w:val="99"/>
    <w:semiHidden/>
    <w:unhideWhenUsed/>
    <w:rsid w:val="005433A6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locked/>
    <w:rsid w:val="006E7195"/>
    <w:rPr>
      <w:rFonts w:ascii="Calibri" w:eastAsia="Calibri" w:hAnsi="Calibri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731A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31A5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E:\&#1054;&#1042;&#1047;\&#1054;&#1042;&#1047;,%202016-2017\&#1080;&#1085;&#1076;.%20&#1091;&#1095;.%20&#1087;&#1083;&#1072;&#1085;&#1099;,%20&#1054;&#1042;&#1047;\&#1048;&#1053;&#1044;.%20&#1059;&#1063;.%20%20%20&#1055;&#1051;&#1040;&#1053;%20&#1052;&#1072;&#1090;&#1074;&#1077;&#1077;&#1074;&#1086;&#1081;%20&#104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16</Pages>
  <Words>4316</Words>
  <Characters>24605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Ивановна</dc:creator>
  <cp:keywords/>
  <dc:description/>
  <cp:lastModifiedBy>Татьяна Ивановна</cp:lastModifiedBy>
  <cp:revision>12</cp:revision>
  <cp:lastPrinted>2006-01-01T03:25:00Z</cp:lastPrinted>
  <dcterms:created xsi:type="dcterms:W3CDTF">2019-11-14T08:06:00Z</dcterms:created>
  <dcterms:modified xsi:type="dcterms:W3CDTF">2006-01-01T03:35:00Z</dcterms:modified>
</cp:coreProperties>
</file>