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F6B" w:rsidRPr="00CF727C" w:rsidRDefault="006B5F6B" w:rsidP="006B5F6B">
      <w:pPr>
        <w:jc w:val="center"/>
        <w:rPr>
          <w:rFonts w:ascii="Times New Roman" w:hAnsi="Times New Roman" w:cs="Times New Roman"/>
        </w:rPr>
      </w:pPr>
      <w:r w:rsidRPr="00CF727C">
        <w:rPr>
          <w:rFonts w:ascii="Times New Roman" w:hAnsi="Times New Roman" w:cs="Times New Roman"/>
        </w:rPr>
        <w:t xml:space="preserve">Муниципальное бюджетное общеобразовательное учреждение </w:t>
      </w:r>
    </w:p>
    <w:p w:rsidR="006B5F6B" w:rsidRPr="00CF727C" w:rsidRDefault="006B5F6B" w:rsidP="006B5F6B">
      <w:pPr>
        <w:jc w:val="center"/>
        <w:rPr>
          <w:rFonts w:ascii="Times New Roman" w:hAnsi="Times New Roman" w:cs="Times New Roman"/>
        </w:rPr>
      </w:pPr>
      <w:r w:rsidRPr="00CF727C">
        <w:rPr>
          <w:rFonts w:ascii="Times New Roman" w:hAnsi="Times New Roman" w:cs="Times New Roman"/>
        </w:rPr>
        <w:t>Россошанская основная общеобразовательная школа</w:t>
      </w:r>
    </w:p>
    <w:p w:rsidR="006B5F6B" w:rsidRDefault="006B5F6B" w:rsidP="006B5F6B">
      <w:pPr>
        <w:jc w:val="right"/>
        <w:rPr>
          <w:rFonts w:ascii="Times New Roman" w:hAnsi="Times New Roman" w:cs="Times New Roman"/>
        </w:rPr>
      </w:pPr>
    </w:p>
    <w:p w:rsidR="0037311D" w:rsidRDefault="0037311D" w:rsidP="006B5F6B">
      <w:pPr>
        <w:jc w:val="right"/>
        <w:rPr>
          <w:rFonts w:ascii="Times New Roman" w:hAnsi="Times New Roman" w:cs="Times New Roman"/>
        </w:rPr>
      </w:pPr>
    </w:p>
    <w:p w:rsidR="0037311D" w:rsidRPr="00CF727C" w:rsidRDefault="0037311D" w:rsidP="006B5F6B">
      <w:pPr>
        <w:jc w:val="right"/>
        <w:rPr>
          <w:rFonts w:ascii="Times New Roman" w:hAnsi="Times New Roman" w:cs="Times New Roman"/>
        </w:rPr>
      </w:pPr>
      <w:r w:rsidRPr="007C7A93">
        <w:rPr>
          <w:rFonts w:ascii="Times New Roman" w:hAnsi="Times New Roman" w:cs="Times New Roman"/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8125B71" wp14:editId="334AC11D">
            <wp:simplePos x="0" y="0"/>
            <wp:positionH relativeFrom="column">
              <wp:posOffset>3949065</wp:posOffset>
            </wp:positionH>
            <wp:positionV relativeFrom="paragraph">
              <wp:posOffset>6985</wp:posOffset>
            </wp:positionV>
            <wp:extent cx="1165225" cy="1135380"/>
            <wp:effectExtent l="0" t="0" r="0" b="0"/>
            <wp:wrapNone/>
            <wp:docPr id="1" name="Рисунок 1" descr="C:\Users\МБОУ РОССОШАНСКАЯ\Desktop\12.03.2026_для сайта+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МБОУ РОССОШАНСКАЯ\Desktop\12.03.2026_для сайта+\sca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B5F6B" w:rsidRPr="00CF727C" w:rsidRDefault="006B5F6B" w:rsidP="006B5F6B">
      <w:pPr>
        <w:jc w:val="right"/>
        <w:rPr>
          <w:rFonts w:ascii="Times New Roman" w:hAnsi="Times New Roman" w:cs="Times New Roman"/>
        </w:rPr>
      </w:pPr>
      <w:r w:rsidRPr="00CF727C">
        <w:rPr>
          <w:rFonts w:ascii="Times New Roman" w:hAnsi="Times New Roman" w:cs="Times New Roman"/>
        </w:rPr>
        <w:t xml:space="preserve">                                                                «Утверждаю»</w:t>
      </w:r>
    </w:p>
    <w:p w:rsidR="006B5F6B" w:rsidRPr="00CF727C" w:rsidRDefault="006B5F6B" w:rsidP="006B5F6B">
      <w:pPr>
        <w:jc w:val="right"/>
        <w:rPr>
          <w:rFonts w:ascii="Times New Roman" w:hAnsi="Times New Roman" w:cs="Times New Roman"/>
        </w:rPr>
      </w:pPr>
      <w:r w:rsidRPr="00CF727C">
        <w:rPr>
          <w:rFonts w:ascii="Times New Roman" w:hAnsi="Times New Roman" w:cs="Times New Roman"/>
        </w:rPr>
        <w:t>Директор школы ________________Я.В.Волоцкова</w:t>
      </w:r>
    </w:p>
    <w:p w:rsidR="006B5F6B" w:rsidRPr="00CF727C" w:rsidRDefault="006B5F6B" w:rsidP="006B5F6B">
      <w:pPr>
        <w:jc w:val="right"/>
        <w:rPr>
          <w:rFonts w:ascii="Times New Roman" w:hAnsi="Times New Roman" w:cs="Times New Roman"/>
        </w:rPr>
      </w:pPr>
      <w:r w:rsidRPr="00CF727C">
        <w:rPr>
          <w:rFonts w:ascii="Times New Roman" w:hAnsi="Times New Roman" w:cs="Times New Roman"/>
        </w:rPr>
        <w:t>Приказ №</w:t>
      </w:r>
      <w:r w:rsidR="00AF5323">
        <w:rPr>
          <w:rFonts w:ascii="Times New Roman" w:hAnsi="Times New Roman" w:cs="Times New Roman"/>
        </w:rPr>
        <w:t xml:space="preserve">    </w:t>
      </w:r>
      <w:r w:rsidR="0037311D">
        <w:rPr>
          <w:rFonts w:ascii="Times New Roman" w:hAnsi="Times New Roman" w:cs="Times New Roman"/>
        </w:rPr>
        <w:t>65-1</w:t>
      </w:r>
      <w:r w:rsidR="00AF5323">
        <w:rPr>
          <w:rFonts w:ascii="Times New Roman" w:hAnsi="Times New Roman" w:cs="Times New Roman"/>
        </w:rPr>
        <w:t xml:space="preserve"> </w:t>
      </w:r>
      <w:r w:rsidRPr="00CF727C">
        <w:rPr>
          <w:rFonts w:ascii="Times New Roman" w:hAnsi="Times New Roman" w:cs="Times New Roman"/>
        </w:rPr>
        <w:t xml:space="preserve">    от</w:t>
      </w:r>
      <w:r w:rsidR="00AF5323">
        <w:rPr>
          <w:rFonts w:ascii="Times New Roman" w:hAnsi="Times New Roman" w:cs="Times New Roman"/>
        </w:rPr>
        <w:t xml:space="preserve">   </w:t>
      </w:r>
      <w:r w:rsidR="0037311D">
        <w:rPr>
          <w:rFonts w:ascii="Times New Roman" w:hAnsi="Times New Roman" w:cs="Times New Roman"/>
        </w:rPr>
        <w:t>25.09.</w:t>
      </w:r>
      <w:r w:rsidRPr="00CF727C">
        <w:rPr>
          <w:rFonts w:ascii="Times New Roman" w:hAnsi="Times New Roman" w:cs="Times New Roman"/>
        </w:rPr>
        <w:t>2025 года</w:t>
      </w:r>
    </w:p>
    <w:p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:rsidR="006B5F6B" w:rsidRDefault="006B5F6B" w:rsidP="006B5F6B">
      <w:pPr>
        <w:jc w:val="center"/>
        <w:rPr>
          <w:rFonts w:ascii="Times New Roman" w:hAnsi="Times New Roman" w:cs="Times New Roman"/>
          <w:b/>
          <w:bCs/>
        </w:rPr>
      </w:pPr>
    </w:p>
    <w:p w:rsidR="006B5F6B" w:rsidRPr="00DA5337" w:rsidRDefault="006B5F6B" w:rsidP="006B5F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337">
        <w:rPr>
          <w:rFonts w:ascii="Times New Roman" w:hAnsi="Times New Roman" w:cs="Times New Roman"/>
          <w:b/>
          <w:bCs/>
          <w:sz w:val="32"/>
          <w:szCs w:val="32"/>
        </w:rPr>
        <w:t>ПРОГРАММА ВОСПИТАТЕЛЬНОЙ РАБОТЫ</w:t>
      </w:r>
    </w:p>
    <w:p w:rsidR="006B5F6B" w:rsidRPr="00DA5337" w:rsidRDefault="006B5F6B" w:rsidP="006B5F6B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DA5337">
        <w:rPr>
          <w:rFonts w:ascii="Times New Roman" w:hAnsi="Times New Roman" w:cs="Times New Roman"/>
          <w:b/>
          <w:bCs/>
          <w:sz w:val="32"/>
          <w:szCs w:val="32"/>
        </w:rPr>
        <w:t>ДЛЯ ОРГАНИЗАЦИИ ОТДЫХА ДЕТЕЙ И ИХ ОЗДОРОВЛЕНИЯ</w:t>
      </w:r>
    </w:p>
    <w:p w:rsidR="006B5F6B" w:rsidRPr="00CF727C" w:rsidRDefault="003A79F1" w:rsidP="006B5F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детского оздоровительного лагеря с </w:t>
      </w:r>
      <w:r w:rsidR="006B5F6B" w:rsidRPr="00CF727C">
        <w:rPr>
          <w:rFonts w:ascii="Times New Roman" w:hAnsi="Times New Roman" w:cs="Times New Roman"/>
          <w:sz w:val="28"/>
          <w:szCs w:val="28"/>
        </w:rPr>
        <w:t>дневн</w:t>
      </w:r>
      <w:r>
        <w:rPr>
          <w:rFonts w:ascii="Times New Roman" w:hAnsi="Times New Roman" w:cs="Times New Roman"/>
          <w:sz w:val="28"/>
          <w:szCs w:val="28"/>
        </w:rPr>
        <w:t>ым</w:t>
      </w:r>
      <w:r w:rsidR="006B5F6B" w:rsidRPr="00CF727C">
        <w:rPr>
          <w:rFonts w:ascii="Times New Roman" w:hAnsi="Times New Roman" w:cs="Times New Roman"/>
          <w:sz w:val="28"/>
          <w:szCs w:val="28"/>
        </w:rPr>
        <w:t xml:space="preserve"> пребывани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="006B5F6B" w:rsidRPr="00CF727C">
        <w:rPr>
          <w:rFonts w:ascii="Times New Roman" w:hAnsi="Times New Roman" w:cs="Times New Roman"/>
          <w:sz w:val="28"/>
          <w:szCs w:val="28"/>
        </w:rPr>
        <w:t xml:space="preserve"> «Солнышко»</w:t>
      </w:r>
    </w:p>
    <w:p w:rsidR="006B5F6B" w:rsidRPr="00CF727C" w:rsidRDefault="003D7CD8" w:rsidP="006B5F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базе </w:t>
      </w:r>
      <w:r w:rsidR="006B5F6B" w:rsidRPr="00CF727C">
        <w:rPr>
          <w:rFonts w:ascii="Times New Roman" w:hAnsi="Times New Roman" w:cs="Times New Roman"/>
          <w:sz w:val="28"/>
          <w:szCs w:val="28"/>
        </w:rPr>
        <w:t xml:space="preserve">Муниципального бюджетного общеобразовательного учреждения </w:t>
      </w:r>
    </w:p>
    <w:p w:rsidR="006B5F6B" w:rsidRPr="00CF727C" w:rsidRDefault="006B5F6B" w:rsidP="006B5F6B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F727C">
        <w:rPr>
          <w:rFonts w:ascii="Times New Roman" w:hAnsi="Times New Roman" w:cs="Times New Roman"/>
          <w:sz w:val="28"/>
          <w:szCs w:val="28"/>
        </w:rPr>
        <w:t xml:space="preserve">Россошанской основной общеобразовательной школы </w:t>
      </w:r>
    </w:p>
    <w:p w:rsidR="006B5F6B" w:rsidRPr="00CF727C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:rsidR="006B5F6B" w:rsidRPr="00DA5337" w:rsidRDefault="006B5F6B" w:rsidP="006B5F6B">
      <w:pPr>
        <w:rPr>
          <w:rFonts w:ascii="Times New Roman" w:hAnsi="Times New Roman" w:cs="Times New Roman"/>
          <w:sz w:val="32"/>
          <w:szCs w:val="32"/>
        </w:rPr>
      </w:pPr>
    </w:p>
    <w:p w:rsidR="006B5F6B" w:rsidRDefault="006B5F6B" w:rsidP="006B5F6B">
      <w:pPr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bookmarkEnd w:id="0"/>
    </w:p>
    <w:p w:rsidR="006B5F6B" w:rsidRDefault="006B5F6B" w:rsidP="006B5F6B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93E5F">
        <w:rPr>
          <w:rFonts w:ascii="Times New Roman" w:hAnsi="Times New Roman" w:cs="Times New Roman"/>
          <w:b/>
          <w:bCs/>
          <w:sz w:val="28"/>
          <w:szCs w:val="28"/>
        </w:rPr>
        <w:t>2025 год</w:t>
      </w:r>
    </w:p>
    <w:p w:rsidR="00D1026D" w:rsidRPr="00893E5F" w:rsidRDefault="00D1026D" w:rsidP="006B5F6B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B5F6B" w:rsidRDefault="006B5F6B" w:rsidP="006B5F6B">
      <w:pPr>
        <w:tabs>
          <w:tab w:val="left" w:pos="289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DA5337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8500"/>
        <w:gridCol w:w="845"/>
      </w:tblGrid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Раздел I. ОБЩИЕ ПОЛОЖЕНИЯ</w:t>
            </w:r>
          </w:p>
        </w:tc>
        <w:tc>
          <w:tcPr>
            <w:tcW w:w="845" w:type="dxa"/>
          </w:tcPr>
          <w:p w:rsidR="006B5F6B" w:rsidRPr="0095344D" w:rsidRDefault="00FF49F9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FF49F9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II. Целевой раздел Программы</w:t>
            </w:r>
          </w:p>
        </w:tc>
        <w:tc>
          <w:tcPr>
            <w:tcW w:w="845" w:type="dxa"/>
          </w:tcPr>
          <w:p w:rsidR="006B5F6B" w:rsidRPr="0095344D" w:rsidRDefault="001D1C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D1CC1" w:rsidTr="00A074E8">
        <w:tc>
          <w:tcPr>
            <w:tcW w:w="8500" w:type="dxa"/>
          </w:tcPr>
          <w:p w:rsidR="001D1CC1" w:rsidRPr="0095344D" w:rsidRDefault="001D1CC1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2.1. Цель и задачи воспитательной работы</w:t>
            </w:r>
          </w:p>
        </w:tc>
        <w:tc>
          <w:tcPr>
            <w:tcW w:w="845" w:type="dxa"/>
          </w:tcPr>
          <w:p w:rsidR="001D1CC1" w:rsidRPr="0095344D" w:rsidRDefault="006F0272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6F0272" w:rsidRPr="0095344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. Ценностные основы содержания воспитательной работы в организациях отдыха детей и их оздоровления</w:t>
            </w:r>
          </w:p>
        </w:tc>
        <w:tc>
          <w:tcPr>
            <w:tcW w:w="845" w:type="dxa"/>
          </w:tcPr>
          <w:p w:rsidR="006B5F6B" w:rsidRPr="0095344D" w:rsidRDefault="006F0272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B5F6B" w:rsidTr="00A074E8">
        <w:tc>
          <w:tcPr>
            <w:tcW w:w="8500" w:type="dxa"/>
          </w:tcPr>
          <w:p w:rsidR="006F0272" w:rsidRPr="0095344D" w:rsidRDefault="001A0D64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D1CC1" w:rsidRPr="0095344D">
              <w:rPr>
                <w:rFonts w:ascii="Times New Roman" w:hAnsi="Times New Roman" w:cs="Times New Roman"/>
                <w:sz w:val="24"/>
                <w:szCs w:val="24"/>
              </w:rPr>
              <w:t>III. Содержательный раздел</w:t>
            </w:r>
          </w:p>
        </w:tc>
        <w:tc>
          <w:tcPr>
            <w:tcW w:w="845" w:type="dxa"/>
          </w:tcPr>
          <w:p w:rsidR="006B5F6B" w:rsidRPr="0095344D" w:rsidRDefault="001D1C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1D1CC1" w:rsidTr="00A074E8">
        <w:tc>
          <w:tcPr>
            <w:tcW w:w="8500" w:type="dxa"/>
          </w:tcPr>
          <w:p w:rsidR="001D1CC1" w:rsidRPr="0095344D" w:rsidRDefault="001D1CC1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3.1. Основные направления воспитательной работы</w:t>
            </w:r>
          </w:p>
        </w:tc>
        <w:tc>
          <w:tcPr>
            <w:tcW w:w="845" w:type="dxa"/>
          </w:tcPr>
          <w:p w:rsidR="001D1CC1" w:rsidRPr="0095344D" w:rsidRDefault="004A7E1F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6F0272" w:rsidTr="00A074E8">
        <w:tc>
          <w:tcPr>
            <w:tcW w:w="8500" w:type="dxa"/>
          </w:tcPr>
          <w:p w:rsidR="006F0272" w:rsidRPr="0095344D" w:rsidRDefault="006F0272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Блок «Мир: наука, культура, мораль»</w:t>
            </w:r>
          </w:p>
        </w:tc>
        <w:tc>
          <w:tcPr>
            <w:tcW w:w="845" w:type="dxa"/>
          </w:tcPr>
          <w:p w:rsidR="006F0272" w:rsidRPr="0095344D" w:rsidRDefault="004A7E1F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0272" w:rsidTr="00A074E8">
        <w:tc>
          <w:tcPr>
            <w:tcW w:w="8500" w:type="dxa"/>
          </w:tcPr>
          <w:p w:rsidR="006F0272" w:rsidRPr="0095344D" w:rsidRDefault="006F0272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Блок «Россия: прошлое, настоящее, будущее»</w:t>
            </w:r>
          </w:p>
        </w:tc>
        <w:tc>
          <w:tcPr>
            <w:tcW w:w="845" w:type="dxa"/>
          </w:tcPr>
          <w:p w:rsidR="006F0272" w:rsidRPr="0095344D" w:rsidRDefault="004A7E1F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F0272" w:rsidTr="00A074E8">
        <w:tc>
          <w:tcPr>
            <w:tcW w:w="8500" w:type="dxa"/>
          </w:tcPr>
          <w:p w:rsidR="006F0272" w:rsidRPr="0095344D" w:rsidRDefault="006F0272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Блок «Человек: здоровье, безопасность, семья, творчество, развитие»</w:t>
            </w:r>
          </w:p>
        </w:tc>
        <w:tc>
          <w:tcPr>
            <w:tcW w:w="845" w:type="dxa"/>
          </w:tcPr>
          <w:p w:rsidR="006F0272" w:rsidRPr="0095344D" w:rsidRDefault="004A7E1F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3.9. Инвариантные общие содержательные модули</w:t>
            </w:r>
          </w:p>
        </w:tc>
        <w:tc>
          <w:tcPr>
            <w:tcW w:w="845" w:type="dxa"/>
          </w:tcPr>
          <w:p w:rsidR="006B5F6B" w:rsidRPr="0095344D" w:rsidRDefault="0095344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«Спортивно – оздоровительная работа»</w:t>
            </w:r>
          </w:p>
        </w:tc>
        <w:tc>
          <w:tcPr>
            <w:tcW w:w="845" w:type="dxa"/>
          </w:tcPr>
          <w:p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«Культура России»</w:t>
            </w:r>
          </w:p>
        </w:tc>
        <w:tc>
          <w:tcPr>
            <w:tcW w:w="845" w:type="dxa"/>
          </w:tcPr>
          <w:p w:rsidR="006B5F6B" w:rsidRPr="0095344D" w:rsidRDefault="00FC514A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«Детское самоуправление»</w:t>
            </w:r>
          </w:p>
        </w:tc>
        <w:tc>
          <w:tcPr>
            <w:tcW w:w="845" w:type="dxa"/>
          </w:tcPr>
          <w:p w:rsidR="006B5F6B" w:rsidRPr="0095344D" w:rsidRDefault="00FC514A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«Инклюзивное пространство»</w:t>
            </w:r>
          </w:p>
        </w:tc>
        <w:tc>
          <w:tcPr>
            <w:tcW w:w="845" w:type="dxa"/>
          </w:tcPr>
          <w:p w:rsidR="006B5F6B" w:rsidRPr="0095344D" w:rsidRDefault="00FC514A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«Профориентация»</w:t>
            </w:r>
          </w:p>
        </w:tc>
        <w:tc>
          <w:tcPr>
            <w:tcW w:w="845" w:type="dxa"/>
          </w:tcPr>
          <w:p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«Социальная активность в Движении Первых»</w:t>
            </w:r>
          </w:p>
        </w:tc>
        <w:tc>
          <w:tcPr>
            <w:tcW w:w="845" w:type="dxa"/>
          </w:tcPr>
          <w:p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3.10. Вариативные содержательные модули</w:t>
            </w:r>
          </w:p>
        </w:tc>
        <w:tc>
          <w:tcPr>
            <w:tcW w:w="845" w:type="dxa"/>
          </w:tcPr>
          <w:p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«Экскурсии и походы»</w:t>
            </w:r>
          </w:p>
        </w:tc>
        <w:tc>
          <w:tcPr>
            <w:tcW w:w="845" w:type="dxa"/>
          </w:tcPr>
          <w:p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7F4B" w:rsidTr="00A074E8">
        <w:tc>
          <w:tcPr>
            <w:tcW w:w="8500" w:type="dxa"/>
          </w:tcPr>
          <w:p w:rsidR="00D17F4B" w:rsidRPr="0095344D" w:rsidRDefault="00305AA7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 «Цифровая и медиа-среда»</w:t>
            </w:r>
          </w:p>
        </w:tc>
        <w:tc>
          <w:tcPr>
            <w:tcW w:w="845" w:type="dxa"/>
          </w:tcPr>
          <w:p w:rsidR="00D17F4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D17F4B" w:rsidTr="00A074E8">
        <w:tc>
          <w:tcPr>
            <w:tcW w:w="8500" w:type="dxa"/>
          </w:tcPr>
          <w:p w:rsidR="00D17F4B" w:rsidRPr="0095344D" w:rsidRDefault="00D17F4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МОДУЛЬ</w:t>
            </w:r>
            <w:r w:rsidR="00305AA7" w:rsidRPr="0095344D">
              <w:rPr>
                <w:rFonts w:ascii="Times New Roman" w:hAnsi="Times New Roman" w:cs="Times New Roman"/>
                <w:sz w:val="24"/>
                <w:szCs w:val="24"/>
              </w:rPr>
              <w:t xml:space="preserve"> «Проектная деятельность»</w:t>
            </w:r>
          </w:p>
        </w:tc>
        <w:tc>
          <w:tcPr>
            <w:tcW w:w="845" w:type="dxa"/>
          </w:tcPr>
          <w:p w:rsidR="00D17F4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6276C1" w:rsidTr="00A074E8">
        <w:tc>
          <w:tcPr>
            <w:tcW w:w="8500" w:type="dxa"/>
          </w:tcPr>
          <w:p w:rsidR="006276C1" w:rsidRPr="0095344D" w:rsidRDefault="006276C1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3.3. Уровни реализации содержания</w:t>
            </w:r>
          </w:p>
        </w:tc>
        <w:tc>
          <w:tcPr>
            <w:tcW w:w="845" w:type="dxa"/>
          </w:tcPr>
          <w:p w:rsidR="006276C1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276C1" w:rsidP="00A95BF0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IV. Организационный раздел</w:t>
            </w:r>
          </w:p>
        </w:tc>
        <w:tc>
          <w:tcPr>
            <w:tcW w:w="845" w:type="dxa"/>
          </w:tcPr>
          <w:p w:rsidR="006B5F6B" w:rsidRPr="0095344D" w:rsidRDefault="006276C1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7C3BCD" w:rsidTr="00A074E8">
        <w:tc>
          <w:tcPr>
            <w:tcW w:w="8500" w:type="dxa"/>
          </w:tcPr>
          <w:p w:rsidR="007C3BCD" w:rsidRPr="0095344D" w:rsidRDefault="007C3BCD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3.2. Особенности воспитательной работы в лагере дневного пребывания</w:t>
            </w:r>
          </w:p>
        </w:tc>
        <w:tc>
          <w:tcPr>
            <w:tcW w:w="845" w:type="dxa"/>
          </w:tcPr>
          <w:p w:rsidR="007C3BCD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D7AB2" w:rsidTr="00A074E8">
        <w:tc>
          <w:tcPr>
            <w:tcW w:w="8500" w:type="dxa"/>
          </w:tcPr>
          <w:p w:rsidR="009D7AB2" w:rsidRPr="0095344D" w:rsidRDefault="009D7AB2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3.1. Уклад лагеря дневного пребывания, особенности и уникальные элементы</w:t>
            </w:r>
          </w:p>
        </w:tc>
        <w:tc>
          <w:tcPr>
            <w:tcW w:w="845" w:type="dxa"/>
          </w:tcPr>
          <w:p w:rsidR="009D7AB2" w:rsidRPr="0095344D" w:rsidRDefault="009D7AB2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6276C1" w:rsidTr="00A074E8">
        <w:tc>
          <w:tcPr>
            <w:tcW w:w="8500" w:type="dxa"/>
          </w:tcPr>
          <w:p w:rsidR="006276C1" w:rsidRPr="0095344D" w:rsidRDefault="006276C1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3.4. Подготовительный этап</w:t>
            </w:r>
          </w:p>
        </w:tc>
        <w:tc>
          <w:tcPr>
            <w:tcW w:w="845" w:type="dxa"/>
          </w:tcPr>
          <w:p w:rsidR="006276C1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276C1" w:rsidTr="00A074E8">
        <w:tc>
          <w:tcPr>
            <w:tcW w:w="8500" w:type="dxa"/>
          </w:tcPr>
          <w:p w:rsidR="006276C1" w:rsidRPr="0095344D" w:rsidRDefault="006276C1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3.5. Организационный период смены: инвариантные и вариативные формы</w:t>
            </w:r>
          </w:p>
        </w:tc>
        <w:tc>
          <w:tcPr>
            <w:tcW w:w="845" w:type="dxa"/>
          </w:tcPr>
          <w:p w:rsidR="006276C1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</w:tr>
      <w:tr w:rsidR="006276C1" w:rsidTr="00A074E8">
        <w:tc>
          <w:tcPr>
            <w:tcW w:w="8500" w:type="dxa"/>
          </w:tcPr>
          <w:p w:rsidR="006276C1" w:rsidRPr="0095344D" w:rsidRDefault="006276C1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3.6. Основной этап смены: инвариантные и вариативные формы</w:t>
            </w:r>
          </w:p>
        </w:tc>
        <w:tc>
          <w:tcPr>
            <w:tcW w:w="845" w:type="dxa"/>
          </w:tcPr>
          <w:p w:rsidR="006276C1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276C1" w:rsidTr="00A074E8">
        <w:tc>
          <w:tcPr>
            <w:tcW w:w="8500" w:type="dxa"/>
          </w:tcPr>
          <w:p w:rsidR="006276C1" w:rsidRPr="0095344D" w:rsidRDefault="006276C1" w:rsidP="00A95BF0">
            <w:pPr>
              <w:spacing w:line="276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3.7. Итоговый период смены: инвариантные и вариативные формы</w:t>
            </w:r>
          </w:p>
        </w:tc>
        <w:tc>
          <w:tcPr>
            <w:tcW w:w="845" w:type="dxa"/>
          </w:tcPr>
          <w:p w:rsidR="006276C1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4.1. Партнёрское взаимодействие с общественными и молодёжными организациями</w:t>
            </w:r>
          </w:p>
        </w:tc>
        <w:tc>
          <w:tcPr>
            <w:tcW w:w="845" w:type="dxa"/>
          </w:tcPr>
          <w:p w:rsidR="006B5F6B" w:rsidRPr="0095344D" w:rsidRDefault="007C3BC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4.2. Взаимодействие с родительским сообществ</w:t>
            </w:r>
          </w:p>
        </w:tc>
        <w:tc>
          <w:tcPr>
            <w:tcW w:w="845" w:type="dxa"/>
          </w:tcPr>
          <w:p w:rsidR="006B5F6B" w:rsidRPr="0095344D" w:rsidRDefault="00A95BF0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4.3. Кадровое обеспечение реализации программы воспитательной работы</w:t>
            </w:r>
          </w:p>
        </w:tc>
        <w:tc>
          <w:tcPr>
            <w:tcW w:w="845" w:type="dxa"/>
          </w:tcPr>
          <w:p w:rsidR="006B5F6B" w:rsidRPr="0095344D" w:rsidRDefault="00A95BF0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4.4. Материально-техническое обеспечение реализации программы воспитания</w:t>
            </w:r>
          </w:p>
        </w:tc>
        <w:tc>
          <w:tcPr>
            <w:tcW w:w="845" w:type="dxa"/>
          </w:tcPr>
          <w:p w:rsidR="006B5F6B" w:rsidRPr="0095344D" w:rsidRDefault="00A95BF0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14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6B5F6B" w:rsidTr="00A074E8">
        <w:tc>
          <w:tcPr>
            <w:tcW w:w="8500" w:type="dxa"/>
          </w:tcPr>
          <w:p w:rsidR="006B5F6B" w:rsidRPr="0095344D" w:rsidRDefault="006B5F6B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1: </w:t>
            </w:r>
            <w:r w:rsidR="00962F5B" w:rsidRPr="0095344D">
              <w:rPr>
                <w:rFonts w:ascii="Times New Roman" w:hAnsi="Times New Roman" w:cs="Times New Roman"/>
                <w:sz w:val="24"/>
                <w:szCs w:val="24"/>
              </w:rPr>
              <w:t>Календарный п</w:t>
            </w: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лан работы лагеря дневного пребывания</w:t>
            </w:r>
          </w:p>
        </w:tc>
        <w:tc>
          <w:tcPr>
            <w:tcW w:w="845" w:type="dxa"/>
          </w:tcPr>
          <w:p w:rsidR="006B5F6B" w:rsidRPr="0095344D" w:rsidRDefault="0095344D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344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14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933D9D" w:rsidTr="00A074E8">
        <w:tc>
          <w:tcPr>
            <w:tcW w:w="8500" w:type="dxa"/>
          </w:tcPr>
          <w:p w:rsidR="00933D9D" w:rsidRPr="0095344D" w:rsidRDefault="00933D9D" w:rsidP="00A95BF0">
            <w:pPr>
              <w:tabs>
                <w:tab w:val="left" w:pos="2895"/>
              </w:tabs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ПРИЛОЖЕНИЕ 2: Диагностические инструменты</w:t>
            </w:r>
          </w:p>
        </w:tc>
        <w:tc>
          <w:tcPr>
            <w:tcW w:w="845" w:type="dxa"/>
          </w:tcPr>
          <w:p w:rsidR="00933D9D" w:rsidRPr="0095344D" w:rsidRDefault="00781234" w:rsidP="00A95BF0">
            <w:pPr>
              <w:tabs>
                <w:tab w:val="left" w:pos="2895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14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6B5F6B" w:rsidRDefault="006B5F6B" w:rsidP="006B5F6B">
      <w:pPr>
        <w:tabs>
          <w:tab w:val="left" w:pos="2895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6B5F6B" w:rsidRDefault="006B5F6B" w:rsidP="006B5F6B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A95BF0" w:rsidRDefault="00A95BF0" w:rsidP="006B5F6B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95344D" w:rsidRDefault="0095344D" w:rsidP="006B5F6B">
      <w:pPr>
        <w:tabs>
          <w:tab w:val="left" w:pos="2895"/>
        </w:tabs>
        <w:jc w:val="center"/>
        <w:rPr>
          <w:rFonts w:ascii="Times New Roman" w:hAnsi="Times New Roman" w:cs="Times New Roman"/>
          <w:sz w:val="24"/>
          <w:szCs w:val="24"/>
        </w:rPr>
      </w:pPr>
    </w:p>
    <w:p w:rsidR="00374AAC" w:rsidRPr="00305AA7" w:rsidRDefault="00374AAC" w:rsidP="00374AAC">
      <w:pPr>
        <w:tabs>
          <w:tab w:val="left" w:pos="2895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05AA7">
        <w:rPr>
          <w:rFonts w:ascii="Times New Roman" w:hAnsi="Times New Roman" w:cs="Times New Roman"/>
          <w:b/>
          <w:bCs/>
          <w:sz w:val="24"/>
          <w:szCs w:val="24"/>
        </w:rPr>
        <w:lastRenderedPageBreak/>
        <w:t>Раздел I. ОБЩИЕ ПОЛОЖЕНИЯ</w:t>
      </w:r>
    </w:p>
    <w:p w:rsidR="00374AAC" w:rsidRPr="00893E5F" w:rsidRDefault="00374AAC" w:rsidP="00374AAC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 xml:space="preserve">1. Программа воспитательной работы </w:t>
      </w:r>
      <w:r w:rsidR="006728A9">
        <w:rPr>
          <w:rFonts w:ascii="Times New Roman" w:hAnsi="Times New Roman" w:cs="Times New Roman"/>
          <w:sz w:val="24"/>
          <w:szCs w:val="24"/>
        </w:rPr>
        <w:t xml:space="preserve">детского оздоровительного </w:t>
      </w:r>
      <w:r w:rsidRPr="00893E5F">
        <w:rPr>
          <w:rFonts w:ascii="Times New Roman" w:hAnsi="Times New Roman" w:cs="Times New Roman"/>
          <w:sz w:val="24"/>
          <w:szCs w:val="24"/>
        </w:rPr>
        <w:t>лагеря</w:t>
      </w:r>
      <w:r w:rsidR="006728A9">
        <w:rPr>
          <w:rFonts w:ascii="Times New Roman" w:hAnsi="Times New Roman" w:cs="Times New Roman"/>
          <w:sz w:val="24"/>
          <w:szCs w:val="24"/>
        </w:rPr>
        <w:t xml:space="preserve"> (ДОЛ)</w:t>
      </w:r>
      <w:r w:rsidRPr="00893E5F">
        <w:rPr>
          <w:rFonts w:ascii="Times New Roman" w:hAnsi="Times New Roman" w:cs="Times New Roman"/>
          <w:sz w:val="24"/>
          <w:szCs w:val="24"/>
        </w:rPr>
        <w:t xml:space="preserve"> </w:t>
      </w:r>
      <w:r w:rsidR="006728A9">
        <w:rPr>
          <w:rFonts w:ascii="Times New Roman" w:hAnsi="Times New Roman" w:cs="Times New Roman"/>
          <w:sz w:val="24"/>
          <w:szCs w:val="24"/>
        </w:rPr>
        <w:t xml:space="preserve">с </w:t>
      </w:r>
      <w:r w:rsidRPr="00893E5F">
        <w:rPr>
          <w:rFonts w:ascii="Times New Roman" w:hAnsi="Times New Roman" w:cs="Times New Roman"/>
          <w:sz w:val="24"/>
          <w:szCs w:val="24"/>
        </w:rPr>
        <w:t>дневн</w:t>
      </w:r>
      <w:r w:rsidR="006728A9">
        <w:rPr>
          <w:rFonts w:ascii="Times New Roman" w:hAnsi="Times New Roman" w:cs="Times New Roman"/>
          <w:sz w:val="24"/>
          <w:szCs w:val="24"/>
        </w:rPr>
        <w:t>ым</w:t>
      </w:r>
      <w:r w:rsidRPr="00893E5F">
        <w:rPr>
          <w:rFonts w:ascii="Times New Roman" w:hAnsi="Times New Roman" w:cs="Times New Roman"/>
          <w:sz w:val="24"/>
          <w:szCs w:val="24"/>
        </w:rPr>
        <w:t xml:space="preserve"> пребывани</w:t>
      </w:r>
      <w:r w:rsidR="006728A9">
        <w:rPr>
          <w:rFonts w:ascii="Times New Roman" w:hAnsi="Times New Roman" w:cs="Times New Roman"/>
          <w:sz w:val="24"/>
          <w:szCs w:val="24"/>
        </w:rPr>
        <w:t>ем</w:t>
      </w:r>
      <w:r w:rsidRPr="00893E5F">
        <w:rPr>
          <w:rFonts w:ascii="Times New Roman" w:hAnsi="Times New Roman" w:cs="Times New Roman"/>
          <w:sz w:val="24"/>
          <w:szCs w:val="24"/>
        </w:rPr>
        <w:t xml:space="preserve"> «Солнышко»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МБОУ Россошанской ООШ (далее - Программа) разработана в соответствии с Федеральным законом от 28.12.2024 №543-ФЗ и на основании Федеральной программы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работы для организаций отдыха детей и их оздоровления, утвержденной Приказом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Министерства просвещения Российской Федерации №209 от 17.03.2025. Данная Программа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направлена на обеспечение единства воспитательного пространства, ценностно-целевого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содержания воспитания и воспитательной деятельности в организациях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оздоровления.</w:t>
      </w:r>
    </w:p>
    <w:p w:rsidR="00093906" w:rsidRPr="00093906" w:rsidRDefault="00B707D6" w:rsidP="00093906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93E5F">
        <w:rPr>
          <w:rFonts w:ascii="Times New Roman" w:hAnsi="Times New Roman" w:cs="Times New Roman"/>
          <w:sz w:val="24"/>
          <w:szCs w:val="24"/>
        </w:rPr>
        <w:t>2</w:t>
      </w:r>
      <w:r w:rsidRPr="00093906">
        <w:rPr>
          <w:rFonts w:ascii="Times New Roman" w:hAnsi="Times New Roman" w:cs="Times New Roman"/>
          <w:sz w:val="24"/>
          <w:szCs w:val="24"/>
        </w:rPr>
        <w:t xml:space="preserve">. </w:t>
      </w:r>
      <w:r w:rsidR="00093906" w:rsidRPr="0009390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Данная Программа обеспечивает единство воспитательного пространства, ценностно-целевого содержания воспитания и</w:t>
      </w:r>
      <w:r w:rsidR="0009390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093906" w:rsidRPr="0009390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воспитательной деятельности в данном </w:t>
      </w:r>
      <w:r w:rsidR="00D7573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ДОЛ с дневным</w:t>
      </w:r>
      <w:r w:rsidR="00093906" w:rsidRPr="00893E5F">
        <w:rPr>
          <w:rFonts w:ascii="Times New Roman" w:hAnsi="Times New Roman" w:cs="Times New Roman"/>
          <w:sz w:val="24"/>
          <w:szCs w:val="24"/>
        </w:rPr>
        <w:t xml:space="preserve"> пребывани</w:t>
      </w:r>
      <w:r w:rsidR="000728D0">
        <w:rPr>
          <w:rFonts w:ascii="Times New Roman" w:hAnsi="Times New Roman" w:cs="Times New Roman"/>
          <w:sz w:val="24"/>
          <w:szCs w:val="24"/>
        </w:rPr>
        <w:t>ем</w:t>
      </w:r>
      <w:r w:rsidR="00093906" w:rsidRPr="00893E5F">
        <w:rPr>
          <w:rFonts w:ascii="Times New Roman" w:hAnsi="Times New Roman" w:cs="Times New Roman"/>
          <w:sz w:val="24"/>
          <w:szCs w:val="24"/>
        </w:rPr>
        <w:t xml:space="preserve"> «Солнышко»</w:t>
      </w:r>
      <w:r w:rsidR="00093906">
        <w:rPr>
          <w:rFonts w:ascii="Times New Roman" w:hAnsi="Times New Roman" w:cs="Times New Roman"/>
          <w:sz w:val="24"/>
          <w:szCs w:val="24"/>
        </w:rPr>
        <w:t xml:space="preserve"> </w:t>
      </w:r>
      <w:r w:rsidR="00093906" w:rsidRPr="00893E5F">
        <w:rPr>
          <w:rFonts w:ascii="Times New Roman" w:hAnsi="Times New Roman" w:cs="Times New Roman"/>
          <w:sz w:val="24"/>
          <w:szCs w:val="24"/>
        </w:rPr>
        <w:t>МБОУ Россошанской ООШ</w:t>
      </w:r>
      <w:r w:rsidR="00093906" w:rsidRPr="0009390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</w:p>
    <w:p w:rsidR="00B707D6" w:rsidRPr="00893E5F" w:rsidRDefault="0009390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</w:t>
      </w:r>
      <w:r w:rsidR="00D7573E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Программа направлена на сохранение и укрепление традиционных российских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духовно-нравственных ценностей, к которым относятся жизнь, достоинство, права и свободы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человека, патриотизм, гражданственность, служение Отечеству и ответственность за его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судьбу, высокие нравственные идеалы, крепкая семья, созидательный труд, приоритет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духовного над материальным, гуманизм, милосердие, справедливость, коллективизм,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взаимопомощь и взаимоуважение, историческая память и преемственность поколений,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единство народов России.</w:t>
      </w:r>
    </w:p>
    <w:p w:rsidR="00B707D6" w:rsidRPr="00893E5F" w:rsidRDefault="0009390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B707D6" w:rsidRPr="00893E5F">
        <w:rPr>
          <w:rFonts w:ascii="Times New Roman" w:hAnsi="Times New Roman" w:cs="Times New Roman"/>
          <w:sz w:val="24"/>
          <w:szCs w:val="24"/>
        </w:rPr>
        <w:t>. Программа разработана с учетом возрастных и психологических особенностей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участников, направлена на формирование у них патриотизма, социальной ответственности и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уважения к многообразию культур народов России, а также развитие личностных качеств,</w:t>
      </w:r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способствующих успешной социализации, формированию экологического сознания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эстетического вкуса, развитию способностей к самовыражению в различных видах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творчества и уважительного отношения к труду, укреплению ценности семьи, дружбы, труда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и знаний, поддержанию физического и психологического здоровья.</w:t>
      </w:r>
    </w:p>
    <w:p w:rsidR="00B707D6" w:rsidRPr="00893E5F" w:rsidRDefault="0009390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707D6" w:rsidRPr="00893E5F">
        <w:rPr>
          <w:rFonts w:ascii="Times New Roman" w:hAnsi="Times New Roman" w:cs="Times New Roman"/>
          <w:sz w:val="24"/>
          <w:szCs w:val="24"/>
        </w:rPr>
        <w:t>. Методологической основой разработки и реализации Программы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воспитательной работы являются два основных подхода: системно-деятельностный и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аксиологический.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Системно-деятельностный подход подразумевает организацию воспитательной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деятельности, в которой главное место отводится активной, разносторонней,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самостоятельной познавательной деятельности ребенка и специальным образом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>организованной совместной деятельности детей, вожатых и педагогических работников в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893E5F">
        <w:rPr>
          <w:rFonts w:ascii="Times New Roman" w:hAnsi="Times New Roman" w:cs="Times New Roman"/>
          <w:sz w:val="24"/>
          <w:szCs w:val="24"/>
        </w:rPr>
        <w:t xml:space="preserve">условиях </w:t>
      </w:r>
      <w:bookmarkStart w:id="1" w:name="_Hlk205650900"/>
      <w:r w:rsidR="00286152">
        <w:rPr>
          <w:rFonts w:ascii="Times New Roman" w:hAnsi="Times New Roman" w:cs="Times New Roman"/>
          <w:sz w:val="24"/>
          <w:szCs w:val="24"/>
        </w:rPr>
        <w:t>ДОЛ «Солнышко»</w:t>
      </w:r>
      <w:r w:rsidR="00B707D6" w:rsidRPr="00893E5F">
        <w:rPr>
          <w:rFonts w:ascii="Times New Roman" w:hAnsi="Times New Roman" w:cs="Times New Roman"/>
          <w:sz w:val="24"/>
          <w:szCs w:val="24"/>
        </w:rPr>
        <w:t>.</w:t>
      </w:r>
      <w:bookmarkEnd w:id="1"/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Аксиологический подход подразумевает систему педагогических техник и методов,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которые способствуют развитию у детей и молодежи нравственных качеств, ценностного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восприятия мира, пониманию места ценностей в окружающей действительности,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формированию стремления к непрерывному саморазвитию.</w:t>
      </w:r>
    </w:p>
    <w:p w:rsidR="00B707D6" w:rsidRPr="00893E5F" w:rsidRDefault="0009390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707D6" w:rsidRPr="00893E5F">
        <w:rPr>
          <w:rFonts w:ascii="Times New Roman" w:hAnsi="Times New Roman" w:cs="Times New Roman"/>
          <w:sz w:val="24"/>
          <w:szCs w:val="24"/>
        </w:rPr>
        <w:t>. Принципы реализации Программы:</w:t>
      </w:r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единого целевого начала воспитательной деятельности;</w:t>
      </w:r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системности, непрерывности и преемственности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единства концептуальных подходов, методов и форм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деятельности;</w:t>
      </w:r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учета возрастных и индивидуальных особенностей воспитанников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групп;</w:t>
      </w:r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приоритета конструктивных интересов и потребностей детей;</w:t>
      </w:r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- принцип реальности и измеримости итогов воспитательной деятельности.</w:t>
      </w:r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lastRenderedPageBreak/>
        <w:t>Программа подготовлена на основе в соответствии с нормативно-правовыми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документами:</w:t>
      </w:r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Конституцией Российской Федерации (принята всенародным голосованием 12.12.1993,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с изменениями, одобренными в ходе общероссийского голосования 01.07.2020).</w:t>
      </w:r>
    </w:p>
    <w:p w:rsidR="00B707D6" w:rsidRPr="00893E5F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Конвенцией о правах ребенка (одобрена Генеральной Ассамблеей ООН 20.11.1989,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93E5F">
        <w:rPr>
          <w:rFonts w:ascii="Times New Roman" w:hAnsi="Times New Roman" w:cs="Times New Roman"/>
          <w:sz w:val="24"/>
          <w:szCs w:val="24"/>
        </w:rPr>
        <w:t>вступила в силу для СССР 15.09.1990).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93E5F">
        <w:rPr>
          <w:rFonts w:ascii="Times New Roman" w:hAnsi="Times New Roman" w:cs="Times New Roman"/>
          <w:sz w:val="24"/>
          <w:szCs w:val="24"/>
        </w:rPr>
        <w:t>Федеральным законом от 29.12.2012 № 273-ФЗ «Об образовании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1A314D"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Федерации».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Федеральным законом от 31.07.2020 № 304-ФЗ «О внесении изменений в Федеральный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закон «Об образовании в Российской Федерации» по вопросам воспитания обучающихся».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Федеральным законом от 24.07.1998 № 124-ФЗ «Об основных гарантиях прав ребенка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Российской Федерации».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Федеральным законом от 30.12.2020 № 489-ФЗ «О молодежной политике в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Федерации».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Приказы №№286,287 Министерства просвещения Российской Федерации 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утверждении ФГОС начального общего образования и ФГОС основного общего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от 31 мая 2021 года.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Стратегией развития воспитания в Российской Федерации на период до 2025 года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(утверждена распоряжением Правительства Российской Федерации от 29.05.2015 № 996-р).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21.07.2020 № 474 «О национальных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целях развития Российской Федерации на период до 2030 года».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Указом Президента Российской Федерации от 09.11.2022 № 809 «Об утверждении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Основ государственной политики по сохранению и укреплению традиционных российских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духовно-нравственных ценностей».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Планом основных мероприятий, проводимых в рамках Десятилетия детства, на период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до 2027 года (утвержден распоряжением Правительства Российской Федерации от 23.01.2021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№ 122-р).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Государственной программой Российской Федерации «Развитие образования»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(утверждена Постановлением Правительства Российской Федерации от 26.12.2017 № 1642).</w:t>
      </w:r>
    </w:p>
    <w:p w:rsidR="00B707D6" w:rsidRPr="001A314D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Федеральным проектом «Успех каждого ребенка» (утвержден президиумом Совета при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Президенте РФ по стратегическому развитию и национальным проектам, протокол от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24.12.2018 № 16.).</w:t>
      </w:r>
    </w:p>
    <w:p w:rsidR="00B707D6" w:rsidRDefault="00B707D6" w:rsidP="00B707D6">
      <w:pPr>
        <w:tabs>
          <w:tab w:val="left" w:pos="2895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B707D6" w:rsidRPr="001B31E4" w:rsidRDefault="00B707D6" w:rsidP="00B707D6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1E4">
        <w:rPr>
          <w:rFonts w:ascii="Times New Roman" w:hAnsi="Times New Roman" w:cs="Times New Roman"/>
          <w:b/>
          <w:bCs/>
          <w:sz w:val="24"/>
          <w:szCs w:val="24"/>
        </w:rPr>
        <w:t>II. Целевой раздел Программы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1B31E4">
        <w:rPr>
          <w:rFonts w:ascii="Times New Roman" w:hAnsi="Times New Roman" w:cs="Times New Roman"/>
          <w:sz w:val="24"/>
          <w:szCs w:val="24"/>
        </w:rPr>
        <w:t>Целью Программы является актуализация, формирование и внедрение единых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подходов к воспитанию и развитию детей и молодежи в сфере организации отдыха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оздоровления детей в преемственности с единой системой воспитания 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политики в области образования подрастающего поколения в Российской Федерации.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1B31E4">
        <w:rPr>
          <w:rFonts w:ascii="Times New Roman" w:hAnsi="Times New Roman" w:cs="Times New Roman"/>
          <w:sz w:val="24"/>
          <w:szCs w:val="24"/>
        </w:rPr>
        <w:t>Задачами Программы являются: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- разработка единых подходов к воспитательной работе педагогического коллектива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86152">
        <w:rPr>
          <w:rFonts w:ascii="Times New Roman" w:hAnsi="Times New Roman" w:cs="Times New Roman"/>
          <w:sz w:val="24"/>
          <w:szCs w:val="24"/>
        </w:rPr>
        <w:t>ДОЛ «Солнышко»</w:t>
      </w:r>
      <w:r w:rsidRPr="001B31E4">
        <w:rPr>
          <w:rFonts w:ascii="Times New Roman" w:hAnsi="Times New Roman" w:cs="Times New Roman"/>
          <w:sz w:val="24"/>
          <w:szCs w:val="24"/>
        </w:rPr>
        <w:t>;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- внедрение единых принципов, методов и форм организации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="00286152">
        <w:rPr>
          <w:rFonts w:ascii="Times New Roman" w:hAnsi="Times New Roman" w:cs="Times New Roman"/>
          <w:sz w:val="24"/>
          <w:szCs w:val="24"/>
        </w:rPr>
        <w:t>ДОЛ «Солнышко»</w:t>
      </w:r>
      <w:r w:rsidRPr="001B31E4">
        <w:rPr>
          <w:rFonts w:ascii="Times New Roman" w:hAnsi="Times New Roman" w:cs="Times New Roman"/>
          <w:sz w:val="24"/>
          <w:szCs w:val="24"/>
        </w:rPr>
        <w:t>, формирования и развития субъектности детей в условиях временного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детского коллектива;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lastRenderedPageBreak/>
        <w:t xml:space="preserve"> - разработка и внедрение единых подходов к развитию инструментов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мониторинга и оценки качества воспитательного процесса при реализации Программы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97A38">
        <w:rPr>
          <w:rFonts w:ascii="Times New Roman" w:hAnsi="Times New Roman" w:cs="Times New Roman"/>
          <w:sz w:val="24"/>
          <w:szCs w:val="24"/>
        </w:rPr>
        <w:t>ДОЛ «Солнышко»</w:t>
      </w:r>
      <w:r w:rsidRPr="001B31E4">
        <w:rPr>
          <w:rFonts w:ascii="Times New Roman" w:hAnsi="Times New Roman" w:cs="Times New Roman"/>
          <w:sz w:val="24"/>
          <w:szCs w:val="24"/>
        </w:rPr>
        <w:t>.</w:t>
      </w:r>
    </w:p>
    <w:p w:rsidR="00A22158" w:rsidRPr="00A22158" w:rsidRDefault="00B707D6" w:rsidP="00BD6F1D">
      <w:pPr>
        <w:tabs>
          <w:tab w:val="left" w:pos="2895"/>
        </w:tabs>
        <w:spacing w:after="0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1B31E4">
        <w:rPr>
          <w:rFonts w:ascii="Times New Roman" w:hAnsi="Times New Roman" w:cs="Times New Roman"/>
          <w:sz w:val="24"/>
          <w:szCs w:val="24"/>
        </w:rPr>
        <w:t>. При реализации цели Программы учитываются возрастные особенности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 xml:space="preserve">участников </w:t>
      </w:r>
      <w:r w:rsidRPr="00A22158">
        <w:rPr>
          <w:rFonts w:ascii="Times New Roman" w:hAnsi="Times New Roman" w:cs="Times New Roman"/>
          <w:sz w:val="24"/>
          <w:szCs w:val="24"/>
        </w:rPr>
        <w:t xml:space="preserve">смены </w:t>
      </w:r>
      <w:bookmarkStart w:id="2" w:name="_Hlk205390609"/>
      <w:r w:rsidRPr="00A22158">
        <w:rPr>
          <w:rFonts w:ascii="Times New Roman" w:hAnsi="Times New Roman" w:cs="Times New Roman"/>
          <w:sz w:val="24"/>
          <w:szCs w:val="24"/>
        </w:rPr>
        <w:t xml:space="preserve">МБОУ </w:t>
      </w:r>
      <w:bookmarkEnd w:id="2"/>
      <w:r w:rsidR="00A22158" w:rsidRPr="00A22158">
        <w:rPr>
          <w:rFonts w:ascii="Times New Roman" w:hAnsi="Times New Roman" w:cs="Times New Roman"/>
          <w:sz w:val="24"/>
          <w:szCs w:val="24"/>
        </w:rPr>
        <w:t>Россошанской ООШ</w:t>
      </w:r>
      <w:r w:rsidRPr="00A22158">
        <w:rPr>
          <w:rFonts w:ascii="Times New Roman" w:hAnsi="Times New Roman" w:cs="Times New Roman"/>
          <w:sz w:val="24"/>
          <w:szCs w:val="24"/>
        </w:rPr>
        <w:t>:</w:t>
      </w:r>
      <w:r w:rsidR="00A22158" w:rsidRPr="00A22158">
        <w:rPr>
          <w:rFonts w:ascii="Times New Roman" w:hAnsi="Times New Roman" w:cs="Times New Roman"/>
          <w:sz w:val="24"/>
          <w:szCs w:val="24"/>
        </w:rPr>
        <w:t xml:space="preserve"> дети </w:t>
      </w:r>
      <w:r w:rsidRPr="00A22158">
        <w:rPr>
          <w:rFonts w:ascii="Times New Roman" w:hAnsi="Times New Roman" w:cs="Times New Roman"/>
          <w:sz w:val="24"/>
          <w:szCs w:val="24"/>
        </w:rPr>
        <w:t>7— 1</w:t>
      </w:r>
      <w:r w:rsidR="00A22158" w:rsidRPr="00A22158">
        <w:rPr>
          <w:rFonts w:ascii="Times New Roman" w:hAnsi="Times New Roman" w:cs="Times New Roman"/>
          <w:sz w:val="24"/>
          <w:szCs w:val="24"/>
        </w:rPr>
        <w:t>4</w:t>
      </w:r>
      <w:r w:rsidRPr="00A22158">
        <w:rPr>
          <w:rFonts w:ascii="Times New Roman" w:hAnsi="Times New Roman" w:cs="Times New Roman"/>
          <w:sz w:val="24"/>
          <w:szCs w:val="24"/>
        </w:rPr>
        <w:t xml:space="preserve"> лет</w:t>
      </w:r>
      <w:r w:rsidR="00A22158" w:rsidRPr="00A22158">
        <w:rPr>
          <w:rFonts w:ascii="Times New Roman" w:hAnsi="Times New Roman" w:cs="Times New Roman"/>
          <w:sz w:val="24"/>
          <w:szCs w:val="24"/>
        </w:rPr>
        <w:t>,</w:t>
      </w:r>
      <w:r w:rsidRPr="00A22158">
        <w:rPr>
          <w:rFonts w:ascii="Times New Roman" w:hAnsi="Times New Roman" w:cs="Times New Roman"/>
          <w:sz w:val="24"/>
          <w:szCs w:val="24"/>
        </w:rPr>
        <w:t xml:space="preserve"> </w:t>
      </w:r>
      <w:r w:rsidR="00A22158" w:rsidRPr="00A22158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среди которых есть участники детского общественного объединения «Орлята России» и</w:t>
      </w:r>
      <w:r w:rsidR="00BD6F1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A22158" w:rsidRPr="00A22158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первичного отделения «Движения Первых» МБОУ Россошанской О</w:t>
      </w:r>
      <w:r w:rsidR="00A22158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</w:t>
      </w:r>
      <w:r w:rsidR="00A22158" w:rsidRPr="00A22158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Ш</w:t>
      </w:r>
      <w:r w:rsidR="00BD6F1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 Запланирован 1 отряд в количестве 1</w:t>
      </w:r>
      <w:r w:rsidR="008B1952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0</w:t>
      </w:r>
      <w:r w:rsidR="00BD6F1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человек.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B31E4">
        <w:rPr>
          <w:rFonts w:ascii="Times New Roman" w:hAnsi="Times New Roman" w:cs="Times New Roman"/>
          <w:sz w:val="24"/>
          <w:szCs w:val="24"/>
        </w:rPr>
        <w:t>. Конкретизация цели воспитательной работы применительно к возрастным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особенностям детей позволяет выделить в ней следующие целевые приоритеты: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B31E4">
        <w:rPr>
          <w:rFonts w:ascii="Times New Roman" w:hAnsi="Times New Roman" w:cs="Times New Roman"/>
          <w:sz w:val="24"/>
          <w:szCs w:val="24"/>
        </w:rPr>
        <w:t>.1. В воспитании детей младшего школьного возраста целевым приоритетом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является создание благоприятных условий для усвоения участниками социально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значимых знаний — базовых норм поведения и культурно-исторических традиций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общества. Воспитание в этом возрасте направлено на формирование у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представлений о гражданских, нравственных и эстетических ценностях, развивает чувство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принадлежности к семье, коллективу и Родине.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1B31E4">
        <w:rPr>
          <w:rFonts w:ascii="Times New Roman" w:hAnsi="Times New Roman" w:cs="Times New Roman"/>
          <w:sz w:val="24"/>
          <w:szCs w:val="24"/>
        </w:rPr>
        <w:t>.2. В воспитании детей среднего школьного возраста целевым приоритетом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является создание условий для развития социально значимых и ценностных отношений.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Воспитательная работа в этом возрасте направлена на формирование самостоятельности в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принятии решений, осознанного отношения к гражданским обязанностям, уважения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традициям и культурным ценностям, развивает способность к социальной активности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навыки взаимодействия с окружающими.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10.</w:t>
      </w:r>
      <w:r>
        <w:rPr>
          <w:rFonts w:ascii="Times New Roman" w:hAnsi="Times New Roman" w:cs="Times New Roman"/>
          <w:sz w:val="24"/>
          <w:szCs w:val="24"/>
        </w:rPr>
        <w:t>3.</w:t>
      </w:r>
      <w:r w:rsidRPr="001B31E4">
        <w:rPr>
          <w:rFonts w:ascii="Times New Roman" w:hAnsi="Times New Roman" w:cs="Times New Roman"/>
          <w:sz w:val="24"/>
          <w:szCs w:val="24"/>
        </w:rPr>
        <w:t xml:space="preserve"> Разделы Программы раскрывают особенности формирования содержания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воспитательной работы, а блоки «Мир», «Россия», «Человек» определяют ключевые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сквозные векторы содержания инвариантных и вариативных модулей в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 xml:space="preserve">работе </w:t>
      </w:r>
      <w:r w:rsidR="00FE09F7">
        <w:rPr>
          <w:rFonts w:ascii="Times New Roman" w:hAnsi="Times New Roman" w:cs="Times New Roman"/>
          <w:sz w:val="24"/>
          <w:szCs w:val="24"/>
        </w:rPr>
        <w:t>ДОЛ</w:t>
      </w:r>
      <w:r w:rsidRPr="001B31E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1B31E4">
        <w:rPr>
          <w:rFonts w:ascii="Times New Roman" w:hAnsi="Times New Roman" w:cs="Times New Roman"/>
          <w:sz w:val="24"/>
          <w:szCs w:val="24"/>
        </w:rPr>
        <w:t>»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B31E4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Россошан</w:t>
      </w:r>
      <w:r w:rsidRPr="001B31E4">
        <w:rPr>
          <w:rFonts w:ascii="Times New Roman" w:hAnsi="Times New Roman" w:cs="Times New Roman"/>
          <w:sz w:val="24"/>
          <w:szCs w:val="24"/>
        </w:rPr>
        <w:t xml:space="preserve">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31E4">
        <w:rPr>
          <w:rFonts w:ascii="Times New Roman" w:hAnsi="Times New Roman" w:cs="Times New Roman"/>
          <w:sz w:val="24"/>
          <w:szCs w:val="24"/>
        </w:rPr>
        <w:t>ОШ</w:t>
      </w:r>
    </w:p>
    <w:p w:rsidR="00B707D6" w:rsidRPr="001B31E4" w:rsidRDefault="00B707D6" w:rsidP="00B707D6">
      <w:pPr>
        <w:tabs>
          <w:tab w:val="left" w:pos="2895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B31E4">
        <w:rPr>
          <w:rFonts w:ascii="Times New Roman" w:hAnsi="Times New Roman" w:cs="Times New Roman"/>
          <w:b/>
          <w:bCs/>
          <w:sz w:val="24"/>
          <w:szCs w:val="24"/>
        </w:rPr>
        <w:t>III. Содержательный раздел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1B31E4">
        <w:rPr>
          <w:rFonts w:ascii="Times New Roman" w:hAnsi="Times New Roman" w:cs="Times New Roman"/>
          <w:sz w:val="24"/>
          <w:szCs w:val="24"/>
        </w:rPr>
        <w:t xml:space="preserve">В основу каждого направления воспитательной работы в </w:t>
      </w:r>
      <w:r w:rsidR="00A24A15">
        <w:rPr>
          <w:rFonts w:ascii="Times New Roman" w:hAnsi="Times New Roman" w:cs="Times New Roman"/>
          <w:sz w:val="24"/>
          <w:szCs w:val="24"/>
        </w:rPr>
        <w:t>ДОЛ</w:t>
      </w:r>
      <w:r w:rsidRPr="001B31E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1B31E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1B31E4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Россошан</w:t>
      </w:r>
      <w:r w:rsidRPr="001B31E4">
        <w:rPr>
          <w:rFonts w:ascii="Times New Roman" w:hAnsi="Times New Roman" w:cs="Times New Roman"/>
          <w:sz w:val="24"/>
          <w:szCs w:val="24"/>
        </w:rPr>
        <w:t xml:space="preserve">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1B31E4">
        <w:rPr>
          <w:rFonts w:ascii="Times New Roman" w:hAnsi="Times New Roman" w:cs="Times New Roman"/>
          <w:sz w:val="24"/>
          <w:szCs w:val="24"/>
        </w:rPr>
        <w:t>ОШ заложены базовые ценности, которые способствуют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всестороннему развитию личности и успешной социализации в современных условиях.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1B31E4">
        <w:rPr>
          <w:rFonts w:ascii="Times New Roman" w:hAnsi="Times New Roman" w:cs="Times New Roman"/>
          <w:sz w:val="24"/>
          <w:szCs w:val="24"/>
        </w:rPr>
        <w:t xml:space="preserve">. Основные направления воспитательной работы </w:t>
      </w:r>
      <w:r w:rsidR="00625519">
        <w:rPr>
          <w:rFonts w:ascii="Times New Roman" w:hAnsi="Times New Roman" w:cs="Times New Roman"/>
          <w:sz w:val="24"/>
          <w:szCs w:val="24"/>
        </w:rPr>
        <w:t>ДОЛ</w:t>
      </w:r>
      <w:r w:rsidRPr="001B31E4">
        <w:rPr>
          <w:rFonts w:ascii="Times New Roman" w:hAnsi="Times New Roman" w:cs="Times New Roman"/>
          <w:sz w:val="24"/>
          <w:szCs w:val="24"/>
        </w:rPr>
        <w:t xml:space="preserve">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1B31E4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включают в себя: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871">
        <w:rPr>
          <w:rFonts w:ascii="Times New Roman" w:hAnsi="Times New Roman" w:cs="Times New Roman"/>
          <w:b/>
          <w:bCs/>
          <w:sz w:val="24"/>
          <w:szCs w:val="24"/>
        </w:rPr>
        <w:t>гражданское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формирование российской гражданской идентичности,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принадлежности к общности граждан Российской Федерации, к многонациональному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народу России как источнику власти в российском государстве и субъекту тысячелетней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российской государственности, знание и уважение прав, свобод и обязанностей</w:t>
      </w:r>
      <w:r>
        <w:rPr>
          <w:rFonts w:ascii="Times New Roman" w:hAnsi="Times New Roman" w:cs="Times New Roman"/>
          <w:sz w:val="24"/>
          <w:szCs w:val="24"/>
        </w:rPr>
        <w:t xml:space="preserve"> гражданина</w:t>
      </w:r>
      <w:r w:rsidRPr="001B31E4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871">
        <w:rPr>
          <w:rFonts w:ascii="Times New Roman" w:hAnsi="Times New Roman" w:cs="Times New Roman"/>
          <w:b/>
          <w:bCs/>
          <w:sz w:val="24"/>
          <w:szCs w:val="24"/>
        </w:rPr>
        <w:t>патриотическое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воспитание любви к своему народу и уважения 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другим народам России, формирование общероссийской культурной идентичности;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871">
        <w:rPr>
          <w:rFonts w:ascii="Times New Roman" w:hAnsi="Times New Roman" w:cs="Times New Roman"/>
          <w:b/>
          <w:bCs/>
          <w:sz w:val="24"/>
          <w:szCs w:val="24"/>
        </w:rPr>
        <w:t>духовно-нравственное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воспитание детей на основе духовно-нравственной культуры народов России, традиционных религий народов России,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формирование традиционных российских семейных ценностей;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2871">
        <w:rPr>
          <w:rFonts w:ascii="Times New Roman" w:hAnsi="Times New Roman" w:cs="Times New Roman"/>
          <w:b/>
          <w:bCs/>
          <w:sz w:val="24"/>
          <w:szCs w:val="24"/>
        </w:rPr>
        <w:t>эстетическое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формирование эстетической культуры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российских традиционных духовных ценностей, приобщение к лучшим образцам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отечественного и мирового искусства;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C51">
        <w:rPr>
          <w:rFonts w:ascii="Times New Roman" w:hAnsi="Times New Roman" w:cs="Times New Roman"/>
          <w:b/>
          <w:bCs/>
          <w:sz w:val="24"/>
          <w:szCs w:val="24"/>
        </w:rPr>
        <w:t>трудовое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воспитание уважения к труду, трудящимся,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труда (своего и других людей), ориентации на развитие самостоятельности, трудовую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деятельность, получение профессии, личностное самовыражение в продуктивном,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lastRenderedPageBreak/>
        <w:t>нравственно достойном труде в российском обществе, на достижение выдающихся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результатов в труде, профессиональной деятельности;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C51">
        <w:rPr>
          <w:rFonts w:ascii="Times New Roman" w:hAnsi="Times New Roman" w:cs="Times New Roman"/>
          <w:b/>
          <w:bCs/>
          <w:sz w:val="24"/>
          <w:szCs w:val="24"/>
        </w:rPr>
        <w:t>физическое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, формирование культуры здорового образа жизни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эмоционального благополучия: компонент здоровьесберегающей работы, создание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благоприятного психологического климата, обеспечение рациональной и безопасной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организации оздоровительного процесса, эффективной физкультурно-оздоровительной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работы, рационального питания, создание безопасной среды, освоение детьми норм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безопасного поведения в природной, социальной среде, чрезвычайных ситуациях;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0C51">
        <w:rPr>
          <w:rFonts w:ascii="Times New Roman" w:hAnsi="Times New Roman" w:cs="Times New Roman"/>
          <w:b/>
          <w:bCs/>
          <w:sz w:val="24"/>
          <w:szCs w:val="24"/>
        </w:rPr>
        <w:t>экологическое воспитание</w:t>
      </w:r>
      <w:r w:rsidRPr="001B31E4">
        <w:rPr>
          <w:rFonts w:ascii="Times New Roman" w:hAnsi="Times New Roman" w:cs="Times New Roman"/>
          <w:sz w:val="24"/>
          <w:szCs w:val="24"/>
        </w:rPr>
        <w:t>: формирование экологической культуры,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ответственного, бережного отношения к природе, окружающей среде на основе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российских традиционных духовных ценностей; познавательное направление воспитания:</w:t>
      </w:r>
    </w:p>
    <w:p w:rsidR="00B707D6" w:rsidRPr="001B31E4" w:rsidRDefault="00DD033F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033F">
        <w:rPr>
          <w:rFonts w:ascii="Times New Roman" w:hAnsi="Times New Roman" w:cs="Times New Roman"/>
          <w:b/>
          <w:bCs/>
          <w:color w:val="34343C"/>
          <w:sz w:val="24"/>
          <w:szCs w:val="24"/>
          <w:shd w:val="clear" w:color="auto" w:fill="FFFFFF"/>
        </w:rPr>
        <w:t>познавательное направление воспитания</w:t>
      </w:r>
      <w:r>
        <w:rPr>
          <w:rFonts w:ascii="Helvetica" w:hAnsi="Helvetica"/>
          <w:color w:val="34343C"/>
          <w:sz w:val="23"/>
          <w:szCs w:val="23"/>
          <w:shd w:val="clear" w:color="auto" w:fill="FFFFFF"/>
        </w:rPr>
        <w:t>:</w:t>
      </w:r>
      <w:r>
        <w:rPr>
          <w:color w:val="34343C"/>
          <w:sz w:val="23"/>
          <w:szCs w:val="23"/>
          <w:shd w:val="clear" w:color="auto" w:fill="FFFFFF"/>
        </w:rPr>
        <w:t xml:space="preserve"> </w:t>
      </w:r>
      <w:r w:rsidR="00B707D6" w:rsidRPr="001B31E4">
        <w:rPr>
          <w:rFonts w:ascii="Times New Roman" w:hAnsi="Times New Roman" w:cs="Times New Roman"/>
          <w:sz w:val="24"/>
          <w:szCs w:val="24"/>
        </w:rPr>
        <w:t>стремление к познанию себя и других людей, природы и общества, к знаниям,</w:t>
      </w:r>
      <w:r w:rsidR="00B707D6">
        <w:rPr>
          <w:rFonts w:ascii="Times New Roman" w:hAnsi="Times New Roman" w:cs="Times New Roman"/>
          <w:sz w:val="24"/>
          <w:szCs w:val="24"/>
        </w:rPr>
        <w:t xml:space="preserve"> </w:t>
      </w:r>
      <w:r w:rsidR="00B707D6" w:rsidRPr="001B31E4">
        <w:rPr>
          <w:rFonts w:ascii="Times New Roman" w:hAnsi="Times New Roman" w:cs="Times New Roman"/>
          <w:sz w:val="24"/>
          <w:szCs w:val="24"/>
        </w:rPr>
        <w:t>образованию с учетом личностных интересов и общественных потребностей.</w:t>
      </w:r>
    </w:p>
    <w:p w:rsidR="00B707D6" w:rsidRPr="001B31E4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13.</w:t>
      </w:r>
      <w:r w:rsidRPr="00B707D6"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В общем блоке реализации содержания «Мир» учитываются такие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категории, как мировая культура, знакомство с достижениями науки с античных времен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до наших дней, вклад российских ученых и деятелей культуры в мировые культуру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науку; знакомство с духовными ценностями человечества.</w:t>
      </w:r>
    </w:p>
    <w:p w:rsidR="00873E70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 xml:space="preserve">Содержание блока «Мир» реализуется в следующих формах: 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литературные мероприятия, исторические игры, информационные часы на тему: «Жизнь замечательных людей», на которых ребятам задаются образцы нравственного поведения, через знакомство с героями-защитниками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отечества. Задавая подобные </w:t>
      </w:r>
      <w:r w:rsidR="002F3BDE"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примеры, педагогам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рекомендуется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конкретизировать стремления, идеалы ребят, убеждать в целесообразности тех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взглядов, поступков, которые стимулируют самовоспитание;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 игровые форматы, направленные на знакомство с мировым и общероссийским культурным наследием в области искусства, литературы,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музыки, изобразительного творчества, мультипликации. Знакомя ребят с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историей человечества, с мировой культурой и наукой важно создать такие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условия, при которых воспитанников будет окружать как можно больше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положительных примеров, а упоминая отрицательные примеры, формировать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негативное отношение к отрицательным действиям и поступкам.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тематические мероприятия, направленные на формирование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культуры мира, позволяющие ребятам осознать важность уважения к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разнообразию культур и народов, развить навыки гармоничного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взаимодействия и сотрудничества. Мероприятия, которые помогают понять,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что мир является основой благополучия каждого человека и человечества в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целом.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события и мероприятия, отражающие ценности созидания и науки: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стремление к познанию себя и других людей, природы и общества, к знаниям,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образованию,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создание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единого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интеллектуального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пространства,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позволяющего популяризировать формы детского интеллектуального досуга: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а) проведение интеллектуальных и познавательных игр;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б) организация исследовательской и проектной деятельности;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в) просмотр научно-популярных фильмов;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г) мероприятия и дела, направленные на изучение России, родного края, населенного пункта как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культурного пространства, фольклор в контексте мировой культуры 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нематериального наследия. Знакомство детей и подростков не только с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красотой нашей планеты, но и в первую очередь, с историей своего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населенного пункта, края, региона, страны;</w:t>
      </w:r>
    </w:p>
    <w:p w:rsidR="00873E70" w:rsidRP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тематические беседы и диалоги на тему духовно-нравственного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воспитания. Проведение обсуждений на темы морали, духовных ценностей,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честности, справедливости и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lastRenderedPageBreak/>
        <w:t>милосердия. Формат: открытые беседы, где дети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делятся своими мыслями и учатся слушать других.</w:t>
      </w:r>
    </w:p>
    <w:p w:rsidR="00873E70" w:rsidRDefault="00873E70" w:rsidP="00873E7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Литературный день (конкурс чтецов);</w:t>
      </w:r>
      <w:r w:rsidR="004244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информационные часы «Люди нашего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села», на которых детям демонстрируются образцы нравственного поведения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через знакомство с историческими деятелями, с участниками СВО;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873E70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интеллектуальные игры, направленные на изучение России, родного края 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="004244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хутора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.</w:t>
      </w:r>
    </w:p>
    <w:p w:rsidR="00E77481" w:rsidRPr="00E77481" w:rsidRDefault="00E77481" w:rsidP="00E774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E77481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Запланированные мероприятия:</w:t>
      </w:r>
    </w:p>
    <w:p w:rsidR="00B707D6" w:rsidRDefault="00B707D6" w:rsidP="00B707D6">
      <w:pPr>
        <w:tabs>
          <w:tab w:val="left" w:pos="2895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B31E4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B31E4">
        <w:rPr>
          <w:rFonts w:ascii="Times New Roman" w:hAnsi="Times New Roman" w:cs="Times New Roman"/>
          <w:sz w:val="24"/>
          <w:szCs w:val="24"/>
        </w:rPr>
        <w:t>. В общем блоке реализации содержания «</w:t>
      </w:r>
      <w:r w:rsidRPr="00873E70">
        <w:rPr>
          <w:rFonts w:ascii="Times New Roman" w:hAnsi="Times New Roman" w:cs="Times New Roman"/>
          <w:b/>
          <w:bCs/>
          <w:sz w:val="24"/>
          <w:szCs w:val="24"/>
        </w:rPr>
        <w:t>Россия</w:t>
      </w:r>
      <w:r w:rsidRPr="001B31E4">
        <w:rPr>
          <w:rFonts w:ascii="Times New Roman" w:hAnsi="Times New Roman" w:cs="Times New Roman"/>
          <w:sz w:val="24"/>
          <w:szCs w:val="24"/>
        </w:rPr>
        <w:t>» предлагаются пять</w:t>
      </w:r>
      <w:r w:rsidR="00424496">
        <w:rPr>
          <w:rFonts w:ascii="Times New Roman" w:hAnsi="Times New Roman" w:cs="Times New Roman"/>
          <w:sz w:val="24"/>
          <w:szCs w:val="24"/>
        </w:rPr>
        <w:t xml:space="preserve"> </w:t>
      </w:r>
      <w:r w:rsidRPr="001B31E4">
        <w:rPr>
          <w:rFonts w:ascii="Times New Roman" w:hAnsi="Times New Roman" w:cs="Times New Roman"/>
          <w:sz w:val="24"/>
          <w:szCs w:val="24"/>
        </w:rPr>
        <w:t>комплексов мероприятий:</w:t>
      </w:r>
    </w:p>
    <w:p w:rsidR="00B707D6" w:rsidRPr="00D15C91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5C91">
        <w:rPr>
          <w:rFonts w:ascii="Times New Roman" w:hAnsi="Times New Roman" w:cs="Times New Roman"/>
          <w:sz w:val="24"/>
          <w:szCs w:val="24"/>
        </w:rPr>
        <w:t xml:space="preserve">.1. </w:t>
      </w:r>
      <w:r w:rsidRPr="00424496">
        <w:rPr>
          <w:rFonts w:ascii="Times New Roman" w:hAnsi="Times New Roman" w:cs="Times New Roman"/>
          <w:b/>
          <w:bCs/>
          <w:sz w:val="24"/>
          <w:szCs w:val="24"/>
        </w:rPr>
        <w:t>Первый комплекс</w:t>
      </w:r>
      <w:r w:rsidRPr="00D15C91">
        <w:rPr>
          <w:rFonts w:ascii="Times New Roman" w:hAnsi="Times New Roman" w:cs="Times New Roman"/>
          <w:sz w:val="24"/>
          <w:szCs w:val="24"/>
        </w:rPr>
        <w:t xml:space="preserve"> мероприятий связан с народом России, его тысячелетней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историей, общероссийской культурной принадлежностью и идентичностью,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историческим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единством народа России, общностью его исторической судьбы, памятью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предков, передавших любовь и уважение к Отечеству, веру в добро и справедливость.</w:t>
      </w:r>
    </w:p>
    <w:p w:rsidR="00424496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Формы мероприятий:</w:t>
      </w:r>
    </w:p>
    <w:p w:rsidR="00B707D6" w:rsidRPr="00D15C91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торжественная церемония подъема (спуска)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Государственного флага Российской Федерации в день открытия (закрытия) смены 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дни государственных праздников Российской Федерации, а также ежедневные церемонии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подъема (спуска) Государственного флага Российской Федерации; тематические дни;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использование в работе материалов о цивилизационном наследии России, включающих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знания о родной природе, достижения культуры и искусства, изобретения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реализованные масштабные проекты.</w:t>
      </w:r>
      <w:r w:rsidR="00424496">
        <w:rPr>
          <w:rFonts w:ascii="Times New Roman" w:hAnsi="Times New Roman" w:cs="Times New Roman"/>
          <w:sz w:val="24"/>
          <w:szCs w:val="24"/>
        </w:rPr>
        <w:t xml:space="preserve"> Тематический день «День России»</w:t>
      </w:r>
      <w:r w:rsidR="004A6F0C">
        <w:rPr>
          <w:rFonts w:ascii="Times New Roman" w:hAnsi="Times New Roman" w:cs="Times New Roman"/>
          <w:sz w:val="24"/>
          <w:szCs w:val="24"/>
        </w:rPr>
        <w:t>.</w:t>
      </w:r>
    </w:p>
    <w:p w:rsidR="00B707D6" w:rsidRPr="00D15C91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5C91">
        <w:rPr>
          <w:rFonts w:ascii="Times New Roman" w:hAnsi="Times New Roman" w:cs="Times New Roman"/>
          <w:sz w:val="24"/>
          <w:szCs w:val="24"/>
        </w:rPr>
        <w:t xml:space="preserve">.2. </w:t>
      </w:r>
      <w:r w:rsidRPr="004A6F0C">
        <w:rPr>
          <w:rFonts w:ascii="Times New Roman" w:hAnsi="Times New Roman" w:cs="Times New Roman"/>
          <w:b/>
          <w:bCs/>
          <w:sz w:val="24"/>
          <w:szCs w:val="24"/>
        </w:rPr>
        <w:t>Второй комплекс</w:t>
      </w:r>
      <w:r w:rsidRPr="00D15C91">
        <w:rPr>
          <w:rFonts w:ascii="Times New Roman" w:hAnsi="Times New Roman" w:cs="Times New Roman"/>
          <w:sz w:val="24"/>
          <w:szCs w:val="24"/>
        </w:rPr>
        <w:t xml:space="preserve"> мероприятий связан с суверенитетом и безопасностью,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защитой российского общества, народа России, памяти защитников Отечества и подвигов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героев Отечества, сохранением исторической правды.</w:t>
      </w:r>
    </w:p>
    <w:p w:rsidR="004A6F0C" w:rsidRDefault="00B707D6" w:rsidP="004A6F0C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A6F0C">
        <w:rPr>
          <w:rFonts w:ascii="Times New Roman" w:hAnsi="Times New Roman" w:cs="Times New Roman"/>
          <w:sz w:val="24"/>
          <w:szCs w:val="24"/>
        </w:rPr>
        <w:t xml:space="preserve">Форматы мероприятий: </w:t>
      </w:r>
    </w:p>
    <w:p w:rsidR="004A6F0C" w:rsidRPr="004A6F0C" w:rsidRDefault="004A6F0C" w:rsidP="004A6F0C">
      <w:pPr>
        <w:shd w:val="clear" w:color="auto" w:fill="FFFFFF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-встреча с участниками СВО х. Севостьянова; письма солдату; посещение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памятника участникам освобождения хутора Севостьянова в Великой Отечественной войны 1941-1945 гг; квест-игра на тему ВОВ, «Час Памяти», «Час Мужества». Через проведение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тематических занятий необходимо показать ребятам важность сохранения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памяти о подвигах наших предков, защитивших родную землю и спасших мир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от фашистской агрессии, о геноциде советского народа, о военных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6F0C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преступлениях нацистов, которые не имеют срока давности;</w:t>
      </w:r>
    </w:p>
    <w:p w:rsidR="00B707D6" w:rsidRPr="00D15C91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5C91">
        <w:rPr>
          <w:rFonts w:ascii="Times New Roman" w:hAnsi="Times New Roman" w:cs="Times New Roman"/>
          <w:sz w:val="24"/>
          <w:szCs w:val="24"/>
        </w:rPr>
        <w:t xml:space="preserve">.3. </w:t>
      </w:r>
      <w:r w:rsidRPr="004A7B37">
        <w:rPr>
          <w:rFonts w:ascii="Times New Roman" w:hAnsi="Times New Roman" w:cs="Times New Roman"/>
          <w:b/>
          <w:bCs/>
          <w:sz w:val="24"/>
          <w:szCs w:val="24"/>
        </w:rPr>
        <w:t>Третий комплекс</w:t>
      </w:r>
      <w:r w:rsidRPr="00D15C91">
        <w:rPr>
          <w:rFonts w:ascii="Times New Roman" w:hAnsi="Times New Roman" w:cs="Times New Roman"/>
          <w:sz w:val="24"/>
          <w:szCs w:val="24"/>
        </w:rPr>
        <w:t xml:space="preserve"> мероприятий направлен на служение российскому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обществу и исторически сложившемуся государственному единству, и приверженности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Российскому государству и раскрывает многообразие национальностей России,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российского общества: национальные общины, религии, культуры, языки.</w:t>
      </w:r>
    </w:p>
    <w:p w:rsidR="00B707D6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Реализация данных мероприятий возможна как самостоятельно, так и во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взаимодействии с Общероссийским общественно-государственным движением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молодежи (далее — Движение Первых). С целью формирования у детей и подростков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гражданского самосознания могут проводиться информационные часы и акции.</w:t>
      </w:r>
    </w:p>
    <w:p w:rsidR="004A7B37" w:rsidRPr="004A7B37" w:rsidRDefault="004A7B37" w:rsidP="004A7B37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</w:rPr>
      </w:pP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Формы мероприятий: Фестиваль «Дружба народов»; информационный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час «Многонациональная Россия»,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к</w:t>
      </w: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онкурсы, посвященные родному языку, которые помогают детям 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подросткам раскрыть творческий потенциал. Соревнования: «Знаток родного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языка»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, </w:t>
      </w:r>
      <w:r w:rsidRPr="004A7B37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«Слоговая головоломка».</w:t>
      </w:r>
    </w:p>
    <w:p w:rsidR="004A7B37" w:rsidRPr="00D15C91" w:rsidRDefault="004A7B37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707D6" w:rsidRPr="00D15C91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D15C91">
        <w:rPr>
          <w:rFonts w:ascii="Times New Roman" w:hAnsi="Times New Roman" w:cs="Times New Roman"/>
          <w:sz w:val="24"/>
          <w:szCs w:val="24"/>
        </w:rPr>
        <w:t xml:space="preserve">.4. </w:t>
      </w:r>
      <w:r w:rsidRPr="00206C9E">
        <w:rPr>
          <w:rFonts w:ascii="Times New Roman" w:hAnsi="Times New Roman" w:cs="Times New Roman"/>
          <w:b/>
          <w:bCs/>
          <w:sz w:val="24"/>
          <w:szCs w:val="24"/>
        </w:rPr>
        <w:t>Четвертый комплекс</w:t>
      </w:r>
      <w:r w:rsidRPr="00D15C91">
        <w:rPr>
          <w:rFonts w:ascii="Times New Roman" w:hAnsi="Times New Roman" w:cs="Times New Roman"/>
          <w:sz w:val="24"/>
          <w:szCs w:val="24"/>
        </w:rPr>
        <w:t xml:space="preserve"> мероприятий связан с русским языком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15C91">
        <w:rPr>
          <w:rFonts w:ascii="Times New Roman" w:hAnsi="Times New Roman" w:cs="Times New Roman"/>
          <w:sz w:val="24"/>
          <w:szCs w:val="24"/>
        </w:rPr>
        <w:t>государственным языком Российской Федерации.</w:t>
      </w:r>
    </w:p>
    <w:p w:rsidR="00B707D6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15C91">
        <w:rPr>
          <w:rFonts w:ascii="Times New Roman" w:hAnsi="Times New Roman" w:cs="Times New Roman"/>
          <w:sz w:val="24"/>
          <w:szCs w:val="24"/>
        </w:rPr>
        <w:t>Формы мероприятий:</w:t>
      </w:r>
    </w:p>
    <w:p w:rsidR="00206C9E" w:rsidRPr="00206C9E" w:rsidRDefault="00B707D6" w:rsidP="00206C9E">
      <w:pPr>
        <w:shd w:val="clear" w:color="auto" w:fill="FFFFFF"/>
        <w:jc w:val="both"/>
        <w:rPr>
          <w:rFonts w:ascii="Helvetica" w:eastAsia="Times New Roman" w:hAnsi="Helvetica" w:cs="Times New Roman"/>
          <w:color w:val="34343C"/>
          <w:kern w:val="0"/>
          <w:sz w:val="23"/>
          <w:szCs w:val="23"/>
          <w:lang w:eastAsia="ru-RU"/>
        </w:rPr>
      </w:pPr>
      <w:r w:rsidRPr="00D15C91">
        <w:rPr>
          <w:rFonts w:ascii="Times New Roman" w:hAnsi="Times New Roman" w:cs="Times New Roman"/>
          <w:sz w:val="24"/>
          <w:szCs w:val="24"/>
        </w:rPr>
        <w:lastRenderedPageBreak/>
        <w:t xml:space="preserve"> -организация выставок книг, посвященных русскому языку,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 xml:space="preserve">русской литературе и русской </w:t>
      </w:r>
      <w:r w:rsidRPr="00206C9E">
        <w:rPr>
          <w:rFonts w:ascii="Times New Roman" w:hAnsi="Times New Roman" w:cs="Times New Roman"/>
          <w:sz w:val="24"/>
          <w:szCs w:val="24"/>
        </w:rPr>
        <w:t xml:space="preserve">культуре; </w:t>
      </w:r>
      <w:bookmarkStart w:id="3" w:name="_Hlk205655656"/>
      <w:r w:rsidR="00206C9E" w:rsidRPr="00206C9E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Формы мероприятий:</w:t>
      </w:r>
      <w:bookmarkEnd w:id="3"/>
    </w:p>
    <w:p w:rsidR="00B707D6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83B86">
        <w:rPr>
          <w:rFonts w:ascii="Times New Roman" w:hAnsi="Times New Roman" w:cs="Times New Roman"/>
          <w:bCs/>
          <w:sz w:val="24"/>
          <w:szCs w:val="24"/>
        </w:rPr>
        <w:t>-проекты по собранию ру</w:t>
      </w:r>
      <w:r w:rsidRPr="00D15C91">
        <w:rPr>
          <w:rFonts w:ascii="Times New Roman" w:hAnsi="Times New Roman" w:cs="Times New Roman"/>
          <w:sz w:val="24"/>
          <w:szCs w:val="24"/>
        </w:rPr>
        <w:t>сских пословиц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поговорок; крылатых выражений о родстве, дружбе, верности и других нравственных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15C91">
        <w:rPr>
          <w:rFonts w:ascii="Times New Roman" w:hAnsi="Times New Roman" w:cs="Times New Roman"/>
          <w:sz w:val="24"/>
          <w:szCs w:val="24"/>
        </w:rPr>
        <w:t>ориентирах.</w:t>
      </w:r>
      <w:r w:rsidR="00206C9E">
        <w:rPr>
          <w:rFonts w:ascii="Times New Roman" w:hAnsi="Times New Roman" w:cs="Times New Roman"/>
          <w:sz w:val="24"/>
          <w:szCs w:val="24"/>
        </w:rPr>
        <w:t xml:space="preserve"> Тематический день «Пушкинский день»</w:t>
      </w:r>
    </w:p>
    <w:p w:rsidR="00B707D6" w:rsidRPr="008C4B4D" w:rsidRDefault="00B707D6" w:rsidP="00B707D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C4B4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8C4B4D">
        <w:rPr>
          <w:rFonts w:ascii="Times New Roman" w:hAnsi="Times New Roman" w:cs="Times New Roman"/>
          <w:sz w:val="24"/>
          <w:szCs w:val="24"/>
        </w:rPr>
        <w:t xml:space="preserve">.5. </w:t>
      </w:r>
      <w:r w:rsidRPr="001303EC">
        <w:rPr>
          <w:rFonts w:ascii="Times New Roman" w:hAnsi="Times New Roman" w:cs="Times New Roman"/>
          <w:b/>
          <w:bCs/>
          <w:sz w:val="24"/>
          <w:szCs w:val="24"/>
        </w:rPr>
        <w:t>Пятый комплекс</w:t>
      </w:r>
      <w:r w:rsidRPr="008C4B4D">
        <w:rPr>
          <w:rFonts w:ascii="Times New Roman" w:hAnsi="Times New Roman" w:cs="Times New Roman"/>
          <w:sz w:val="24"/>
          <w:szCs w:val="24"/>
        </w:rPr>
        <w:t xml:space="preserve"> мероприятий связан с родной природой (</w:t>
      </w:r>
      <w:r w:rsidR="001303EC">
        <w:rPr>
          <w:rFonts w:ascii="Times New Roman" w:hAnsi="Times New Roman" w:cs="Times New Roman"/>
          <w:sz w:val="24"/>
          <w:szCs w:val="24"/>
        </w:rPr>
        <w:t>хутора Севостьянова</w:t>
      </w:r>
      <w:r w:rsidRPr="008C4B4D">
        <w:rPr>
          <w:rFonts w:ascii="Times New Roman" w:hAnsi="Times New Roman" w:cs="Times New Roman"/>
          <w:sz w:val="24"/>
          <w:szCs w:val="24"/>
        </w:rPr>
        <w:t>, России), с ответственностью за сохранение природы перед будущими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B4D">
        <w:rPr>
          <w:rFonts w:ascii="Times New Roman" w:hAnsi="Times New Roman" w:cs="Times New Roman"/>
          <w:sz w:val="24"/>
          <w:szCs w:val="24"/>
        </w:rPr>
        <w:t>поколениями и бережным отношением в использовании природных ресурсов.</w:t>
      </w:r>
    </w:p>
    <w:p w:rsidR="00243FA4" w:rsidRPr="008C4B4D" w:rsidRDefault="00243FA4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>15.</w:t>
      </w:r>
      <w:r w:rsidRPr="00243FA4">
        <w:rPr>
          <w:rFonts w:ascii="Times New Roman" w:hAnsi="Times New Roman" w:cs="Times New Roman"/>
          <w:sz w:val="24"/>
          <w:szCs w:val="24"/>
        </w:rPr>
        <w:t xml:space="preserve"> </w:t>
      </w:r>
      <w:r w:rsidRPr="008C4B4D">
        <w:rPr>
          <w:rFonts w:ascii="Times New Roman" w:hAnsi="Times New Roman" w:cs="Times New Roman"/>
          <w:sz w:val="24"/>
          <w:szCs w:val="24"/>
        </w:rPr>
        <w:t>Общий блок реализации содержания «</w:t>
      </w:r>
      <w:r w:rsidRPr="00DD1157">
        <w:rPr>
          <w:rFonts w:ascii="Times New Roman" w:hAnsi="Times New Roman" w:cs="Times New Roman"/>
          <w:b/>
          <w:bCs/>
          <w:sz w:val="24"/>
          <w:szCs w:val="24"/>
        </w:rPr>
        <w:t>Человек»</w:t>
      </w:r>
      <w:r w:rsidRPr="008C4B4D">
        <w:rPr>
          <w:rFonts w:ascii="Times New Roman" w:hAnsi="Times New Roman" w:cs="Times New Roman"/>
          <w:sz w:val="24"/>
          <w:szCs w:val="24"/>
        </w:rPr>
        <w:t xml:space="preserve"> отражает комплекс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B4D">
        <w:rPr>
          <w:rFonts w:ascii="Times New Roman" w:hAnsi="Times New Roman" w:cs="Times New Roman"/>
          <w:sz w:val="24"/>
          <w:szCs w:val="24"/>
        </w:rPr>
        <w:t>мероприятий, направленных на воспитание культуры здорового образа жизни, личной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C4B4D">
        <w:rPr>
          <w:rFonts w:ascii="Times New Roman" w:hAnsi="Times New Roman" w:cs="Times New Roman"/>
          <w:sz w:val="24"/>
          <w:szCs w:val="24"/>
        </w:rPr>
        <w:t>общественной безопасности.</w:t>
      </w:r>
    </w:p>
    <w:p w:rsidR="00243FA4" w:rsidRPr="00DD1157" w:rsidRDefault="00243FA4" w:rsidP="00DD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D115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данного блока предусматривает:</w:t>
      </w:r>
    </w:p>
    <w:p w:rsidR="00DD1157" w:rsidRPr="00DD1157" w:rsidRDefault="00243FA4" w:rsidP="00D1026D">
      <w:pPr>
        <w:spacing w:after="0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DD1157">
        <w:rPr>
          <w:rFonts w:ascii="Times New Roman" w:hAnsi="Times New Roman" w:cs="Times New Roman"/>
          <w:sz w:val="24"/>
          <w:szCs w:val="24"/>
        </w:rPr>
        <w:t>проведение физкультурно-оздоровительных, спортивных мероприятий</w:t>
      </w:r>
    </w:p>
    <w:p w:rsidR="00243FA4" w:rsidRPr="00243FA4" w:rsidRDefault="00243FA4" w:rsidP="00DD1157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 xml:space="preserve">16. </w:t>
      </w:r>
      <w:r w:rsidRPr="00CC673A">
        <w:rPr>
          <w:rFonts w:ascii="Times New Roman" w:hAnsi="Times New Roman" w:cs="Times New Roman"/>
          <w:b/>
          <w:bCs/>
          <w:sz w:val="24"/>
          <w:szCs w:val="24"/>
        </w:rPr>
        <w:t>Инвариантные общие содержательные модули</w:t>
      </w:r>
      <w:r w:rsidRPr="00243FA4">
        <w:rPr>
          <w:rFonts w:ascii="Times New Roman" w:hAnsi="Times New Roman" w:cs="Times New Roman"/>
          <w:sz w:val="24"/>
          <w:szCs w:val="24"/>
        </w:rPr>
        <w:t xml:space="preserve"> включают:</w:t>
      </w:r>
    </w:p>
    <w:p w:rsidR="006276C1" w:rsidRDefault="006276C1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243FA4" w:rsidRPr="00243FA4" w:rsidRDefault="00243FA4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>16.1</w:t>
      </w:r>
      <w:r w:rsidRPr="00CB0D99">
        <w:rPr>
          <w:rFonts w:ascii="Times New Roman" w:hAnsi="Times New Roman" w:cs="Times New Roman"/>
          <w:b/>
          <w:bCs/>
          <w:sz w:val="24"/>
          <w:szCs w:val="24"/>
        </w:rPr>
        <w:t>. Модуль «Спортивно-оздоровительная работа».</w:t>
      </w:r>
    </w:p>
    <w:p w:rsidR="006276C1" w:rsidRDefault="00CB0D99" w:rsidP="00D1026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Спортивно-оздоровительная работа в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ДОЛ «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Солнышко</w:t>
      </w: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» включает в себя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организацию оптимального двигательного режима с учетом возраста детей 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B0D9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состояния их здоровья: ежедневная утренняя зарядка на воздухе, </w:t>
      </w:r>
      <w:r w:rsidR="002A3FCB" w:rsidRPr="002A3FCB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инструктажи по технике безопасности; правила безопасного поведения в общественных местах, на воде, в лесу; правила пожарной безопасности</w:t>
      </w:r>
      <w:r w:rsidR="00D1026D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и т.д.</w:t>
      </w:r>
    </w:p>
    <w:p w:rsidR="00243FA4" w:rsidRPr="00243FA4" w:rsidRDefault="00243FA4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 xml:space="preserve">16.2. </w:t>
      </w:r>
      <w:r w:rsidRPr="002D3C7C">
        <w:rPr>
          <w:rFonts w:ascii="Times New Roman" w:hAnsi="Times New Roman" w:cs="Times New Roman"/>
          <w:b/>
          <w:bCs/>
          <w:sz w:val="24"/>
          <w:szCs w:val="24"/>
        </w:rPr>
        <w:t>Модуль «Культура России».</w:t>
      </w:r>
    </w:p>
    <w:p w:rsidR="00243FA4" w:rsidRPr="00243FA4" w:rsidRDefault="00243FA4" w:rsidP="00243FA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>Воспитательная работа предполагает просмотр отечественных кинофильмов, спектаклей, концертов и литературно-музыкальных композиций; участие в виртуальных экскурсиях и выставках; проведение «громких» чтений, чтений по ролям; постановки спектаклей; реализацию иных форм мероприятий на основе и с привлечением произведений, созданных отечественными учреждениями культуры, в том числе в рамках тематического дня.</w:t>
      </w:r>
    </w:p>
    <w:p w:rsidR="00243FA4" w:rsidRPr="00EE1AEF" w:rsidRDefault="00243FA4" w:rsidP="00D17F4B">
      <w:pPr>
        <w:spacing w:after="0"/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D17F4B">
        <w:rPr>
          <w:rFonts w:ascii="Times New Roman" w:hAnsi="Times New Roman" w:cs="Times New Roman"/>
          <w:sz w:val="24"/>
          <w:szCs w:val="24"/>
        </w:rPr>
        <w:t>16.3</w:t>
      </w:r>
      <w:r w:rsidRPr="00EE1AEF">
        <w:rPr>
          <w:rFonts w:ascii="Times New Roman" w:hAnsi="Times New Roman" w:cs="Times New Roman"/>
          <w:color w:val="EE0000"/>
          <w:sz w:val="24"/>
          <w:szCs w:val="24"/>
        </w:rPr>
        <w:t xml:space="preserve">. </w:t>
      </w:r>
    </w:p>
    <w:p w:rsidR="00243FA4" w:rsidRPr="00243FA4" w:rsidRDefault="00243FA4" w:rsidP="00243FA4">
      <w:pPr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 xml:space="preserve">16.4. </w:t>
      </w:r>
      <w:r w:rsidRPr="00953996">
        <w:rPr>
          <w:rFonts w:ascii="Times New Roman" w:hAnsi="Times New Roman" w:cs="Times New Roman"/>
          <w:b/>
          <w:bCs/>
          <w:sz w:val="24"/>
          <w:szCs w:val="24"/>
        </w:rPr>
        <w:t>Модуль «Детское самоуправление».</w:t>
      </w:r>
      <w:r w:rsidRPr="00243FA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5DC6" w:rsidRPr="00095DC6" w:rsidRDefault="00095DC6" w:rsidP="0009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DC6">
        <w:rPr>
          <w:rFonts w:ascii="Times New Roman" w:hAnsi="Times New Roman" w:cs="Times New Roman"/>
          <w:sz w:val="24"/>
          <w:szCs w:val="24"/>
        </w:rPr>
        <w:t>16.4.1. В ДОЛ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095DC6">
        <w:rPr>
          <w:rFonts w:ascii="Times New Roman" w:hAnsi="Times New Roman" w:cs="Times New Roman"/>
          <w:sz w:val="24"/>
          <w:szCs w:val="24"/>
        </w:rPr>
        <w:t>» избирается «Совет отряда»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95DC6" w:rsidRPr="00095DC6" w:rsidRDefault="00095DC6" w:rsidP="0009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DC6">
        <w:rPr>
          <w:rFonts w:ascii="Times New Roman" w:hAnsi="Times New Roman" w:cs="Times New Roman"/>
          <w:sz w:val="24"/>
          <w:szCs w:val="24"/>
        </w:rPr>
        <w:t>16.4.2. На уровне отряда: избирается командир отряда по инициативе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DC6">
        <w:rPr>
          <w:rFonts w:ascii="Times New Roman" w:hAnsi="Times New Roman" w:cs="Times New Roman"/>
          <w:sz w:val="24"/>
          <w:szCs w:val="24"/>
        </w:rPr>
        <w:t>предложений членов отряда.</w:t>
      </w:r>
    </w:p>
    <w:p w:rsidR="00095DC6" w:rsidRPr="00095DC6" w:rsidRDefault="00095DC6" w:rsidP="0009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DC6">
        <w:rPr>
          <w:rFonts w:ascii="Times New Roman" w:hAnsi="Times New Roman" w:cs="Times New Roman"/>
          <w:sz w:val="24"/>
          <w:szCs w:val="24"/>
        </w:rPr>
        <w:t>16.4.3. Имеется система поощрения успешности и проявлений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95DC6">
        <w:rPr>
          <w:rFonts w:ascii="Times New Roman" w:hAnsi="Times New Roman" w:cs="Times New Roman"/>
          <w:sz w:val="24"/>
          <w:szCs w:val="24"/>
        </w:rPr>
        <w:t>активной жизненной позиции детей: награждаются публично, на линейках.</w:t>
      </w:r>
    </w:p>
    <w:p w:rsidR="00095DC6" w:rsidRPr="00095DC6" w:rsidRDefault="00095DC6" w:rsidP="0009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DC6">
        <w:rPr>
          <w:rFonts w:ascii="Times New Roman" w:hAnsi="Times New Roman" w:cs="Times New Roman"/>
          <w:sz w:val="24"/>
          <w:szCs w:val="24"/>
        </w:rPr>
        <w:t>За участие и победу в конкурсных мероприятиях; за личные достижения:</w:t>
      </w:r>
    </w:p>
    <w:p w:rsidR="00095DC6" w:rsidRDefault="00095DC6" w:rsidP="00095DC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95DC6">
        <w:rPr>
          <w:rFonts w:ascii="Times New Roman" w:hAnsi="Times New Roman" w:cs="Times New Roman"/>
          <w:sz w:val="24"/>
          <w:szCs w:val="24"/>
        </w:rPr>
        <w:t xml:space="preserve">поощрения отрядных и индивидуальных достижений (грамоты, дипломы), размещение на официальной странице МБОУ </w:t>
      </w:r>
      <w:r>
        <w:rPr>
          <w:rFonts w:ascii="Times New Roman" w:hAnsi="Times New Roman" w:cs="Times New Roman"/>
          <w:sz w:val="24"/>
          <w:szCs w:val="24"/>
        </w:rPr>
        <w:t>Россошанской</w:t>
      </w:r>
      <w:r w:rsidRPr="00095DC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095DC6">
        <w:rPr>
          <w:rFonts w:ascii="Times New Roman" w:hAnsi="Times New Roman" w:cs="Times New Roman"/>
          <w:sz w:val="24"/>
          <w:szCs w:val="24"/>
        </w:rPr>
        <w:t>ОШ.</w:t>
      </w:r>
    </w:p>
    <w:p w:rsidR="00243FA4" w:rsidRPr="00953996" w:rsidRDefault="00243FA4" w:rsidP="00095DC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t>16.5. Модуль «</w:t>
      </w:r>
      <w:r w:rsidRPr="00953996">
        <w:rPr>
          <w:rFonts w:ascii="Times New Roman" w:hAnsi="Times New Roman" w:cs="Times New Roman"/>
          <w:b/>
          <w:bCs/>
          <w:sz w:val="24"/>
          <w:szCs w:val="24"/>
        </w:rPr>
        <w:t>Инклюзивное пространство».</w:t>
      </w:r>
    </w:p>
    <w:p w:rsidR="00953996" w:rsidRPr="00953996" w:rsidRDefault="00953996" w:rsidP="0095399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953996">
        <w:rPr>
          <w:rFonts w:ascii="Times New Roman" w:eastAsia="Times New Roman" w:hAnsi="Times New Roman" w:cs="Times New Roman"/>
          <w:b/>
          <w:bCs/>
          <w:color w:val="34343C"/>
          <w:kern w:val="0"/>
          <w:sz w:val="24"/>
          <w:szCs w:val="24"/>
          <w:lang w:eastAsia="ru-RU"/>
        </w:rPr>
        <w:t>При формировании смен ДОЛ составляется список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детей с ОВЗ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совместно с медработником лагеря. Они находятся под наблюдением медика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ДОЛ.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Данные дети равноправно включаются в общий воспитательный процесс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всех участников смены (детей с ОВЗ, детей с особыми образовательными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953996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потребностями, их нормативно развивающихся сверстников, воспитателей).</w:t>
      </w:r>
    </w:p>
    <w:p w:rsidR="00243FA4" w:rsidRPr="003B2918" w:rsidRDefault="00243FA4" w:rsidP="00953996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3996">
        <w:rPr>
          <w:rFonts w:ascii="Times New Roman" w:hAnsi="Times New Roman" w:cs="Times New Roman"/>
          <w:sz w:val="24"/>
          <w:szCs w:val="24"/>
        </w:rPr>
        <w:t xml:space="preserve">16.6. </w:t>
      </w:r>
      <w:r w:rsidRPr="003B2918">
        <w:rPr>
          <w:rFonts w:ascii="Times New Roman" w:hAnsi="Times New Roman" w:cs="Times New Roman"/>
          <w:b/>
          <w:bCs/>
          <w:sz w:val="24"/>
          <w:szCs w:val="24"/>
        </w:rPr>
        <w:t>Модуль «Профориентация».</w:t>
      </w:r>
    </w:p>
    <w:p w:rsidR="00C83989" w:rsidRPr="00C83989" w:rsidRDefault="00C83989" w:rsidP="00D1026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</w:pPr>
      <w:r w:rsidRPr="00C8398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Воспитательная деятельность по профориентации включает в себя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8398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профессиональное просвещение, диагностику и консультирование по</w:t>
      </w:r>
      <w:r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 xml:space="preserve"> </w:t>
      </w:r>
      <w:r w:rsidRPr="00C83989">
        <w:rPr>
          <w:rFonts w:ascii="Times New Roman" w:eastAsia="Times New Roman" w:hAnsi="Times New Roman" w:cs="Times New Roman"/>
          <w:color w:val="34343C"/>
          <w:kern w:val="0"/>
          <w:sz w:val="24"/>
          <w:szCs w:val="24"/>
          <w:lang w:eastAsia="ru-RU"/>
        </w:rPr>
        <w:t>проблемам профориентации</w:t>
      </w:r>
    </w:p>
    <w:p w:rsidR="00E32BC1" w:rsidRDefault="00243FA4" w:rsidP="00E32BC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43FA4">
        <w:rPr>
          <w:rFonts w:ascii="Times New Roman" w:hAnsi="Times New Roman" w:cs="Times New Roman"/>
          <w:sz w:val="24"/>
          <w:szCs w:val="24"/>
        </w:rPr>
        <w:lastRenderedPageBreak/>
        <w:t xml:space="preserve">16.7. </w:t>
      </w:r>
      <w:r w:rsidRPr="00E32BC1">
        <w:rPr>
          <w:rFonts w:ascii="Times New Roman" w:hAnsi="Times New Roman" w:cs="Times New Roman"/>
          <w:b/>
          <w:bCs/>
          <w:sz w:val="24"/>
          <w:szCs w:val="24"/>
        </w:rPr>
        <w:t>Модуль «Коллективная социально значимая деятельность в Движении Первых</w:t>
      </w:r>
      <w:r w:rsidRPr="00243FA4">
        <w:rPr>
          <w:rFonts w:ascii="Times New Roman" w:hAnsi="Times New Roman" w:cs="Times New Roman"/>
          <w:sz w:val="24"/>
          <w:szCs w:val="24"/>
        </w:rPr>
        <w:t>». Данный модуль содержит в себе описание взаимодействия с Движением Первых с целью формирования у детей представления о назначении Движения Первых, о его месте и роли в достижении приоритетных национальных целей Российской Федерации и своем личном вкладе в социально значимую деятельность.</w:t>
      </w:r>
      <w:r w:rsidR="00E32BC1">
        <w:rPr>
          <w:rFonts w:ascii="Times New Roman" w:hAnsi="Times New Roman" w:cs="Times New Roman"/>
          <w:sz w:val="24"/>
          <w:szCs w:val="24"/>
        </w:rPr>
        <w:t xml:space="preserve"> </w:t>
      </w:r>
      <w:r w:rsidR="00E32BC1" w:rsidRPr="00E32BC1">
        <w:rPr>
          <w:rFonts w:ascii="Times New Roman" w:hAnsi="Times New Roman" w:cs="Times New Roman"/>
          <w:sz w:val="24"/>
          <w:szCs w:val="24"/>
        </w:rPr>
        <w:t>ДОЛ «</w:t>
      </w:r>
      <w:r w:rsidR="00E32BC1">
        <w:rPr>
          <w:rFonts w:ascii="Times New Roman" w:hAnsi="Times New Roman" w:cs="Times New Roman"/>
          <w:sz w:val="24"/>
          <w:szCs w:val="24"/>
        </w:rPr>
        <w:t>Солнышко</w:t>
      </w:r>
      <w:r w:rsidR="00E32BC1" w:rsidRPr="00E32BC1">
        <w:rPr>
          <w:rFonts w:ascii="Times New Roman" w:hAnsi="Times New Roman" w:cs="Times New Roman"/>
          <w:sz w:val="24"/>
          <w:szCs w:val="24"/>
        </w:rPr>
        <w:t xml:space="preserve">» не проводит профильную смену Движения </w:t>
      </w:r>
      <w:r w:rsidR="00E32BC1">
        <w:rPr>
          <w:rFonts w:ascii="Times New Roman" w:hAnsi="Times New Roman" w:cs="Times New Roman"/>
          <w:sz w:val="24"/>
          <w:szCs w:val="24"/>
        </w:rPr>
        <w:t>П</w:t>
      </w:r>
      <w:r w:rsidR="00E32BC1" w:rsidRPr="00E32BC1">
        <w:rPr>
          <w:rFonts w:ascii="Times New Roman" w:hAnsi="Times New Roman" w:cs="Times New Roman"/>
          <w:sz w:val="24"/>
          <w:szCs w:val="24"/>
        </w:rPr>
        <w:t>ервых.</w:t>
      </w:r>
      <w:r w:rsidR="00E32BC1">
        <w:rPr>
          <w:rFonts w:ascii="Times New Roman" w:hAnsi="Times New Roman" w:cs="Times New Roman"/>
          <w:sz w:val="24"/>
          <w:szCs w:val="24"/>
        </w:rPr>
        <w:t xml:space="preserve"> </w:t>
      </w:r>
      <w:r w:rsidR="00E32BC1" w:rsidRPr="00E32BC1">
        <w:rPr>
          <w:rFonts w:ascii="Times New Roman" w:hAnsi="Times New Roman" w:cs="Times New Roman"/>
          <w:sz w:val="24"/>
          <w:szCs w:val="24"/>
        </w:rPr>
        <w:t xml:space="preserve">Однако в календарном плане проводятся Дни </w:t>
      </w:r>
      <w:r w:rsidR="00E32BC1">
        <w:rPr>
          <w:rFonts w:ascii="Times New Roman" w:hAnsi="Times New Roman" w:cs="Times New Roman"/>
          <w:sz w:val="24"/>
          <w:szCs w:val="24"/>
        </w:rPr>
        <w:t>П</w:t>
      </w:r>
      <w:r w:rsidR="00E32BC1" w:rsidRPr="00E32BC1">
        <w:rPr>
          <w:rFonts w:ascii="Times New Roman" w:hAnsi="Times New Roman" w:cs="Times New Roman"/>
          <w:sz w:val="24"/>
          <w:szCs w:val="24"/>
        </w:rPr>
        <w:t>ервых согласно их</w:t>
      </w:r>
      <w:r w:rsidR="00E32BC1">
        <w:rPr>
          <w:rFonts w:ascii="Times New Roman" w:hAnsi="Times New Roman" w:cs="Times New Roman"/>
          <w:sz w:val="24"/>
          <w:szCs w:val="24"/>
        </w:rPr>
        <w:t xml:space="preserve"> </w:t>
      </w:r>
      <w:r w:rsidR="00E32BC1" w:rsidRPr="00E32BC1">
        <w:rPr>
          <w:rFonts w:ascii="Times New Roman" w:hAnsi="Times New Roman" w:cs="Times New Roman"/>
          <w:sz w:val="24"/>
          <w:szCs w:val="24"/>
        </w:rPr>
        <w:t>рекомендованным программам.</w:t>
      </w:r>
    </w:p>
    <w:p w:rsidR="00D85EF8" w:rsidRPr="00E47F58" w:rsidRDefault="00D85EF8" w:rsidP="00E32BC1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</w:t>
      </w:r>
      <w:r w:rsidRPr="00E47F58">
        <w:rPr>
          <w:rFonts w:ascii="Times New Roman" w:hAnsi="Times New Roman" w:cs="Times New Roman"/>
          <w:b/>
          <w:bCs/>
          <w:sz w:val="24"/>
          <w:szCs w:val="24"/>
        </w:rPr>
        <w:t>. Вариативные содержательные модули.</w:t>
      </w:r>
    </w:p>
    <w:p w:rsidR="00D85EF8" w:rsidRPr="007E6421" w:rsidRDefault="00D85EF8" w:rsidP="00D85E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17.1</w:t>
      </w:r>
      <w:r w:rsidRPr="00956FF0">
        <w:rPr>
          <w:rFonts w:ascii="Times New Roman" w:hAnsi="Times New Roman" w:cs="Times New Roman"/>
          <w:sz w:val="24"/>
          <w:szCs w:val="24"/>
        </w:rPr>
        <w:t xml:space="preserve">. </w:t>
      </w:r>
      <w:r w:rsidRPr="007E6421">
        <w:rPr>
          <w:rFonts w:ascii="Times New Roman" w:hAnsi="Times New Roman" w:cs="Times New Roman"/>
          <w:b/>
          <w:bCs/>
          <w:sz w:val="24"/>
          <w:szCs w:val="24"/>
        </w:rPr>
        <w:t>Модуль «Экскурсии и походы».</w:t>
      </w:r>
    </w:p>
    <w:p w:rsidR="00D85EF8" w:rsidRPr="00956FF0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Для детей и подростков организуются туристские походы, экологические тропы,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тематические экскурсии: профориентационные, экскурсии по памятным местам и местам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боевой славы, в музей, картинную галерею, технопарк.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На экскурсиях, в походах создаются благоприятные условия для воспитания 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детей самостоятельности и ответственности, формирования у них навыков безопасного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поведения в природной среде, самообслуживающего труда, обучения рациональному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использованию своего времени, сил и имущества.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В зависимости от возраста детей выбирается тематика, форма, продолжительность,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оценка результативности экскурсии или похода.</w:t>
      </w:r>
    </w:p>
    <w:p w:rsidR="00D85EF8" w:rsidRPr="00956FF0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Партнерские организации, которые помогают осуществить данн</w:t>
      </w:r>
      <w:r w:rsidR="00472168">
        <w:rPr>
          <w:rFonts w:ascii="Times New Roman" w:hAnsi="Times New Roman" w:cs="Times New Roman"/>
          <w:sz w:val="24"/>
          <w:szCs w:val="24"/>
        </w:rPr>
        <w:t>ую</w:t>
      </w:r>
      <w:r w:rsidRPr="00956FF0">
        <w:rPr>
          <w:rFonts w:ascii="Times New Roman" w:hAnsi="Times New Roman" w:cs="Times New Roman"/>
          <w:sz w:val="24"/>
          <w:szCs w:val="24"/>
        </w:rPr>
        <w:t xml:space="preserve"> модель: </w:t>
      </w:r>
      <w:bookmarkStart w:id="4" w:name="_Hlk205400525"/>
      <w:r w:rsidRPr="00956FF0">
        <w:rPr>
          <w:rFonts w:ascii="Times New Roman" w:hAnsi="Times New Roman" w:cs="Times New Roman"/>
          <w:sz w:val="24"/>
          <w:szCs w:val="24"/>
        </w:rPr>
        <w:t>СДК</w:t>
      </w:r>
      <w:r>
        <w:rPr>
          <w:rFonts w:ascii="Times New Roman" w:hAnsi="Times New Roman" w:cs="Times New Roman"/>
          <w:sz w:val="24"/>
          <w:szCs w:val="24"/>
        </w:rPr>
        <w:t xml:space="preserve"> х. Севостьянова</w:t>
      </w:r>
      <w:r w:rsidRPr="00956FF0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сельская библиотека х. Севостьянова</w:t>
      </w:r>
      <w:r w:rsidRPr="00956FF0">
        <w:rPr>
          <w:rFonts w:ascii="Times New Roman" w:hAnsi="Times New Roman" w:cs="Times New Roman"/>
          <w:sz w:val="24"/>
          <w:szCs w:val="24"/>
        </w:rPr>
        <w:t xml:space="preserve"> и др.</w:t>
      </w:r>
    </w:p>
    <w:bookmarkEnd w:id="4"/>
    <w:p w:rsidR="00D85EF8" w:rsidRPr="00956FF0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Деятельность в рамках данного модуля определяется формой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6FF0">
        <w:rPr>
          <w:rFonts w:ascii="Times New Roman" w:hAnsi="Times New Roman" w:cs="Times New Roman"/>
          <w:sz w:val="24"/>
          <w:szCs w:val="24"/>
        </w:rPr>
        <w:t>детей и их оздоровления.</w:t>
      </w:r>
    </w:p>
    <w:p w:rsidR="00D85EF8" w:rsidRPr="002B51AA" w:rsidRDefault="00D85EF8" w:rsidP="00D17F4B">
      <w:pPr>
        <w:jc w:val="both"/>
        <w:rPr>
          <w:rFonts w:ascii="Times New Roman" w:hAnsi="Times New Roman" w:cs="Times New Roman"/>
          <w:color w:val="EE0000"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6FF0">
        <w:rPr>
          <w:rFonts w:ascii="Times New Roman" w:hAnsi="Times New Roman" w:cs="Times New Roman"/>
          <w:sz w:val="24"/>
          <w:szCs w:val="24"/>
        </w:rPr>
        <w:t xml:space="preserve">.2. </w:t>
      </w:r>
    </w:p>
    <w:p w:rsidR="00D85EF8" w:rsidRPr="007E6421" w:rsidRDefault="00D85EF8" w:rsidP="00D85EF8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56FF0">
        <w:rPr>
          <w:rFonts w:ascii="Times New Roman" w:hAnsi="Times New Roman" w:cs="Times New Roman"/>
          <w:sz w:val="24"/>
          <w:szCs w:val="24"/>
        </w:rPr>
        <w:t xml:space="preserve">.3. </w:t>
      </w:r>
      <w:r w:rsidRPr="007E6421">
        <w:rPr>
          <w:rFonts w:ascii="Times New Roman" w:hAnsi="Times New Roman" w:cs="Times New Roman"/>
          <w:b/>
          <w:bCs/>
          <w:sz w:val="24"/>
          <w:szCs w:val="24"/>
        </w:rPr>
        <w:t>Модуль «Цифровая и медиа-среда».</w:t>
      </w:r>
    </w:p>
    <w:p w:rsidR="00D85EF8" w:rsidRPr="00956FF0" w:rsidRDefault="00D85EF8" w:rsidP="00D85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56FF0">
        <w:rPr>
          <w:rFonts w:ascii="Times New Roman" w:hAnsi="Times New Roman" w:cs="Times New Roman"/>
          <w:sz w:val="24"/>
          <w:szCs w:val="24"/>
        </w:rPr>
        <w:t>Цифровая среда воспитания предполагает ряд следующих мероприятий:</w:t>
      </w:r>
    </w:p>
    <w:p w:rsidR="007E6421" w:rsidRPr="007E6421" w:rsidRDefault="007E6421" w:rsidP="007E6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421">
        <w:rPr>
          <w:rFonts w:ascii="Times New Roman" w:hAnsi="Times New Roman" w:cs="Times New Roman"/>
          <w:sz w:val="24"/>
          <w:szCs w:val="24"/>
        </w:rPr>
        <w:t>Игра по станциям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E6421">
        <w:rPr>
          <w:rFonts w:ascii="Times New Roman" w:hAnsi="Times New Roman" w:cs="Times New Roman"/>
          <w:sz w:val="24"/>
          <w:szCs w:val="24"/>
        </w:rPr>
        <w:t>«В поисках технологий»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7E6421">
        <w:rPr>
          <w:rFonts w:ascii="Times New Roman" w:hAnsi="Times New Roman" w:cs="Times New Roman"/>
          <w:sz w:val="24"/>
          <w:szCs w:val="24"/>
        </w:rPr>
        <w:t>Игра «ПЕРЕДАЧА ДАННЫХ»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6421" w:rsidRDefault="007E6421" w:rsidP="007E6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E6421">
        <w:rPr>
          <w:rFonts w:ascii="Times New Roman" w:hAnsi="Times New Roman" w:cs="Times New Roman"/>
          <w:sz w:val="24"/>
          <w:szCs w:val="24"/>
        </w:rPr>
        <w:t>Командная работа с элементами проектирования «Разработчики будущего»</w:t>
      </w:r>
      <w:r>
        <w:rPr>
          <w:rFonts w:ascii="Times New Roman" w:hAnsi="Times New Roman" w:cs="Times New Roman"/>
          <w:sz w:val="24"/>
          <w:szCs w:val="24"/>
        </w:rPr>
        <w:t>. Тематический день «Урок Цифры».</w:t>
      </w:r>
    </w:p>
    <w:p w:rsidR="00D85EF8" w:rsidRPr="002A4542" w:rsidRDefault="007E6421" w:rsidP="007E642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85EF8" w:rsidRPr="002A4542">
        <w:rPr>
          <w:rFonts w:ascii="Times New Roman" w:hAnsi="Times New Roman" w:cs="Times New Roman"/>
          <w:sz w:val="24"/>
          <w:szCs w:val="24"/>
        </w:rPr>
        <w:t>Механизмом реализации информационного обеспечения является информирование</w:t>
      </w:r>
      <w:r w:rsidR="00D85EF8">
        <w:rPr>
          <w:rFonts w:ascii="Times New Roman" w:hAnsi="Times New Roman" w:cs="Times New Roman"/>
          <w:sz w:val="24"/>
          <w:szCs w:val="24"/>
        </w:rPr>
        <w:t xml:space="preserve"> </w:t>
      </w:r>
      <w:r w:rsidR="00D85EF8" w:rsidRPr="002A4542">
        <w:rPr>
          <w:rFonts w:ascii="Times New Roman" w:hAnsi="Times New Roman" w:cs="Times New Roman"/>
          <w:sz w:val="24"/>
          <w:szCs w:val="24"/>
        </w:rPr>
        <w:t>возможных участников воспитательного процесса об организации отдыха и оздоровления</w:t>
      </w:r>
    </w:p>
    <w:p w:rsidR="00D85EF8" w:rsidRDefault="00D85EF8" w:rsidP="00D85EF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A4542">
        <w:rPr>
          <w:rFonts w:ascii="Times New Roman" w:hAnsi="Times New Roman" w:cs="Times New Roman"/>
          <w:sz w:val="24"/>
          <w:szCs w:val="24"/>
        </w:rPr>
        <w:t>детей через информационно-телекоммуникационную сеть «Интернет» и средства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A4542">
        <w:rPr>
          <w:rFonts w:ascii="Times New Roman" w:hAnsi="Times New Roman" w:cs="Times New Roman"/>
          <w:sz w:val="24"/>
          <w:szCs w:val="24"/>
        </w:rPr>
        <w:t>массовой информации.</w:t>
      </w:r>
    </w:p>
    <w:p w:rsidR="00D85EF8" w:rsidRPr="0043424F" w:rsidRDefault="00D85EF8" w:rsidP="00D85EF8">
      <w:pPr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24F">
        <w:rPr>
          <w:rFonts w:ascii="Times New Roman" w:hAnsi="Times New Roman" w:cs="Times New Roman"/>
          <w:sz w:val="24"/>
          <w:szCs w:val="24"/>
        </w:rPr>
        <w:t xml:space="preserve">.4. </w:t>
      </w:r>
      <w:r w:rsidRPr="007E6421">
        <w:rPr>
          <w:rFonts w:ascii="Times New Roman" w:hAnsi="Times New Roman" w:cs="Times New Roman"/>
          <w:b/>
          <w:bCs/>
          <w:sz w:val="24"/>
          <w:szCs w:val="24"/>
        </w:rPr>
        <w:t>Модуль «Проектная деятельность».</w:t>
      </w:r>
    </w:p>
    <w:p w:rsidR="007E6421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Проектная деятельность в условиях организации отдыха детей и их оздоровления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основном реализуется в формах: конкурс детских проектов; проектный образовательный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интенсив</w:t>
      </w:r>
      <w:r w:rsidR="007E6421">
        <w:rPr>
          <w:rFonts w:ascii="Times New Roman" w:hAnsi="Times New Roman" w:cs="Times New Roman"/>
          <w:sz w:val="24"/>
          <w:szCs w:val="24"/>
        </w:rPr>
        <w:t>.</w:t>
      </w:r>
      <w:r w:rsidR="007E7DAD">
        <w:rPr>
          <w:rFonts w:ascii="Times New Roman" w:hAnsi="Times New Roman" w:cs="Times New Roman"/>
          <w:sz w:val="24"/>
          <w:szCs w:val="24"/>
        </w:rPr>
        <w:t xml:space="preserve"> </w:t>
      </w:r>
      <w:r w:rsidR="007E6421" w:rsidRPr="007E6421">
        <w:rPr>
          <w:rFonts w:ascii="Times New Roman" w:hAnsi="Times New Roman" w:cs="Times New Roman"/>
          <w:sz w:val="24"/>
          <w:szCs w:val="24"/>
        </w:rPr>
        <w:t>Фото</w:t>
      </w:r>
      <w:r w:rsidR="00D1026D">
        <w:rPr>
          <w:rFonts w:ascii="Times New Roman" w:hAnsi="Times New Roman" w:cs="Times New Roman"/>
          <w:sz w:val="24"/>
          <w:szCs w:val="24"/>
        </w:rPr>
        <w:t>выставка</w:t>
      </w:r>
      <w:r w:rsidR="007E6421" w:rsidRPr="007E6421">
        <w:rPr>
          <w:rFonts w:ascii="Times New Roman" w:hAnsi="Times New Roman" w:cs="Times New Roman"/>
          <w:sz w:val="24"/>
          <w:szCs w:val="24"/>
        </w:rPr>
        <w:t xml:space="preserve"> «</w:t>
      </w:r>
      <w:r w:rsidR="00D1026D">
        <w:rPr>
          <w:rFonts w:ascii="Times New Roman" w:hAnsi="Times New Roman" w:cs="Times New Roman"/>
          <w:sz w:val="24"/>
          <w:szCs w:val="24"/>
        </w:rPr>
        <w:t>Профессии моих родителей</w:t>
      </w:r>
      <w:r w:rsidR="007E6421" w:rsidRPr="007E6421">
        <w:rPr>
          <w:rFonts w:ascii="Times New Roman" w:hAnsi="Times New Roman" w:cs="Times New Roman"/>
          <w:sz w:val="24"/>
          <w:szCs w:val="24"/>
        </w:rPr>
        <w:t>»</w:t>
      </w:r>
      <w:r w:rsidR="007E6421">
        <w:rPr>
          <w:rFonts w:ascii="Times New Roman" w:hAnsi="Times New Roman" w:cs="Times New Roman"/>
          <w:sz w:val="24"/>
          <w:szCs w:val="24"/>
        </w:rPr>
        <w:t>.</w:t>
      </w:r>
      <w:r w:rsidR="007E7DAD" w:rsidRPr="007E7DAD">
        <w:t xml:space="preserve"> </w:t>
      </w:r>
      <w:r w:rsidR="007E7DAD">
        <w:rPr>
          <w:rFonts w:ascii="Times New Roman" w:hAnsi="Times New Roman" w:cs="Times New Roman"/>
          <w:sz w:val="24"/>
          <w:szCs w:val="24"/>
        </w:rPr>
        <w:t>Проект</w:t>
      </w:r>
      <w:r w:rsidR="007E7DAD" w:rsidRPr="007E7DAD">
        <w:rPr>
          <w:rFonts w:ascii="Times New Roman" w:hAnsi="Times New Roman" w:cs="Times New Roman"/>
          <w:sz w:val="24"/>
          <w:szCs w:val="24"/>
        </w:rPr>
        <w:t xml:space="preserve"> «</w:t>
      </w:r>
      <w:r w:rsidR="00D1026D">
        <w:rPr>
          <w:rFonts w:ascii="Times New Roman" w:hAnsi="Times New Roman" w:cs="Times New Roman"/>
          <w:sz w:val="24"/>
          <w:szCs w:val="24"/>
        </w:rPr>
        <w:t>Изготавливаем кормушку</w:t>
      </w:r>
      <w:r w:rsidR="007E7DAD" w:rsidRPr="007E7DAD">
        <w:rPr>
          <w:rFonts w:ascii="Times New Roman" w:hAnsi="Times New Roman" w:cs="Times New Roman"/>
          <w:sz w:val="24"/>
          <w:szCs w:val="24"/>
        </w:rPr>
        <w:t>»</w:t>
      </w:r>
      <w:r w:rsidR="00D1026D">
        <w:rPr>
          <w:rFonts w:ascii="Times New Roman" w:hAnsi="Times New Roman" w:cs="Times New Roman"/>
          <w:sz w:val="24"/>
          <w:szCs w:val="24"/>
        </w:rPr>
        <w:t xml:space="preserve"> (акция «Помоги животным).</w:t>
      </w:r>
      <w:r w:rsidR="007E7DAD" w:rsidRPr="007E7DAD">
        <w:rPr>
          <w:rFonts w:ascii="Times New Roman" w:hAnsi="Times New Roman" w:cs="Times New Roman"/>
          <w:sz w:val="24"/>
          <w:szCs w:val="24"/>
        </w:rPr>
        <w:t xml:space="preserve">                 </w:t>
      </w:r>
    </w:p>
    <w:p w:rsidR="00D85EF8" w:rsidRPr="0043424F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43424F">
        <w:rPr>
          <w:rFonts w:ascii="Times New Roman" w:hAnsi="Times New Roman" w:cs="Times New Roman"/>
          <w:sz w:val="24"/>
          <w:szCs w:val="24"/>
        </w:rPr>
        <w:t>.5. Модуль «Детская дипломатия и международные отношения».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Детская дипломатия объединяет детей, проявляющих интерес к общению с детьми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другой страны. Дети знакомят друг друга с культурой, языком, этикетом, историей своих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стран.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Данный модуль может быть реализован в следующих формах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работы: акции; просмотр кинофильмов, конкурсы художественного, технического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творчества или спортивные соревнования.</w:t>
      </w:r>
    </w:p>
    <w:p w:rsidR="00D85EF8" w:rsidRPr="0043424F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lastRenderedPageBreak/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424F">
        <w:rPr>
          <w:rFonts w:ascii="Times New Roman" w:hAnsi="Times New Roman" w:cs="Times New Roman"/>
          <w:sz w:val="24"/>
          <w:szCs w:val="24"/>
        </w:rPr>
        <w:t>. При планировании и реализации содержания программы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работы обеспечивается интеграция смысловой основы и единых воспитательных линий,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включая каждое пространство, в котором ребенок совместно с коллективом реализует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развивает свои способности. Уровни реализации содержания включают в себя:</w:t>
      </w:r>
    </w:p>
    <w:p w:rsidR="00D85EF8" w:rsidRPr="0043424F" w:rsidRDefault="00D85EF8" w:rsidP="00D85EF8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При планировании и реализации содержания Программы используются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 xml:space="preserve">следующие </w:t>
      </w:r>
      <w:r w:rsidRPr="007B7F59">
        <w:rPr>
          <w:rFonts w:ascii="Times New Roman" w:hAnsi="Times New Roman" w:cs="Times New Roman"/>
          <w:b/>
          <w:bCs/>
          <w:sz w:val="24"/>
          <w:szCs w:val="24"/>
        </w:rPr>
        <w:t>уровни воспитательной работы</w:t>
      </w:r>
      <w:r w:rsidRPr="0043424F">
        <w:rPr>
          <w:rFonts w:ascii="Times New Roman" w:hAnsi="Times New Roman" w:cs="Times New Roman"/>
          <w:sz w:val="24"/>
          <w:szCs w:val="24"/>
        </w:rPr>
        <w:t>:</w:t>
      </w:r>
    </w:p>
    <w:p w:rsidR="00D24102" w:rsidRPr="00962F5B" w:rsidRDefault="00D24102" w:rsidP="00D24102">
      <w:pPr>
        <w:jc w:val="both"/>
        <w:rPr>
          <w:rFonts w:ascii="Times New Roman" w:hAnsi="Times New Roman" w:cs="Times New Roman"/>
          <w:sz w:val="24"/>
          <w:szCs w:val="24"/>
        </w:rPr>
      </w:pPr>
      <w:r w:rsidRPr="00962F5B">
        <w:rPr>
          <w:rFonts w:ascii="Times New Roman" w:hAnsi="Times New Roman" w:cs="Times New Roman"/>
          <w:sz w:val="24"/>
          <w:szCs w:val="24"/>
        </w:rPr>
        <w:t xml:space="preserve">18.1. </w:t>
      </w:r>
      <w:r w:rsidR="00D17F4B" w:rsidRPr="00962F5B">
        <w:rPr>
          <w:rFonts w:ascii="Times New Roman" w:hAnsi="Times New Roman" w:cs="Times New Roman"/>
          <w:sz w:val="24"/>
          <w:szCs w:val="24"/>
        </w:rPr>
        <w:t>Общелагерны</w:t>
      </w:r>
      <w:r w:rsidR="00D17F4B">
        <w:rPr>
          <w:rFonts w:ascii="Times New Roman" w:hAnsi="Times New Roman" w:cs="Times New Roman"/>
          <w:sz w:val="24"/>
          <w:szCs w:val="24"/>
        </w:rPr>
        <w:t>й</w:t>
      </w:r>
      <w:r w:rsidRPr="00962F5B">
        <w:rPr>
          <w:rFonts w:ascii="Times New Roman" w:hAnsi="Times New Roman" w:cs="Times New Roman"/>
          <w:sz w:val="24"/>
          <w:szCs w:val="24"/>
        </w:rPr>
        <w:t xml:space="preserve"> уровень, который определяет установки содержания и демонстрацию ценностного отношения по каждому из смысловых блоков: «Мир», «Россия» (включая региональный компонент), «Человек». Каждая встреча всех участников смены, включая все направления и всех специалистов, представляет собой совместное «проживание» участниками эмоционального опыта, способствующего принятию ценностей, определяющих воспитательный компонент.</w:t>
      </w:r>
    </w:p>
    <w:p w:rsidR="00D24102" w:rsidRPr="0043424F" w:rsidRDefault="00D24102" w:rsidP="00D24102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42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43424F">
        <w:rPr>
          <w:rFonts w:ascii="Times New Roman" w:hAnsi="Times New Roman" w:cs="Times New Roman"/>
          <w:sz w:val="24"/>
          <w:szCs w:val="24"/>
        </w:rPr>
        <w:t xml:space="preserve">. </w:t>
      </w:r>
      <w:r w:rsidRPr="00EB16A9">
        <w:rPr>
          <w:rFonts w:ascii="Times New Roman" w:hAnsi="Times New Roman" w:cs="Times New Roman"/>
          <w:b/>
          <w:bCs/>
          <w:sz w:val="24"/>
          <w:szCs w:val="24"/>
        </w:rPr>
        <w:t>Групповой уровень</w:t>
      </w:r>
      <w:r w:rsidRPr="0043424F">
        <w:rPr>
          <w:rFonts w:ascii="Times New Roman" w:hAnsi="Times New Roman" w:cs="Times New Roman"/>
          <w:sz w:val="24"/>
          <w:szCs w:val="24"/>
        </w:rPr>
        <w:t>, который соотносится с реализацией содержания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формате объединений детей из отряда в рамках единого выбранного самими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детьми направления: секции, студии и кружки, органы самоуправления на общелагерном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уровне. Особенность работы заключается в разновозрастном формате совместной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деятельности.</w:t>
      </w:r>
    </w:p>
    <w:p w:rsidR="00D24102" w:rsidRDefault="00D24102" w:rsidP="00D24102">
      <w:pPr>
        <w:jc w:val="both"/>
        <w:rPr>
          <w:rFonts w:ascii="Times New Roman" w:hAnsi="Times New Roman" w:cs="Times New Roman"/>
          <w:sz w:val="24"/>
          <w:szCs w:val="24"/>
        </w:rPr>
      </w:pPr>
      <w:r w:rsidRPr="0043424F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43424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43424F">
        <w:rPr>
          <w:rFonts w:ascii="Times New Roman" w:hAnsi="Times New Roman" w:cs="Times New Roman"/>
          <w:sz w:val="24"/>
          <w:szCs w:val="24"/>
        </w:rPr>
        <w:t xml:space="preserve">. </w:t>
      </w:r>
      <w:r w:rsidRPr="00EB16A9">
        <w:rPr>
          <w:rFonts w:ascii="Times New Roman" w:hAnsi="Times New Roman" w:cs="Times New Roman"/>
          <w:b/>
          <w:bCs/>
          <w:sz w:val="24"/>
          <w:szCs w:val="24"/>
        </w:rPr>
        <w:t>Отрядный уровень</w:t>
      </w:r>
      <w:r w:rsidRPr="0043424F">
        <w:rPr>
          <w:rFonts w:ascii="Times New Roman" w:hAnsi="Times New Roman" w:cs="Times New Roman"/>
          <w:sz w:val="24"/>
          <w:szCs w:val="24"/>
        </w:rPr>
        <w:t>, который является ключевым воспитывающим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пространством, создающим уникальную среду совместного проживания и совместного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424F">
        <w:rPr>
          <w:rFonts w:ascii="Times New Roman" w:hAnsi="Times New Roman" w:cs="Times New Roman"/>
          <w:sz w:val="24"/>
          <w:szCs w:val="24"/>
        </w:rPr>
        <w:t>творчества детей и взрослых.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отрядной работы предусматривает: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планирование и проведение отрядной деятельности;</w:t>
      </w:r>
    </w:p>
    <w:p w:rsidR="00D24102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поддержку активной позиции каждого ребенка, предоставления им возможности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обсуждения и принятия решений, создание благоприятной среды для общения;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доверительное общение и поддержку детей в решении проблем, конфликтных ситуаций;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- организацию интересных и полезных для личностного развития ребенка совместных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мероприятий, позволяющих вовлекать в них детей с разными потребностями, давать 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возможности для самореализации, устанавливать и укреплять доверительные отношения,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стать для них наставником, задающим образцы поведения;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-вовлечение каждого ребенка в отрядные дела и общелагерные мероприятия в разных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ролях: сценаристов, постановщиков, исполнителей, корреспондентов и редакторов,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ведущих, декораторов и других;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формирование и сплочение отряда (временного детского коллектив) через игры,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элементы тренингов на сплочение и командообразование, огонек знакомства, визитные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карточки отрядов;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предъявление единых требований по выполнению режима и распорядка дня, по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самообслуживанию, дисциплине и поведению, санитарно-гигиенических требований;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принятие совместно с детьми законов и правил отряда, которым они будут следовать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оздоровления, а также символов, названия, девиза,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эмблемы, песни, которые подчеркнут принадлежность к конкретному коллективу;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диагностику интересов, склонностей, ценностных ориентаций, выявление лидеров,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референтных групп, непопулярных детей через наблюдение, игры, анкеты;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аналитическую работу с детьми: анализ дня, анализ ситуации, мероприятия, анализ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смены, результатов;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lastRenderedPageBreak/>
        <w:t>- поддержку детских инициатив и детского самоуправления через деятельность лидеров,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 xml:space="preserve">выбранных по инициативе и предложениям членов </w:t>
      </w:r>
      <w:r w:rsidR="00705C0E" w:rsidRPr="00DC4DA6">
        <w:rPr>
          <w:rFonts w:ascii="Times New Roman" w:hAnsi="Times New Roman" w:cs="Times New Roman"/>
          <w:sz w:val="24"/>
          <w:szCs w:val="24"/>
        </w:rPr>
        <w:t>отряда,</w:t>
      </w:r>
      <w:r w:rsidRPr="00DC4DA6">
        <w:rPr>
          <w:rFonts w:ascii="Times New Roman" w:hAnsi="Times New Roman" w:cs="Times New Roman"/>
          <w:sz w:val="24"/>
          <w:szCs w:val="24"/>
        </w:rPr>
        <w:t xml:space="preserve"> представляющих интересы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отряда в общих делах организации отдыха детей и их оздоровления, при взаимодействии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с администрацией организации отдыха детей и их оздоровления. При формировании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структуры отрядного самоуправления применяется метод чередования творческих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поручений;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проведение сбора отряда: хозяйственный сбор, организационный сбор, утренний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информационный сбор отряда и другие;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проведение огоньков (особое межличностное внутригрупповое камерное общение,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отличающееся откровенностью, доброжелательностью, эмпатичностью и поддержкой):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огонек знакомства, огонек организационного периода, огонек-анализ дня, огонек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прощания, тематический огонек, коллективное обсуждение отрядом и педагогами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прожитого дня, анализ проведенных акций и складывающихся в отряде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взаимоотношений;</w:t>
      </w:r>
    </w:p>
    <w:p w:rsidR="00D24102" w:rsidRPr="00DC4DA6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- организация коллективно-творческих дел (КТД). КТД как особый тип формы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воспитательной работы, как социальная деятельность детской группы направлена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создание нового продукта (творческого продукта), улучшающего окружающую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действительность (основу данной методики составляет коллективная творческая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деятельность, предполагающая участие каждого члена коллектива во всех этапах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организации деятельности от планирования до анализа).</w:t>
      </w:r>
    </w:p>
    <w:p w:rsidR="00D24102" w:rsidRDefault="00D24102" w:rsidP="00D2410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C4DA6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DC4DA6">
        <w:rPr>
          <w:rFonts w:ascii="Times New Roman" w:hAnsi="Times New Roman" w:cs="Times New Roman"/>
          <w:sz w:val="24"/>
          <w:szCs w:val="24"/>
        </w:rPr>
        <w:t>. Система индивидуальной работы с ребенком, а также психолог</w:t>
      </w:r>
      <w:r>
        <w:rPr>
          <w:rFonts w:ascii="Times New Roman" w:hAnsi="Times New Roman" w:cs="Times New Roman"/>
          <w:sz w:val="24"/>
          <w:szCs w:val="24"/>
        </w:rPr>
        <w:t>о-</w:t>
      </w:r>
      <w:r w:rsidRPr="00DC4DA6">
        <w:rPr>
          <w:rFonts w:ascii="Times New Roman" w:hAnsi="Times New Roman" w:cs="Times New Roman"/>
          <w:sz w:val="24"/>
          <w:szCs w:val="24"/>
        </w:rPr>
        <w:t xml:space="preserve"> педагогического сопровождения детей и подростков в условиях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детей и их оздоровления направлена на создание комфортных условий для развития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C4DA6">
        <w:rPr>
          <w:rFonts w:ascii="Times New Roman" w:hAnsi="Times New Roman" w:cs="Times New Roman"/>
          <w:sz w:val="24"/>
          <w:szCs w:val="24"/>
        </w:rPr>
        <w:t>коммуникативной компетенции у воспитанников.</w:t>
      </w:r>
    </w:p>
    <w:p w:rsidR="001B1EB5" w:rsidRPr="005A520F" w:rsidRDefault="001B1EB5" w:rsidP="001B1EB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A520F">
        <w:rPr>
          <w:rFonts w:ascii="Times New Roman" w:hAnsi="Times New Roman" w:cs="Times New Roman"/>
          <w:b/>
          <w:bCs/>
          <w:sz w:val="24"/>
          <w:szCs w:val="24"/>
        </w:rPr>
        <w:t>IV. Организационный раздел</w:t>
      </w:r>
    </w:p>
    <w:p w:rsidR="001B1EB5" w:rsidRPr="005A520F" w:rsidRDefault="001B1EB5" w:rsidP="001B1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</w:t>
      </w:r>
      <w:r w:rsidRPr="005A520F">
        <w:rPr>
          <w:rFonts w:ascii="Times New Roman" w:hAnsi="Times New Roman" w:cs="Times New Roman"/>
          <w:sz w:val="24"/>
          <w:szCs w:val="24"/>
        </w:rPr>
        <w:t>. Особенности воспитательной работы в лагеря дневного пребывания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5A520F">
        <w:rPr>
          <w:rFonts w:ascii="Times New Roman" w:hAnsi="Times New Roman" w:cs="Times New Roman"/>
          <w:sz w:val="24"/>
          <w:szCs w:val="24"/>
        </w:rPr>
        <w:t>»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5A520F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 xml:space="preserve">Россошанской ООШ </w:t>
      </w:r>
      <w:r w:rsidRPr="005A520F">
        <w:rPr>
          <w:rFonts w:ascii="Times New Roman" w:hAnsi="Times New Roman" w:cs="Times New Roman"/>
          <w:sz w:val="24"/>
          <w:szCs w:val="24"/>
        </w:rPr>
        <w:t>обусловлены прежде всего ресурсным потенциалом,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продолжительностью пребывания ребенка в организации отдыха детей и их оздоровления</w:t>
      </w:r>
    </w:p>
    <w:p w:rsidR="001B1EB5" w:rsidRDefault="001B1EB5" w:rsidP="001B1EB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20F">
        <w:rPr>
          <w:rFonts w:ascii="Times New Roman" w:hAnsi="Times New Roman" w:cs="Times New Roman"/>
          <w:sz w:val="24"/>
          <w:szCs w:val="24"/>
        </w:rPr>
        <w:t>в течение дня, его занятостью, в том числе обязательной образовательной или трудовой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деятельностью, а также средой, в которой реализуется Программа.</w:t>
      </w:r>
    </w:p>
    <w:p w:rsidR="00D24102" w:rsidRDefault="001B1EB5" w:rsidP="001B1EB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21.</w:t>
      </w:r>
      <w:r w:rsidRPr="001B1EB5"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Детский оздоровительный лагерь с дневным пребыванием детей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 xml:space="preserve">организуется на базе </w:t>
      </w:r>
      <w:r w:rsidR="00240B7A">
        <w:rPr>
          <w:rFonts w:ascii="Times New Roman" w:hAnsi="Times New Roman" w:cs="Times New Roman"/>
          <w:sz w:val="24"/>
          <w:szCs w:val="24"/>
        </w:rPr>
        <w:t>МБОУ Россошанской ООШ</w:t>
      </w:r>
      <w:r w:rsidRPr="005A520F">
        <w:rPr>
          <w:rFonts w:ascii="Times New Roman" w:hAnsi="Times New Roman" w:cs="Times New Roman"/>
          <w:sz w:val="24"/>
          <w:szCs w:val="24"/>
        </w:rPr>
        <w:t>. Для лагеря с дневным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пребыванием детей характерны формы работы, не требующие длительной подготовки,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репетиций с участниками. Предпочтение отдается игровым, конкурсным формам,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использующим экспромт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качестве одного из методов. В связи с тем, что основную часть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педагогического коллектива лагеря с дневным пребыванием детей составляют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педагогические работники общеобразовательной организации, в календарном плане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воспитательной работы преобладают привычные для образовательной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форматы.</w:t>
      </w:r>
    </w:p>
    <w:p w:rsidR="00D02C6F" w:rsidRDefault="00705C0E" w:rsidP="00705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D02C6F">
        <w:rPr>
          <w:rFonts w:ascii="Times New Roman" w:hAnsi="Times New Roman" w:cs="Times New Roman"/>
          <w:sz w:val="24"/>
          <w:szCs w:val="24"/>
        </w:rPr>
        <w:t>23.24.</w:t>
      </w:r>
    </w:p>
    <w:p w:rsidR="00705C0E" w:rsidRPr="005A520F" w:rsidRDefault="00D02C6F" w:rsidP="00705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25</w:t>
      </w:r>
      <w:r w:rsidR="002F3BDE">
        <w:rPr>
          <w:rFonts w:ascii="Times New Roman" w:hAnsi="Times New Roman" w:cs="Times New Roman"/>
          <w:sz w:val="24"/>
          <w:szCs w:val="24"/>
        </w:rPr>
        <w:t>.</w:t>
      </w:r>
      <w:r w:rsidR="00705C0E" w:rsidRPr="005A520F">
        <w:rPr>
          <w:rFonts w:ascii="Times New Roman" w:hAnsi="Times New Roman" w:cs="Times New Roman"/>
          <w:sz w:val="24"/>
          <w:szCs w:val="24"/>
        </w:rPr>
        <w:t>Уклад лагеря дневного пребывания «</w:t>
      </w:r>
      <w:r w:rsidR="00705C0E">
        <w:rPr>
          <w:rFonts w:ascii="Times New Roman" w:hAnsi="Times New Roman" w:cs="Times New Roman"/>
          <w:sz w:val="24"/>
          <w:szCs w:val="24"/>
        </w:rPr>
        <w:t>Солнышко</w:t>
      </w:r>
      <w:r w:rsidR="00705C0E" w:rsidRPr="005A520F">
        <w:rPr>
          <w:rFonts w:ascii="Times New Roman" w:hAnsi="Times New Roman" w:cs="Times New Roman"/>
          <w:sz w:val="24"/>
          <w:szCs w:val="24"/>
        </w:rPr>
        <w:t>» М</w:t>
      </w:r>
      <w:r w:rsidR="00705C0E">
        <w:rPr>
          <w:rFonts w:ascii="Times New Roman" w:hAnsi="Times New Roman" w:cs="Times New Roman"/>
          <w:sz w:val="24"/>
          <w:szCs w:val="24"/>
        </w:rPr>
        <w:t>Б</w:t>
      </w:r>
      <w:r w:rsidR="00705C0E" w:rsidRPr="005A520F">
        <w:rPr>
          <w:rFonts w:ascii="Times New Roman" w:hAnsi="Times New Roman" w:cs="Times New Roman"/>
          <w:sz w:val="24"/>
          <w:szCs w:val="24"/>
        </w:rPr>
        <w:t xml:space="preserve">ОУ </w:t>
      </w:r>
      <w:r w:rsidR="00705C0E">
        <w:rPr>
          <w:rFonts w:ascii="Times New Roman" w:hAnsi="Times New Roman" w:cs="Times New Roman"/>
          <w:sz w:val="24"/>
          <w:szCs w:val="24"/>
        </w:rPr>
        <w:t>Россоша</w:t>
      </w:r>
      <w:r w:rsidR="00705C0E" w:rsidRPr="005A520F">
        <w:rPr>
          <w:rFonts w:ascii="Times New Roman" w:hAnsi="Times New Roman" w:cs="Times New Roman"/>
          <w:sz w:val="24"/>
          <w:szCs w:val="24"/>
        </w:rPr>
        <w:t xml:space="preserve">нской </w:t>
      </w:r>
      <w:r w:rsidR="00705C0E">
        <w:rPr>
          <w:rFonts w:ascii="Times New Roman" w:hAnsi="Times New Roman" w:cs="Times New Roman"/>
          <w:sz w:val="24"/>
          <w:szCs w:val="24"/>
        </w:rPr>
        <w:t>О</w:t>
      </w:r>
      <w:r w:rsidR="00705C0E" w:rsidRPr="005A520F">
        <w:rPr>
          <w:rFonts w:ascii="Times New Roman" w:hAnsi="Times New Roman" w:cs="Times New Roman"/>
          <w:sz w:val="24"/>
          <w:szCs w:val="24"/>
        </w:rPr>
        <w:t>ОШ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задает расписание деятельности организации и аккумулирует ключевые характеристики,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определяющие особенности воспитательного процесса. Уклад организации включает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ценности, принципы, нравственную культуру взаимоотношений, традиции воспитания, в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основе которых лежат российские базовые ценности, определяет условия и средства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воспитания, отражающие самобытность организации. На формирование уклада</w:t>
      </w:r>
      <w:r w:rsidR="00705C0E">
        <w:rPr>
          <w:rFonts w:ascii="Times New Roman" w:hAnsi="Times New Roman" w:cs="Times New Roman"/>
          <w:sz w:val="24"/>
          <w:szCs w:val="24"/>
        </w:rPr>
        <w:t xml:space="preserve"> </w:t>
      </w:r>
      <w:r w:rsidR="00705C0E" w:rsidRPr="005A520F"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 влияют региональные особенности:</w:t>
      </w:r>
    </w:p>
    <w:p w:rsidR="00705C0E" w:rsidRPr="005A520F" w:rsidRDefault="00705C0E" w:rsidP="00705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20F">
        <w:rPr>
          <w:rFonts w:ascii="Times New Roman" w:hAnsi="Times New Roman" w:cs="Times New Roman"/>
          <w:sz w:val="24"/>
          <w:szCs w:val="24"/>
        </w:rPr>
        <w:t>исторические, этнокультурные, социально-экономические, художественно-культурные, а</w:t>
      </w:r>
    </w:p>
    <w:p w:rsidR="00705C0E" w:rsidRPr="005A520F" w:rsidRDefault="00705C0E" w:rsidP="00705C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20F">
        <w:rPr>
          <w:rFonts w:ascii="Times New Roman" w:hAnsi="Times New Roman" w:cs="Times New Roman"/>
          <w:sz w:val="24"/>
          <w:szCs w:val="24"/>
        </w:rPr>
        <w:t>также тип поселения.</w:t>
      </w:r>
    </w:p>
    <w:p w:rsidR="00240B7A" w:rsidRDefault="003B75BD" w:rsidP="00240B7A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02C6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5A520F">
        <w:rPr>
          <w:rFonts w:ascii="Times New Roman" w:hAnsi="Times New Roman" w:cs="Times New Roman"/>
          <w:sz w:val="24"/>
          <w:szCs w:val="24"/>
        </w:rPr>
        <w:t>Уклад организации отдыха детей и их оздоровления непосредственно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связан с такими характеристиками, как открытость организации как социальной среды;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цикличность (организация отдыха детей и их оздоровления как воспитательная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организация существует в ситуации сменяемости периодов переходя от периода активной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деятельности во время смен к подготовительно обобщающему периоду в межсезонье);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временность (коллектив каждой смены различен);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многопрофильность и вариативность (разнообразие видов деятельности, подвижность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межличностных контактов, интенсивность отношений); предопределенность законов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традиций.</w:t>
      </w:r>
      <w:r w:rsidR="00240B7A" w:rsidRPr="00240B7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240B7A" w:rsidRPr="00C33DAF" w:rsidRDefault="00240B7A" w:rsidP="00240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DAF">
        <w:rPr>
          <w:rFonts w:ascii="Times New Roman" w:hAnsi="Times New Roman" w:cs="Times New Roman"/>
          <w:sz w:val="24"/>
          <w:szCs w:val="24"/>
        </w:rPr>
        <w:t>ДОЛ с дневным пребыванием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C33DAF">
        <w:rPr>
          <w:rFonts w:ascii="Times New Roman" w:hAnsi="Times New Roman" w:cs="Times New Roman"/>
          <w:sz w:val="24"/>
          <w:szCs w:val="24"/>
        </w:rPr>
        <w:t>» на базе МБОУ</w:t>
      </w:r>
      <w:r>
        <w:rPr>
          <w:rFonts w:ascii="Times New Roman" w:hAnsi="Times New Roman" w:cs="Times New Roman"/>
          <w:sz w:val="24"/>
          <w:szCs w:val="24"/>
        </w:rPr>
        <w:t xml:space="preserve"> Россошанской </w:t>
      </w:r>
      <w:r w:rsidRPr="00C33DAF">
        <w:rPr>
          <w:rFonts w:ascii="Times New Roman" w:hAnsi="Times New Roman" w:cs="Times New Roman"/>
          <w:sz w:val="24"/>
          <w:szCs w:val="24"/>
        </w:rPr>
        <w:t xml:space="preserve">ООШ </w:t>
      </w:r>
      <w:r>
        <w:rPr>
          <w:rFonts w:ascii="Times New Roman" w:hAnsi="Times New Roman" w:cs="Times New Roman"/>
          <w:sz w:val="24"/>
          <w:szCs w:val="24"/>
        </w:rPr>
        <w:t>х</w:t>
      </w:r>
      <w:r w:rsidRPr="00C33DA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Севостьянова</w:t>
      </w:r>
      <w:r w:rsidRPr="00C33DAF">
        <w:rPr>
          <w:rFonts w:ascii="Times New Roman" w:hAnsi="Times New Roman" w:cs="Times New Roman"/>
          <w:sz w:val="24"/>
          <w:szCs w:val="24"/>
        </w:rPr>
        <w:t xml:space="preserve"> функционирует в 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C33DAF">
        <w:rPr>
          <w:rFonts w:ascii="Times New Roman" w:hAnsi="Times New Roman" w:cs="Times New Roman"/>
          <w:sz w:val="24"/>
          <w:szCs w:val="24"/>
        </w:rPr>
        <w:t xml:space="preserve"> смен</w:t>
      </w:r>
      <w:r>
        <w:rPr>
          <w:rFonts w:ascii="Times New Roman" w:hAnsi="Times New Roman" w:cs="Times New Roman"/>
          <w:sz w:val="24"/>
          <w:szCs w:val="24"/>
        </w:rPr>
        <w:t>у</w:t>
      </w:r>
      <w:r w:rsidRPr="00C33DAF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1026D">
        <w:rPr>
          <w:rFonts w:ascii="Times New Roman" w:hAnsi="Times New Roman" w:cs="Times New Roman"/>
          <w:sz w:val="24"/>
          <w:szCs w:val="24"/>
        </w:rPr>
        <w:t>27</w:t>
      </w:r>
      <w:r w:rsidRPr="00C33DAF">
        <w:rPr>
          <w:rFonts w:ascii="Times New Roman" w:hAnsi="Times New Roman" w:cs="Times New Roman"/>
          <w:sz w:val="24"/>
          <w:szCs w:val="24"/>
        </w:rPr>
        <w:t>-</w:t>
      </w:r>
      <w:r w:rsidR="00D1026D">
        <w:rPr>
          <w:rFonts w:ascii="Times New Roman" w:hAnsi="Times New Roman" w:cs="Times New Roman"/>
          <w:sz w:val="24"/>
          <w:szCs w:val="24"/>
        </w:rPr>
        <w:t>31</w:t>
      </w:r>
      <w:r w:rsidRPr="00C33DAF">
        <w:rPr>
          <w:rFonts w:ascii="Times New Roman" w:hAnsi="Times New Roman" w:cs="Times New Roman"/>
          <w:sz w:val="24"/>
          <w:szCs w:val="24"/>
        </w:rPr>
        <w:t xml:space="preserve"> </w:t>
      </w:r>
      <w:r w:rsidR="00D1026D">
        <w:rPr>
          <w:rFonts w:ascii="Times New Roman" w:hAnsi="Times New Roman" w:cs="Times New Roman"/>
          <w:sz w:val="24"/>
          <w:szCs w:val="24"/>
        </w:rPr>
        <w:t>октября</w:t>
      </w:r>
      <w:r>
        <w:rPr>
          <w:rFonts w:ascii="Times New Roman" w:hAnsi="Times New Roman" w:cs="Times New Roman"/>
          <w:sz w:val="24"/>
          <w:szCs w:val="24"/>
        </w:rPr>
        <w:t xml:space="preserve"> – </w:t>
      </w:r>
      <w:r w:rsidR="00D1026D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дней.</w:t>
      </w:r>
    </w:p>
    <w:p w:rsidR="00240B7A" w:rsidRPr="00C33DAF" w:rsidRDefault="00240B7A" w:rsidP="00240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DAF">
        <w:rPr>
          <w:rFonts w:ascii="Times New Roman" w:hAnsi="Times New Roman" w:cs="Times New Roman"/>
          <w:sz w:val="24"/>
          <w:szCs w:val="24"/>
        </w:rPr>
        <w:t>Режим работы с 9 до 14</w:t>
      </w:r>
      <w:r>
        <w:rPr>
          <w:rFonts w:ascii="Times New Roman" w:hAnsi="Times New Roman" w:cs="Times New Roman"/>
          <w:sz w:val="24"/>
          <w:szCs w:val="24"/>
        </w:rPr>
        <w:t>.30</w:t>
      </w:r>
      <w:r w:rsidRPr="00C33DAF">
        <w:rPr>
          <w:rFonts w:ascii="Times New Roman" w:hAnsi="Times New Roman" w:cs="Times New Roman"/>
          <w:sz w:val="24"/>
          <w:szCs w:val="24"/>
        </w:rPr>
        <w:t xml:space="preserve"> часов.</w:t>
      </w:r>
    </w:p>
    <w:p w:rsidR="00240B7A" w:rsidRPr="00C33DAF" w:rsidRDefault="00240B7A" w:rsidP="00240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DAF">
        <w:rPr>
          <w:rFonts w:ascii="Times New Roman" w:hAnsi="Times New Roman" w:cs="Times New Roman"/>
          <w:sz w:val="24"/>
          <w:szCs w:val="24"/>
        </w:rPr>
        <w:t>Всего в ДОЛ имеется столовая, игровая комната, комната отдыха,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33DAF">
        <w:rPr>
          <w:rFonts w:ascii="Times New Roman" w:hAnsi="Times New Roman" w:cs="Times New Roman"/>
          <w:sz w:val="24"/>
          <w:szCs w:val="24"/>
        </w:rPr>
        <w:t>спортивн</w:t>
      </w:r>
      <w:r>
        <w:rPr>
          <w:rFonts w:ascii="Times New Roman" w:hAnsi="Times New Roman" w:cs="Times New Roman"/>
          <w:sz w:val="24"/>
          <w:szCs w:val="24"/>
        </w:rPr>
        <w:t>ый</w:t>
      </w:r>
      <w:r w:rsidRPr="00C33D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зал</w:t>
      </w:r>
      <w:r w:rsidRPr="00C33DAF">
        <w:rPr>
          <w:rFonts w:ascii="Times New Roman" w:hAnsi="Times New Roman" w:cs="Times New Roman"/>
          <w:sz w:val="24"/>
          <w:szCs w:val="24"/>
        </w:rPr>
        <w:t>, умывальная комната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40B7A" w:rsidRDefault="00240B7A" w:rsidP="00240B7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3DAF">
        <w:rPr>
          <w:rFonts w:ascii="Times New Roman" w:hAnsi="Times New Roman" w:cs="Times New Roman"/>
          <w:sz w:val="24"/>
          <w:szCs w:val="24"/>
        </w:rPr>
        <w:t>Детей в ДОЛ приводят и забирают родители (законные представители).</w:t>
      </w:r>
    </w:p>
    <w:p w:rsidR="003B75BD" w:rsidRPr="005A520F" w:rsidRDefault="003B75BD" w:rsidP="003B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B75BD"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Элементами уклада являются:</w:t>
      </w:r>
    </w:p>
    <w:p w:rsidR="003B75BD" w:rsidRPr="005A520F" w:rsidRDefault="003B75BD" w:rsidP="003B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.1.</w:t>
      </w:r>
      <w:r w:rsidRPr="003B75BD"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Быт организации отдыха детей и их оздоровления является элементом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уклада повседневной жизни детей, вожатых, сотрудников организации: в течение смены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формирует архитектурно-планировочные особенности организации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оздоровления (близость к природной среде, благоустроенность, техническая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оснащенность, инфраструктура помещений для бытовых, досуговых, образовательных,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спортивных и других занятий). Созданы условия необходимые для обеспечения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комфортности решения естественно-культурных задач социализации (самообслуживание,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гигиена).</w:t>
      </w:r>
    </w:p>
    <w:p w:rsidR="003B75BD" w:rsidRPr="005A520F" w:rsidRDefault="003B75BD" w:rsidP="003B75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20F">
        <w:rPr>
          <w:rFonts w:ascii="Times New Roman" w:hAnsi="Times New Roman" w:cs="Times New Roman"/>
          <w:sz w:val="24"/>
          <w:szCs w:val="24"/>
        </w:rPr>
        <w:t>Режим, соблюдение которого связано с обеспечением безопасности, охраной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здоровья ребенка, что подкреплено правилами: «закон точности» («ноль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5A520F">
        <w:rPr>
          <w:rFonts w:ascii="Times New Roman" w:hAnsi="Times New Roman" w:cs="Times New Roman"/>
          <w:sz w:val="24"/>
          <w:szCs w:val="24"/>
        </w:rPr>
        <w:t xml:space="preserve"> ноль»), «закон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территории» и другие.</w:t>
      </w:r>
    </w:p>
    <w:p w:rsidR="006B6354" w:rsidRPr="005A520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A520F">
        <w:rPr>
          <w:rFonts w:ascii="Times New Roman" w:hAnsi="Times New Roman" w:cs="Times New Roman"/>
          <w:sz w:val="24"/>
          <w:szCs w:val="24"/>
        </w:rPr>
        <w:t>Режим и безопасность в лагере устроены следующим образом:</w:t>
      </w:r>
    </w:p>
    <w:p w:rsidR="006B6354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E3EE8">
        <w:rPr>
          <w:rFonts w:ascii="Times New Roman" w:hAnsi="Times New Roman" w:cs="Times New Roman"/>
          <w:b/>
          <w:bCs/>
          <w:sz w:val="24"/>
          <w:szCs w:val="24"/>
        </w:rPr>
        <w:t>Режим дня и санитарно-гигиенические нормы</w:t>
      </w:r>
      <w:r w:rsidRPr="005A520F">
        <w:rPr>
          <w:rFonts w:ascii="Times New Roman" w:hAnsi="Times New Roman" w:cs="Times New Roman"/>
          <w:sz w:val="24"/>
          <w:szCs w:val="24"/>
        </w:rPr>
        <w:t>. Дети должны соблюдать режим дня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общие санитарно-гигиенические нормы: мыть руки перед едой, проветривать жилые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A520F">
        <w:rPr>
          <w:rFonts w:ascii="Times New Roman" w:hAnsi="Times New Roman" w:cs="Times New Roman"/>
          <w:sz w:val="24"/>
          <w:szCs w:val="24"/>
        </w:rPr>
        <w:t>помещения, следить за чистотой в помещениях и т. д..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b/>
          <w:bCs/>
          <w:sz w:val="24"/>
          <w:szCs w:val="24"/>
        </w:rPr>
        <w:t>Охрана территории</w:t>
      </w:r>
      <w:r w:rsidRPr="00EB75DF">
        <w:rPr>
          <w:rFonts w:ascii="Times New Roman" w:hAnsi="Times New Roman" w:cs="Times New Roman"/>
          <w:sz w:val="24"/>
          <w:szCs w:val="24"/>
        </w:rPr>
        <w:t>. Территория лагеря огорожена, для этого используют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видеонаблюдение. Попасть внутрь можно только по предварительной договорённости.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Предотвращение несчастных случаев. Воспитатели всегда находятся вместе с отрядом и в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курсе, где находятся дети, за которых они отвечают. Инструктаж по технике безопасности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проводится в начале смены.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6B0">
        <w:rPr>
          <w:rFonts w:ascii="Times New Roman" w:hAnsi="Times New Roman" w:cs="Times New Roman"/>
          <w:b/>
          <w:bCs/>
          <w:sz w:val="24"/>
          <w:szCs w:val="24"/>
        </w:rPr>
        <w:t>Медицинское сопровождение</w:t>
      </w:r>
      <w:r w:rsidRPr="00EB75DF">
        <w:rPr>
          <w:rFonts w:ascii="Times New Roman" w:hAnsi="Times New Roman" w:cs="Times New Roman"/>
          <w:sz w:val="24"/>
          <w:szCs w:val="24"/>
        </w:rPr>
        <w:t>. Медицинская помощь доступна в любое время дня.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Воспитатели напоминают детям, что при плохом самочувствии нужно без промедления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обращаться к любым сотрудникам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B75D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Далее дети сопровождаются в фельдшерский пункт х. Севостьянова</w:t>
      </w:r>
      <w:r w:rsidRPr="00EB75DF">
        <w:rPr>
          <w:rFonts w:ascii="Times New Roman" w:hAnsi="Times New Roman" w:cs="Times New Roman"/>
          <w:sz w:val="24"/>
          <w:szCs w:val="24"/>
        </w:rPr>
        <w:t>.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236B0">
        <w:rPr>
          <w:rFonts w:ascii="Times New Roman" w:hAnsi="Times New Roman" w:cs="Times New Roman"/>
          <w:b/>
          <w:bCs/>
          <w:sz w:val="24"/>
          <w:szCs w:val="24"/>
        </w:rPr>
        <w:t>Противопожарная безопасность</w:t>
      </w:r>
      <w:r w:rsidRPr="00EB75DF">
        <w:rPr>
          <w:rFonts w:ascii="Times New Roman" w:hAnsi="Times New Roman" w:cs="Times New Roman"/>
          <w:sz w:val="24"/>
          <w:szCs w:val="24"/>
        </w:rPr>
        <w:t>. Помещения оснащены системами оповещения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пожаротушения. Все сотрудники проходят регулярную переподготовку по обеспечению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противопожарных мер. С детьми на игровых тренингах отрабатываются маршруты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эвакуации и поведение при пожаре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Планирование программы смены соотнесено с задачей оздоровления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отдыха детей в каникулярный период, а двигательная активность и прогулок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сокращена из-за насыщенности мероприятиями. Предусмотрено свободное время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восстановление, а также используется разнообразие и чередование форм деятельности.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</w:t>
      </w:r>
      <w:r w:rsidR="00D02C6F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.2.</w:t>
      </w:r>
      <w:r w:rsidRPr="006B6354"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Корпоративная культура организации отдыха детей и их оздоровления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является элементом уклада и состоит из: миссии организации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оздоровления, сформированных ценностей, правил и норм поведения, трудового этикета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стиля взаимоотношений с детьми и их родителем (родителями) или 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представителем (законными представителями), внешнего вида сотрудников и детей.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Принципы корпоративной культуры лагеря «</w:t>
      </w:r>
      <w:r>
        <w:rPr>
          <w:rFonts w:ascii="Times New Roman" w:hAnsi="Times New Roman" w:cs="Times New Roman"/>
          <w:sz w:val="24"/>
          <w:szCs w:val="24"/>
        </w:rPr>
        <w:t>Солнышко</w:t>
      </w:r>
      <w:r w:rsidRPr="00EB75DF">
        <w:rPr>
          <w:rFonts w:ascii="Times New Roman" w:hAnsi="Times New Roman" w:cs="Times New Roman"/>
          <w:sz w:val="24"/>
          <w:szCs w:val="24"/>
        </w:rPr>
        <w:t>» М</w:t>
      </w:r>
      <w:r>
        <w:rPr>
          <w:rFonts w:ascii="Times New Roman" w:hAnsi="Times New Roman" w:cs="Times New Roman"/>
          <w:sz w:val="24"/>
          <w:szCs w:val="24"/>
        </w:rPr>
        <w:t>Б</w:t>
      </w:r>
      <w:r w:rsidRPr="00EB75DF">
        <w:rPr>
          <w:rFonts w:ascii="Times New Roman" w:hAnsi="Times New Roman" w:cs="Times New Roman"/>
          <w:sz w:val="24"/>
          <w:szCs w:val="24"/>
        </w:rPr>
        <w:t xml:space="preserve">ОУ </w:t>
      </w:r>
      <w:r>
        <w:rPr>
          <w:rFonts w:ascii="Times New Roman" w:hAnsi="Times New Roman" w:cs="Times New Roman"/>
          <w:sz w:val="24"/>
          <w:szCs w:val="24"/>
        </w:rPr>
        <w:t>Россошан</w:t>
      </w:r>
      <w:r w:rsidRPr="00EB75DF">
        <w:rPr>
          <w:rFonts w:ascii="Times New Roman" w:hAnsi="Times New Roman" w:cs="Times New Roman"/>
          <w:sz w:val="24"/>
          <w:szCs w:val="24"/>
        </w:rPr>
        <w:t xml:space="preserve">ской </w:t>
      </w:r>
      <w:r>
        <w:rPr>
          <w:rFonts w:ascii="Times New Roman" w:hAnsi="Times New Roman" w:cs="Times New Roman"/>
          <w:sz w:val="24"/>
          <w:szCs w:val="24"/>
        </w:rPr>
        <w:t>О</w:t>
      </w:r>
      <w:r w:rsidRPr="00EB75DF">
        <w:rPr>
          <w:rFonts w:ascii="Times New Roman" w:hAnsi="Times New Roman" w:cs="Times New Roman"/>
          <w:sz w:val="24"/>
          <w:szCs w:val="24"/>
        </w:rPr>
        <w:t>ОШ: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постоянное стремление к совершенствованию;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устойчивое развитие и гармоничный рост;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успех ученика;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творческий и индивидуальный подход к каждому ученику;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доверие и взаимная поддержка;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социальная ориентированность;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 корпоративность, лояльность и взаимное уважение.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Стиль управления в лагере демократический, основанный на взаимном доверии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руководства и сотрудников, принципах коллегиальности и сотрудничества.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Приветствуются инициативность, здоровая критика, предложения по улучшению.</w:t>
      </w:r>
    </w:p>
    <w:p w:rsidR="006B6354" w:rsidRPr="00EB75DF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Корпоративная культура детского лагеря включает в себя также чувство причастности,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понимание своего места и роли в лагере, сформулированную миссию, ценности лагеря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как уникальной организации и другие аспекты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B6354" w:rsidRPr="0000582C" w:rsidRDefault="006B6354" w:rsidP="006B635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B75DF">
        <w:rPr>
          <w:rFonts w:ascii="Times New Roman" w:hAnsi="Times New Roman" w:cs="Times New Roman"/>
          <w:sz w:val="24"/>
          <w:szCs w:val="24"/>
        </w:rPr>
        <w:t>Символическое пространство организации отдыха детей и их оздоровления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включает в себя традиции, правила, легенды, кричалки, песенно-музыкальную культуру,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ритуалы и другие. Каждый элемент символического пространства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детей и их оздоровления имеет условный (символический) смысл и эмоциональную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окраску, тесно связанную по своей сути и смыслу с целями, задачами, базовыми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ценностями и принципами жизнедеятельности организации, и государственной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B75DF">
        <w:rPr>
          <w:rFonts w:ascii="Times New Roman" w:hAnsi="Times New Roman" w:cs="Times New Roman"/>
          <w:sz w:val="24"/>
          <w:szCs w:val="24"/>
        </w:rPr>
        <w:t>политикой в области воспитания, используемые в практической деятельности. Песенно-</w:t>
      </w:r>
      <w:r w:rsidRPr="0000582C">
        <w:rPr>
          <w:rFonts w:ascii="Times New Roman" w:hAnsi="Times New Roman" w:cs="Times New Roman"/>
          <w:sz w:val="24"/>
          <w:szCs w:val="24"/>
        </w:rPr>
        <w:t>музыкальная культура основана на отечественном наследии, лучших образцах песенного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и музыкального творчества. Также к символическому пространству относятся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информационные стенды для детей и сотрудников, отрядные уголки, дизайн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воспитывающей среды, которые взаимодополняют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усиливают воспитательных эффект посредством интеграции в символическое</w:t>
      </w:r>
      <w:r>
        <w:rPr>
          <w:rFonts w:ascii="Times New Roman" w:hAnsi="Times New Roman" w:cs="Times New Roman"/>
          <w:sz w:val="24"/>
          <w:szCs w:val="24"/>
        </w:rPr>
        <w:t xml:space="preserve"> пространство</w:t>
      </w:r>
      <w:r w:rsidRPr="0000582C">
        <w:rPr>
          <w:rFonts w:ascii="Times New Roman" w:hAnsi="Times New Roman" w:cs="Times New Roman"/>
          <w:sz w:val="24"/>
          <w:szCs w:val="24"/>
        </w:rPr>
        <w:t xml:space="preserve"> и игровую модель.</w:t>
      </w:r>
    </w:p>
    <w:p w:rsidR="006B6354" w:rsidRDefault="006B6354" w:rsidP="002E4383">
      <w:pPr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Ритуалы: торжественные линейки, ритуалы, связанные с атрибутами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(знамя, флаг, памятный знак), ритуалы повседневной жизни, которые</w:t>
      </w:r>
      <w:r w:rsidR="002E4383"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насыщают деятельность организации эмоционально-игровой атмосферой. Они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регулируют самые повторяющиеся (традиционные) действия, необходимые для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стабильного функционирования организации: передача дежурства, начало или завершение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дела, дня, рабочая линейка, либо могут представлять эмоциональный (романтический)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фон повседневной жизни организации.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D02C6F">
        <w:rPr>
          <w:rFonts w:ascii="Times New Roman" w:hAnsi="Times New Roman" w:cs="Times New Roman"/>
          <w:b/>
          <w:bCs/>
          <w:sz w:val="24"/>
          <w:szCs w:val="24"/>
        </w:rPr>
        <w:t>8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00582C">
        <w:rPr>
          <w:rFonts w:ascii="Times New Roman" w:hAnsi="Times New Roman" w:cs="Times New Roman"/>
          <w:b/>
          <w:bCs/>
          <w:sz w:val="24"/>
          <w:szCs w:val="24"/>
        </w:rPr>
        <w:t>Реализация Программы включает в себя: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 1.</w:t>
      </w:r>
      <w:r w:rsidRPr="002E43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  <w:u w:val="single"/>
        </w:rPr>
        <w:t>Подготовительный этап</w:t>
      </w:r>
      <w:r w:rsidRPr="0000582C">
        <w:rPr>
          <w:rFonts w:ascii="Times New Roman" w:hAnsi="Times New Roman" w:cs="Times New Roman"/>
          <w:sz w:val="24"/>
          <w:szCs w:val="24"/>
        </w:rPr>
        <w:t xml:space="preserve"> включает в себя (со стороны управленческого звена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 подбор и обучение педагогического состава</w:t>
      </w:r>
    </w:p>
    <w:p w:rsidR="002E4383" w:rsidRPr="00EA0F82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 xml:space="preserve">с </w:t>
      </w:r>
      <w:r w:rsidRPr="00EA0F82">
        <w:rPr>
          <w:rFonts w:ascii="Times New Roman" w:hAnsi="Times New Roman" w:cs="Times New Roman"/>
          <w:sz w:val="24"/>
          <w:szCs w:val="24"/>
        </w:rPr>
        <w:t>практическими блоками освоения реализации содержания Программы, установочное педагогическое совещание с включением всего кадрового состава, подготовка методических материалов, включая примеры сценариев для проведения работы на отрядном уровне, планирование деятельности, информационную работу с родителем (родителями) или законным представителем (законными представителями).</w:t>
      </w:r>
    </w:p>
    <w:p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- проведение совещаний при директоре по подготовке учреждения к летнему сезону;</w:t>
      </w:r>
    </w:p>
    <w:p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lastRenderedPageBreak/>
        <w:t>- издание приказа по МБОУ Россошанской ООШ об открытии лагеря дневного пребывания детей;</w:t>
      </w:r>
    </w:p>
    <w:p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 xml:space="preserve"> - составление необходимой документации для деятельности лагеря (план мероприятий, положение, должностные обязанности, инструкции); </w:t>
      </w:r>
    </w:p>
    <w:p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 xml:space="preserve">- подготовка методического материала для работников; </w:t>
      </w:r>
    </w:p>
    <w:p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- отбор кадров для работы;</w:t>
      </w:r>
    </w:p>
    <w:p w:rsidR="00961A8C" w:rsidRPr="00EA0F82" w:rsidRDefault="00961A8C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 xml:space="preserve"> - размещение информации о работе лагеря дневного пребывания детей для родителей на сайте школы.</w:t>
      </w:r>
    </w:p>
    <w:p w:rsidR="002E4383" w:rsidRPr="00EA0F82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2</w:t>
      </w:r>
      <w:r w:rsidR="00D02C6F" w:rsidRPr="00EA0F82">
        <w:rPr>
          <w:rFonts w:ascii="Times New Roman" w:hAnsi="Times New Roman" w:cs="Times New Roman"/>
          <w:sz w:val="24"/>
          <w:szCs w:val="24"/>
        </w:rPr>
        <w:t>8</w:t>
      </w:r>
      <w:r w:rsidRPr="00EA0F82">
        <w:rPr>
          <w:rFonts w:ascii="Times New Roman" w:hAnsi="Times New Roman" w:cs="Times New Roman"/>
          <w:sz w:val="24"/>
          <w:szCs w:val="24"/>
        </w:rPr>
        <w:t xml:space="preserve">.2. </w:t>
      </w:r>
      <w:r w:rsidRPr="00EA0F82">
        <w:rPr>
          <w:rFonts w:ascii="Times New Roman" w:hAnsi="Times New Roman" w:cs="Times New Roman"/>
          <w:sz w:val="24"/>
          <w:szCs w:val="24"/>
          <w:u w:val="single"/>
        </w:rPr>
        <w:t>Организационный период</w:t>
      </w:r>
      <w:r w:rsidRPr="00EA0F82">
        <w:rPr>
          <w:rFonts w:ascii="Times New Roman" w:hAnsi="Times New Roman" w:cs="Times New Roman"/>
          <w:sz w:val="24"/>
          <w:szCs w:val="24"/>
        </w:rPr>
        <w:t xml:space="preserve"> смены связан с реализацией основных задач:</w:t>
      </w:r>
    </w:p>
    <w:p w:rsidR="002E4383" w:rsidRPr="00EA0F82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адаптация детей к новым условиям, знакомство с режимом, правилами, укладом организации отдыха детей и их оздоровления, формирование временный детский</w:t>
      </w:r>
    </w:p>
    <w:p w:rsidR="002E4383" w:rsidRPr="00EA0F82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коллектив. Содержание событий организационного периода представлено в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EA0F82">
        <w:rPr>
          <w:rFonts w:ascii="Times New Roman" w:hAnsi="Times New Roman" w:cs="Times New Roman"/>
          <w:sz w:val="24"/>
          <w:szCs w:val="24"/>
        </w:rPr>
        <w:t>инвариантных (обязательных) общелагерных и отрядных формах</w:t>
      </w:r>
      <w:r w:rsidRPr="0000582C">
        <w:rPr>
          <w:rFonts w:ascii="Times New Roman" w:hAnsi="Times New Roman" w:cs="Times New Roman"/>
          <w:sz w:val="24"/>
          <w:szCs w:val="24"/>
        </w:rPr>
        <w:t xml:space="preserve"> воспитательной работы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в календарном плане воспитательной работы.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.3.</w:t>
      </w:r>
      <w:r w:rsidRPr="002E43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  <w:u w:val="single"/>
        </w:rPr>
        <w:t>Основной период</w:t>
      </w:r>
      <w:r w:rsidRPr="0000582C">
        <w:rPr>
          <w:rFonts w:ascii="Times New Roman" w:hAnsi="Times New Roman" w:cs="Times New Roman"/>
          <w:sz w:val="24"/>
          <w:szCs w:val="24"/>
        </w:rPr>
        <w:t xml:space="preserve"> смены направлен на максимальное развитие личностного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потенциала каждого ребенка посредством коллективной деятельности как на уровне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отряда, так и в иных объединениях. Содержание событий основного периода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представлено в инвариантных (обязательных) общелагерных и отрядных формах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воспитательной работы в календарном плане воспитательной работы.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.4.</w:t>
      </w:r>
      <w:r w:rsidRPr="002E4383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  <w:u w:val="single"/>
        </w:rPr>
        <w:t>Итоговый период</w:t>
      </w:r>
      <w:r w:rsidRPr="0000582C">
        <w:rPr>
          <w:rFonts w:ascii="Times New Roman" w:hAnsi="Times New Roman" w:cs="Times New Roman"/>
          <w:sz w:val="24"/>
          <w:szCs w:val="24"/>
        </w:rPr>
        <w:t xml:space="preserve"> смены является ключевым этапом для подведения итогов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совместной деятельности, фиксации и принятием участниками смены позитивного опыта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и формированию индивидуальных маршрутов дальнейшего развития потенциала детей,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Содержание событий итогового периода представлено в инвариантных (обязательных)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общелагерных и отрядных формах воспитательной работы в календарном плане.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Pr="0000582C">
        <w:rPr>
          <w:rFonts w:ascii="Times New Roman" w:hAnsi="Times New Roman" w:cs="Times New Roman"/>
          <w:sz w:val="24"/>
          <w:szCs w:val="24"/>
          <w:u w:val="single"/>
        </w:rPr>
        <w:t>Этап последействия</w:t>
      </w:r>
      <w:r w:rsidRPr="0000582C">
        <w:rPr>
          <w:rFonts w:ascii="Times New Roman" w:hAnsi="Times New Roman" w:cs="Times New Roman"/>
          <w:sz w:val="24"/>
          <w:szCs w:val="24"/>
        </w:rPr>
        <w:t xml:space="preserve"> включает в себя подведение итогов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программы воспитательной работы, определение наиболее и наименее эффективных форм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деятельности, сопровождение детей и поддержка в реализации идей и личностного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потенциала по возвращении в постоянный детских коллектив посредством обратной связи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или характеристик, направленных или переданных в образовательную организацию.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.6. </w:t>
      </w:r>
      <w:r w:rsidRPr="0000582C">
        <w:rPr>
          <w:rFonts w:ascii="Times New Roman" w:hAnsi="Times New Roman" w:cs="Times New Roman"/>
          <w:sz w:val="24"/>
          <w:szCs w:val="24"/>
          <w:u w:val="single"/>
        </w:rPr>
        <w:t>Анализ воспитательной работы</w:t>
      </w:r>
      <w:r w:rsidRPr="0000582C">
        <w:rPr>
          <w:rFonts w:ascii="Times New Roman" w:hAnsi="Times New Roman" w:cs="Times New Roman"/>
          <w:sz w:val="24"/>
          <w:szCs w:val="24"/>
        </w:rPr>
        <w:t xml:space="preserve"> организации отдыха детей и их</w:t>
      </w:r>
      <w:r w:rsidR="000008AA"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оздоровления осуществляется в соответствии с целевыми ориентирами результатов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воспитания, личностными результатами воспитанников: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- изучение организационных моментов, анализ массовых мероприятий, оценка кружковой</w:t>
      </w:r>
    </w:p>
    <w:p w:rsidR="002E4383" w:rsidRPr="0000582C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деятельности, диагностика удовлетворённости детей. (На последней неделе работы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лагеря проводится анкета, например, «Наш лагерь».).</w:t>
      </w:r>
    </w:p>
    <w:p w:rsidR="002E4383" w:rsidRPr="008D30C6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0582C">
        <w:rPr>
          <w:rFonts w:ascii="Times New Roman" w:hAnsi="Times New Roman" w:cs="Times New Roman"/>
          <w:sz w:val="24"/>
          <w:szCs w:val="24"/>
        </w:rPr>
        <w:t>Основным методом анализа воспитательной работы в организации отдыха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0582C">
        <w:rPr>
          <w:rFonts w:ascii="Times New Roman" w:hAnsi="Times New Roman" w:cs="Times New Roman"/>
          <w:sz w:val="24"/>
          <w:szCs w:val="24"/>
        </w:rPr>
        <w:t>их оздоровления является самоанализ с целью выявления основных проблем и</w:t>
      </w:r>
      <w:r>
        <w:rPr>
          <w:rFonts w:ascii="Times New Roman" w:hAnsi="Times New Roman" w:cs="Times New Roman"/>
          <w:sz w:val="24"/>
          <w:szCs w:val="24"/>
        </w:rPr>
        <w:t xml:space="preserve"> последующего</w:t>
      </w:r>
      <w:r w:rsidRPr="008D30C6">
        <w:rPr>
          <w:rFonts w:ascii="Times New Roman" w:hAnsi="Times New Roman" w:cs="Times New Roman"/>
          <w:sz w:val="24"/>
          <w:szCs w:val="24"/>
        </w:rPr>
        <w:t xml:space="preserve"> их решения с привлечением (при необходимости) внешних экспертов.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Планирование анализа воспитательной работы включается в календарный план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воспитательной работы. Анализ проводится совместно с педагогическим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составом, с заместителем директора по воспитательной работе, с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последующим обсуждением результатов на педагогическом совете.</w:t>
      </w:r>
    </w:p>
    <w:p w:rsidR="002E4383" w:rsidRPr="008D30C6" w:rsidRDefault="002E4383" w:rsidP="002E438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Основное внимание сосредотачивается на вопросах, связанных с качеством: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реализации программы воспитательной работы в организации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 xml:space="preserve">оздоровления </w:t>
      </w:r>
      <w:r w:rsidR="00F0157C">
        <w:rPr>
          <w:rFonts w:ascii="Times New Roman" w:hAnsi="Times New Roman" w:cs="Times New Roman"/>
          <w:sz w:val="24"/>
          <w:szCs w:val="24"/>
        </w:rPr>
        <w:t>ц</w:t>
      </w:r>
      <w:r w:rsidRPr="008D30C6">
        <w:rPr>
          <w:rFonts w:ascii="Times New Roman" w:hAnsi="Times New Roman" w:cs="Times New Roman"/>
          <w:sz w:val="24"/>
          <w:szCs w:val="24"/>
        </w:rPr>
        <w:t>елом; работы конкретных структурных звеньев организации отдыха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детей и их оздоровления (отрядов, органов самоуправления, кружков и секций);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деятельности педагогического коллектива; работы с родителем (родителями)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законным представителем (законными представителями); работы с партнерами.</w:t>
      </w:r>
    </w:p>
    <w:p w:rsidR="002E4383" w:rsidRPr="008D30C6" w:rsidRDefault="002E4383" w:rsidP="002E4383">
      <w:pPr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lastRenderedPageBreak/>
        <w:t>Организация вправе сама подбирать удобный инструментарий для мониторинга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результативности воспитательной работы.</w:t>
      </w:r>
    </w:p>
    <w:p w:rsidR="002E4383" w:rsidRPr="008D30C6" w:rsidRDefault="002E4383" w:rsidP="002E4383">
      <w:pPr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Итогом самоанализа является перечень достижений, а также выявленных проблем,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над решением которых предстоит работать педагогическому коллективу.</w:t>
      </w:r>
    </w:p>
    <w:p w:rsidR="002E4383" w:rsidRPr="008D30C6" w:rsidRDefault="002E4383" w:rsidP="002E4383">
      <w:pPr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Итогом результативности воспитательной работы (самоанализа) являться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аналитическая справка, являющаяся основанием для корректировки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воспитания на следующий год.</w:t>
      </w:r>
    </w:p>
    <w:p w:rsidR="00EF6C91" w:rsidRPr="008D30C6" w:rsidRDefault="002F7992" w:rsidP="00EF6C9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F6C91">
        <w:rPr>
          <w:rFonts w:ascii="Times New Roman" w:hAnsi="Times New Roman" w:cs="Times New Roman"/>
          <w:sz w:val="24"/>
          <w:szCs w:val="24"/>
        </w:rPr>
        <w:t>2</w:t>
      </w:r>
      <w:r w:rsidR="00D02C6F">
        <w:rPr>
          <w:rFonts w:ascii="Times New Roman" w:hAnsi="Times New Roman" w:cs="Times New Roman"/>
          <w:sz w:val="24"/>
          <w:szCs w:val="24"/>
        </w:rPr>
        <w:t>9</w:t>
      </w:r>
      <w:r w:rsidR="00EF6C91">
        <w:rPr>
          <w:rFonts w:ascii="Times New Roman" w:hAnsi="Times New Roman" w:cs="Times New Roman"/>
          <w:sz w:val="24"/>
          <w:szCs w:val="24"/>
        </w:rPr>
        <w:t>.</w:t>
      </w:r>
      <w:r w:rsidR="00EF6C91" w:rsidRP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Партнерское взаимодействие с общественными и молодежными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организациями в условиях организации отдыха детей и их оздоровления способствует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успешной реализации Программы, включающей в себя совместную деятельность с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различными образовательными организациями, организациями культуры, спорта,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общественными и молодежными объединениями, иными юридическими лицами,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разделяющими в своей деятельности цель и задачи воспитания, ценности и традиции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уклада организации.</w:t>
      </w:r>
    </w:p>
    <w:p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Партнёрское сотрудничество осуществляется: с муниципальным отделением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 xml:space="preserve">Движением Первых, </w:t>
      </w:r>
      <w:r w:rsidRPr="00971E2D">
        <w:rPr>
          <w:rFonts w:ascii="Times New Roman" w:hAnsi="Times New Roman" w:cs="Times New Roman"/>
          <w:sz w:val="24"/>
          <w:szCs w:val="24"/>
        </w:rPr>
        <w:t>СДК х. Севостьянова, сельск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71E2D">
        <w:rPr>
          <w:rFonts w:ascii="Times New Roman" w:hAnsi="Times New Roman" w:cs="Times New Roman"/>
          <w:sz w:val="24"/>
          <w:szCs w:val="24"/>
        </w:rPr>
        <w:t xml:space="preserve"> библиотек</w:t>
      </w:r>
      <w:r>
        <w:rPr>
          <w:rFonts w:ascii="Times New Roman" w:hAnsi="Times New Roman" w:cs="Times New Roman"/>
          <w:sz w:val="24"/>
          <w:szCs w:val="24"/>
        </w:rPr>
        <w:t>ой</w:t>
      </w:r>
      <w:r w:rsidRPr="00971E2D">
        <w:rPr>
          <w:rFonts w:ascii="Times New Roman" w:hAnsi="Times New Roman" w:cs="Times New Roman"/>
          <w:sz w:val="24"/>
          <w:szCs w:val="24"/>
        </w:rPr>
        <w:t xml:space="preserve"> х. Севостьянова</w:t>
      </w:r>
      <w:r w:rsidR="000008AA">
        <w:rPr>
          <w:rFonts w:ascii="Times New Roman" w:hAnsi="Times New Roman" w:cs="Times New Roman"/>
          <w:sz w:val="24"/>
          <w:szCs w:val="24"/>
        </w:rPr>
        <w:t>, школьным музеем</w:t>
      </w:r>
      <w:r w:rsidRPr="00971E2D">
        <w:rPr>
          <w:rFonts w:ascii="Times New Roman" w:hAnsi="Times New Roman" w:cs="Times New Roman"/>
          <w:sz w:val="24"/>
          <w:szCs w:val="24"/>
        </w:rPr>
        <w:t xml:space="preserve"> и др.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Привлечение воспитательного потенциала партнерского взаимодействия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предусматривает:</w:t>
      </w:r>
    </w:p>
    <w:p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- участие представителей организаций-партнеров,</w:t>
      </w:r>
    </w:p>
    <w:p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- выставки, встречи, тематические дни, государственные,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региональные, тематические праздники, торжественные мероприятия и другие);</w:t>
      </w:r>
    </w:p>
    <w:p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- проведение на базе организаций-партнеров отдельных занятий, тематических событий,</w:t>
      </w:r>
    </w:p>
    <w:p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отдельных мероприятий и акций;</w:t>
      </w:r>
    </w:p>
    <w:p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- социальные проекты, совместно разрабатываемые и реализуемые детьми, педагогами с</w:t>
      </w:r>
    </w:p>
    <w:p w:rsidR="00EF6C91" w:rsidRPr="008D30C6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организациями-партнерами благотворительного, экологического, патриотического,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трудового и иных направлений деятельности, ориентированные на воспитание детей,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преобразование окружающего социума и позитивное воздействие на социальное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окружение.</w:t>
      </w:r>
    </w:p>
    <w:p w:rsidR="00EF6C91" w:rsidRPr="008D30C6" w:rsidRDefault="00EF6C91" w:rsidP="00EF6C91">
      <w:pPr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Партнерское взаимодействие создает многоуровневую систему поддержки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организации отдыха и оздоровления детей и способствует более эффективной реализации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Программы воспитательной работы, развитию социальных навыков у детей.</w:t>
      </w:r>
    </w:p>
    <w:p w:rsidR="00EF6C91" w:rsidRPr="008D30C6" w:rsidRDefault="00D02C6F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30</w:t>
      </w:r>
      <w:r w:rsidR="00EF6C91">
        <w:rPr>
          <w:rFonts w:ascii="Times New Roman" w:hAnsi="Times New Roman" w:cs="Times New Roman"/>
          <w:sz w:val="24"/>
          <w:szCs w:val="24"/>
        </w:rPr>
        <w:t xml:space="preserve">. </w:t>
      </w:r>
      <w:r w:rsidR="00EF6C91" w:rsidRPr="008D30C6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взаимодействия с родительским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сообществом родителями (законными представителями) детей может предусматривать</w:t>
      </w:r>
      <w:r w:rsidR="00EF6C91">
        <w:rPr>
          <w:rFonts w:ascii="Times New Roman" w:hAnsi="Times New Roman" w:cs="Times New Roman"/>
          <w:sz w:val="24"/>
          <w:szCs w:val="24"/>
        </w:rPr>
        <w:t xml:space="preserve"> </w:t>
      </w:r>
      <w:r w:rsidR="00EF6C91" w:rsidRPr="008D30C6">
        <w:rPr>
          <w:rFonts w:ascii="Times New Roman" w:hAnsi="Times New Roman" w:cs="Times New Roman"/>
          <w:sz w:val="24"/>
          <w:szCs w:val="24"/>
        </w:rPr>
        <w:t>следующие форматы:</w:t>
      </w:r>
    </w:p>
    <w:p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D30C6">
        <w:rPr>
          <w:rFonts w:ascii="Times New Roman" w:hAnsi="Times New Roman" w:cs="Times New Roman"/>
          <w:sz w:val="24"/>
          <w:szCs w:val="24"/>
        </w:rPr>
        <w:t>- информирование родителя (родителей) или законного представителя (законных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представителей) до начала прихода ребенка в организацию отдыха детей и 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D30C6">
        <w:rPr>
          <w:rFonts w:ascii="Times New Roman" w:hAnsi="Times New Roman" w:cs="Times New Roman"/>
          <w:sz w:val="24"/>
          <w:szCs w:val="24"/>
        </w:rPr>
        <w:t>оздоровления об особенностях воспитательной работы, внутреннего распорядка и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971E2D">
        <w:rPr>
          <w:rFonts w:ascii="Times New Roman" w:hAnsi="Times New Roman" w:cs="Times New Roman"/>
          <w:sz w:val="24"/>
          <w:szCs w:val="24"/>
        </w:rPr>
        <w:t>режима, необходимых вещах, которые понадобятся ребенку, с помощью информации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сайте организации, в социальных сетях и мессенджерах;</w:t>
      </w:r>
    </w:p>
    <w:p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-дни и события, в которые родитель (родители) или законный представитель (законные</w:t>
      </w:r>
    </w:p>
    <w:p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представители) могут посещать организацию отдыха детей и их оздоровления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специально отведенных местах в соответствии с распорядком дня и локальными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документами данной организации, нормами санитарноэпидемиологического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законодательства, планами и содержанием программной деятельности, утвержденными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организации формами взаимодействия родителя (родителей) или законного представителя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(законных представителей) и детей;</w:t>
      </w:r>
    </w:p>
    <w:p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lastRenderedPageBreak/>
        <w:t>- размещение информационных стендов в местах, отведенных для общения детей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родителя (родителей) или законного представителя (законных представителей), как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правило около входных ворот с информацией, полезной для родителей или законных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представителей федерального, регионального и общелагерного уровня;</w:t>
      </w:r>
    </w:p>
    <w:p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-родительские форумы на интернет-сайте организации отдыха детей и их оздоровления,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интернет-сообщества, группы с участием педагогов, на которых обсуждаются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интересующие родителей (законных представителей) вопросы, согласуется совместная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деятельность;</w:t>
      </w:r>
    </w:p>
    <w:p w:rsidR="00EF6C91" w:rsidRPr="00971E2D" w:rsidRDefault="00EF6C91" w:rsidP="00EF6C9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- при наличии среди детей детей-сирот, детей, оставшихся без попечения родителей,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детей-инвалидов, детей, оказавшихся в трудной жизненной ситуации, детей, в отношении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которых проводится индивидуальная профилактическая работа, и так далее,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осуществляется целевое взаимодействие с их родителем (родителями) или законным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представителем (законными представителями).</w:t>
      </w:r>
    </w:p>
    <w:p w:rsidR="00914EA0" w:rsidRPr="00971E2D" w:rsidRDefault="00D02C6F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</w:t>
      </w:r>
      <w:r w:rsidR="00914EA0">
        <w:rPr>
          <w:rFonts w:ascii="Times New Roman" w:hAnsi="Times New Roman" w:cs="Times New Roman"/>
          <w:sz w:val="24"/>
          <w:szCs w:val="24"/>
        </w:rPr>
        <w:t xml:space="preserve">. </w:t>
      </w:r>
      <w:r w:rsidR="00914EA0" w:rsidRPr="00971E2D">
        <w:rPr>
          <w:rFonts w:ascii="Times New Roman" w:hAnsi="Times New Roman" w:cs="Times New Roman"/>
          <w:sz w:val="24"/>
          <w:szCs w:val="24"/>
        </w:rPr>
        <w:t>Кадровое обеспечение реализации Программы предусматривает механизм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кадрового обеспечения организации отдыха детей и их оздоровления, направленный на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достижение высоких стандартов качества и эффективности в области воспитательной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работы с детьми:</w:t>
      </w:r>
    </w:p>
    <w:p w:rsidR="00914EA0" w:rsidRPr="00971E2D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Кадровое обеспечение пришкольного лагеря с дневным пребыванием организуется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на основании приказа по учреждению. Назначается начальник лагеря, воспитатели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другие работники из числа педагогических сотрудников школы.</w:t>
      </w:r>
    </w:p>
    <w:p w:rsidR="00914EA0" w:rsidRPr="00971E2D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Некоторые должности и их обязанности:</w:t>
      </w:r>
    </w:p>
    <w:p w:rsidR="00914EA0" w:rsidRPr="00971E2D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71E2D">
        <w:rPr>
          <w:rFonts w:ascii="Times New Roman" w:hAnsi="Times New Roman" w:cs="Times New Roman"/>
          <w:sz w:val="24"/>
          <w:szCs w:val="24"/>
        </w:rPr>
        <w:t> Начальник лагеря. Руководит деятельностью лагеря, несёт ответственность за жизнь 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здоровье детей, ведёт документацию, организует воспитательную деятельность,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1E2D">
        <w:rPr>
          <w:rFonts w:ascii="Times New Roman" w:hAnsi="Times New Roman" w:cs="Times New Roman"/>
          <w:sz w:val="24"/>
          <w:szCs w:val="24"/>
        </w:rPr>
        <w:t>осуществляет связь с культурно-просветительными и спортивными учреждениями.</w:t>
      </w:r>
    </w:p>
    <w:p w:rsidR="00914EA0" w:rsidRPr="00971E2D" w:rsidRDefault="000D1FB6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 Воспитатели. Осуществляют воспитательную деятельность по плану лагеря, проводят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мероприятия, следят за соблюдением режима дня, правил безопасного поведения, правил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971E2D">
        <w:rPr>
          <w:rFonts w:ascii="Times New Roman" w:hAnsi="Times New Roman" w:cs="Times New Roman"/>
          <w:sz w:val="24"/>
          <w:szCs w:val="24"/>
        </w:rPr>
        <w:t>пожарной безопасности.</w:t>
      </w:r>
    </w:p>
    <w:p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К педагогической деятельности в лагере допускаются лица, имеющие высшее или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среднее специальное профессиональное образование, отвечающее требованиям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квалификационных характеристик, определённых для соответствующих педагогических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работников; систему мотивации и поддержки педагогических работников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благодарственные письма от учебного заведения.</w:t>
      </w:r>
    </w:p>
    <w:p w:rsidR="00914EA0" w:rsidRPr="00137ABF" w:rsidRDefault="00D02C6F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32</w:t>
      </w:r>
      <w:r w:rsidR="00503A3E">
        <w:rPr>
          <w:rFonts w:ascii="Times New Roman" w:hAnsi="Times New Roman" w:cs="Times New Roman"/>
          <w:sz w:val="24"/>
          <w:szCs w:val="24"/>
        </w:rPr>
        <w:t>.</w:t>
      </w:r>
      <w:r w:rsidR="00914EA0" w:rsidRPr="00137ABF">
        <w:rPr>
          <w:rFonts w:ascii="Times New Roman" w:hAnsi="Times New Roman" w:cs="Times New Roman"/>
          <w:sz w:val="24"/>
          <w:szCs w:val="24"/>
        </w:rPr>
        <w:t>Методическое обеспечение реализации Программы предназначено для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137ABF">
        <w:rPr>
          <w:rFonts w:ascii="Times New Roman" w:hAnsi="Times New Roman" w:cs="Times New Roman"/>
          <w:sz w:val="24"/>
          <w:szCs w:val="24"/>
        </w:rPr>
        <w:t>специалистов, ответственных за реализацию содержания программы смены (руководитель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137ABF">
        <w:rPr>
          <w:rFonts w:ascii="Times New Roman" w:hAnsi="Times New Roman" w:cs="Times New Roman"/>
          <w:sz w:val="24"/>
          <w:szCs w:val="24"/>
        </w:rPr>
        <w:t>организации отдыха детей и их оздоровления, заместитель руководителя по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137ABF">
        <w:rPr>
          <w:rFonts w:ascii="Times New Roman" w:hAnsi="Times New Roman" w:cs="Times New Roman"/>
          <w:sz w:val="24"/>
          <w:szCs w:val="24"/>
        </w:rPr>
        <w:t>воспитательной работе, воспитател</w:t>
      </w:r>
      <w:r w:rsidR="00914EA0">
        <w:rPr>
          <w:rFonts w:ascii="Times New Roman" w:hAnsi="Times New Roman" w:cs="Times New Roman"/>
          <w:sz w:val="24"/>
          <w:szCs w:val="24"/>
        </w:rPr>
        <w:t>и</w:t>
      </w:r>
      <w:r w:rsidR="00914EA0" w:rsidRPr="00137ABF">
        <w:rPr>
          <w:rFonts w:ascii="Times New Roman" w:hAnsi="Times New Roman" w:cs="Times New Roman"/>
          <w:sz w:val="24"/>
          <w:szCs w:val="24"/>
        </w:rPr>
        <w:t>). В рамках методического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137ABF">
        <w:rPr>
          <w:rFonts w:ascii="Times New Roman" w:hAnsi="Times New Roman" w:cs="Times New Roman"/>
          <w:sz w:val="24"/>
          <w:szCs w:val="24"/>
        </w:rPr>
        <w:t>обеспечения созда</w:t>
      </w:r>
      <w:r w:rsidR="00055CF9">
        <w:rPr>
          <w:rFonts w:ascii="Times New Roman" w:hAnsi="Times New Roman" w:cs="Times New Roman"/>
          <w:sz w:val="24"/>
          <w:szCs w:val="24"/>
        </w:rPr>
        <w:t>ёт</w:t>
      </w:r>
      <w:r w:rsidR="00914EA0" w:rsidRPr="00137ABF">
        <w:rPr>
          <w:rFonts w:ascii="Times New Roman" w:hAnsi="Times New Roman" w:cs="Times New Roman"/>
          <w:sz w:val="24"/>
          <w:szCs w:val="24"/>
        </w:rPr>
        <w:t>ся информационно-методическая выставка, памятка для</w:t>
      </w:r>
      <w:r w:rsidR="00914EA0">
        <w:rPr>
          <w:rFonts w:ascii="Times New Roman" w:hAnsi="Times New Roman" w:cs="Times New Roman"/>
          <w:sz w:val="24"/>
          <w:szCs w:val="24"/>
        </w:rPr>
        <w:t xml:space="preserve"> </w:t>
      </w:r>
      <w:r w:rsidR="00914EA0" w:rsidRPr="00137ABF">
        <w:rPr>
          <w:rFonts w:ascii="Times New Roman" w:hAnsi="Times New Roman" w:cs="Times New Roman"/>
          <w:sz w:val="24"/>
          <w:szCs w:val="24"/>
        </w:rPr>
        <w:t>воспитателей, тематическая папка (нормативные документы, сценарии).</w:t>
      </w:r>
    </w:p>
    <w:p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Для смены формируется программа, календарный план (план-сетка) с учетом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регионального компонента и соответствующих срокам проведения смены памятных дат,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отражая тип организации, длительность и тематику смены, игровую модель, интегрируя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инвариантные и вариативные модули с опорой на универсальный для каждой организации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отдыха детей и их оздоровления календарный план.</w:t>
      </w:r>
    </w:p>
    <w:p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Для подготовки кадрового состава специалистами, ответственными за реализацию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содержания программы, создается методический комплекс, включающий типовые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сценарии ключевых событий, памятки и инструкции, дидактические материалы,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диагностические материалы.</w:t>
      </w:r>
    </w:p>
    <w:p w:rsidR="00914EA0" w:rsidRPr="00137ABF" w:rsidRDefault="00503A3E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D02C6F">
        <w:rPr>
          <w:rFonts w:ascii="Times New Roman" w:hAnsi="Times New Roman" w:cs="Times New Roman"/>
          <w:sz w:val="24"/>
          <w:szCs w:val="24"/>
        </w:rPr>
        <w:t>3</w:t>
      </w:r>
      <w:r w:rsidR="00914EA0">
        <w:rPr>
          <w:rFonts w:ascii="Times New Roman" w:hAnsi="Times New Roman" w:cs="Times New Roman"/>
          <w:sz w:val="24"/>
          <w:szCs w:val="24"/>
        </w:rPr>
        <w:t xml:space="preserve">. </w:t>
      </w:r>
      <w:r w:rsidR="00914EA0" w:rsidRPr="00137ABF">
        <w:rPr>
          <w:rFonts w:ascii="Times New Roman" w:hAnsi="Times New Roman" w:cs="Times New Roman"/>
          <w:sz w:val="24"/>
          <w:szCs w:val="24"/>
        </w:rPr>
        <w:t>Материально-техническое обеспечение реализации Программы:</w:t>
      </w:r>
    </w:p>
    <w:p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lastRenderedPageBreak/>
        <w:t>- флагшток (в том числе переносной), Государственный флаг Российской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 xml:space="preserve">Федерации, флаг </w:t>
      </w:r>
      <w:r w:rsidR="00080802">
        <w:rPr>
          <w:rFonts w:ascii="Times New Roman" w:hAnsi="Times New Roman" w:cs="Times New Roman"/>
          <w:sz w:val="24"/>
          <w:szCs w:val="24"/>
        </w:rPr>
        <w:t>Ростовской области</w:t>
      </w:r>
      <w:r w:rsidRPr="00137ABF">
        <w:rPr>
          <w:rFonts w:ascii="Times New Roman" w:hAnsi="Times New Roman" w:cs="Times New Roman"/>
          <w:sz w:val="24"/>
          <w:szCs w:val="24"/>
        </w:rPr>
        <w:t>;</w:t>
      </w:r>
    </w:p>
    <w:p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- музыкальное оборудование и необходимые для качественного музыкального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оформления фонограммы, записи;</w:t>
      </w:r>
    </w:p>
    <w:p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- оборудованные локации для общелагерных и отрядных событий, отрядные места,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отрядны</w:t>
      </w:r>
      <w:r w:rsidR="0030586A">
        <w:rPr>
          <w:rFonts w:ascii="Times New Roman" w:hAnsi="Times New Roman" w:cs="Times New Roman"/>
          <w:sz w:val="24"/>
          <w:szCs w:val="24"/>
        </w:rPr>
        <w:t>й</w:t>
      </w:r>
      <w:r w:rsidRPr="00137ABF">
        <w:rPr>
          <w:rFonts w:ascii="Times New Roman" w:hAnsi="Times New Roman" w:cs="Times New Roman"/>
          <w:sz w:val="24"/>
          <w:szCs w:val="24"/>
        </w:rPr>
        <w:t xml:space="preserve"> угол</w:t>
      </w:r>
      <w:r w:rsidR="0030586A">
        <w:rPr>
          <w:rFonts w:ascii="Times New Roman" w:hAnsi="Times New Roman" w:cs="Times New Roman"/>
          <w:sz w:val="24"/>
          <w:szCs w:val="24"/>
        </w:rPr>
        <w:t>о</w:t>
      </w:r>
      <w:r w:rsidRPr="00137ABF">
        <w:rPr>
          <w:rFonts w:ascii="Times New Roman" w:hAnsi="Times New Roman" w:cs="Times New Roman"/>
          <w:sz w:val="24"/>
          <w:szCs w:val="24"/>
        </w:rPr>
        <w:t>к</w:t>
      </w:r>
      <w:r w:rsidR="0030586A">
        <w:rPr>
          <w:rFonts w:ascii="Times New Roman" w:hAnsi="Times New Roman" w:cs="Times New Roman"/>
          <w:sz w:val="24"/>
          <w:szCs w:val="24"/>
        </w:rPr>
        <w:t xml:space="preserve"> (</w:t>
      </w:r>
      <w:r w:rsidRPr="00137ABF">
        <w:rPr>
          <w:rFonts w:ascii="Times New Roman" w:hAnsi="Times New Roman" w:cs="Times New Roman"/>
          <w:sz w:val="24"/>
          <w:szCs w:val="24"/>
        </w:rPr>
        <w:t>стенд);</w:t>
      </w:r>
    </w:p>
    <w:p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- спортивн</w:t>
      </w:r>
      <w:r w:rsidR="002F3BDE">
        <w:rPr>
          <w:rFonts w:ascii="Times New Roman" w:hAnsi="Times New Roman" w:cs="Times New Roman"/>
          <w:sz w:val="24"/>
          <w:szCs w:val="24"/>
        </w:rPr>
        <w:t>ая</w:t>
      </w:r>
      <w:r w:rsidRPr="00137ABF">
        <w:rPr>
          <w:rFonts w:ascii="Times New Roman" w:hAnsi="Times New Roman" w:cs="Times New Roman"/>
          <w:sz w:val="24"/>
          <w:szCs w:val="24"/>
        </w:rPr>
        <w:t xml:space="preserve"> площадк</w:t>
      </w:r>
      <w:r w:rsidR="002F3BDE">
        <w:rPr>
          <w:rFonts w:ascii="Times New Roman" w:hAnsi="Times New Roman" w:cs="Times New Roman"/>
          <w:sz w:val="24"/>
          <w:szCs w:val="24"/>
        </w:rPr>
        <w:t>а</w:t>
      </w:r>
      <w:r w:rsidRPr="00137ABF">
        <w:rPr>
          <w:rFonts w:ascii="Times New Roman" w:hAnsi="Times New Roman" w:cs="Times New Roman"/>
          <w:sz w:val="24"/>
          <w:szCs w:val="24"/>
        </w:rPr>
        <w:t xml:space="preserve"> и спортивный инвентарь;</w:t>
      </w:r>
    </w:p>
    <w:p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- канцелярские принадлежности в необходимом количестве для качественного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>оформления программных событий;</w:t>
      </w:r>
    </w:p>
    <w:p w:rsidR="00914EA0" w:rsidRPr="00137ABF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>- специальное оборудование, которое необходимо для реализации конкретной программы</w:t>
      </w:r>
    </w:p>
    <w:p w:rsidR="00914EA0" w:rsidRDefault="00914EA0" w:rsidP="00914EA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ABF">
        <w:rPr>
          <w:rFonts w:ascii="Times New Roman" w:hAnsi="Times New Roman" w:cs="Times New Roman"/>
          <w:sz w:val="24"/>
          <w:szCs w:val="24"/>
        </w:rPr>
        <w:t xml:space="preserve">воспитательной работы, направлений воспитательной деятельности: компьютерный </w:t>
      </w:r>
      <w:r w:rsidR="00F0157C" w:rsidRPr="00137ABF">
        <w:rPr>
          <w:rFonts w:ascii="Times New Roman" w:hAnsi="Times New Roman" w:cs="Times New Roman"/>
          <w:sz w:val="24"/>
          <w:szCs w:val="24"/>
        </w:rPr>
        <w:t>класс, библиотека</w:t>
      </w:r>
      <w:r w:rsidRPr="00137ABF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37ABF">
        <w:rPr>
          <w:rFonts w:ascii="Times New Roman" w:hAnsi="Times New Roman" w:cs="Times New Roman"/>
          <w:sz w:val="24"/>
          <w:szCs w:val="24"/>
        </w:rPr>
        <w:t xml:space="preserve">образовательный центр «Точки роста» каб. 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137ABF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10.</w:t>
      </w:r>
    </w:p>
    <w:p w:rsidR="000D6757" w:rsidRDefault="000D6757" w:rsidP="001120DF">
      <w:pPr>
        <w:jc w:val="right"/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947F14" w:rsidRDefault="00947F14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FC514A" w:rsidRPr="000D4572" w:rsidRDefault="00FC514A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572">
        <w:rPr>
          <w:rFonts w:ascii="Times New Roman" w:hAnsi="Times New Roman" w:cs="Times New Roman"/>
          <w:b/>
          <w:bCs/>
          <w:sz w:val="32"/>
          <w:szCs w:val="32"/>
        </w:rPr>
        <w:lastRenderedPageBreak/>
        <w:t xml:space="preserve">Календарный план воспитательной работы </w:t>
      </w:r>
    </w:p>
    <w:p w:rsidR="00FC514A" w:rsidRPr="000D4572" w:rsidRDefault="00FC514A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572">
        <w:rPr>
          <w:rFonts w:ascii="Times New Roman" w:hAnsi="Times New Roman" w:cs="Times New Roman"/>
          <w:b/>
          <w:bCs/>
          <w:sz w:val="32"/>
          <w:szCs w:val="32"/>
        </w:rPr>
        <w:t>пришкольного лагеря дневного пребывания «Солнышко»</w:t>
      </w:r>
    </w:p>
    <w:p w:rsidR="00FC514A" w:rsidRPr="000D4572" w:rsidRDefault="00FC514A" w:rsidP="00FC514A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0D4572">
        <w:rPr>
          <w:rFonts w:ascii="Times New Roman" w:hAnsi="Times New Roman" w:cs="Times New Roman"/>
          <w:b/>
          <w:bCs/>
          <w:sz w:val="32"/>
          <w:szCs w:val="32"/>
        </w:rPr>
        <w:t xml:space="preserve"> на 2025 год</w:t>
      </w:r>
    </w:p>
    <w:p w:rsidR="00FC514A" w:rsidRPr="000D4572" w:rsidRDefault="00FC514A" w:rsidP="00FC514A">
      <w:pPr>
        <w:jc w:val="both"/>
        <w:rPr>
          <w:rFonts w:ascii="Times New Roman" w:hAnsi="Times New Roman" w:cs="Times New Roman"/>
          <w:sz w:val="24"/>
          <w:szCs w:val="24"/>
        </w:rPr>
      </w:pPr>
      <w:r w:rsidRPr="000D4572">
        <w:rPr>
          <w:rFonts w:ascii="Times New Roman" w:hAnsi="Times New Roman" w:cs="Times New Roman"/>
          <w:sz w:val="24"/>
          <w:szCs w:val="24"/>
        </w:rPr>
        <w:t xml:space="preserve"> Календарный план воспитательной работы детского лагеря составлен с целью конкретизации форм, видов воспитательной деятельности и организации единого пространства воспитательной работы детского лагеря. План разделен на модули, которые отражают направления воспитательной работы детского лагеря в соответствии с Программой воспитательной работы лагеря и определяет уровни проведения мероприятий. 2025 год объявлен Президентом РФ Годом 80-летия Победы в Великой Отечественной войне, Годом мира и единства в борьбе с нацизмом.</w:t>
      </w:r>
    </w:p>
    <w:p w:rsidR="00FC514A" w:rsidRPr="000D4572" w:rsidRDefault="00FC514A" w:rsidP="00FC514A">
      <w:pPr>
        <w:jc w:val="center"/>
        <w:rPr>
          <w:rFonts w:ascii="Times New Roman" w:hAnsi="Times New Roman" w:cs="Times New Roman"/>
          <w:sz w:val="24"/>
          <w:szCs w:val="24"/>
        </w:rPr>
      </w:pPr>
      <w:r w:rsidRPr="000D4572">
        <w:rPr>
          <w:rFonts w:ascii="Times New Roman" w:hAnsi="Times New Roman" w:cs="Times New Roman"/>
          <w:sz w:val="24"/>
          <w:szCs w:val="24"/>
        </w:rPr>
        <w:t xml:space="preserve">1 смена с </w:t>
      </w:r>
      <w:r>
        <w:rPr>
          <w:rFonts w:ascii="Times New Roman" w:hAnsi="Times New Roman" w:cs="Times New Roman"/>
          <w:sz w:val="24"/>
          <w:szCs w:val="24"/>
        </w:rPr>
        <w:t>27</w:t>
      </w:r>
      <w:r w:rsidRPr="000D45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D4572">
        <w:rPr>
          <w:rFonts w:ascii="Times New Roman" w:hAnsi="Times New Roman" w:cs="Times New Roman"/>
          <w:sz w:val="24"/>
          <w:szCs w:val="24"/>
        </w:rPr>
        <w:t xml:space="preserve">.  по </w:t>
      </w:r>
      <w:r>
        <w:rPr>
          <w:rFonts w:ascii="Times New Roman" w:hAnsi="Times New Roman" w:cs="Times New Roman"/>
          <w:sz w:val="24"/>
          <w:szCs w:val="24"/>
        </w:rPr>
        <w:t>31</w:t>
      </w:r>
      <w:r w:rsidRPr="000D4572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0D4572">
        <w:rPr>
          <w:rFonts w:ascii="Times New Roman" w:hAnsi="Times New Roman" w:cs="Times New Roman"/>
          <w:sz w:val="24"/>
          <w:szCs w:val="24"/>
        </w:rPr>
        <w:t>. 2025 г.</w:t>
      </w:r>
    </w:p>
    <w:p w:rsidR="00FC514A" w:rsidRPr="000D4572" w:rsidRDefault="00FC514A" w:rsidP="00FC514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11"/>
        <w:tblW w:w="9581" w:type="dxa"/>
        <w:tblLook w:val="04A0" w:firstRow="1" w:lastRow="0" w:firstColumn="1" w:lastColumn="0" w:noHBand="0" w:noVBand="1"/>
      </w:tblPr>
      <w:tblGrid>
        <w:gridCol w:w="571"/>
        <w:gridCol w:w="3303"/>
        <w:gridCol w:w="1650"/>
        <w:gridCol w:w="1275"/>
        <w:gridCol w:w="2782"/>
      </w:tblGrid>
      <w:tr w:rsidR="00FC514A" w:rsidRPr="000D4572" w:rsidTr="009041DB">
        <w:tc>
          <w:tcPr>
            <w:tcW w:w="0" w:type="auto"/>
            <w:vMerge w:val="restart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0" w:type="auto"/>
            <w:vMerge w:val="restart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Срок проведения</w:t>
            </w:r>
          </w:p>
        </w:tc>
        <w:tc>
          <w:tcPr>
            <w:tcW w:w="4057" w:type="dxa"/>
            <w:gridSpan w:val="2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Уровень проведения</w:t>
            </w:r>
          </w:p>
        </w:tc>
      </w:tr>
      <w:tr w:rsidR="00FC514A" w:rsidRPr="000D4572" w:rsidTr="009041DB">
        <w:tc>
          <w:tcPr>
            <w:tcW w:w="0" w:type="auto"/>
            <w:vMerge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057" w:type="dxa"/>
            <w:gridSpan w:val="2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</w:p>
        </w:tc>
      </w:tr>
      <w:tr w:rsidR="00FC514A" w:rsidRPr="000D4572" w:rsidTr="009041DB">
        <w:tc>
          <w:tcPr>
            <w:tcW w:w="0" w:type="auto"/>
            <w:gridSpan w:val="5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Инвариантные общие содержательные модули</w:t>
            </w:r>
          </w:p>
        </w:tc>
      </w:tr>
      <w:tr w:rsidR="00FC514A" w:rsidRPr="000D4572" w:rsidTr="009041DB">
        <w:tc>
          <w:tcPr>
            <w:tcW w:w="0" w:type="auto"/>
            <w:gridSpan w:val="5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«Спортивно-оздоровительная работа».</w:t>
            </w:r>
          </w:p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Т</w:t>
            </w:r>
            <w:r w:rsidRPr="00AE3EDA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 xml:space="preserve">ренинг по оказанию первой </w:t>
            </w:r>
            <w:r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 xml:space="preserve">«Как </w:t>
            </w:r>
            <w:r w:rsidRPr="00AE3EDA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научиться заботиться о других и быть полезными в экстренных ситуация</w:t>
            </w:r>
            <w:r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».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«Человек»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Круглый стол «Здоровье – бесценный дар»</w:t>
            </w:r>
            <w: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D4572">
              <w:rPr>
                <w:rFonts w:ascii="Times New Roman" w:hAnsi="Times New Roman" w:cs="Times New Roman"/>
              </w:rPr>
              <w:t>0.2025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«Человек»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 xml:space="preserve">Спортивные состязания «Быстрее, сильнее, выше!» 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D4572">
              <w:rPr>
                <w:rFonts w:ascii="Times New Roman" w:hAnsi="Times New Roman" w:cs="Times New Roman"/>
              </w:rPr>
              <w:t>0.2025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«Человек»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 xml:space="preserve">Конкурс рисунков «Удивительное и прекрасное» 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>9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 w:rsidRPr="000D4572">
              <w:rPr>
                <w:rFonts w:ascii="Times New Roman" w:hAnsi="Times New Roman" w:cs="Times New Roman"/>
              </w:rPr>
              <w:t>0.2025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«Человек»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 xml:space="preserve"> 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11.</w:t>
            </w:r>
          </w:p>
        </w:tc>
        <w:tc>
          <w:tcPr>
            <w:tcW w:w="0" w:type="auto"/>
          </w:tcPr>
          <w:p w:rsidR="00FC514A" w:rsidRPr="00213C61" w:rsidRDefault="00FC514A" w:rsidP="009041DB">
            <w:pPr>
              <w:rPr>
                <w:rFonts w:ascii="Times New Roman" w:eastAsia="Times New Roman" w:hAnsi="Times New Roman" w:cs="Times New Roman"/>
                <w:bCs/>
                <w:color w:val="34343C"/>
                <w:kern w:val="0"/>
                <w:sz w:val="24"/>
                <w:szCs w:val="24"/>
                <w:lang w:eastAsia="ru-RU"/>
              </w:rPr>
            </w:pPr>
            <w:r w:rsidRPr="00213C61">
              <w:rPr>
                <w:rFonts w:ascii="Times New Roman" w:eastAsia="Times New Roman" w:hAnsi="Times New Roman" w:cs="Times New Roman"/>
                <w:bCs/>
                <w:kern w:val="0"/>
                <w:sz w:val="24"/>
                <w:szCs w:val="24"/>
                <w:lang w:eastAsia="ru-RU"/>
              </w:rPr>
              <w:t xml:space="preserve">Спортивные эстафеты «Весёлые старты» 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30.10.2025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CA28B9">
              <w:rPr>
                <w:rFonts w:ascii="Times New Roman" w:hAnsi="Times New Roman" w:cs="Times New Roman"/>
              </w:rPr>
              <w:t>Блок «Человек»</w:t>
            </w:r>
          </w:p>
        </w:tc>
        <w:tc>
          <w:tcPr>
            <w:tcW w:w="2782" w:type="dxa"/>
          </w:tcPr>
          <w:p w:rsidR="00FC514A" w:rsidRPr="00962F5B" w:rsidRDefault="00FC514A" w:rsidP="0090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  <w:gridSpan w:val="5"/>
          </w:tcPr>
          <w:p w:rsidR="00D25679" w:rsidRDefault="00D25679" w:rsidP="0090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«Культура России».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Беседа «Традиции моей семьи»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FC514A" w:rsidRPr="00825236" w:rsidRDefault="00FC514A" w:rsidP="009041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Просмотр мультфильм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ов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«Мешок яблок» «Волшебное кольцо» (о семейных ценностях)</w:t>
            </w:r>
          </w:p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6C62C5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450CDE" w:rsidRDefault="00FC514A" w:rsidP="0090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CDE">
              <w:rPr>
                <w:rFonts w:ascii="Times New Roman" w:hAnsi="Times New Roman" w:cs="Times New Roman"/>
                <w:sz w:val="24"/>
                <w:szCs w:val="24"/>
              </w:rPr>
              <w:t xml:space="preserve"> 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  <w:t>Конкурс рисунков «Удивительное и прекрасное»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6C62C5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450CDE" w:rsidRDefault="00FC514A" w:rsidP="0090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0" w:type="auto"/>
          </w:tcPr>
          <w:p w:rsidR="00FC514A" w:rsidRPr="00A67CAB" w:rsidRDefault="00FC514A" w:rsidP="009041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Просмотр и обсуждение видеоролика «Герои нашей малой родины».</w:t>
            </w:r>
          </w:p>
          <w:p w:rsidR="00FC514A" w:rsidRPr="000D4572" w:rsidRDefault="00FC514A" w:rsidP="009041DB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C514A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1275" w:type="dxa"/>
          </w:tcPr>
          <w:p w:rsidR="00FC514A" w:rsidRPr="006C62C5" w:rsidRDefault="00FC514A" w:rsidP="009041DB">
            <w:pPr>
              <w:rPr>
                <w:rFonts w:ascii="Times New Roman" w:hAnsi="Times New Roman" w:cs="Times New Roman"/>
              </w:rPr>
            </w:pPr>
            <w:r w:rsidRPr="006C62C5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450CDE" w:rsidRDefault="00FC514A" w:rsidP="0090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CDE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6E25FF" w:rsidRPr="000D4572" w:rsidTr="009041DB">
        <w:tc>
          <w:tcPr>
            <w:tcW w:w="0" w:type="auto"/>
          </w:tcPr>
          <w:p w:rsidR="006E25FF" w:rsidRDefault="006E25FF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6E25FF" w:rsidRPr="00A67CAB" w:rsidRDefault="006E25FF" w:rsidP="0087359A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 xml:space="preserve">Ко Дню народного единства. </w:t>
            </w:r>
            <w:r>
              <w:rPr>
                <w:rFonts w:ascii="Times New Roman" w:hAnsi="Times New Roman" w:cs="Times New Roman"/>
                <w:bCs/>
              </w:rPr>
              <w:lastRenderedPageBreak/>
              <w:t>Устный журнал «Когда мы едины, мы непобедимы!»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            </w:t>
            </w:r>
          </w:p>
        </w:tc>
        <w:tc>
          <w:tcPr>
            <w:tcW w:w="1650" w:type="dxa"/>
          </w:tcPr>
          <w:p w:rsidR="006E25FF" w:rsidRDefault="006E25FF" w:rsidP="0087359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27.10.2025</w:t>
            </w:r>
          </w:p>
        </w:tc>
        <w:tc>
          <w:tcPr>
            <w:tcW w:w="1275" w:type="dxa"/>
          </w:tcPr>
          <w:p w:rsidR="006E25FF" w:rsidRPr="006C62C5" w:rsidRDefault="006E25FF" w:rsidP="0087359A">
            <w:pPr>
              <w:rPr>
                <w:rFonts w:ascii="Times New Roman" w:hAnsi="Times New Roman" w:cs="Times New Roman"/>
              </w:rPr>
            </w:pPr>
            <w:r w:rsidRPr="006C62C5">
              <w:rPr>
                <w:rFonts w:ascii="Times New Roman" w:hAnsi="Times New Roman" w:cs="Times New Roman"/>
              </w:rPr>
              <w:t xml:space="preserve">Блок </w:t>
            </w:r>
            <w:r w:rsidRPr="006C62C5">
              <w:rPr>
                <w:rFonts w:ascii="Times New Roman" w:hAnsi="Times New Roman" w:cs="Times New Roman"/>
              </w:rPr>
              <w:lastRenderedPageBreak/>
              <w:t>«Россия»</w:t>
            </w:r>
          </w:p>
        </w:tc>
        <w:tc>
          <w:tcPr>
            <w:tcW w:w="2782" w:type="dxa"/>
          </w:tcPr>
          <w:p w:rsidR="006E25FF" w:rsidRPr="00450CDE" w:rsidRDefault="006E25FF" w:rsidP="0087359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50CD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Общелагерный</w:t>
            </w:r>
          </w:p>
        </w:tc>
      </w:tr>
      <w:tr w:rsidR="00FC514A" w:rsidRPr="000D4572" w:rsidTr="009041DB">
        <w:tc>
          <w:tcPr>
            <w:tcW w:w="0" w:type="auto"/>
            <w:gridSpan w:val="5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Модуль «Детское самоуправление».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Организационный сбор отряда. (Определение н</w:t>
            </w:r>
            <w:r w:rsidRPr="000D4572">
              <w:rPr>
                <w:rFonts w:ascii="Times New Roman" w:hAnsi="Times New Roman" w:cs="Times New Roman"/>
                <w:sz w:val="24"/>
                <w:szCs w:val="24"/>
              </w:rPr>
              <w:t>азвание отряда, девиза, речёвки, отрядной песни, правил; выбор актива отряда и т.д.</w:t>
            </w: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F75364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Отрядный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Утренний информационный сбор отряда. (</w:t>
            </w:r>
            <w:r w:rsidRPr="000D4572">
              <w:rPr>
                <w:rFonts w:ascii="Times New Roman" w:hAnsi="Times New Roman" w:cs="Times New Roman"/>
                <w:sz w:val="24"/>
                <w:szCs w:val="24"/>
              </w:rPr>
              <w:t>План на день. Распределение поручений. Определение цели отряда на день. Исполнение песни отряда.)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Каждый день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F75364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 xml:space="preserve">Отрядный 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457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«До свиданья, лагерь!».</w:t>
            </w:r>
            <w:r w:rsidRPr="000D4572">
              <w:rPr>
                <w:rFonts w:ascii="Times New Roman" w:hAnsi="Times New Roman" w:cs="Times New Roman"/>
                <w:sz w:val="24"/>
                <w:szCs w:val="24"/>
              </w:rPr>
              <w:t xml:space="preserve">  Церемония закрытия смены. Торжественное подведение итогов, демонстрация лучшего опыта, которые получили участники смены. Определение перспектив и новых целей. Вынос Государственного флага Российской Федерации. Содержательное подведение итогов.</w:t>
            </w:r>
            <w:r w:rsidRPr="000D4572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F75364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Итоговый сбор отряда</w:t>
            </w:r>
            <w:r w:rsidRPr="000D4572">
              <w:rPr>
                <w:rFonts w:ascii="Times New Roman" w:hAnsi="Times New Roman" w:cs="Times New Roman"/>
                <w:sz w:val="24"/>
                <w:szCs w:val="24"/>
              </w:rPr>
              <w:t>. Закрепление ценности Команды и Дружбы. Помощь каждому участнику смену увидеть свой рост и позитивные изменения. Презентация представителями органами самоуправления результатов деятельности. Подведение итогов достижения общей цели и выполнения правил совместной жизни и деятельности. Связь с организационным сбором отряда, опора на отрядный уголок. Обязательно награждение и поощрение каждого участника отряда.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F75364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B83514">
              <w:rPr>
                <w:rFonts w:ascii="Times New Roman" w:hAnsi="Times New Roman" w:cs="Times New Roman"/>
              </w:rPr>
              <w:t>Отрядный</w:t>
            </w:r>
          </w:p>
        </w:tc>
      </w:tr>
      <w:tr w:rsidR="00FC514A" w:rsidRPr="000D4572" w:rsidTr="009041DB">
        <w:tc>
          <w:tcPr>
            <w:tcW w:w="0" w:type="auto"/>
            <w:gridSpan w:val="5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«Профориентация».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FC514A" w:rsidRPr="00825236" w:rsidRDefault="00FC514A" w:rsidP="009041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Фотовыставка 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Профессии моих родителей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»</w:t>
            </w:r>
          </w:p>
          <w:p w:rsidR="00FC514A" w:rsidRPr="000D4572" w:rsidRDefault="00FC514A" w:rsidP="009041D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4572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«Человек»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  <w:gridSpan w:val="5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  <w:b/>
                <w:bCs/>
              </w:rPr>
            </w:pPr>
            <w:r w:rsidRPr="000D4572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</w:rPr>
              <w:lastRenderedPageBreak/>
              <w:t>Модуль «Коллективная социально значимая деятельность в Движении Первых».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Мы -волонтёры» - в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олонтерски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й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мастер-класс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(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знакомств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о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детей с принципами, направлениями волонтерства и его историей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)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F75364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FC514A" w:rsidRDefault="00FC514A" w:rsidP="009041DB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А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кци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я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по защите животных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: 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изготовление кормушек для птиц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.</w:t>
            </w:r>
          </w:p>
        </w:tc>
        <w:tc>
          <w:tcPr>
            <w:tcW w:w="1650" w:type="dxa"/>
          </w:tcPr>
          <w:p w:rsidR="00FC514A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1275" w:type="dxa"/>
          </w:tcPr>
          <w:p w:rsidR="00FC514A" w:rsidRPr="00F75364" w:rsidRDefault="00FC514A" w:rsidP="009041DB">
            <w:pPr>
              <w:rPr>
                <w:rFonts w:ascii="Times New Roman" w:hAnsi="Times New Roman" w:cs="Times New Roman"/>
              </w:rPr>
            </w:pPr>
            <w:r w:rsidRPr="00D61ED8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962F5B" w:rsidRDefault="00FC514A" w:rsidP="0090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FC514A" w:rsidRDefault="00FC514A" w:rsidP="009041DB">
            <w:pP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Т</w:t>
            </w:r>
            <w:r w:rsidRPr="00AE3EDA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 xml:space="preserve">ренинг по оказанию первой </w:t>
            </w:r>
            <w:r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 xml:space="preserve">«Как </w:t>
            </w:r>
            <w:r w:rsidRPr="00AE3EDA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научиться заботиться о других и быть полезными в экстренных ситуация</w:t>
            </w:r>
            <w:r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».</w:t>
            </w:r>
          </w:p>
        </w:tc>
        <w:tc>
          <w:tcPr>
            <w:tcW w:w="1650" w:type="dxa"/>
          </w:tcPr>
          <w:p w:rsidR="00FC514A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</w:t>
            </w:r>
          </w:p>
        </w:tc>
        <w:tc>
          <w:tcPr>
            <w:tcW w:w="1275" w:type="dxa"/>
          </w:tcPr>
          <w:p w:rsidR="00FC514A" w:rsidRPr="00F75364" w:rsidRDefault="00FC514A" w:rsidP="009041DB">
            <w:pPr>
              <w:rPr>
                <w:rFonts w:ascii="Times New Roman" w:hAnsi="Times New Roman" w:cs="Times New Roman"/>
              </w:rPr>
            </w:pPr>
            <w:r w:rsidRPr="00D61ED8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962F5B" w:rsidRDefault="00FC514A" w:rsidP="009041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  <w:gridSpan w:val="5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Вариативные содержательные модули.</w:t>
            </w:r>
          </w:p>
        </w:tc>
      </w:tr>
      <w:tr w:rsidR="00FC514A" w:rsidRPr="000D4572" w:rsidTr="009041DB">
        <w:tc>
          <w:tcPr>
            <w:tcW w:w="0" w:type="auto"/>
            <w:gridSpan w:val="5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</w:rPr>
              <w:t>Модуль «Цифровая и медиа-среда».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</w:pP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Просмотр мультфильмов: «Азбука безопасности», «Безопасный интернет»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</w:t>
            </w:r>
            <w:r w:rsidRPr="000D4572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>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C46B4F">
              <w:rPr>
                <w:rFonts w:ascii="Times New Roman" w:hAnsi="Times New Roman" w:cs="Times New Roman"/>
              </w:rPr>
              <w:t>Блок «Человек»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  <w:gridSpan w:val="5"/>
          </w:tcPr>
          <w:p w:rsidR="00FC514A" w:rsidRPr="000D4572" w:rsidRDefault="00FC514A" w:rsidP="009041DB">
            <w:pPr>
              <w:jc w:val="center"/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eastAsia="Times New Roman" w:hAnsi="Times New Roman" w:cs="Times New Roman"/>
                <w:b/>
                <w:bCs/>
                <w:color w:val="34343C"/>
                <w:kern w:val="0"/>
                <w:sz w:val="24"/>
                <w:szCs w:val="24"/>
                <w:lang w:eastAsia="ru-RU"/>
              </w:rPr>
              <w:t>Модуль «Проектная деятельность».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А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кци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я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по защите животных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: 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изготовление кормушек для птиц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.</w:t>
            </w: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«Человек»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0D4572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0" w:type="auto"/>
          </w:tcPr>
          <w:p w:rsidR="00FC514A" w:rsidRPr="00825236" w:rsidRDefault="00FC514A" w:rsidP="009041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Фотовыставка 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Профессии моих родителей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»</w:t>
            </w:r>
          </w:p>
          <w:p w:rsidR="00FC514A" w:rsidRPr="000D4572" w:rsidRDefault="00FC514A" w:rsidP="009041DB">
            <w:pPr>
              <w:rPr>
                <w:rFonts w:ascii="Times New Roman" w:eastAsia="Times New Roman" w:hAnsi="Times New Roman" w:cs="Times New Roman"/>
                <w:color w:val="34343C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650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Pr="000D4572">
              <w:rPr>
                <w:rFonts w:ascii="Times New Roman" w:hAnsi="Times New Roman" w:cs="Times New Roman"/>
              </w:rPr>
              <w:t>0.</w:t>
            </w:r>
            <w:r>
              <w:rPr>
                <w:rFonts w:ascii="Times New Roman" w:hAnsi="Times New Roman" w:cs="Times New Roman"/>
              </w:rPr>
              <w:t>10</w:t>
            </w:r>
            <w:r w:rsidRPr="000D4572">
              <w:rPr>
                <w:rFonts w:ascii="Times New Roman" w:hAnsi="Times New Roman" w:cs="Times New Roman"/>
              </w:rPr>
              <w:t>.2025</w:t>
            </w:r>
          </w:p>
        </w:tc>
        <w:tc>
          <w:tcPr>
            <w:tcW w:w="1275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Блок «Человек»</w:t>
            </w:r>
          </w:p>
        </w:tc>
        <w:tc>
          <w:tcPr>
            <w:tcW w:w="2782" w:type="dxa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  <w:tr w:rsidR="00FC514A" w:rsidRPr="000D4572" w:rsidTr="009041DB">
        <w:tc>
          <w:tcPr>
            <w:tcW w:w="0" w:type="auto"/>
          </w:tcPr>
          <w:p w:rsidR="00FC514A" w:rsidRPr="000D4572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0" w:type="auto"/>
          </w:tcPr>
          <w:p w:rsidR="00FC514A" w:rsidRPr="00A67CAB" w:rsidRDefault="00FC514A" w:rsidP="009041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Мастер-класс «Письмо (открытка) солдату»</w:t>
            </w:r>
          </w:p>
          <w:p w:rsidR="00FC514A" w:rsidRPr="00825236" w:rsidRDefault="00FC514A" w:rsidP="009041DB">
            <w:pPr>
              <w:shd w:val="clear" w:color="auto" w:fill="FFFFFF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650" w:type="dxa"/>
          </w:tcPr>
          <w:p w:rsidR="00FC514A" w:rsidRDefault="00FC514A" w:rsidP="009041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28.10.2025</w:t>
            </w:r>
          </w:p>
        </w:tc>
        <w:tc>
          <w:tcPr>
            <w:tcW w:w="1275" w:type="dxa"/>
          </w:tcPr>
          <w:p w:rsidR="00FC514A" w:rsidRDefault="00FC514A" w:rsidP="009041DB">
            <w:pPr>
              <w:rPr>
                <w:rFonts w:ascii="Times New Roman" w:hAnsi="Times New Roman" w:cs="Times New Roman"/>
              </w:rPr>
            </w:pPr>
            <w:r w:rsidRPr="00D61ED8">
              <w:rPr>
                <w:rFonts w:ascii="Times New Roman" w:hAnsi="Times New Roman" w:cs="Times New Roman"/>
              </w:rPr>
              <w:t>Блок «Россия»</w:t>
            </w:r>
          </w:p>
        </w:tc>
        <w:tc>
          <w:tcPr>
            <w:tcW w:w="2782" w:type="dxa"/>
          </w:tcPr>
          <w:p w:rsidR="00FC514A" w:rsidRPr="00B83514" w:rsidRDefault="00FC514A" w:rsidP="009041DB">
            <w:pPr>
              <w:rPr>
                <w:rFonts w:ascii="Times New Roman" w:hAnsi="Times New Roman" w:cs="Times New Roman"/>
              </w:rPr>
            </w:pPr>
            <w:r w:rsidRPr="00962F5B">
              <w:rPr>
                <w:rFonts w:ascii="Times New Roman" w:hAnsi="Times New Roman" w:cs="Times New Roman"/>
                <w:sz w:val="24"/>
                <w:szCs w:val="24"/>
              </w:rPr>
              <w:t>Общелагерный</w:t>
            </w:r>
          </w:p>
        </w:tc>
      </w:tr>
    </w:tbl>
    <w:p w:rsidR="00FC514A" w:rsidRDefault="00FC514A" w:rsidP="00FC514A"/>
    <w:p w:rsidR="00FC514A" w:rsidRDefault="00FC514A" w:rsidP="00FC514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93"/>
        <w:gridCol w:w="1134"/>
        <w:gridCol w:w="4139"/>
        <w:gridCol w:w="1814"/>
      </w:tblGrid>
      <w:tr w:rsidR="00FC514A" w:rsidRPr="00450CDE" w:rsidTr="009041DB"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Дата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Время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Мероприятие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Ответственные</w:t>
            </w:r>
          </w:p>
        </w:tc>
      </w:tr>
      <w:tr w:rsidR="00FC514A" w:rsidRPr="00450CDE" w:rsidTr="009041D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1-й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27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10.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25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Понедельник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открытия лагерной смены.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 xml:space="preserve">День 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Первых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Праздничная программа 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Открытие лагерной смены».</w:t>
            </w:r>
          </w:p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hAnsi="Times New Roman" w:cs="Times New Roman"/>
                <w:bCs/>
              </w:rPr>
              <w:t>Организационный сбор отряда.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«Мы -волонтёры» - в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олонтерски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й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мастер-класс 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(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знакомств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о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детей с принципами, направлениями волонтерства и его историей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)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Руководитель «Движения Первых»</w:t>
            </w: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– 12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А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кци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я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по защите животных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: 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изготовление кормушек для птиц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.</w:t>
            </w:r>
            <w:r w:rsidRPr="003A650C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Руководитель и активисты «Движения Первых»</w:t>
            </w:r>
          </w:p>
        </w:tc>
      </w:tr>
      <w:tr w:rsidR="00FC514A" w:rsidRPr="00450CDE" w:rsidTr="009041DB">
        <w:trPr>
          <w:trHeight w:val="34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450CDE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Т</w:t>
            </w:r>
            <w:r w:rsidRPr="00AE3EDA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 xml:space="preserve">ренинг по оказанию первой </w:t>
            </w:r>
            <w:r w:rsidR="008D4532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 xml:space="preserve">помощи </w:t>
            </w:r>
            <w:r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 xml:space="preserve">«Как </w:t>
            </w:r>
            <w:r w:rsidRPr="00AE3EDA"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научиться заботиться о других и быть полезными в экстренных ситуация</w:t>
            </w:r>
            <w:r>
              <w:rPr>
                <w:rFonts w:ascii="Times New Roman" w:eastAsia="Times New Roman" w:hAnsi="Times New Roman" w:cs="Times New Roman"/>
                <w:bCs/>
                <w:color w:val="34343C"/>
                <w:kern w:val="0"/>
                <w:lang w:eastAsia="ru-RU"/>
              </w:rPr>
              <w:t>».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Активисты «Движения Первых»</w:t>
            </w:r>
          </w:p>
        </w:tc>
      </w:tr>
      <w:tr w:rsidR="00FC514A" w:rsidRPr="00450CDE" w:rsidTr="009041D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2-й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28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10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.25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Вторник</w:t>
            </w:r>
          </w:p>
          <w:p w:rsidR="00FC514A" w:rsidRPr="00450CDE" w:rsidRDefault="00FC514A" w:rsidP="009041DB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bCs/>
                <w:color w:val="1A1A1A"/>
                <w:kern w:val="0"/>
                <w:lang w:eastAsia="ru-RU"/>
              </w:rPr>
              <w:t>День воинской славы России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Мастер-класс «Письмо (открытка) солдату»</w:t>
            </w:r>
          </w:p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СДК</w:t>
            </w:r>
          </w:p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Просмотр и обсуждение видеоролика «Герои нашей малой родины».</w:t>
            </w:r>
          </w:p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lastRenderedPageBreak/>
              <w:t>12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lastRenderedPageBreak/>
              <w:t>Подвижные игры на свежем воздухе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rPr>
          <w:trHeight w:val="205"/>
        </w:trPr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6E25FF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hAnsi="Times New Roman" w:cs="Times New Roman"/>
                <w:bCs/>
              </w:rPr>
              <w:t>Ко Дню народного единства. Устный журнал «Когда мы едины, мы непобедимы!»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3-й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29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0.25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Среда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Здоровья и Спорта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ind w:left="-18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Круглый стол «Здоровье – бесценный дар»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Сельская библиотека</w:t>
            </w: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Спортивные состязания «Быстрее, сильнее, выше!»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Конкурс рисунков «Удивительное и прекрасное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рядом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»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A67CA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Операция «Уют».      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A67CA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A67CA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4-й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30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0.25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Четверг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семьи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FC514A" w:rsidP="00904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Беседа «Традиции моей семьи»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377ED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СДК</w:t>
            </w: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FC514A" w:rsidP="00904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Просмотр мультфильм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ов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«Мешок яблок» «Волшебное кольцо» (о семейных ценностях)</w:t>
            </w:r>
          </w:p>
          <w:p w:rsidR="00FC514A" w:rsidRPr="00825236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377ED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  <w:p w:rsidR="00FC514A" w:rsidRPr="00825236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Подвижные эстафеты на свежем воздухе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FC514A" w:rsidP="009041DB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Фотовыставка «</w:t>
            </w: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Профессии моих родителей</w:t>
            </w: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»</w:t>
            </w:r>
          </w:p>
          <w:p w:rsidR="00FC514A" w:rsidRPr="00825236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825236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825236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5-й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31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10</w:t>
            </w: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.25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Пятница</w:t>
            </w:r>
          </w:p>
          <w:p w:rsidR="00FC514A" w:rsidRPr="00450CDE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  <w:t>День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572902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9</w:t>
            </w:r>
            <w:r w:rsidRPr="00572902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40</w:t>
            </w: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11</w:t>
            </w:r>
            <w:r w:rsidRPr="00572902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572902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Просмотр мультфильмов: «Азбука безопасности», «Безопасный интернет»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572902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572902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11</w:t>
            </w:r>
            <w:r w:rsidRPr="00572902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– 12</w:t>
            </w:r>
            <w:r w:rsidRPr="00572902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572902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Конкурс рисунков «Пожарным можешь ты не быть»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572902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572902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12</w:t>
            </w:r>
            <w:r w:rsidRPr="00572902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00</w:t>
            </w: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- 12</w:t>
            </w:r>
            <w:r w:rsidRPr="00572902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50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572902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Викторина</w:t>
            </w: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 xml:space="preserve"> «Один дома»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572902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572902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  <w:tr w:rsidR="00FC514A" w:rsidRPr="00450CDE" w:rsidTr="009041DB">
        <w:tc>
          <w:tcPr>
            <w:tcW w:w="20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514A" w:rsidRPr="00450CDE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kern w:val="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04422B" w:rsidRDefault="00FC514A" w:rsidP="009041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</w:pPr>
            <w:r w:rsidRPr="0004422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13</w:t>
            </w:r>
            <w:r w:rsidRPr="0004422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20</w:t>
            </w:r>
            <w:r w:rsidRPr="0004422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- 14</w:t>
            </w:r>
            <w:r w:rsidRPr="0004422B">
              <w:rPr>
                <w:rFonts w:ascii="Times New Roman" w:eastAsia="Times New Roman" w:hAnsi="Times New Roman" w:cs="Times New Roman"/>
                <w:bCs/>
                <w:kern w:val="0"/>
                <w:vertAlign w:val="superscript"/>
                <w:lang w:eastAsia="ru-RU"/>
              </w:rPr>
              <w:t>30</w:t>
            </w:r>
          </w:p>
        </w:tc>
        <w:tc>
          <w:tcPr>
            <w:tcW w:w="4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04422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450CDE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Закрытие лагерной смены «До свиданья, лагерь!»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14A" w:rsidRPr="0004422B" w:rsidRDefault="00FC514A" w:rsidP="009041DB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</w:pPr>
            <w:r w:rsidRPr="0004422B">
              <w:rPr>
                <w:rFonts w:ascii="Times New Roman" w:eastAsia="Times New Roman" w:hAnsi="Times New Roman" w:cs="Times New Roman"/>
                <w:bCs/>
                <w:kern w:val="0"/>
                <w:lang w:eastAsia="ru-RU"/>
              </w:rPr>
              <w:t>Воспитатели</w:t>
            </w:r>
          </w:p>
        </w:tc>
      </w:tr>
    </w:tbl>
    <w:p w:rsidR="00FC514A" w:rsidRDefault="00FC514A" w:rsidP="00FC514A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FC514A" w:rsidRPr="000E36D6" w:rsidRDefault="00FC514A" w:rsidP="00FC514A">
      <w:pPr>
        <w:ind w:firstLine="708"/>
      </w:pPr>
    </w:p>
    <w:p w:rsidR="00F06EE9" w:rsidRDefault="00F06EE9" w:rsidP="00F06EE9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FC514A" w:rsidRDefault="00FC514A" w:rsidP="00F06EE9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FC514A" w:rsidRDefault="00FC514A" w:rsidP="00F06EE9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FC514A" w:rsidRDefault="00FC514A" w:rsidP="00F06EE9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FC514A" w:rsidRDefault="00FC514A" w:rsidP="00F06EE9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47F14" w:rsidRDefault="00947F14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947F14" w:rsidRDefault="00947F14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947F14" w:rsidRDefault="00947F14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947F14" w:rsidRDefault="00947F14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947F14" w:rsidRDefault="00947F14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947F14" w:rsidRDefault="00947F14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947F14" w:rsidRDefault="00947F14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947F14" w:rsidRDefault="00947F14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947F14" w:rsidRDefault="00947F14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F06EE9" w:rsidRPr="00F06EE9" w:rsidRDefault="00F06EE9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lastRenderedPageBreak/>
        <w:t xml:space="preserve">Приложение № </w:t>
      </w:r>
      <w:r w:rsidR="000D6757">
        <w:rPr>
          <w:rFonts w:ascii="Times New Roman" w:eastAsia="Times New Roman" w:hAnsi="Times New Roman" w:cs="Times New Roman"/>
          <w:lang w:eastAsia="ru-RU"/>
        </w:rPr>
        <w:t>2</w:t>
      </w:r>
    </w:p>
    <w:p w:rsidR="00F06EE9" w:rsidRPr="00F06EE9" w:rsidRDefault="00F06EE9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bookmarkStart w:id="5" w:name="_Hlk205904526"/>
      <w:r w:rsidRPr="00F06EE9">
        <w:rPr>
          <w:rFonts w:ascii="Times New Roman" w:eastAsia="Times New Roman" w:hAnsi="Times New Roman" w:cs="Times New Roman"/>
          <w:lang w:eastAsia="ru-RU"/>
        </w:rPr>
        <w:t>к программе воспитательной работы</w:t>
      </w:r>
    </w:p>
    <w:p w:rsidR="00F06EE9" w:rsidRPr="00F06EE9" w:rsidRDefault="00F06EE9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 xml:space="preserve">лагеря </w:t>
      </w:r>
      <w:r>
        <w:rPr>
          <w:rFonts w:ascii="Times New Roman" w:eastAsia="Times New Roman" w:hAnsi="Times New Roman" w:cs="Times New Roman"/>
          <w:lang w:eastAsia="ru-RU"/>
        </w:rPr>
        <w:t xml:space="preserve">с </w:t>
      </w:r>
      <w:r w:rsidRPr="00F06EE9">
        <w:rPr>
          <w:rFonts w:ascii="Times New Roman" w:eastAsia="Times New Roman" w:hAnsi="Times New Roman" w:cs="Times New Roman"/>
          <w:lang w:eastAsia="ru-RU"/>
        </w:rPr>
        <w:t>дневн</w:t>
      </w:r>
      <w:r>
        <w:rPr>
          <w:rFonts w:ascii="Times New Roman" w:eastAsia="Times New Roman" w:hAnsi="Times New Roman" w:cs="Times New Roman"/>
          <w:lang w:eastAsia="ru-RU"/>
        </w:rPr>
        <w:t>ым</w:t>
      </w:r>
      <w:r w:rsidRPr="00F06EE9">
        <w:rPr>
          <w:rFonts w:ascii="Times New Roman" w:eastAsia="Times New Roman" w:hAnsi="Times New Roman" w:cs="Times New Roman"/>
          <w:lang w:eastAsia="ru-RU"/>
        </w:rPr>
        <w:t xml:space="preserve"> пребывани</w:t>
      </w:r>
      <w:r>
        <w:rPr>
          <w:rFonts w:ascii="Times New Roman" w:eastAsia="Times New Roman" w:hAnsi="Times New Roman" w:cs="Times New Roman"/>
          <w:lang w:eastAsia="ru-RU"/>
        </w:rPr>
        <w:t>ем</w:t>
      </w:r>
    </w:p>
    <w:p w:rsidR="00F06EE9" w:rsidRPr="00F06EE9" w:rsidRDefault="00F06EE9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«С</w:t>
      </w:r>
      <w:r>
        <w:rPr>
          <w:rFonts w:ascii="Times New Roman" w:eastAsia="Times New Roman" w:hAnsi="Times New Roman" w:cs="Times New Roman"/>
          <w:lang w:eastAsia="ru-RU"/>
        </w:rPr>
        <w:t>олнышко</w:t>
      </w:r>
      <w:r w:rsidRPr="00F06EE9">
        <w:rPr>
          <w:rFonts w:ascii="Times New Roman" w:eastAsia="Times New Roman" w:hAnsi="Times New Roman" w:cs="Times New Roman"/>
          <w:lang w:eastAsia="ru-RU"/>
        </w:rPr>
        <w:t>», созданного</w:t>
      </w:r>
    </w:p>
    <w:p w:rsidR="00F06EE9" w:rsidRPr="00F06EE9" w:rsidRDefault="00F06EE9" w:rsidP="00F06EE9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 xml:space="preserve">на базе МБОУ </w:t>
      </w:r>
      <w:r>
        <w:rPr>
          <w:rFonts w:ascii="Times New Roman" w:eastAsia="Times New Roman" w:hAnsi="Times New Roman" w:cs="Times New Roman"/>
          <w:lang w:eastAsia="ru-RU"/>
        </w:rPr>
        <w:t>Россошанской О</w:t>
      </w:r>
      <w:r w:rsidRPr="00F06EE9">
        <w:rPr>
          <w:rFonts w:ascii="Times New Roman" w:eastAsia="Times New Roman" w:hAnsi="Times New Roman" w:cs="Times New Roman"/>
          <w:lang w:eastAsia="ru-RU"/>
        </w:rPr>
        <w:t xml:space="preserve">ОШ </w:t>
      </w:r>
    </w:p>
    <w:bookmarkEnd w:id="5"/>
    <w:p w:rsidR="00F06EE9" w:rsidRPr="00F06EE9" w:rsidRDefault="00F06EE9" w:rsidP="00F06EE9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F06EE9">
        <w:rPr>
          <w:rFonts w:ascii="Times New Roman" w:eastAsia="Times New Roman" w:hAnsi="Times New Roman" w:cs="Times New Roman"/>
          <w:b/>
          <w:bCs/>
          <w:lang w:eastAsia="ru-RU"/>
        </w:rPr>
        <w:t>Критерии оценки результативности реализации программы</w:t>
      </w:r>
    </w:p>
    <w:p w:rsidR="00F06EE9" w:rsidRPr="00417177" w:rsidRDefault="00F06EE9" w:rsidP="00417177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417177">
        <w:rPr>
          <w:rFonts w:ascii="Times New Roman" w:eastAsia="Times New Roman" w:hAnsi="Times New Roman" w:cs="Times New Roman"/>
          <w:b/>
          <w:bCs/>
          <w:lang w:eastAsia="ru-RU"/>
        </w:rPr>
        <w:t>воспитательной работы лагеря: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b/>
          <w:bCs/>
          <w:lang w:eastAsia="ru-RU"/>
        </w:rPr>
        <w:t>На уровне педагогов</w:t>
      </w:r>
      <w:r w:rsidRPr="00F06EE9">
        <w:rPr>
          <w:rFonts w:ascii="Times New Roman" w:eastAsia="Times New Roman" w:hAnsi="Times New Roman" w:cs="Times New Roman"/>
          <w:lang w:eastAsia="ru-RU"/>
        </w:rPr>
        <w:t>: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-состояние документов, по которым функционируют лагеря с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дневным пребыванием детей (приказы, программа лагеря, должностные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инструкции и т.д.);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полнота реализации программы лагеря;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степень реализации задач лагеря (наблюдение, анкетирование);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эмоциональный фон в детском коллективе (наблюдение,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анкетирование, отзывы участников лагеря).</w:t>
      </w:r>
    </w:p>
    <w:p w:rsidR="00F06EE9" w:rsidRPr="00417177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417177">
        <w:rPr>
          <w:rFonts w:ascii="Times New Roman" w:eastAsia="Times New Roman" w:hAnsi="Times New Roman" w:cs="Times New Roman"/>
          <w:b/>
          <w:bCs/>
          <w:lang w:eastAsia="ru-RU"/>
        </w:rPr>
        <w:t>На уровне ребенка: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Сохранность контингента в течение лагерной смены.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Сохранение и укрепление здоровья участников смены: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соблюдение режимных моментов;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количество проведенных оздоровительных мероприятий и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количественный охват ими детей;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эффективность целостного здоровья детей;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отсутствие случаев травматизма, заболеваемости детей;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Реализация участниками смены своих способностей: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общее число мероприятий по смене с анализом количественных и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качественных показателей по формам (игры с двигательной активностью,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игры по станциям, сюжетно-ролевые игры, конкурсно-игровые программы и</w:t>
      </w:r>
      <w:r w:rsidR="00417177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F06EE9">
        <w:rPr>
          <w:rFonts w:ascii="Times New Roman" w:eastAsia="Times New Roman" w:hAnsi="Times New Roman" w:cs="Times New Roman"/>
          <w:lang w:eastAsia="ru-RU"/>
        </w:rPr>
        <w:t>др.) и по направленности;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охват участников мероприятиями смены;</w:t>
      </w:r>
    </w:p>
    <w:p w:rsidR="00F06EE9" w:rsidRPr="00F06EE9" w:rsidRDefault="00F06EE9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F06EE9">
        <w:rPr>
          <w:rFonts w:ascii="Times New Roman" w:eastAsia="Times New Roman" w:hAnsi="Times New Roman" w:cs="Times New Roman"/>
          <w:lang w:eastAsia="ru-RU"/>
        </w:rPr>
        <w:t>- заинтересованность детей и подростков в мероприятиях смены;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число детей, получивших награды за различные виды деятельности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(за трудовую и социально полезную деятельность; физкультурно-спортивную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 xml:space="preserve">деятельность; активное участие в жизни </w:t>
      </w:r>
      <w:r>
        <w:rPr>
          <w:rFonts w:ascii="Times New Roman" w:eastAsia="Times New Roman" w:hAnsi="Times New Roman" w:cs="Times New Roman"/>
          <w:lang w:eastAsia="ru-RU"/>
        </w:rPr>
        <w:t>отряда</w:t>
      </w:r>
      <w:r w:rsidRPr="00417177">
        <w:rPr>
          <w:rFonts w:ascii="Times New Roman" w:eastAsia="Times New Roman" w:hAnsi="Times New Roman" w:cs="Times New Roman"/>
          <w:lang w:eastAsia="ru-RU"/>
        </w:rPr>
        <w:t xml:space="preserve"> и лагеря);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наличие и число лидеров в конкурсах и итогах смен;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удовлетворенность отдыхом в лагере;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количество и качество реализации детьми значимых проектов.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Развитие социальной активности детей и подростков: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количество участников, задействованных в деятельности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самоуправления на уровне отряда и на уровне лагеря;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lastRenderedPageBreak/>
        <w:t>доля участников, охваченных реализацией социальных проектов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(акций, мероприятий, программ и др.);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-количество мероприятий, организованных силами детей;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число детей, показавших высокие результаты в социальной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деятельности;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количество и качество проводимых познавательных,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развлекательных, развивающих и социально значимых мероприятий.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личная заинтересованность (% участия) детей и подростков в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организации и проведении КТД;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количественный показатель участия детей и подростков в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творческой и социально-полезной деятельности.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Повышение уровня социальной адаптированности: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 качество внутриотрядной работы по введению правил поведения и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их соблюдению участниками программы;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-знание участниками своих сильных сторон личности;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-умение выстраивать эффективную коммуникацию со сверстниками и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взрослыми.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На уровне родителей:</w:t>
      </w:r>
    </w:p>
    <w:p w:rsidR="00417177" w:rsidRPr="00417177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-отсутствие жалоб и заявлений со стороны родителей (законных</w:t>
      </w:r>
      <w:r w:rsidR="00933D9D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417177">
        <w:rPr>
          <w:rFonts w:ascii="Times New Roman" w:eastAsia="Times New Roman" w:hAnsi="Times New Roman" w:cs="Times New Roman"/>
          <w:lang w:eastAsia="ru-RU"/>
        </w:rPr>
        <w:t>представителей)</w:t>
      </w:r>
    </w:p>
    <w:p w:rsidR="00F06EE9" w:rsidRDefault="00417177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  <w:r w:rsidRPr="00417177">
        <w:rPr>
          <w:rFonts w:ascii="Times New Roman" w:eastAsia="Times New Roman" w:hAnsi="Times New Roman" w:cs="Times New Roman"/>
          <w:lang w:eastAsia="ru-RU"/>
        </w:rPr>
        <w:t>-наличие положительных отзывов о работе лагеря</w:t>
      </w:r>
      <w:r w:rsidR="00933D9D">
        <w:rPr>
          <w:rFonts w:ascii="Times New Roman" w:eastAsia="Times New Roman" w:hAnsi="Times New Roman" w:cs="Times New Roman"/>
          <w:lang w:eastAsia="ru-RU"/>
        </w:rPr>
        <w:t>.</w:t>
      </w: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417177">
      <w:pPr>
        <w:tabs>
          <w:tab w:val="left" w:pos="3030"/>
        </w:tabs>
        <w:jc w:val="both"/>
        <w:rPr>
          <w:rFonts w:ascii="Times New Roman" w:eastAsia="Times New Roman" w:hAnsi="Times New Roman" w:cs="Times New Roman"/>
          <w:lang w:eastAsia="ru-RU"/>
        </w:rPr>
      </w:pPr>
    </w:p>
    <w:p w:rsidR="00933D9D" w:rsidRP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 xml:space="preserve">Приложение № </w:t>
      </w:r>
      <w:r w:rsidR="000D6757">
        <w:rPr>
          <w:rFonts w:ascii="Times New Roman" w:eastAsia="Times New Roman" w:hAnsi="Times New Roman" w:cs="Times New Roman"/>
          <w:lang w:eastAsia="ru-RU"/>
        </w:rPr>
        <w:t>3</w:t>
      </w:r>
    </w:p>
    <w:p w:rsidR="00933D9D" w:rsidRP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к программе воспитательной работы</w:t>
      </w:r>
    </w:p>
    <w:p w:rsidR="00933D9D" w:rsidRP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lastRenderedPageBreak/>
        <w:t>лагеря с дневным пребыванием</w:t>
      </w:r>
    </w:p>
    <w:p w:rsidR="00933D9D" w:rsidRP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«Солнышко», созданного</w:t>
      </w:r>
    </w:p>
    <w:p w:rsid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на базе МБОУ Россошанской ООШ</w:t>
      </w:r>
    </w:p>
    <w:p w:rsid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jc w:val="right"/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3D9D">
        <w:rPr>
          <w:rFonts w:ascii="Times New Roman" w:eastAsia="Times New Roman" w:hAnsi="Times New Roman" w:cs="Times New Roman"/>
          <w:b/>
          <w:bCs/>
          <w:lang w:eastAsia="ru-RU"/>
        </w:rPr>
        <w:t>Анкета для детей, посещающих лагерь дневного пребывания</w:t>
      </w:r>
    </w:p>
    <w:p w:rsidR="00933D9D" w:rsidRPr="00933D9D" w:rsidRDefault="00933D9D" w:rsidP="00933D9D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1. Считаешь ли ты, что пребывание в лагере принесло тебе пользу?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а- большую;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б- небольшую;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-в- возможно, пригодятся в жизни;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-г -не знаю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2. Чего ты достиг для себя по окончании смены пришкольного лагеря?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а- развития творческих способностей;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б- укрепления здоровья;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в- личностных достижений в конкурсах, соревнованиях;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3. С каким настроением ты посещал лагерь?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а- с удовольствием;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б- было по -разному;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в- особой радости не испытывал;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4. Будешь ли ты ходить в лагерь в следующем году?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а- да обязательно;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б- не знаю;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в- не буду, потому что</w:t>
      </w:r>
      <w:r>
        <w:rPr>
          <w:rFonts w:ascii="Times New Roman" w:eastAsia="Times New Roman" w:hAnsi="Times New Roman" w:cs="Times New Roman"/>
          <w:lang w:eastAsia="ru-RU"/>
        </w:rPr>
        <w:t>…..</w:t>
      </w: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5. Какие мероприятии тебе понравились больше всего:</w:t>
      </w: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Pr="00933D9D" w:rsidRDefault="00933D9D" w:rsidP="00933D9D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3D9D">
        <w:rPr>
          <w:rFonts w:ascii="Times New Roman" w:eastAsia="Times New Roman" w:hAnsi="Times New Roman" w:cs="Times New Roman"/>
          <w:b/>
          <w:bCs/>
          <w:lang w:eastAsia="ru-RU"/>
        </w:rPr>
        <w:t>Анкета для родителей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1. Считаете ли Вы, что пребывание Вашего ребенка в пришкольном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D9D">
        <w:rPr>
          <w:rFonts w:ascii="Times New Roman" w:eastAsia="Times New Roman" w:hAnsi="Times New Roman" w:cs="Times New Roman"/>
          <w:lang w:eastAsia="ru-RU"/>
        </w:rPr>
        <w:t>лагере, принесло ему пользу?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lastRenderedPageBreak/>
        <w:t>- большую;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небольшую;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возможно, пригодятся в жизни;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2. Как относился Ваш ребенок к посещению пришкольного лагеря?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посещал с удовольствием;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особой радости не испытывал;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посещал по вашей просьбе или напоминанию воспитателей;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3.Получилось ли у Вас общение с педагогами?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да, всегда были на связи, при необходимости оказывали помощь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-не всегда, были незначительные разногласия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-нет, потому что____________________________________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 xml:space="preserve"> 4. Если будет возможность отправите ли Вы ребенка в пришкольный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D9D">
        <w:rPr>
          <w:rFonts w:ascii="Times New Roman" w:eastAsia="Times New Roman" w:hAnsi="Times New Roman" w:cs="Times New Roman"/>
          <w:lang w:eastAsia="ru-RU"/>
        </w:rPr>
        <w:t>лагерь?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обязательно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только, чтобы был под присмотром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не отправлю, ему было не интересно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5. Каким образом Вы узнавали о том, чем занимался ребенок в лагере</w:t>
      </w:r>
      <w:r>
        <w:rPr>
          <w:rFonts w:ascii="Times New Roman" w:eastAsia="Times New Roman" w:hAnsi="Times New Roman" w:cs="Times New Roman"/>
          <w:lang w:eastAsia="ru-RU"/>
        </w:rPr>
        <w:t>?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от самого ребенка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с сайта школы, родительского чата</w:t>
      </w: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- не знаю, что делал ребенок в школе, потому что</w:t>
      </w:r>
      <w:r>
        <w:rPr>
          <w:rFonts w:ascii="Times New Roman" w:eastAsia="Times New Roman" w:hAnsi="Times New Roman" w:cs="Times New Roman"/>
          <w:lang w:eastAsia="ru-RU"/>
        </w:rPr>
        <w:t>……</w:t>
      </w: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</w:p>
    <w:p w:rsidR="00933D9D" w:rsidRPr="00933D9D" w:rsidRDefault="00933D9D" w:rsidP="00933D9D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b/>
          <w:bCs/>
          <w:lang w:eastAsia="ru-RU"/>
        </w:rPr>
      </w:pPr>
      <w:r w:rsidRPr="00933D9D">
        <w:rPr>
          <w:rFonts w:ascii="Times New Roman" w:eastAsia="Times New Roman" w:hAnsi="Times New Roman" w:cs="Times New Roman"/>
          <w:b/>
          <w:bCs/>
          <w:lang w:eastAsia="ru-RU"/>
        </w:rPr>
        <w:t>Анкетирование педагогического состава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Цель: изучение мнения коллектива о работе лагеря, в том числе: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lastRenderedPageBreak/>
        <w:t>• чувство удовлетворенности от проделанной работы;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желание продолжить сотрудничество;</w:t>
      </w:r>
    </w:p>
    <w:p w:rsidR="00933D9D" w:rsidRPr="00933D9D" w:rsidRDefault="00933D9D" w:rsidP="00933D9D">
      <w:pPr>
        <w:tabs>
          <w:tab w:val="left" w:pos="3030"/>
        </w:tabs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анализ предложений и пожеланий, поступивших от коллектива.</w:t>
      </w:r>
    </w:p>
    <w:p w:rsidR="00933D9D" w:rsidRPr="00933D9D" w:rsidRDefault="00933D9D" w:rsidP="00933D9D">
      <w:pPr>
        <w:tabs>
          <w:tab w:val="left" w:pos="3030"/>
        </w:tabs>
        <w:jc w:val="center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Анкета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1. Я работаю в лагере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первый раз;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уже несколько лет;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несколько смен;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2. Программа лагеря мне: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понравилась и я полностью её понимаю и принимаю;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 предыдущие годы программы были лучше;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я сталкиваюсь в первый раз и не могу сравнивать;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мне не нравится программа;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предложения?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3. Материально-техническое оснащение лагеря: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радует, оно находится на высоком уровне;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устраивает, но есть нюансы;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полностью меня разочаровало;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4. Относительно справедливости требований и распределения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D9D">
        <w:rPr>
          <w:rFonts w:ascii="Times New Roman" w:eastAsia="Times New Roman" w:hAnsi="Times New Roman" w:cs="Times New Roman"/>
          <w:lang w:eastAsia="ru-RU"/>
        </w:rPr>
        <w:t>обязанностей: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всё так, как должно быть;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иногда не соответствуют;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совершенно меня не устраивают;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5. По-моему, права работника:</w:t>
      </w:r>
    </w:p>
    <w:p w:rsid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соблюдаются;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иногда ущемляются;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не соблюдаются;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6. Я считаю, что педагогическая помощь и поддержка, связанная с</w:t>
      </w:r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933D9D">
        <w:rPr>
          <w:rFonts w:ascii="Times New Roman" w:eastAsia="Times New Roman" w:hAnsi="Times New Roman" w:cs="Times New Roman"/>
          <w:lang w:eastAsia="ru-RU"/>
        </w:rPr>
        <w:t>внедрением программы, оказывается при каждой просьбе с моей стороны: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не в полном объеме;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практически не осуществляется;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7. Условия работы меня: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полностью устраивают;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надо внести коррективы;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полностью не устраивают;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ваш вариант.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8. Я хотел(а) бы работать в лагере и далее:</w:t>
      </w:r>
    </w:p>
    <w:p w:rsidR="00933D9D" w:rsidRP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да;</w:t>
      </w:r>
    </w:p>
    <w:p w:rsidR="00933D9D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933D9D">
        <w:rPr>
          <w:rFonts w:ascii="Times New Roman" w:eastAsia="Times New Roman" w:hAnsi="Times New Roman" w:cs="Times New Roman"/>
          <w:lang w:eastAsia="ru-RU"/>
        </w:rPr>
        <w:t>• нет; потому что_______________________</w:t>
      </w:r>
    </w:p>
    <w:p w:rsidR="00933D9D" w:rsidRPr="00F06EE9" w:rsidRDefault="00933D9D" w:rsidP="00933D9D">
      <w:pPr>
        <w:tabs>
          <w:tab w:val="left" w:pos="3030"/>
        </w:tabs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sectPr w:rsidR="00933D9D" w:rsidRPr="00F06EE9" w:rsidSect="00D97F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198B" w:rsidRDefault="00AF198B" w:rsidP="00AF198B">
      <w:pPr>
        <w:spacing w:after="0" w:line="240" w:lineRule="auto"/>
      </w:pPr>
      <w:r>
        <w:separator/>
      </w:r>
    </w:p>
  </w:endnote>
  <w:endnote w:type="continuationSeparator" w:id="0">
    <w:p w:rsidR="00AF198B" w:rsidRDefault="00AF198B" w:rsidP="00AF1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98B" w:rsidRDefault="00AF198B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6852503"/>
      <w:docPartObj>
        <w:docPartGallery w:val="Page Numbers (Bottom of Page)"/>
        <w:docPartUnique/>
      </w:docPartObj>
    </w:sdtPr>
    <w:sdtEndPr/>
    <w:sdtContent>
      <w:p w:rsidR="00A11514" w:rsidRDefault="00D27C98">
        <w:pPr>
          <w:pStyle w:val="af"/>
          <w:jc w:val="center"/>
        </w:pPr>
        <w:r>
          <w:fldChar w:fldCharType="begin"/>
        </w:r>
        <w:r w:rsidR="00A11514">
          <w:instrText>PAGE   \* MERGEFORMAT</w:instrText>
        </w:r>
        <w:r>
          <w:fldChar w:fldCharType="separate"/>
        </w:r>
        <w:r w:rsidR="0037311D">
          <w:rPr>
            <w:noProof/>
          </w:rPr>
          <w:t>1</w:t>
        </w:r>
        <w:r>
          <w:fldChar w:fldCharType="end"/>
        </w:r>
      </w:p>
    </w:sdtContent>
  </w:sdt>
  <w:p w:rsidR="00AF198B" w:rsidRDefault="00AF198B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98B" w:rsidRDefault="00AF198B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198B" w:rsidRDefault="00AF198B" w:rsidP="00AF198B">
      <w:pPr>
        <w:spacing w:after="0" w:line="240" w:lineRule="auto"/>
      </w:pPr>
      <w:r>
        <w:separator/>
      </w:r>
    </w:p>
  </w:footnote>
  <w:footnote w:type="continuationSeparator" w:id="0">
    <w:p w:rsidR="00AF198B" w:rsidRDefault="00AF198B" w:rsidP="00AF19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98B" w:rsidRDefault="00AF198B">
    <w:pPr>
      <w:pStyle w:val="ad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0057343"/>
      <w:docPartObj>
        <w:docPartGallery w:val="Page Numbers (Top of Page)"/>
        <w:docPartUnique/>
      </w:docPartObj>
    </w:sdtPr>
    <w:sdtEndPr/>
    <w:sdtContent>
      <w:p w:rsidR="00AF198B" w:rsidRDefault="0037311D">
        <w:pPr>
          <w:pStyle w:val="ad"/>
          <w:jc w:val="center"/>
        </w:pPr>
      </w:p>
    </w:sdtContent>
  </w:sdt>
  <w:p w:rsidR="00AF198B" w:rsidRDefault="00AF198B">
    <w:pPr>
      <w:pStyle w:val="ad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198B" w:rsidRDefault="00AF198B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0591A"/>
    <w:rsid w:val="000008AA"/>
    <w:rsid w:val="00055CF9"/>
    <w:rsid w:val="0006685D"/>
    <w:rsid w:val="000728D0"/>
    <w:rsid w:val="00080802"/>
    <w:rsid w:val="00093906"/>
    <w:rsid w:val="00095DC6"/>
    <w:rsid w:val="000C6D24"/>
    <w:rsid w:val="000D1FB6"/>
    <w:rsid w:val="000D4572"/>
    <w:rsid w:val="000D6757"/>
    <w:rsid w:val="00102D48"/>
    <w:rsid w:val="001120DF"/>
    <w:rsid w:val="001211BC"/>
    <w:rsid w:val="001303EC"/>
    <w:rsid w:val="001445F4"/>
    <w:rsid w:val="001A0D64"/>
    <w:rsid w:val="001B1EB5"/>
    <w:rsid w:val="001B2871"/>
    <w:rsid w:val="001D1CC1"/>
    <w:rsid w:val="001F0A68"/>
    <w:rsid w:val="00206C9E"/>
    <w:rsid w:val="00213C61"/>
    <w:rsid w:val="00214626"/>
    <w:rsid w:val="00240B7A"/>
    <w:rsid w:val="00243FA4"/>
    <w:rsid w:val="00283B86"/>
    <w:rsid w:val="00286152"/>
    <w:rsid w:val="002A3FCB"/>
    <w:rsid w:val="002B51AA"/>
    <w:rsid w:val="002B7856"/>
    <w:rsid w:val="002C2BC2"/>
    <w:rsid w:val="002D3C7C"/>
    <w:rsid w:val="002E4383"/>
    <w:rsid w:val="002F3BDE"/>
    <w:rsid w:val="002F55C1"/>
    <w:rsid w:val="002F7992"/>
    <w:rsid w:val="003017CF"/>
    <w:rsid w:val="0030586A"/>
    <w:rsid w:val="00305AA7"/>
    <w:rsid w:val="0036751F"/>
    <w:rsid w:val="0037311D"/>
    <w:rsid w:val="00374AAC"/>
    <w:rsid w:val="00377EDA"/>
    <w:rsid w:val="003A2909"/>
    <w:rsid w:val="003A79F1"/>
    <w:rsid w:val="003B2918"/>
    <w:rsid w:val="003B75BD"/>
    <w:rsid w:val="003D1631"/>
    <w:rsid w:val="003D512E"/>
    <w:rsid w:val="003D7CD8"/>
    <w:rsid w:val="003F4C69"/>
    <w:rsid w:val="00417177"/>
    <w:rsid w:val="00424496"/>
    <w:rsid w:val="00450CDE"/>
    <w:rsid w:val="00466DEF"/>
    <w:rsid w:val="00472168"/>
    <w:rsid w:val="004A232E"/>
    <w:rsid w:val="004A6F0C"/>
    <w:rsid w:val="004A7B37"/>
    <w:rsid w:val="004A7E1F"/>
    <w:rsid w:val="004B5B9B"/>
    <w:rsid w:val="00503A3E"/>
    <w:rsid w:val="005123EB"/>
    <w:rsid w:val="00565CC2"/>
    <w:rsid w:val="00573492"/>
    <w:rsid w:val="005751A8"/>
    <w:rsid w:val="005C1E12"/>
    <w:rsid w:val="00625519"/>
    <w:rsid w:val="006276C1"/>
    <w:rsid w:val="00641B72"/>
    <w:rsid w:val="0065478D"/>
    <w:rsid w:val="00664B47"/>
    <w:rsid w:val="006728A9"/>
    <w:rsid w:val="006B5F6B"/>
    <w:rsid w:val="006B6354"/>
    <w:rsid w:val="006E25FF"/>
    <w:rsid w:val="006F0272"/>
    <w:rsid w:val="00705C0E"/>
    <w:rsid w:val="007248DA"/>
    <w:rsid w:val="0074308F"/>
    <w:rsid w:val="00745C36"/>
    <w:rsid w:val="00776073"/>
    <w:rsid w:val="00781234"/>
    <w:rsid w:val="007B7F59"/>
    <w:rsid w:val="007C3BCD"/>
    <w:rsid w:val="007E120D"/>
    <w:rsid w:val="007E6421"/>
    <w:rsid w:val="007E7DAD"/>
    <w:rsid w:val="00873E70"/>
    <w:rsid w:val="00896A27"/>
    <w:rsid w:val="00897A38"/>
    <w:rsid w:val="008B1952"/>
    <w:rsid w:val="008D17C2"/>
    <w:rsid w:val="008D4532"/>
    <w:rsid w:val="0090591A"/>
    <w:rsid w:val="00914EA0"/>
    <w:rsid w:val="00932DCB"/>
    <w:rsid w:val="00933D9D"/>
    <w:rsid w:val="00947F14"/>
    <w:rsid w:val="0095344D"/>
    <w:rsid w:val="00953996"/>
    <w:rsid w:val="00961A8C"/>
    <w:rsid w:val="00962F5B"/>
    <w:rsid w:val="00976E83"/>
    <w:rsid w:val="009A4D3E"/>
    <w:rsid w:val="009A57B1"/>
    <w:rsid w:val="009B7426"/>
    <w:rsid w:val="009D7AB2"/>
    <w:rsid w:val="00A11514"/>
    <w:rsid w:val="00A14727"/>
    <w:rsid w:val="00A22158"/>
    <w:rsid w:val="00A24A15"/>
    <w:rsid w:val="00A71694"/>
    <w:rsid w:val="00A905B8"/>
    <w:rsid w:val="00A95BF0"/>
    <w:rsid w:val="00AE05C4"/>
    <w:rsid w:val="00AF198B"/>
    <w:rsid w:val="00AF5323"/>
    <w:rsid w:val="00B3039D"/>
    <w:rsid w:val="00B37947"/>
    <w:rsid w:val="00B51188"/>
    <w:rsid w:val="00B670BE"/>
    <w:rsid w:val="00B707D6"/>
    <w:rsid w:val="00B83514"/>
    <w:rsid w:val="00BC4737"/>
    <w:rsid w:val="00BD6F1D"/>
    <w:rsid w:val="00BE176D"/>
    <w:rsid w:val="00BE7584"/>
    <w:rsid w:val="00C0285E"/>
    <w:rsid w:val="00C20C12"/>
    <w:rsid w:val="00C23DA0"/>
    <w:rsid w:val="00C33DAF"/>
    <w:rsid w:val="00C80C7A"/>
    <w:rsid w:val="00C83989"/>
    <w:rsid w:val="00C85FD9"/>
    <w:rsid w:val="00CA6C55"/>
    <w:rsid w:val="00CB0D99"/>
    <w:rsid w:val="00CC673A"/>
    <w:rsid w:val="00D02C6F"/>
    <w:rsid w:val="00D1026D"/>
    <w:rsid w:val="00D17F4B"/>
    <w:rsid w:val="00D24102"/>
    <w:rsid w:val="00D25679"/>
    <w:rsid w:val="00D27C98"/>
    <w:rsid w:val="00D7573E"/>
    <w:rsid w:val="00D85EF8"/>
    <w:rsid w:val="00D97F78"/>
    <w:rsid w:val="00DD033F"/>
    <w:rsid w:val="00DD1157"/>
    <w:rsid w:val="00DD302E"/>
    <w:rsid w:val="00DE14E4"/>
    <w:rsid w:val="00E047A9"/>
    <w:rsid w:val="00E26DB1"/>
    <w:rsid w:val="00E32BC1"/>
    <w:rsid w:val="00E47593"/>
    <w:rsid w:val="00E47F58"/>
    <w:rsid w:val="00E77481"/>
    <w:rsid w:val="00EA0F82"/>
    <w:rsid w:val="00EB0403"/>
    <w:rsid w:val="00EB16A9"/>
    <w:rsid w:val="00EC4B9E"/>
    <w:rsid w:val="00ED7BF7"/>
    <w:rsid w:val="00EE166B"/>
    <w:rsid w:val="00EE1AEF"/>
    <w:rsid w:val="00EF6C91"/>
    <w:rsid w:val="00EF7AB4"/>
    <w:rsid w:val="00F0157C"/>
    <w:rsid w:val="00F0222C"/>
    <w:rsid w:val="00F06EE9"/>
    <w:rsid w:val="00F50C51"/>
    <w:rsid w:val="00F613BB"/>
    <w:rsid w:val="00F703E7"/>
    <w:rsid w:val="00F91608"/>
    <w:rsid w:val="00F92410"/>
    <w:rsid w:val="00FC514A"/>
    <w:rsid w:val="00FE09F7"/>
    <w:rsid w:val="00FF4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39C103"/>
  <w15:docId w15:val="{569E9126-232D-4E57-877D-36D86C3A1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F6B"/>
  </w:style>
  <w:style w:type="paragraph" w:styleId="1">
    <w:name w:val="heading 1"/>
    <w:basedOn w:val="a"/>
    <w:next w:val="a"/>
    <w:link w:val="10"/>
    <w:uiPriority w:val="9"/>
    <w:qFormat/>
    <w:rsid w:val="009059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059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0591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059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0591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059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059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059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059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0591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0591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0591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0591A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0591A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0591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0591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0591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0591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059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059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059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059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059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0591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0591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0591A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0591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0591A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0591A"/>
    <w:rPr>
      <w:b/>
      <w:bCs/>
      <w:smallCaps/>
      <w:color w:val="0F4761" w:themeColor="accent1" w:themeShade="BF"/>
      <w:spacing w:val="5"/>
    </w:rPr>
  </w:style>
  <w:style w:type="table" w:styleId="ac">
    <w:name w:val="Table Grid"/>
    <w:basedOn w:val="a1"/>
    <w:uiPriority w:val="39"/>
    <w:rsid w:val="006B5F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664B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header"/>
    <w:basedOn w:val="a"/>
    <w:link w:val="ae"/>
    <w:uiPriority w:val="99"/>
    <w:unhideWhenUsed/>
    <w:rsid w:val="00AF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AF198B"/>
  </w:style>
  <w:style w:type="paragraph" w:styleId="af">
    <w:name w:val="footer"/>
    <w:basedOn w:val="a"/>
    <w:link w:val="af0"/>
    <w:uiPriority w:val="99"/>
    <w:unhideWhenUsed/>
    <w:rsid w:val="00AF198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AF1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26</Pages>
  <Words>8685</Words>
  <Characters>49507</Characters>
  <Application>Microsoft Office Word</Application>
  <DocSecurity>0</DocSecurity>
  <Lines>412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Писарь</dc:creator>
  <cp:keywords/>
  <dc:description/>
  <cp:lastModifiedBy>МБОУ РОССОШАНСКАЯ</cp:lastModifiedBy>
  <cp:revision>159</cp:revision>
  <dcterms:created xsi:type="dcterms:W3CDTF">2025-08-09T12:16:00Z</dcterms:created>
  <dcterms:modified xsi:type="dcterms:W3CDTF">2026-03-17T10:00:00Z</dcterms:modified>
</cp:coreProperties>
</file>