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97" w:rsidRDefault="00124C97" w:rsidP="00124C97">
      <w:pPr>
        <w:spacing w:after="0" w:line="240" w:lineRule="auto"/>
        <w:jc w:val="center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>ПЛАН</w:t>
      </w:r>
    </w:p>
    <w:p w:rsidR="00124C97" w:rsidRDefault="00124C97" w:rsidP="00124C97">
      <w:pPr>
        <w:spacing w:after="0" w:line="240" w:lineRule="auto"/>
        <w:jc w:val="center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   проведения межведомственной операции «Подросток» на территории муниципального образования</w:t>
      </w:r>
    </w:p>
    <w:p w:rsidR="00124C97" w:rsidRDefault="00124C97" w:rsidP="00124C97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 «</w:t>
      </w:r>
      <w:proofErr w:type="spellStart"/>
      <w:r>
        <w:rPr>
          <w:rFonts w:eastAsia="Times New Roman"/>
          <w:sz w:val="28"/>
          <w:szCs w:val="20"/>
          <w:lang w:eastAsia="ru-RU"/>
        </w:rPr>
        <w:t>Милютинский</w:t>
      </w:r>
      <w:proofErr w:type="spellEnd"/>
      <w:r>
        <w:rPr>
          <w:rFonts w:eastAsia="Times New Roman"/>
          <w:sz w:val="28"/>
          <w:szCs w:val="20"/>
          <w:lang w:eastAsia="ru-RU"/>
        </w:rPr>
        <w:t xml:space="preserve"> район» в 2018 г.</w:t>
      </w:r>
    </w:p>
    <w:p w:rsidR="00124C97" w:rsidRDefault="00124C97" w:rsidP="00124C97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3202"/>
        <w:gridCol w:w="5988"/>
        <w:gridCol w:w="1962"/>
        <w:gridCol w:w="2642"/>
      </w:tblGrid>
      <w:tr w:rsidR="00124C97" w:rsidTr="00124C9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97" w:rsidRDefault="00124C9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97" w:rsidRDefault="00124C9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Название этапа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97" w:rsidRDefault="00124C9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Основные направления этапа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97" w:rsidRDefault="00124C9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97" w:rsidRDefault="00124C9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24C97" w:rsidTr="00124C9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Подготовительный этап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анализ социальной и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криминогенной ситуации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 районе с определением категорий несовершеннолетних, нуждающихся в профилактическом воздействии или социально-правовой помощи со стороны муниципальных органов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КДН и ЗП, ОО, ОСЗН, ЦЗН, ОП, ЦРБ </w:t>
            </w:r>
          </w:p>
        </w:tc>
      </w:tr>
      <w:tr w:rsidR="00124C97" w:rsidTr="00124C9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Основной этап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проверка по месту жительства всех несовершеннолетних, их родителей и законных представителей, состоящих на учете в ОП, КДН и ЗП, образовательных организациях, ОСЗН, ЦРБ. Выяснение условий воспитания в семье, занятости подростков. При необходимости – принятие мер по улучшению обстановки в семье, по привлечению детей к организованным формам труда и отдыха, оказание помощи всех видов;</w:t>
            </w: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организация и выявление несовершеннолетних, употребляющих спиртные напитки, наркотические, психотропные и одурманивающие вещества. Решение вопроса о стационарном или амбулаторном лечении подростков, замеченных в неоднократном их применении;</w:t>
            </w: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организация летнего отдыха и оздоровления подростков.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Особое внимание обратить на организацию оздоровления и отдыха детей, оставшихся без попечения родителей, детей-сирот, детей-инвалидов, детей из малообеспеченных и неполных семей, состоящих на учете в КДН и ЗП и ОП, а также других категорий детей, нуждающихся в помощи государства;</w:t>
            </w:r>
            <w:proofErr w:type="gramEnd"/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выявление и изъятие с улиц, других общественных мест безнадзорных детей, занимающихся бродяжничеством или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попрошайничеством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; совершающих правонарушения; находящихся в состоянии алкогольного, наркотического или токсического опьянения. Оказание им необходимой социальной и медицинской помощи; принятие установленных законом мер административного характера;</w:t>
            </w: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выявление групп подростков антиобщественной направленности, принятие мер по их разобщению;</w:t>
            </w: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проверка по месту жительства, месту работы и учебы всех несовершеннолетних, осужденных к мерам наказания, не связанным с лишением свободы; вернувшихся из воспитательных колоний и специальных учебно-воспитательных учреждений;</w:t>
            </w: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проверка общественно-полезной занятости подростков, состоящих на учете ОП, ОО</w:t>
            </w:r>
            <w:proofErr w:type="gramStart"/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, КДН и ЗП;</w:t>
            </w: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организация воспитательной работы с подростками в ОО</w:t>
            </w:r>
            <w:proofErr w:type="gramStart"/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учреждениях культуры, спорта и других учреждениях, где работают, учатся и отдыхают подростки;  </w:t>
            </w: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проверка состояния общественного порядка в местах массового отдыха и досуга молодежи (парки, дискотеки, общежития, клубы по месту жительства и т.п.), роли администрации указанных учреждений в организации профилактической и воспитательной работы, обеспечении общественного порядка;</w:t>
            </w: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публикация в районной газете «Луч» информации об ответственности несовершеннолетних за совершение преступлений и правонарушений.</w:t>
            </w: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май - сентябрь</w:t>
            </w: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май - сентябрь</w:t>
            </w: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май - август</w:t>
            </w: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май - сентябрь</w:t>
            </w: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май - сентябрь</w:t>
            </w: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май - сентябрь</w:t>
            </w: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май - сентябрь</w:t>
            </w: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май - сентябрь</w:t>
            </w: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май - сентябрь</w:t>
            </w: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май - сентябрь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ОП, ОСЗН, ОО, ЦЗН, ОО</w:t>
            </w:r>
            <w:proofErr w:type="gramStart"/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, КДН и ЗП, ЦРБ, УИИ, специалисты администраций сельских поселений</w:t>
            </w: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ОП, ЦРБ,  ОК, ОО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«МАПТ»</w:t>
            </w: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ОО, ОСЗН</w:t>
            </w: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ОП, ОСЗН, ЦРБ</w:t>
            </w: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ОП</w:t>
            </w: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УИИ, ОП, специалисты администраций сельских поселений</w:t>
            </w: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ЦЗН, КДН и ЗП</w:t>
            </w: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ОО, ОК</w:t>
            </w: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ОП, ОО, ОК, </w:t>
            </w: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КДН и ЗП, ОП</w:t>
            </w:r>
          </w:p>
        </w:tc>
      </w:tr>
      <w:tr w:rsidR="00124C97" w:rsidTr="00124C9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Заключительный этап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Постановка несовершеннолетних или неблагополучных семей на учет в ОП, ОСЗН, ОО</w:t>
            </w:r>
            <w:proofErr w:type="gramStart"/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, ЦРБ, для проведения с ними профилактической работы, оказания необходимой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социально-правовой и медицинской помощи.</w:t>
            </w: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Привлечение к уголовной или административной ответственности родителей или лиц, их заменяющих, иных взрослых лиц, вовлекающих подростков в совершение преступлений или антиобщественных действий.</w:t>
            </w: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Оказание помощи малообеспеченным семьям в приобретении путевок для детей в оздоровительные лагеря, лагеря труда и отдыха.</w:t>
            </w:r>
          </w:p>
          <w:p w:rsidR="00124C97" w:rsidRDefault="00124C9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Обобщение результатов операции и подведение итогов на заседании КДН и ЗП.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май - сентябрь</w:t>
            </w: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май - сентябрь</w:t>
            </w: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май - август</w:t>
            </w: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ОП, ОСЗН, ОО, ЦРБ</w:t>
            </w: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ОП</w:t>
            </w: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ОСЗН</w:t>
            </w: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4C97" w:rsidRDefault="00124C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КДН и ЗП, ОП, ОО, ОСЗН, ЦРБ, ЦЗН, ОК, УИИ, ОО</w:t>
            </w:r>
            <w:proofErr w:type="gramStart"/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, «МАПТ», специалисты администраций сельских поселений</w:t>
            </w:r>
          </w:p>
        </w:tc>
      </w:tr>
    </w:tbl>
    <w:p w:rsidR="00124C97" w:rsidRDefault="00124C97" w:rsidP="00124C9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124C97" w:rsidRDefault="00124C97" w:rsidP="00124C9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*КДН и ЗП - комиссия по делам несовершеннолетних и защите их прав при Администрации </w:t>
      </w:r>
      <w:proofErr w:type="spellStart"/>
      <w:r>
        <w:rPr>
          <w:rFonts w:eastAsia="Times New Roman"/>
          <w:sz w:val="20"/>
          <w:szCs w:val="20"/>
          <w:lang w:eastAsia="ru-RU"/>
        </w:rPr>
        <w:t>Милютинского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района</w:t>
      </w:r>
    </w:p>
    <w:p w:rsidR="00124C97" w:rsidRDefault="00124C97" w:rsidP="00124C9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ОО - отдел образования Администрации </w:t>
      </w:r>
      <w:proofErr w:type="spellStart"/>
      <w:r>
        <w:rPr>
          <w:rFonts w:eastAsia="Times New Roman"/>
          <w:sz w:val="20"/>
          <w:szCs w:val="20"/>
          <w:lang w:eastAsia="ru-RU"/>
        </w:rPr>
        <w:t>Милютинского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района</w:t>
      </w:r>
    </w:p>
    <w:p w:rsidR="00124C97" w:rsidRDefault="00124C97" w:rsidP="00124C9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ОК - отдел культуры, спорта и молодежной политики Администрации </w:t>
      </w:r>
      <w:proofErr w:type="spellStart"/>
      <w:r>
        <w:rPr>
          <w:rFonts w:eastAsia="Times New Roman"/>
          <w:sz w:val="20"/>
          <w:szCs w:val="20"/>
          <w:lang w:eastAsia="ru-RU"/>
        </w:rPr>
        <w:t>Милютинского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района</w:t>
      </w:r>
    </w:p>
    <w:p w:rsidR="00124C97" w:rsidRDefault="00124C97" w:rsidP="00124C9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ОСЗН – МУ «Отдел социальной защиты населения администрации </w:t>
      </w:r>
      <w:proofErr w:type="spellStart"/>
      <w:r>
        <w:rPr>
          <w:rFonts w:eastAsia="Times New Roman"/>
          <w:sz w:val="20"/>
          <w:szCs w:val="20"/>
          <w:lang w:eastAsia="ru-RU"/>
        </w:rPr>
        <w:t>Милютинского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района»</w:t>
      </w:r>
    </w:p>
    <w:p w:rsidR="00124C97" w:rsidRDefault="00124C97" w:rsidP="00124C9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ОП - отделение полиции (дислокация ст</w:t>
      </w:r>
      <w:proofErr w:type="gramStart"/>
      <w:r>
        <w:rPr>
          <w:rFonts w:eastAsia="Times New Roman"/>
          <w:sz w:val="20"/>
          <w:szCs w:val="20"/>
          <w:lang w:eastAsia="ru-RU"/>
        </w:rPr>
        <w:t>.М</w:t>
      </w:r>
      <w:proofErr w:type="gramEnd"/>
      <w:r>
        <w:rPr>
          <w:rFonts w:eastAsia="Times New Roman"/>
          <w:sz w:val="20"/>
          <w:szCs w:val="20"/>
          <w:lang w:eastAsia="ru-RU"/>
        </w:rPr>
        <w:t>илютинская) МО МВД России «Морозовский»</w:t>
      </w:r>
    </w:p>
    <w:p w:rsidR="00124C97" w:rsidRDefault="00124C97" w:rsidP="00124C9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ЦЗН - ГКУ  РО «Центр занятости населения </w:t>
      </w:r>
      <w:proofErr w:type="spellStart"/>
      <w:r>
        <w:rPr>
          <w:rFonts w:eastAsia="Times New Roman"/>
          <w:sz w:val="20"/>
          <w:szCs w:val="20"/>
          <w:lang w:eastAsia="ru-RU"/>
        </w:rPr>
        <w:t>Милютинского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района»</w:t>
      </w:r>
    </w:p>
    <w:p w:rsidR="00124C97" w:rsidRDefault="00124C97" w:rsidP="00124C9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ЦРБ - МБУЗ «ЦРБ» </w:t>
      </w:r>
      <w:proofErr w:type="spellStart"/>
      <w:r>
        <w:rPr>
          <w:rFonts w:eastAsia="Times New Roman"/>
          <w:sz w:val="20"/>
          <w:szCs w:val="20"/>
          <w:lang w:eastAsia="ru-RU"/>
        </w:rPr>
        <w:t>Милютинского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района</w:t>
      </w:r>
    </w:p>
    <w:p w:rsidR="00124C97" w:rsidRDefault="00124C97" w:rsidP="00124C9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УИИ – филиал по </w:t>
      </w:r>
      <w:proofErr w:type="spellStart"/>
      <w:r>
        <w:rPr>
          <w:rFonts w:eastAsia="Times New Roman"/>
          <w:sz w:val="20"/>
          <w:szCs w:val="20"/>
          <w:lang w:eastAsia="ru-RU"/>
        </w:rPr>
        <w:t>Милютинскому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району ФКУ УИИ ГУФСИН России по РО</w:t>
      </w:r>
    </w:p>
    <w:p w:rsidR="00124C97" w:rsidRDefault="00124C97" w:rsidP="00124C9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ОО</w:t>
      </w:r>
      <w:proofErr w:type="gramStart"/>
      <w:r>
        <w:rPr>
          <w:rFonts w:eastAsia="Times New Roman"/>
          <w:sz w:val="16"/>
          <w:szCs w:val="16"/>
          <w:lang w:eastAsia="ru-RU"/>
        </w:rPr>
        <w:t>1</w:t>
      </w:r>
      <w:proofErr w:type="gramEnd"/>
      <w:r>
        <w:rPr>
          <w:rFonts w:eastAsia="Times New Roman"/>
          <w:sz w:val="20"/>
          <w:szCs w:val="20"/>
          <w:lang w:eastAsia="ru-RU"/>
        </w:rPr>
        <w:t xml:space="preserve"> - образовательные организации </w:t>
      </w:r>
    </w:p>
    <w:p w:rsidR="00124C97" w:rsidRDefault="00124C97" w:rsidP="00124C9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«МАПТ» – </w:t>
      </w:r>
      <w:proofErr w:type="spellStart"/>
      <w:r>
        <w:rPr>
          <w:rFonts w:eastAsia="Times New Roman"/>
          <w:sz w:val="20"/>
          <w:szCs w:val="20"/>
          <w:lang w:eastAsia="ru-RU"/>
        </w:rPr>
        <w:t>Милютинский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филиал ГБПОУ РО «МАПТ»</w:t>
      </w:r>
    </w:p>
    <w:p w:rsidR="00B46E8A" w:rsidRDefault="00B46E8A"/>
    <w:sectPr w:rsidR="00B46E8A" w:rsidSect="00124C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4C97"/>
    <w:rsid w:val="00124C97"/>
    <w:rsid w:val="00B4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97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968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2018-06-22T08:34:00Z</dcterms:created>
  <dcterms:modified xsi:type="dcterms:W3CDTF">2018-06-22T08:35:00Z</dcterms:modified>
</cp:coreProperties>
</file>