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C3" w:rsidRPr="00886AAC" w:rsidRDefault="00085FC3" w:rsidP="00085FC3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№1</w:t>
      </w:r>
    </w:p>
    <w:p w:rsidR="00085FC3" w:rsidRPr="00886AAC" w:rsidRDefault="00085FC3" w:rsidP="00085FC3">
      <w:pPr>
        <w:shd w:val="clear" w:color="auto" w:fill="FFFFFF"/>
        <w:spacing w:after="0" w:line="315" w:lineRule="atLeast"/>
        <w:ind w:left="4536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локальному нормативному акту «Положение о порядке обеспечения учебниками и учебными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особиями обучающихся МБОУ Кутейниковской СОШ</w:t>
      </w:r>
    </w:p>
    <w:p w:rsidR="00085FC3" w:rsidRPr="00886AAC" w:rsidRDefault="00085FC3" w:rsidP="00085FC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085FC3" w:rsidRPr="00886AAC" w:rsidRDefault="00085FC3" w:rsidP="00085FC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ПРАВИЛА ПОЛЬЗОВАНИЯ УЧЕБНИКАМИ</w:t>
      </w:r>
    </w:p>
    <w:p w:rsidR="00085FC3" w:rsidRPr="00886AAC" w:rsidRDefault="00085FC3" w:rsidP="00085FC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ИЗ ФОНДА УЧЕБНОЙ ЛИТЕРАТУРЫ БИБЛИОТЕКИ</w:t>
      </w:r>
    </w:p>
    <w:p w:rsidR="00085FC3" w:rsidRPr="00886AAC" w:rsidRDefault="00085FC3" w:rsidP="00085FC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085FC3" w:rsidRPr="00886AAC" w:rsidRDefault="00085FC3" w:rsidP="00085FC3">
      <w:pPr>
        <w:shd w:val="clear" w:color="auto" w:fill="FFFFFF"/>
        <w:spacing w:after="119" w:line="315" w:lineRule="atLeast"/>
        <w:ind w:left="4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Общие положения</w:t>
      </w:r>
    </w:p>
    <w:p w:rsidR="00085FC3" w:rsidRPr="00886AAC" w:rsidRDefault="00085FC3" w:rsidP="00085FC3">
      <w:pPr>
        <w:shd w:val="clear" w:color="auto" w:fill="FFFFFF"/>
        <w:spacing w:after="119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1. Настоящие Правила составлены в соответствии с:</w:t>
      </w:r>
    </w:p>
    <w:p w:rsidR="00085FC3" w:rsidRPr="00886AAC" w:rsidRDefault="00085FC3" w:rsidP="00085FC3">
      <w:pPr>
        <w:numPr>
          <w:ilvl w:val="0"/>
          <w:numId w:val="1"/>
        </w:numPr>
        <w:shd w:val="clear" w:color="auto" w:fill="FFFFFF"/>
        <w:spacing w:after="119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«Об образовании в Российской Федерации»;</w:t>
      </w:r>
    </w:p>
    <w:p w:rsidR="00085FC3" w:rsidRPr="00886AAC" w:rsidRDefault="00085FC3" w:rsidP="00085FC3">
      <w:pPr>
        <w:numPr>
          <w:ilvl w:val="0"/>
          <w:numId w:val="1"/>
        </w:numPr>
        <w:shd w:val="clear" w:color="auto" w:fill="FFFFFF"/>
        <w:spacing w:after="119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Примерным положением о библиотеке общеобразовательного учреждения;</w:t>
      </w:r>
    </w:p>
    <w:p w:rsidR="00085FC3" w:rsidRPr="00886AAC" w:rsidRDefault="00085FC3" w:rsidP="00085FC3">
      <w:pPr>
        <w:numPr>
          <w:ilvl w:val="0"/>
          <w:numId w:val="1"/>
        </w:numPr>
        <w:shd w:val="clear" w:color="auto" w:fill="FFFFFF"/>
        <w:spacing w:after="119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Локальным нормативным актом «Положение о порядке обеспечения учебниками и учеб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ными пособиями учащихся МБОУ Кутейниковской СОШ</w:t>
      </w: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85FC3" w:rsidRPr="00886AAC" w:rsidRDefault="00085FC3" w:rsidP="00085FC3">
      <w:pPr>
        <w:shd w:val="clear" w:color="auto" w:fill="FFFFFF"/>
        <w:spacing w:after="119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Правила пользования учебниками из фонда учебной литературы библиотеки (далее – Правила) – документ, фиксирующий взаимоотношения обучающегося и (или) родителей (законных представителей)</w:t>
      </w:r>
      <w:bookmarkStart w:id="1" w:name="sdfootnote3anc"/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begin"/>
      </w:r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instrText xml:space="preserve"> HYPERLINK "https://school-8.odinedu.ru/documents/statutory/polozhenie-o-poryadke-obespecheniya-uchebnikami-i-uchebnymi-posobiyami-obuchayushchikhsya.php" \l "sdfootnote3sym" </w:instrText>
      </w:r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separate"/>
      </w:r>
      <w:r w:rsidRPr="00886AAC">
        <w:rPr>
          <w:rFonts w:ascii="Times New Roman" w:eastAsia="Times New Roman" w:hAnsi="Times New Roman" w:cs="Times New Roman"/>
          <w:color w:val="3C93D0"/>
          <w:sz w:val="20"/>
          <w:szCs w:val="20"/>
          <w:u w:val="single"/>
          <w:lang w:eastAsia="ru-RU"/>
        </w:rPr>
        <w:t>3</w:t>
      </w:r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end"/>
      </w:r>
      <w:bookmarkEnd w:id="1"/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библиотекой и определяющий общий порядок доступа к фонду учебной литературы библиотеки, права и обязанности учащихся и библиотеки.</w:t>
      </w:r>
    </w:p>
    <w:p w:rsidR="00085FC3" w:rsidRPr="00886AAC" w:rsidRDefault="00085FC3" w:rsidP="00085FC3">
      <w:pPr>
        <w:shd w:val="clear" w:color="auto" w:fill="FFFFFF"/>
        <w:spacing w:after="119" w:line="315" w:lineRule="atLeast"/>
        <w:ind w:left="28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Как правило, учебники из фонда учебной литературы библиотеки выдаются обучающимся на учебный год. Учебники, по которым обучение ведется несколько лет, могут быть выданы на несколько лет.</w:t>
      </w:r>
    </w:p>
    <w:p w:rsidR="00085FC3" w:rsidRPr="00886AAC" w:rsidRDefault="00085FC3" w:rsidP="00085FC3">
      <w:pPr>
        <w:shd w:val="clear" w:color="auto" w:fill="FFFFFF"/>
        <w:spacing w:after="119" w:line="315" w:lineRule="atLeast"/>
        <w:ind w:left="28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случае перехода обучающихся в течение учебного года в другое образовательное учреждение, учебники сдаются в библиотеку.</w:t>
      </w:r>
    </w:p>
    <w:p w:rsidR="00085FC3" w:rsidRPr="00886AAC" w:rsidRDefault="00085FC3" w:rsidP="00085FC3">
      <w:pPr>
        <w:shd w:val="clear" w:color="auto" w:fill="FFFFFF"/>
        <w:spacing w:after="119" w:line="315" w:lineRule="atLeast"/>
        <w:ind w:left="28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Выдача учебников на предстоящий учебный год производится заведующей библиотекой в конце августа, начале сентября текущего года.</w:t>
      </w:r>
    </w:p>
    <w:p w:rsidR="00085FC3" w:rsidRPr="00886AAC" w:rsidRDefault="00085FC3" w:rsidP="00085FC3">
      <w:pPr>
        <w:shd w:val="clear" w:color="auto" w:fill="FFFFFF"/>
        <w:spacing w:after="119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Право свободного и бесплатного пользования фондом учебной литературы библиотеки имеют все обучающиеся и сотрудники школы.</w:t>
      </w:r>
    </w:p>
    <w:p w:rsidR="00085FC3" w:rsidRPr="00886AAC" w:rsidRDefault="00085FC3" w:rsidP="00085FC3">
      <w:pPr>
        <w:shd w:val="clear" w:color="auto" w:fill="FFFFFF"/>
        <w:spacing w:after="119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Информация об учебниках, соответствующих Федеральному перечню учебников, рекомендованных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не используемых в образовательном процессе в текущем учебном году, передается методисту для формирования районного резервного фонда учебников.</w:t>
      </w:r>
    </w:p>
    <w:p w:rsidR="00085FC3" w:rsidRPr="00886AAC" w:rsidRDefault="00085FC3" w:rsidP="00085FC3">
      <w:pPr>
        <w:shd w:val="clear" w:color="auto" w:fill="FFFFFF"/>
        <w:spacing w:after="119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Если учебник утерян или испорчен, родители (законные представители) возмещают нанесенный ущерб в соответствии с действующим законодательством.</w:t>
      </w:r>
    </w:p>
    <w:p w:rsidR="00085FC3" w:rsidRPr="00886AAC" w:rsidRDefault="00085FC3" w:rsidP="00085FC3">
      <w:pPr>
        <w:shd w:val="clear" w:color="auto" w:fill="FFFFFF"/>
        <w:spacing w:after="119" w:line="31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Права, обязанности и ответственность обучающихся, пользующихся фондом учебной литературы библиотеки</w:t>
      </w:r>
    </w:p>
    <w:p w:rsidR="00085FC3" w:rsidRPr="00886AAC" w:rsidRDefault="00085FC3" w:rsidP="00085FC3">
      <w:pPr>
        <w:shd w:val="clear" w:color="auto" w:fill="FFFFFF"/>
        <w:spacing w:after="119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Обучающиеся имеет право:</w:t>
      </w:r>
    </w:p>
    <w:p w:rsidR="00085FC3" w:rsidRPr="00886AAC" w:rsidRDefault="00085FC3" w:rsidP="00085FC3">
      <w:pPr>
        <w:numPr>
          <w:ilvl w:val="0"/>
          <w:numId w:val="2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учебниками из фонда учебной литературы библиотеки и районного резервного фонда учебников;</w:t>
      </w:r>
    </w:p>
    <w:p w:rsidR="00085FC3" w:rsidRPr="00886AAC" w:rsidRDefault="00085FC3" w:rsidP="00085FC3">
      <w:pPr>
        <w:numPr>
          <w:ilvl w:val="0"/>
          <w:numId w:val="2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получать необходимую информацию:</w:t>
      </w:r>
    </w:p>
    <w:p w:rsidR="00085FC3" w:rsidRPr="00886AAC" w:rsidRDefault="00085FC3" w:rsidP="00085FC3">
      <w:pPr>
        <w:shd w:val="clear" w:color="auto" w:fill="FFFFFF"/>
        <w:spacing w:after="119" w:line="240" w:lineRule="auto"/>
        <w:ind w:left="28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необходимых учебниках и учебных пособиях, входящих в комплект учебной литературы на предстоящий учебный год;</w:t>
      </w:r>
    </w:p>
    <w:p w:rsidR="00085FC3" w:rsidRPr="00886AAC" w:rsidRDefault="00085FC3" w:rsidP="00085FC3">
      <w:pPr>
        <w:shd w:val="clear" w:color="auto" w:fill="FFFFFF"/>
        <w:spacing w:after="119" w:line="240" w:lineRule="auto"/>
        <w:ind w:left="28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числе учебников, имеющихся в фонде учебной литературы библиотеки;</w:t>
      </w:r>
    </w:p>
    <w:p w:rsidR="00085FC3" w:rsidRPr="00886AAC" w:rsidRDefault="00085FC3" w:rsidP="00085FC3">
      <w:pPr>
        <w:numPr>
          <w:ilvl w:val="0"/>
          <w:numId w:val="3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получать во временное пользование из фонда учебной литературы библиотеки учебники и учебные пособия;</w:t>
      </w:r>
    </w:p>
    <w:p w:rsidR="00085FC3" w:rsidRPr="00886AAC" w:rsidRDefault="00085FC3" w:rsidP="00085FC3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2. Обучающиеся обязаны:</w:t>
      </w:r>
    </w:p>
    <w:p w:rsidR="00085FC3" w:rsidRPr="00886AAC" w:rsidRDefault="00085FC3" w:rsidP="00085FC3">
      <w:pPr>
        <w:numPr>
          <w:ilvl w:val="0"/>
          <w:numId w:val="4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пользования библиотекой;</w:t>
      </w:r>
    </w:p>
    <w:p w:rsidR="00085FC3" w:rsidRPr="00886AAC" w:rsidRDefault="00085FC3" w:rsidP="00085FC3">
      <w:pPr>
        <w:numPr>
          <w:ilvl w:val="0"/>
          <w:numId w:val="4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 относиться к учебникам и учебным пособиям, полученным из фонда библиотеки (не делать в них пометок, подчеркиваний, не вырывать, не загибать страниц и т.д.);</w:t>
      </w:r>
    </w:p>
    <w:p w:rsidR="00085FC3" w:rsidRPr="00886AAC" w:rsidRDefault="00085FC3" w:rsidP="00085FC3">
      <w:pPr>
        <w:numPr>
          <w:ilvl w:val="0"/>
          <w:numId w:val="4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возвращать в библиотеку учебники в строго установленные сроки;</w:t>
      </w:r>
    </w:p>
    <w:p w:rsidR="00085FC3" w:rsidRPr="00886AAC" w:rsidRDefault="00085FC3" w:rsidP="00085FC3">
      <w:pPr>
        <w:numPr>
          <w:ilvl w:val="0"/>
          <w:numId w:val="4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расписываться в читательском формуляре за каждый полученный в библиотеке учебник (кроме учащихся 1-4 классов);</w:t>
      </w:r>
    </w:p>
    <w:p w:rsidR="00085FC3" w:rsidRPr="00886AAC" w:rsidRDefault="00085FC3" w:rsidP="00085FC3">
      <w:pPr>
        <w:numPr>
          <w:ilvl w:val="0"/>
          <w:numId w:val="4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утрате и (или) неумышленной порче учебника или учебного пособия заменить их такими же, или признанными библиотекой равноценными.</w:t>
      </w:r>
    </w:p>
    <w:p w:rsidR="00085FC3" w:rsidRPr="00886AAC" w:rsidRDefault="00085FC3" w:rsidP="00085FC3">
      <w:pPr>
        <w:shd w:val="clear" w:color="auto" w:fill="FFFFFF"/>
        <w:spacing w:after="119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3. Обязанности библиотеки</w:t>
      </w:r>
    </w:p>
    <w:p w:rsidR="00085FC3" w:rsidRPr="00886AAC" w:rsidRDefault="00085FC3" w:rsidP="00085FC3">
      <w:pPr>
        <w:shd w:val="clear" w:color="auto" w:fill="FFFFFF"/>
        <w:spacing w:after="119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Библиотека обязана:</w:t>
      </w:r>
    </w:p>
    <w:p w:rsidR="00085FC3" w:rsidRPr="00886AAC" w:rsidRDefault="00085FC3" w:rsidP="00085FC3">
      <w:pPr>
        <w:numPr>
          <w:ilvl w:val="0"/>
          <w:numId w:val="5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информировать обучающихся о перечне необходимых учебников и учебных пособий, входящих в комплект учебной литературы на предстоящих учебный год;</w:t>
      </w:r>
    </w:p>
    <w:p w:rsidR="00085FC3" w:rsidRPr="00886AAC" w:rsidRDefault="00085FC3" w:rsidP="00085FC3">
      <w:pPr>
        <w:numPr>
          <w:ilvl w:val="0"/>
          <w:numId w:val="5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информировать обучающихся о числе учебников, имеющихся в фонде учебной литературы библиотеки;</w:t>
      </w:r>
    </w:p>
    <w:p w:rsidR="00085FC3" w:rsidRPr="00886AAC" w:rsidRDefault="00085FC3" w:rsidP="00085FC3">
      <w:pPr>
        <w:numPr>
          <w:ilvl w:val="0"/>
          <w:numId w:val="5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систематически следить за своевременным возвращением в библиотеку выданных учебников и учебной литературы;</w:t>
      </w:r>
    </w:p>
    <w:p w:rsidR="00085FC3" w:rsidRPr="00886AAC" w:rsidRDefault="00085FC3" w:rsidP="00085FC3">
      <w:pPr>
        <w:numPr>
          <w:ilvl w:val="0"/>
          <w:numId w:val="5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сохранность и рациональное использование фонда учебной литературы</w:t>
      </w:r>
    </w:p>
    <w:p w:rsidR="00085FC3" w:rsidRPr="00886AAC" w:rsidRDefault="00085FC3" w:rsidP="00085FC3">
      <w:pPr>
        <w:numPr>
          <w:ilvl w:val="0"/>
          <w:numId w:val="5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отчитываться о своей деятельности в соответствии с Положением о библиотеке.</w:t>
      </w:r>
    </w:p>
    <w:p w:rsidR="00085FC3" w:rsidRPr="00886AAC" w:rsidRDefault="00085FC3" w:rsidP="00085FC3">
      <w:pPr>
        <w:numPr>
          <w:ilvl w:val="0"/>
          <w:numId w:val="5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предоставлять информацию методисту района по библиотечным фондам для формирования районного обменного фонда учебников</w:t>
      </w:r>
    </w:p>
    <w:p w:rsidR="00085FC3" w:rsidRPr="00886AAC" w:rsidRDefault="00085FC3" w:rsidP="00085FC3">
      <w:pPr>
        <w:shd w:val="clear" w:color="auto" w:fill="FFFFFF"/>
        <w:spacing w:after="119" w:line="240" w:lineRule="auto"/>
        <w:ind w:left="482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4. Порядок пользования учебниками и учебными пособиями</w:t>
      </w:r>
    </w:p>
    <w:p w:rsidR="00085FC3" w:rsidRPr="00886AAC" w:rsidRDefault="00085FC3" w:rsidP="00085FC3">
      <w:pPr>
        <w:shd w:val="clear" w:color="auto" w:fill="FFFFFF"/>
        <w:spacing w:after="119" w:line="240" w:lineRule="auto"/>
        <w:ind w:left="48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Максимальные сроки пользования учебников, учебные пособий – учебный год:</w:t>
      </w:r>
    </w:p>
    <w:p w:rsidR="00085FC3" w:rsidRPr="00886AAC" w:rsidRDefault="00085FC3" w:rsidP="00085FC3">
      <w:pPr>
        <w:numPr>
          <w:ilvl w:val="0"/>
          <w:numId w:val="6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учебники и учебные пособия обучающимся 1-8 классов выдаются в начале учебного года лично самому ученику и (или) его родителям (законным представителям);</w:t>
      </w:r>
    </w:p>
    <w:p w:rsidR="00085FC3" w:rsidRPr="00886AAC" w:rsidRDefault="00085FC3" w:rsidP="00085FC3">
      <w:pPr>
        <w:numPr>
          <w:ilvl w:val="0"/>
          <w:numId w:val="6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 9-11 классов получают учебники индивидуально под роспись;</w:t>
      </w:r>
    </w:p>
    <w:p w:rsidR="00085FC3" w:rsidRPr="00886AAC" w:rsidRDefault="00085FC3" w:rsidP="00085FC3">
      <w:pPr>
        <w:numPr>
          <w:ilvl w:val="0"/>
          <w:numId w:val="6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 учебного года учебники и учебные пособия подлежат возврату в библиотеку (кроме учебников, рассчитанных на несколько лет обучения);</w:t>
      </w:r>
    </w:p>
    <w:p w:rsidR="00085FC3" w:rsidRPr="00886AAC" w:rsidRDefault="00085FC3" w:rsidP="00085FC3">
      <w:pPr>
        <w:numPr>
          <w:ilvl w:val="0"/>
          <w:numId w:val="6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учебников разных лет издания в одном классе недопустимо;</w:t>
      </w:r>
    </w:p>
    <w:p w:rsidR="00085FC3" w:rsidRPr="00886AAC" w:rsidRDefault="00085FC3" w:rsidP="00085FC3">
      <w:pPr>
        <w:numPr>
          <w:ilvl w:val="0"/>
          <w:numId w:val="6"/>
        </w:numPr>
        <w:shd w:val="clear" w:color="auto" w:fill="FFFFFF"/>
        <w:spacing w:after="119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утрате и неумышленной порче учебника или учебного пособия из фонда библиотеки, пользователи обязаны заменить их такими же учебниками, или учебниками, признанными работниками библиотеки равноценными.</w:t>
      </w:r>
    </w:p>
    <w:p w:rsidR="00085FC3" w:rsidRDefault="00085FC3" w:rsidP="00085FC3">
      <w:pPr>
        <w:shd w:val="clear" w:color="auto" w:fill="FFFFFF"/>
        <w:spacing w:after="0" w:line="315" w:lineRule="atLeast"/>
        <w:ind w:left="878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5FC3" w:rsidRPr="00886AAC" w:rsidRDefault="00085FC3" w:rsidP="00085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085FC3" w:rsidRDefault="00085FC3" w:rsidP="00085FC3">
      <w:pPr>
        <w:shd w:val="clear" w:color="auto" w:fill="FFFFFF"/>
        <w:spacing w:after="0" w:line="315" w:lineRule="atLeast"/>
        <w:ind w:left="4536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5FC3" w:rsidRDefault="00085FC3" w:rsidP="00085FC3">
      <w:pPr>
        <w:shd w:val="clear" w:color="auto" w:fill="FFFFFF"/>
        <w:spacing w:after="0" w:line="315" w:lineRule="atLeast"/>
        <w:ind w:left="4536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5FC3" w:rsidRDefault="00085FC3" w:rsidP="00085FC3">
      <w:pPr>
        <w:shd w:val="clear" w:color="auto" w:fill="FFFFFF"/>
        <w:spacing w:after="0" w:line="315" w:lineRule="atLeast"/>
        <w:ind w:left="4536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5FC3" w:rsidRDefault="00085FC3" w:rsidP="00085FC3">
      <w:pPr>
        <w:shd w:val="clear" w:color="auto" w:fill="FFFFFF"/>
        <w:spacing w:after="0" w:line="315" w:lineRule="atLeast"/>
        <w:ind w:left="4536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5FC3" w:rsidRDefault="00085FC3" w:rsidP="00085FC3">
      <w:pPr>
        <w:shd w:val="clear" w:color="auto" w:fill="FFFFFF"/>
        <w:spacing w:after="0" w:line="315" w:lineRule="atLeast"/>
        <w:ind w:left="4536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5FC3" w:rsidRDefault="00085FC3" w:rsidP="00085FC3">
      <w:pPr>
        <w:shd w:val="clear" w:color="auto" w:fill="FFFFFF"/>
        <w:spacing w:after="0" w:line="315" w:lineRule="atLeast"/>
        <w:ind w:left="4536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5FC3" w:rsidRPr="008E587F" w:rsidRDefault="00085FC3" w:rsidP="00085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085FC3" w:rsidRPr="00886AAC" w:rsidRDefault="00085FC3" w:rsidP="00085FC3">
      <w:pPr>
        <w:shd w:val="clear" w:color="auto" w:fill="FFFFFF"/>
        <w:spacing w:before="100" w:beforeAutospacing="1" w:after="100" w:afterAutospacing="1" w:line="300" w:lineRule="atLeast"/>
        <w:ind w:left="-14400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shd w:val="clear" w:color="auto" w:fill="656565"/>
          <w:lang w:eastAsia="ru-RU"/>
        </w:rPr>
        <w:t>Учредительные документы</w:t>
      </w:r>
    </w:p>
    <w:p w:rsidR="00085FC3" w:rsidRPr="00886AAC" w:rsidRDefault="00085FC3" w:rsidP="00085F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-14400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hyperlink r:id="rId5" w:history="1">
        <w:r w:rsidRPr="00886AAC">
          <w:rPr>
            <w:rFonts w:ascii="Times New Roman" w:eastAsia="Times New Roman" w:hAnsi="Times New Roman" w:cs="Times New Roman"/>
            <w:color w:val="656565"/>
            <w:sz w:val="20"/>
            <w:szCs w:val="20"/>
            <w:u w:val="single"/>
            <w:shd w:val="clear" w:color="auto" w:fill="F5F5F5"/>
            <w:lang w:eastAsia="ru-RU"/>
          </w:rPr>
          <w:t>Нормативные</w:t>
        </w:r>
      </w:hyperlink>
    </w:p>
    <w:p w:rsidR="00085FC3" w:rsidRPr="00886AAC" w:rsidRDefault="00085FC3" w:rsidP="00085F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-14400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hyperlink r:id="rId6" w:history="1">
        <w:r w:rsidRPr="00886AAC">
          <w:rPr>
            <w:rFonts w:ascii="Times New Roman" w:eastAsia="Times New Roman" w:hAnsi="Times New Roman" w:cs="Times New Roman"/>
            <w:color w:val="FFFFFF"/>
            <w:sz w:val="20"/>
            <w:szCs w:val="20"/>
            <w:u w:val="single"/>
            <w:shd w:val="clear" w:color="auto" w:fill="656565"/>
            <w:lang w:eastAsia="ru-RU"/>
          </w:rPr>
          <w:t>Документы для поступающих</w:t>
        </w:r>
      </w:hyperlink>
    </w:p>
    <w:p w:rsidR="00085FC3" w:rsidRPr="00886AAC" w:rsidRDefault="00085FC3" w:rsidP="00085F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-14400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hyperlink r:id="rId7" w:history="1">
        <w:r w:rsidRPr="00886AAC">
          <w:rPr>
            <w:rFonts w:ascii="Times New Roman" w:eastAsia="Times New Roman" w:hAnsi="Times New Roman" w:cs="Times New Roman"/>
            <w:color w:val="FFFFFF"/>
            <w:sz w:val="20"/>
            <w:szCs w:val="20"/>
            <w:u w:val="single"/>
            <w:shd w:val="clear" w:color="auto" w:fill="656565"/>
            <w:lang w:eastAsia="ru-RU"/>
          </w:rPr>
          <w:t>Средства обучения и воспитания</w:t>
        </w:r>
      </w:hyperlink>
    </w:p>
    <w:p w:rsidR="00085FC3" w:rsidRPr="00886AAC" w:rsidRDefault="00085FC3" w:rsidP="00085F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-14400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hyperlink r:id="rId8" w:history="1">
        <w:r w:rsidRPr="00886AAC">
          <w:rPr>
            <w:rFonts w:ascii="Times New Roman" w:eastAsia="Times New Roman" w:hAnsi="Times New Roman" w:cs="Times New Roman"/>
            <w:color w:val="FFFFFF"/>
            <w:sz w:val="20"/>
            <w:szCs w:val="20"/>
            <w:u w:val="single"/>
            <w:shd w:val="clear" w:color="auto" w:fill="656565"/>
            <w:lang w:eastAsia="ru-RU"/>
          </w:rPr>
          <w:t>Информатизация</w:t>
        </w:r>
      </w:hyperlink>
    </w:p>
    <w:p w:rsidR="002557A8" w:rsidRPr="00085FC3" w:rsidRDefault="00085FC3" w:rsidP="00085F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-14400"/>
        <w:rPr>
          <w:rFonts w:ascii="Times New Roman" w:eastAsia="Times New Roman" w:hAnsi="Times New Roman" w:cs="Times New Roman"/>
          <w:color w:val="53535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shd w:val="clear" w:color="auto" w:fill="656565"/>
          <w:lang w:eastAsia="ru-RU"/>
        </w:rPr>
        <w:t xml:space="preserve">Рабочие </w:t>
      </w:r>
      <w:proofErr w:type="spellStart"/>
      <w:r w:rsidRPr="00886AAC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shd w:val="clear" w:color="auto" w:fill="656565"/>
          <w:lang w:eastAsia="ru-RU"/>
        </w:rPr>
        <w:t>программы</w:t>
      </w:r>
      <w:r w:rsidRPr="00085FC3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shd w:val="clear" w:color="auto" w:fill="656565"/>
          <w:lang w:eastAsia="ru-RU"/>
        </w:rPr>
        <w:t>Публичный</w:t>
      </w:r>
      <w:proofErr w:type="spellEnd"/>
      <w:r w:rsidRPr="00085FC3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shd w:val="clear" w:color="auto" w:fill="656565"/>
          <w:lang w:eastAsia="ru-RU"/>
        </w:rPr>
        <w:t xml:space="preserve"> доклад</w:t>
      </w:r>
    </w:p>
    <w:sectPr w:rsidR="002557A8" w:rsidRPr="0008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4A91"/>
    <w:multiLevelType w:val="multilevel"/>
    <w:tmpl w:val="AAE4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B4490"/>
    <w:multiLevelType w:val="multilevel"/>
    <w:tmpl w:val="1B58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84857"/>
    <w:multiLevelType w:val="multilevel"/>
    <w:tmpl w:val="F752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308D3"/>
    <w:multiLevelType w:val="multilevel"/>
    <w:tmpl w:val="5E6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615DC"/>
    <w:multiLevelType w:val="multilevel"/>
    <w:tmpl w:val="BBB0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07CB0"/>
    <w:multiLevelType w:val="multilevel"/>
    <w:tmpl w:val="9CE8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53737"/>
    <w:multiLevelType w:val="multilevel"/>
    <w:tmpl w:val="D92C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C3"/>
    <w:rsid w:val="00085FC3"/>
    <w:rsid w:val="0025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CDFC"/>
  <w15:chartTrackingRefBased/>
  <w15:docId w15:val="{A8918BBD-A712-4D4A-B725-C6A1535D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8.odinedu.ru/documents/informatizatsiya/informatizatsiy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-8.odinedu.ru/documents/page4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8.odinedu.ru/documents/admission/" TargetMode="External"/><Relationship Id="rId5" Type="http://schemas.openxmlformats.org/officeDocument/2006/relationships/hyperlink" Target="https://school-8.odinedu.ru/documents/statutor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2023-01-19T09:13:00Z</dcterms:created>
  <dcterms:modified xsi:type="dcterms:W3CDTF">2023-01-19T09:14:00Z</dcterms:modified>
</cp:coreProperties>
</file>