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17" w:rsidRPr="00AF3B17" w:rsidRDefault="00AF3B17" w:rsidP="00AF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F3B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F3B17" w:rsidRPr="00AF3B17" w:rsidRDefault="00AF3B17" w:rsidP="00AF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AF3B17" w:rsidRPr="00AF3B17" w:rsidRDefault="00AF3B17" w:rsidP="00AF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B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A96E95" wp14:editId="2C95727F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2540" t="635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B17" w:rsidRPr="00AF3B17" w:rsidRDefault="00AF3B17" w:rsidP="00AF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B17">
                              <w:rPr>
                                <w:rFonts w:ascii="Times New Roman" w:hAnsi="Times New Roman" w:cs="Times New Roman"/>
                              </w:rPr>
                              <w:t xml:space="preserve">СОГЛАСОВАНО                      </w:t>
                            </w:r>
                            <w:r w:rsidRPr="00AF3B1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AF3B17" w:rsidRPr="00AF3B17" w:rsidRDefault="00AF3B17" w:rsidP="00AF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B17">
                              <w:rPr>
                                <w:rFonts w:ascii="Times New Roman" w:hAnsi="Times New Roman" w:cs="Times New Roman"/>
                              </w:rPr>
                              <w:t>на заседании профкома</w:t>
                            </w:r>
                            <w:r w:rsidRPr="00AF3B17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AF3B17" w:rsidRPr="00AF3B17" w:rsidRDefault="00AF3B17" w:rsidP="00AF3B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B17">
                              <w:rPr>
                                <w:rFonts w:ascii="Times New Roman" w:hAnsi="Times New Roman" w:cs="Times New Roman"/>
                              </w:rPr>
                              <w:t xml:space="preserve">протокол </w:t>
                            </w:r>
                            <w:r w:rsidRPr="00AF3B1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AF3B17" w:rsidRDefault="00AF3B17" w:rsidP="00AF3B17">
                            <w:pPr>
                              <w:spacing w:before="120"/>
                            </w:pPr>
                          </w:p>
                          <w:p w:rsidR="00AF3B17" w:rsidRDefault="00AF3B17" w:rsidP="00AF3B17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96E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AF3B17" w:rsidRPr="00AF3B17" w:rsidRDefault="00AF3B17" w:rsidP="00AF3B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F3B17">
                        <w:rPr>
                          <w:rFonts w:ascii="Times New Roman" w:hAnsi="Times New Roman" w:cs="Times New Roman"/>
                        </w:rPr>
                        <w:t xml:space="preserve">СОГЛАСОВАНО                      </w:t>
                      </w:r>
                      <w:r w:rsidRPr="00AF3B17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AF3B17" w:rsidRPr="00AF3B17" w:rsidRDefault="00AF3B17" w:rsidP="00AF3B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F3B17">
                        <w:rPr>
                          <w:rFonts w:ascii="Times New Roman" w:hAnsi="Times New Roman" w:cs="Times New Roman"/>
                        </w:rPr>
                        <w:t>на заседании профкома</w:t>
                      </w:r>
                      <w:r w:rsidRPr="00AF3B17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AF3B17" w:rsidRPr="00AF3B17" w:rsidRDefault="00AF3B17" w:rsidP="00AF3B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F3B17">
                        <w:rPr>
                          <w:rFonts w:ascii="Times New Roman" w:hAnsi="Times New Roman" w:cs="Times New Roman"/>
                        </w:rPr>
                        <w:t xml:space="preserve">протокол </w:t>
                      </w:r>
                      <w:r w:rsidRPr="00AF3B17">
                        <w:rPr>
                          <w:rFonts w:ascii="Times New Roman" w:hAnsi="Times New Roman" w:cs="Times New Roman"/>
                          <w:color w:val="000000"/>
                        </w:rPr>
                        <w:t>№ 9 от «25» августа 2023г.</w:t>
                      </w:r>
                    </w:p>
                    <w:p w:rsidR="00AF3B17" w:rsidRDefault="00AF3B17" w:rsidP="00AF3B17">
                      <w:pPr>
                        <w:spacing w:before="120"/>
                      </w:pPr>
                    </w:p>
                    <w:p w:rsidR="00AF3B17" w:rsidRDefault="00AF3B17" w:rsidP="00AF3B17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AF3B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40759" wp14:editId="0D5036ED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31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B17" w:rsidRPr="00AF3B17" w:rsidRDefault="00AF3B17" w:rsidP="00AF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B17">
                              <w:rPr>
                                <w:rFonts w:ascii="Times New Roman" w:hAnsi="Times New Roman" w:cs="Times New Roman"/>
                              </w:rPr>
                              <w:t>УТВЕРЖДЕНО приказом</w:t>
                            </w:r>
                          </w:p>
                          <w:p w:rsidR="00AF3B17" w:rsidRPr="00AF3B17" w:rsidRDefault="00AF3B17" w:rsidP="00AF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B17">
                              <w:rPr>
                                <w:rFonts w:ascii="Times New Roman" w:hAnsi="Times New Roman" w:cs="Times New Roman"/>
                              </w:rPr>
                              <w:t>директора МБОУ Кутейниковской СОШ</w:t>
                            </w:r>
                          </w:p>
                          <w:p w:rsidR="00AF3B17" w:rsidRDefault="00AF3B17" w:rsidP="00AF3B17">
                            <w:pPr>
                              <w:spacing w:after="0" w:line="240" w:lineRule="auto"/>
                            </w:pPr>
                            <w:r w:rsidRPr="00AF3B17">
                              <w:rPr>
                                <w:rFonts w:ascii="Times New Roman" w:hAnsi="Times New Roman" w:cs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0759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AF3B17" w:rsidRPr="00AF3B17" w:rsidRDefault="00AF3B17" w:rsidP="00AF3B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F3B17">
                        <w:rPr>
                          <w:rFonts w:ascii="Times New Roman" w:hAnsi="Times New Roman" w:cs="Times New Roman"/>
                        </w:rPr>
                        <w:t>УТВЕРЖДЕНО приказом</w:t>
                      </w:r>
                    </w:p>
                    <w:p w:rsidR="00AF3B17" w:rsidRPr="00AF3B17" w:rsidRDefault="00AF3B17" w:rsidP="00AF3B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F3B17">
                        <w:rPr>
                          <w:rFonts w:ascii="Times New Roman" w:hAnsi="Times New Roman" w:cs="Times New Roman"/>
                        </w:rPr>
                        <w:t>директора МБОУ Кутейниковской СОШ</w:t>
                      </w:r>
                    </w:p>
                    <w:p w:rsidR="00AF3B17" w:rsidRDefault="00AF3B17" w:rsidP="00AF3B17">
                      <w:pPr>
                        <w:spacing w:after="0" w:line="240" w:lineRule="auto"/>
                      </w:pPr>
                      <w:r w:rsidRPr="00AF3B17">
                        <w:rPr>
                          <w:rFonts w:ascii="Times New Roman" w:hAnsi="Times New Roman" w:cs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F3B17" w:rsidRPr="00AF3B17" w:rsidRDefault="00AF3B17" w:rsidP="00AF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B17" w:rsidRPr="00AF3B17" w:rsidRDefault="00AF3B17" w:rsidP="00AF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AF3B17" w:rsidRPr="00AF3B17" w:rsidRDefault="00AF3B17" w:rsidP="00AF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8C22EA">
        <w:rPr>
          <w:rFonts w:ascii="Times New Roman" w:hAnsi="Times New Roman" w:cs="Times New Roman"/>
          <w:b/>
          <w:sz w:val="32"/>
        </w:rPr>
        <w:t>для дежурного администратора</w:t>
      </w:r>
      <w:r w:rsidR="00BA7F1F">
        <w:rPr>
          <w:rFonts w:ascii="Times New Roman" w:hAnsi="Times New Roman" w:cs="Times New Roman"/>
          <w:b/>
          <w:sz w:val="32"/>
        </w:rPr>
        <w:t xml:space="preserve"> 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ИОТ-00</w:t>
      </w:r>
      <w:r w:rsidR="008C22EA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D2373F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2EA" w:rsidRPr="00914E94" w:rsidRDefault="008C22EA" w:rsidP="00914E94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E94">
        <w:rPr>
          <w:rFonts w:ascii="Times New Roman" w:hAnsi="Times New Roman" w:cs="Times New Roman"/>
          <w:b/>
          <w:sz w:val="24"/>
          <w:szCs w:val="24"/>
        </w:rPr>
        <w:t>Общие требования охраны труда</w:t>
      </w:r>
    </w:p>
    <w:p w:rsidR="008C22EA" w:rsidRPr="00914E94" w:rsidRDefault="008C22EA" w:rsidP="00914E94">
      <w:pPr>
        <w:numPr>
          <w:ilvl w:val="1"/>
          <w:numId w:val="16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дежурного администратора в школе разработана в соответствии с Приказом Минтруда России от 29 октября 2021 года N 772н «Об утверждении основных </w:t>
      </w:r>
      <w:r w:rsidRPr="00914E9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требований </w:t>
      </w:r>
      <w:r w:rsidRPr="00914E94">
        <w:rPr>
          <w:rFonts w:ascii="Times New Roman" w:hAnsi="Times New Roman" w:cs="Times New Roman"/>
          <w:sz w:val="24"/>
          <w:szCs w:val="24"/>
        </w:rPr>
        <w:t>к порядку разработки и содержанию правил и инструкций по охране труда», Постановлениями Главного государственного санитарного врача России от 28.09.2020г № 28 «Об утверждении СП 2.43648-20 «Санитарно-эпидемиологические требования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8C22EA" w:rsidRPr="00914E94" w:rsidRDefault="008C22EA" w:rsidP="00914E94">
      <w:pPr>
        <w:numPr>
          <w:ilvl w:val="1"/>
          <w:numId w:val="16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Данная инструкция по охране труда для дежурного администратора составлена в целях обеспечения безопасности его труда и сохранения жизни и здоровья при выполнении им трудовых обязанностей в школе. Инструкция устанавливает требования охраны труда перед началом, во время и по окончании дежурства административного работника, определяет безопасные методы и приемы выполнения работ при дежурстве, а также </w:t>
      </w:r>
      <w:r w:rsidRPr="00914E94"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914E94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1.3. К выполнению функций дежурного администратора допускаются заместители директора общеобразовательной организации. Дежурство осуществляется согласно утвержденного директором школы графика.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1.4. 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осуществлении дежурства дежурным администратором:</w:t>
      </w:r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эмоциональные перегрузки;</w:t>
      </w:r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снижение работоспособности и ухудшение общего состояния организма вследствие переутомления, связанного с чрезмерной фактической продолжительностью рабочего времени, приемом педагогов и посетителей, разрешением конфликтных ситуаций; </w:t>
      </w:r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получение психологических травм, связанных с незаконными и (тли) неосторожными действиями обучающихся, родителей (законных представителей ребенка) или других лиц, вошедших в непосредственный контакт с дежурным администратором школы для решения тех или иных вопросов; </w:t>
      </w:r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выключателей, электроприборов; </w:t>
      </w:r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повышенный уровень шума.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  <w:u w:val="single"/>
        </w:rPr>
        <w:t>Дежурный администратор в целях выполнения требований охраны труда обязан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</w:t>
      </w:r>
      <w:proofErr w:type="spellStart"/>
      <w:r w:rsidRPr="00914E94">
        <w:rPr>
          <w:rFonts w:ascii="Times New Roman" w:hAnsi="Times New Roman" w:cs="Times New Roman"/>
          <w:sz w:val="24"/>
          <w:szCs w:val="24"/>
        </w:rPr>
        <w:t>элеетробезопасности</w:t>
      </w:r>
      <w:proofErr w:type="spellEnd"/>
      <w:r w:rsidRPr="00914E94">
        <w:rPr>
          <w:rFonts w:ascii="Times New Roman" w:hAnsi="Times New Roman" w:cs="Times New Roman"/>
          <w:sz w:val="24"/>
          <w:szCs w:val="24"/>
        </w:rPr>
        <w:t xml:space="preserve"> при осуществлении дежурства;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соблюдать требования правил личной гигиены;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о безопасности окружающих в процессе дежурства;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lastRenderedPageBreak/>
        <w:t xml:space="preserve">иметь четкое представление об опасных факторах, связанных с выполнением дежурства в общеобразовательной организации и знать основные способы защиты от их воздействия;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осуществлять контроль выполнения педагогическими работниками правил и требований охраны труда, инструкции по охране жизни и здоровья обучающихся;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(ЧС) и эвакуации в школе, сигналы оповещения о пожаре;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расписание занятий;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соблюдать должностную инструкцию дежурного администратора в школе.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14E94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914E94">
        <w:rPr>
          <w:rFonts w:ascii="Times New Roman" w:hAnsi="Times New Roman" w:cs="Times New Roman"/>
          <w:sz w:val="24"/>
          <w:szCs w:val="24"/>
        </w:rPr>
        <w:t xml:space="preserve"> уведомить директора любым доступным способом в ближайшее время. При неисправности оборудования, оргтехники и мебели сообщить заместителю заведующего по АХЧ и не использовать до устранения всех недостатков и получения разрешения.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дежурный администратор школы должен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не допускать приема пиши на рабочем месте;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1.2.3685-21, СП 3.1 2.4.3598-20.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Дежурный администратор, допустивший нарушение или невыполнение требований настоящей инструкции, рассматривается как,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8C22EA" w:rsidRPr="00914E94" w:rsidRDefault="008C22EA" w:rsidP="00914E94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914E94">
        <w:rPr>
          <w:sz w:val="24"/>
          <w:szCs w:val="24"/>
        </w:rPr>
        <w:t>2. Требования охраны труда перед началом дежурства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2.1. Дежурный администратор общеобразовательной организации должен заступать на дежурство в чистой, опрятной одежде. Прибыть в школу заблаговременно для исключения спешки и, как следствие, падения и получения травмы.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2.2. Провести осмотр санитарного состояния рабочего кабинета. Рационально организовать свое рабочее место, привести его в порядок.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2.3. Произвести сквозное проветривание рабочего кабинета, открыв окна и двери. Окна в открытом положении фиксировать крючками или ограничителями.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2.4. Осуществить подготовку рабочей документации дежурного администратора.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2.5. Спланировать и равномерно распределить выполнение обязанностей дежурного администратора общеобразовательной организации с обязательными перерывами на отдых и прием пищи.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2.6.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8C22EA" w:rsidRPr="00914E94" w:rsidRDefault="008C22EA" w:rsidP="00914E94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914E94">
        <w:rPr>
          <w:sz w:val="24"/>
          <w:szCs w:val="24"/>
        </w:rPr>
        <w:t>3. Требования охраны труда во время дежурства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lastRenderedPageBreak/>
        <w:t>3.1. Во время дежурства дежурному администратору школы необходимо соблюдать порядок на рабочем месте, не загромождать его, а также выходы и подходы к первичным средствам пожаротушения.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3.2.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Перед началом учебных занятий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C22EA" w:rsidRPr="00914E94" w:rsidRDefault="008C22EA" w:rsidP="00914E94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убедиться в наличии надлежащего теплового режима в школе: в холодный период года — 18-24 </w:t>
      </w:r>
      <w:r w:rsidRPr="00914E9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914E94">
        <w:rPr>
          <w:rFonts w:ascii="Times New Roman" w:hAnsi="Times New Roman" w:cs="Times New Roman"/>
          <w:sz w:val="24"/>
          <w:szCs w:val="24"/>
        </w:rPr>
        <w:t xml:space="preserve">с; в теплый период года для всех типов помещений верхняя граница допустимой температуры воздуха не более 28 </w:t>
      </w:r>
      <w:r w:rsidRPr="00914E9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14E94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выполнить обход холлов и коридоров школы для проверки отсутствия подозрительных предметов, должного функционирования освещения, свободности проходов и эвакуационных выходов, доступности первичных средств пожаротушения;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убедиться в исправности и функционировании системы автоматической пожарной сигнализации (АПС);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убедиться в наличии первичных средств пожаротушения на вахте, в исправности телефона, тревожной кнопки;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убедиться в правильной организации пропускного режима, осуществления температурного скрининга;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убедиться в надлежащем санитарном состоянии общеобразовательной организации;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проверить и, при необходимости, организовать работу дежурных учителей по школе для обеспечения эффективного дежурства;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 зимний период года проконтролировать и убедиться в обработке дорожек на территории школы и ступенек лестниц при входе </w:t>
      </w:r>
      <w:proofErr w:type="spellStart"/>
      <w:r w:rsidRPr="00914E94">
        <w:rPr>
          <w:rFonts w:ascii="Times New Roman" w:hAnsi="Times New Roman" w:cs="Times New Roman"/>
          <w:sz w:val="24"/>
          <w:szCs w:val="24"/>
        </w:rPr>
        <w:t>противогололедной</w:t>
      </w:r>
      <w:proofErr w:type="spellEnd"/>
      <w:r w:rsidRPr="00914E94">
        <w:rPr>
          <w:rFonts w:ascii="Times New Roman" w:hAnsi="Times New Roman" w:cs="Times New Roman"/>
          <w:sz w:val="24"/>
          <w:szCs w:val="24"/>
        </w:rPr>
        <w:t xml:space="preserve"> смесью песком.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При обнаружении огнетушителей, требующих перезарядки, недостатков в работе телефонной связи, тревожной кнопки, АПС, поломок оборудования, мебели, повреждения дверей, замков и окон сообщить заместителю директора по административно-хозяйственной работе (завхозу).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В процессе работы соблюдать санитарно-гигиенические нормы и правила личной гигиены.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Контролировать работу дежурных учителей, вахтера (охранников) для обеспечения эффективного дежурства и порядка в школе, не допуска посторонних лиц в здания и помещения общеобразовательной организации.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Периодически выполнить обход холлов и коридоров, учебных кабинетов, столовой и т.д. с целью контроля соблюдения требований охраны труда, пожарной безопасности, наличия безопасных условий для осуществления </w:t>
      </w:r>
      <w:r w:rsidR="00CA4E10" w:rsidRPr="00914E94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914E94">
        <w:rPr>
          <w:rFonts w:ascii="Times New Roman" w:hAnsi="Times New Roman" w:cs="Times New Roman"/>
          <w:sz w:val="24"/>
          <w:szCs w:val="24"/>
        </w:rPr>
        <w:t>азовательной деятельности и отдыха обучающихся, соблюдения инструкции по охране жизни и здоровья обучающихся.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Пресекать загромождение проходов и эвакуационных выходов, путей доступа к первичным средствам</w:t>
      </w:r>
      <w:r w:rsidR="00CA4E10" w:rsidRPr="00914E94">
        <w:rPr>
          <w:rFonts w:ascii="Times New Roman" w:hAnsi="Times New Roman" w:cs="Times New Roman"/>
          <w:sz w:val="24"/>
          <w:szCs w:val="24"/>
        </w:rPr>
        <w:t xml:space="preserve"> </w:t>
      </w:r>
      <w:r w:rsidRPr="00914E94">
        <w:rPr>
          <w:rFonts w:ascii="Times New Roman" w:hAnsi="Times New Roman" w:cs="Times New Roman"/>
          <w:sz w:val="24"/>
          <w:szCs w:val="24"/>
        </w:rPr>
        <w:t>пожаротушения оборудованием и вещами.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Осуществлять контроль санитарного состояния общеобразовательной организации.</w:t>
      </w:r>
    </w:p>
    <w:p w:rsidR="00CA4E10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При длительной работе с рабочей документацией с целью снижения утомления зрительного анализатора, предотвращения развития </w:t>
      </w:r>
      <w:proofErr w:type="spellStart"/>
      <w:r w:rsidRPr="00914E94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914E94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 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Не выполнять действий, которые способны привести к несчастному случаю.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3.11. </w:t>
      </w:r>
      <w:r w:rsidR="00CA4E10" w:rsidRPr="00914E94">
        <w:rPr>
          <w:rFonts w:ascii="Times New Roman" w:hAnsi="Times New Roman" w:cs="Times New Roman"/>
          <w:sz w:val="24"/>
          <w:szCs w:val="24"/>
          <w:u w:val="single"/>
        </w:rPr>
        <w:t>Дежурному администратору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придерживаться правил передвижения в помещениях и на </w:t>
      </w:r>
      <w:r w:rsidR="00CA4E10" w:rsidRPr="00914E94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рритории школы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не ходить по мокрому полу;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lastRenderedPageBreak/>
        <w:t>обращать внимание на неровности и скользкие места в помещениях и на территории школы, обходить их и остерегаться падения;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8C22EA" w:rsidRPr="00914E94" w:rsidRDefault="00CA4E10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3</w:t>
      </w:r>
      <w:r w:rsidR="008C22EA" w:rsidRPr="00914E94">
        <w:rPr>
          <w:rFonts w:ascii="Times New Roman" w:hAnsi="Times New Roman" w:cs="Times New Roman"/>
          <w:sz w:val="24"/>
          <w:szCs w:val="24"/>
        </w:rPr>
        <w:t xml:space="preserve">.12. </w:t>
      </w:r>
      <w:r w:rsidR="008C22EA" w:rsidRPr="00914E94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8C22EA" w:rsidRPr="00914E94">
        <w:rPr>
          <w:rFonts w:ascii="Times New Roman" w:hAnsi="Times New Roman" w:cs="Times New Roman"/>
          <w:sz w:val="24"/>
          <w:szCs w:val="24"/>
          <w:u w:val="single"/>
        </w:rPr>
        <w:t>лектроприбор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8C22EA"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дежурному администратору</w:t>
      </w:r>
      <w:r w:rsidR="008C22EA"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школы запрещается</w:t>
      </w:r>
      <w:r w:rsidR="008C22EA"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допускать попадания влаги на поверхности используемых электроприборов;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 электроприборов, технологические процессы;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выполнять выключение рывком за шнур питания;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размещать на электроприборах бумагу,</w:t>
      </w:r>
      <w:r w:rsidR="00CA4E10" w:rsidRPr="00914E94">
        <w:rPr>
          <w:rFonts w:ascii="Times New Roman" w:hAnsi="Times New Roman" w:cs="Times New Roman"/>
          <w:sz w:val="24"/>
          <w:szCs w:val="24"/>
        </w:rPr>
        <w:t xml:space="preserve"> </w:t>
      </w:r>
      <w:r w:rsidRPr="00914E94">
        <w:rPr>
          <w:rFonts w:ascii="Times New Roman" w:hAnsi="Times New Roman" w:cs="Times New Roman"/>
          <w:sz w:val="24"/>
          <w:szCs w:val="24"/>
        </w:rPr>
        <w:t>ткань, вещи и т.п.;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3.13. Соблюдать инструкцию по охране труда для дежурного администратора в школе, установленный режим дежурства и времени отдыха</w:t>
      </w:r>
      <w:r w:rsidR="00CA4E10" w:rsidRPr="00914E94">
        <w:rPr>
          <w:rFonts w:ascii="Times New Roman" w:hAnsi="Times New Roman" w:cs="Times New Roman"/>
          <w:sz w:val="24"/>
          <w:szCs w:val="24"/>
        </w:rPr>
        <w:t xml:space="preserve"> инструкцию о мерах пожарной безопасности в школе,</w:t>
      </w:r>
      <w:r w:rsidRPr="00914E94">
        <w:rPr>
          <w:rFonts w:ascii="Times New Roman" w:hAnsi="Times New Roman" w:cs="Times New Roman"/>
          <w:sz w:val="24"/>
          <w:szCs w:val="24"/>
        </w:rPr>
        <w:t xml:space="preserve"> инструкцию по охране жизни и здоровья обучающихся.</w:t>
      </w:r>
    </w:p>
    <w:p w:rsidR="008C22EA" w:rsidRPr="00914E94" w:rsidRDefault="008C22EA" w:rsidP="00914E94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E94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4.1. Не допускается дежурному администратору школы приступать к дежурству при плохом самочувствии или внезапной болезни.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4.2.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FB57C6" w:rsidRPr="00914E94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FB57C6"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ричины их вызывающие</w:t>
      </w:r>
      <w:r w:rsidRPr="00914E94">
        <w:rPr>
          <w:rFonts w:ascii="Times New Roman" w:hAnsi="Times New Roman" w:cs="Times New Roman"/>
          <w:sz w:val="24"/>
          <w:szCs w:val="24"/>
        </w:rPr>
        <w:t>: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электрооборудования;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FB57C6" w:rsidRPr="00914E94">
        <w:rPr>
          <w:rFonts w:ascii="Times New Roman" w:hAnsi="Times New Roman" w:cs="Times New Roman"/>
          <w:sz w:val="24"/>
          <w:szCs w:val="24"/>
        </w:rPr>
        <w:t xml:space="preserve"> труб</w:t>
      </w:r>
      <w:r w:rsidR="00FB57C6" w:rsidRPr="00914E94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конфликтные ситуации с посетителями;</w:t>
      </w:r>
    </w:p>
    <w:p w:rsidR="008C22EA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4.3.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 xml:space="preserve">Дежурный </w:t>
      </w:r>
      <w:r w:rsidR="00FB57C6" w:rsidRPr="00914E94">
        <w:rPr>
          <w:rFonts w:ascii="Times New Roman" w:hAnsi="Times New Roman" w:cs="Times New Roman"/>
          <w:sz w:val="24"/>
          <w:szCs w:val="24"/>
          <w:u w:val="single"/>
        </w:rPr>
        <w:t>администратор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обязан немедленно известить </w:t>
      </w:r>
      <w:r w:rsidR="00FB57C6" w:rsidRPr="00914E94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случае; </w:t>
      </w:r>
    </w:p>
    <w:p w:rsidR="008C22EA" w:rsidRPr="00914E94" w:rsidRDefault="00FB57C6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о</w:t>
      </w:r>
      <w:r w:rsidR="008C22EA" w:rsidRPr="00914E94">
        <w:rPr>
          <w:rFonts w:ascii="Times New Roman" w:hAnsi="Times New Roman" w:cs="Times New Roman"/>
          <w:sz w:val="24"/>
          <w:szCs w:val="24"/>
        </w:rPr>
        <w:t>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В случае возникновения конфликтной ситуации, которая может угрожать жизни и здоровью обучающихся и работников школы, проникновения в здание школы посторонних лиц воспользоваться тревожной кнопкой, вызвать сотрудников полиции, осуществлять меры, обеспечивающие безопасность детей и сотрудников общеобразовательной организации.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При получении травмы дежурный администратор должен позвать на помощь, воспользоваться аптечкой первой помощи, обратиться в медпункт и поставить в известность директора школы. При получении травмы иным работником или обучающимся оказать ему первую помощь. Вызвать медицинского работника, при необход</w:t>
      </w:r>
      <w:r w:rsidR="00FB57C6" w:rsidRPr="00914E94">
        <w:rPr>
          <w:rFonts w:ascii="Times New Roman" w:hAnsi="Times New Roman" w:cs="Times New Roman"/>
          <w:sz w:val="24"/>
          <w:szCs w:val="24"/>
        </w:rPr>
        <w:t>и</w:t>
      </w:r>
      <w:r w:rsidRPr="00914E94">
        <w:rPr>
          <w:rFonts w:ascii="Times New Roman" w:hAnsi="Times New Roman" w:cs="Times New Roman"/>
          <w:sz w:val="24"/>
          <w:szCs w:val="24"/>
        </w:rPr>
        <w:t>мости, вызвать скорую медицинскую помощь по телефону 03 (103)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школе, дежурный администратор должен обеспечить вызов пожарной охраны по телефону 01 (101, 112 — с мобильного), вручную задействовать АПС, принять меры организационного характера по открытию эвакуационных выходов и эвакуации обучающихся и сотрудников из зданий и помещений в безопасное место, сообщить директору общеобразовательной организации.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lastRenderedPageBreak/>
        <w:t xml:space="preserve">При аварии (прорыве) в системе отопления, водоснабжения, канализации необходимо оперативно сообщить заместителю директора по </w:t>
      </w:r>
      <w:r w:rsidR="00FB57C6" w:rsidRPr="00914E94">
        <w:rPr>
          <w:rFonts w:ascii="Times New Roman" w:hAnsi="Times New Roman" w:cs="Times New Roman"/>
          <w:sz w:val="24"/>
          <w:szCs w:val="24"/>
        </w:rPr>
        <w:t>АХЧ</w:t>
      </w:r>
      <w:r w:rsidRPr="00914E94">
        <w:rPr>
          <w:rFonts w:ascii="Times New Roman" w:hAnsi="Times New Roman" w:cs="Times New Roman"/>
          <w:sz w:val="24"/>
          <w:szCs w:val="24"/>
        </w:rPr>
        <w:t xml:space="preserve"> для принятия мер по ее устранению.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8C22EA" w:rsidRPr="00914E94" w:rsidRDefault="008C22EA" w:rsidP="00914E94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914E94">
        <w:rPr>
          <w:sz w:val="24"/>
          <w:szCs w:val="24"/>
        </w:rPr>
        <w:t>5. Требования охраны труда после окончания дежурства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5.1. По окончании дежурства выполнить обход коридоров школы, убедиться в надлежащем санитарном состоянии и соответствии </w:t>
      </w:r>
      <w:r w:rsidR="00FB57C6" w:rsidRPr="00914E94">
        <w:rPr>
          <w:rFonts w:ascii="Times New Roman" w:hAnsi="Times New Roman" w:cs="Times New Roman"/>
          <w:sz w:val="24"/>
          <w:szCs w:val="24"/>
        </w:rPr>
        <w:t>требо</w:t>
      </w:r>
      <w:r w:rsidRPr="00914E94">
        <w:rPr>
          <w:rFonts w:ascii="Times New Roman" w:hAnsi="Times New Roman" w:cs="Times New Roman"/>
          <w:sz w:val="24"/>
          <w:szCs w:val="24"/>
        </w:rPr>
        <w:t>ваниям противопожарного режима общеобразовательной организации.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5.2. Обо всех замечаниях сделать соответствующую запись в журнале дежурного администратора и доложить директору общеобразовательной организации.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5.3. Сообщить заместителю директора по </w:t>
      </w:r>
      <w:r w:rsidR="00FB57C6" w:rsidRPr="00914E94">
        <w:rPr>
          <w:rFonts w:ascii="Times New Roman" w:hAnsi="Times New Roman" w:cs="Times New Roman"/>
          <w:sz w:val="24"/>
          <w:szCs w:val="24"/>
        </w:rPr>
        <w:t>АХЧ</w:t>
      </w:r>
      <w:r w:rsidRPr="00914E94">
        <w:rPr>
          <w:rFonts w:ascii="Times New Roman" w:hAnsi="Times New Roman" w:cs="Times New Roman"/>
          <w:sz w:val="24"/>
          <w:szCs w:val="24"/>
        </w:rPr>
        <w:t xml:space="preserve"> о выявленных неисправностях электроосвещения, замков, дверей, о поломках в отопительной системе и т.д., о недостатках, влияющих на безопасность труда и пожарную безопасность, обнаруженных во время дежурства по </w:t>
      </w:r>
      <w:r w:rsidR="00FB57C6" w:rsidRPr="00914E94">
        <w:rPr>
          <w:rFonts w:ascii="Times New Roman" w:hAnsi="Times New Roman" w:cs="Times New Roman"/>
          <w:sz w:val="24"/>
          <w:szCs w:val="24"/>
        </w:rPr>
        <w:t>шк</w:t>
      </w:r>
      <w:r w:rsidRPr="00914E94">
        <w:rPr>
          <w:rFonts w:ascii="Times New Roman" w:hAnsi="Times New Roman" w:cs="Times New Roman"/>
          <w:sz w:val="24"/>
          <w:szCs w:val="24"/>
        </w:rPr>
        <w:t>оле.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5.4. Внимательно осмотреть рабочее место, привести его в порядок. Убрать с рабочего стола документацию, канцелярские принадлежности в отведенные для хранения места.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5.5. Вымыть руки, перекрыть воду и выключить свет.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5.6. Закрыть свой рабочий кабинет на ключ.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14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DB0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дежурного администратора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DB0A4A" w:rsidRPr="00DB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 для дежурного администратора</w:t>
      </w:r>
      <w:r w:rsidR="00DB0A4A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DB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DB0A4A" w:rsidRPr="00DB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 для дежурного администратора</w:t>
      </w:r>
      <w:r w:rsidR="00DB0A4A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914E94" w:rsidRDefault="001815A6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914E94" w:rsidRDefault="001815A6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914E94" w:rsidRDefault="001815A6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914E94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4" style="width:4.2pt;height:4.2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51B0"/>
    <w:multiLevelType w:val="multilevel"/>
    <w:tmpl w:val="3A1EF730"/>
    <w:lvl w:ilvl="0">
      <w:start w:val="1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5252B"/>
    <w:multiLevelType w:val="hybridMultilevel"/>
    <w:tmpl w:val="3B70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411FA"/>
    <w:multiLevelType w:val="hybridMultilevel"/>
    <w:tmpl w:val="C522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86CC7"/>
    <w:multiLevelType w:val="hybridMultilevel"/>
    <w:tmpl w:val="9F8A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2F24A3"/>
    <w:multiLevelType w:val="hybridMultilevel"/>
    <w:tmpl w:val="CA26874E"/>
    <w:lvl w:ilvl="0" w:tplc="E5BE69EC">
      <w:start w:val="1"/>
      <w:numFmt w:val="bullet"/>
      <w:lvlText w:val="•"/>
      <w:lvlPicBulletId w:val="0"/>
      <w:lvlJc w:val="left"/>
      <w:pPr>
        <w:ind w:left="27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E32EE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BA2B18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58808A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EE28CA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889B36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E334C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68C02E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4669A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2A3797"/>
    <w:multiLevelType w:val="hybridMultilevel"/>
    <w:tmpl w:val="D43CA66E"/>
    <w:lvl w:ilvl="0" w:tplc="E5BE69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69C82">
      <w:start w:val="1"/>
      <w:numFmt w:val="bullet"/>
      <w:lvlText w:val="o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8BE72">
      <w:start w:val="1"/>
      <w:numFmt w:val="bullet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AD38C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EEFABA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68D0E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A4DE6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C873E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E2DF3"/>
    <w:multiLevelType w:val="multilevel"/>
    <w:tmpl w:val="3A66C410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B01AD6"/>
    <w:multiLevelType w:val="hybridMultilevel"/>
    <w:tmpl w:val="52FACA84"/>
    <w:lvl w:ilvl="0" w:tplc="E5BE69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F504E"/>
    <w:multiLevelType w:val="multilevel"/>
    <w:tmpl w:val="E8F81FE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04F0"/>
    <w:multiLevelType w:val="multilevel"/>
    <w:tmpl w:val="144ACA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BA2C1D"/>
    <w:multiLevelType w:val="hybridMultilevel"/>
    <w:tmpl w:val="FBC07E72"/>
    <w:lvl w:ilvl="0" w:tplc="3B0EF05C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4E052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6FAC2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C07E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D278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68CA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42BAE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A4D04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A4BAE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FD1C55"/>
    <w:multiLevelType w:val="hybridMultilevel"/>
    <w:tmpl w:val="3030F768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1"/>
  </w:num>
  <w:num w:numId="5">
    <w:abstractNumId w:val="20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16"/>
  </w:num>
  <w:num w:numId="11">
    <w:abstractNumId w:val="0"/>
  </w:num>
  <w:num w:numId="12">
    <w:abstractNumId w:val="6"/>
  </w:num>
  <w:num w:numId="13">
    <w:abstractNumId w:val="18"/>
  </w:num>
  <w:num w:numId="14">
    <w:abstractNumId w:val="9"/>
  </w:num>
  <w:num w:numId="15">
    <w:abstractNumId w:val="3"/>
  </w:num>
  <w:num w:numId="16">
    <w:abstractNumId w:val="2"/>
  </w:num>
  <w:num w:numId="17">
    <w:abstractNumId w:val="14"/>
  </w:num>
  <w:num w:numId="18">
    <w:abstractNumId w:val="13"/>
  </w:num>
  <w:num w:numId="19">
    <w:abstractNumId w:val="22"/>
  </w:num>
  <w:num w:numId="20">
    <w:abstractNumId w:val="21"/>
  </w:num>
  <w:num w:numId="21">
    <w:abstractNumId w:val="12"/>
  </w:num>
  <w:num w:numId="22">
    <w:abstractNumId w:val="17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75696"/>
    <w:rsid w:val="000B74EC"/>
    <w:rsid w:val="001414B5"/>
    <w:rsid w:val="00173855"/>
    <w:rsid w:val="00174A85"/>
    <w:rsid w:val="001815A6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410D08"/>
    <w:rsid w:val="00421CF1"/>
    <w:rsid w:val="0045167F"/>
    <w:rsid w:val="004767F4"/>
    <w:rsid w:val="00497C7B"/>
    <w:rsid w:val="004B6206"/>
    <w:rsid w:val="00547148"/>
    <w:rsid w:val="005765AA"/>
    <w:rsid w:val="005E65B4"/>
    <w:rsid w:val="00603668"/>
    <w:rsid w:val="00614674"/>
    <w:rsid w:val="00660D7D"/>
    <w:rsid w:val="00665E5D"/>
    <w:rsid w:val="006C14CB"/>
    <w:rsid w:val="006F0284"/>
    <w:rsid w:val="00715C79"/>
    <w:rsid w:val="0074338A"/>
    <w:rsid w:val="00754930"/>
    <w:rsid w:val="00760605"/>
    <w:rsid w:val="00766C5E"/>
    <w:rsid w:val="007A55AD"/>
    <w:rsid w:val="008042B4"/>
    <w:rsid w:val="0085461D"/>
    <w:rsid w:val="00873614"/>
    <w:rsid w:val="008749BF"/>
    <w:rsid w:val="00875FA8"/>
    <w:rsid w:val="008C22EA"/>
    <w:rsid w:val="008C30FB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75DEF"/>
    <w:rsid w:val="009A2694"/>
    <w:rsid w:val="009B4374"/>
    <w:rsid w:val="00A14255"/>
    <w:rsid w:val="00A31395"/>
    <w:rsid w:val="00A46A16"/>
    <w:rsid w:val="00AA2B72"/>
    <w:rsid w:val="00AC7D28"/>
    <w:rsid w:val="00AF3B17"/>
    <w:rsid w:val="00AF4047"/>
    <w:rsid w:val="00B35E7C"/>
    <w:rsid w:val="00B4763B"/>
    <w:rsid w:val="00B53285"/>
    <w:rsid w:val="00B540A2"/>
    <w:rsid w:val="00B643F7"/>
    <w:rsid w:val="00B838CD"/>
    <w:rsid w:val="00BA7F1F"/>
    <w:rsid w:val="00C22280"/>
    <w:rsid w:val="00CA4E10"/>
    <w:rsid w:val="00CB0BCF"/>
    <w:rsid w:val="00D2373F"/>
    <w:rsid w:val="00D25A2D"/>
    <w:rsid w:val="00D26287"/>
    <w:rsid w:val="00D43F23"/>
    <w:rsid w:val="00D951DB"/>
    <w:rsid w:val="00DB0A4A"/>
    <w:rsid w:val="00DB3C18"/>
    <w:rsid w:val="00E24565"/>
    <w:rsid w:val="00E405EA"/>
    <w:rsid w:val="00E71C26"/>
    <w:rsid w:val="00E76D09"/>
    <w:rsid w:val="00F26D89"/>
    <w:rsid w:val="00F6080C"/>
    <w:rsid w:val="00F76D34"/>
    <w:rsid w:val="00FB211D"/>
    <w:rsid w:val="00FB57C6"/>
    <w:rsid w:val="00FC176A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472E"/>
  <w15:docId w15:val="{D3788D34-65D8-4959-8F77-70B46A8F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2021-11-30T09:44:00Z</cp:lastPrinted>
  <dcterms:created xsi:type="dcterms:W3CDTF">2022-10-26T06:43:00Z</dcterms:created>
  <dcterms:modified xsi:type="dcterms:W3CDTF">2023-10-01T12:20:00Z</dcterms:modified>
</cp:coreProperties>
</file>