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0FC" w:rsidRPr="003B40FC" w:rsidRDefault="003B40FC" w:rsidP="003B4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0F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3B40FC" w:rsidRPr="003B40FC" w:rsidRDefault="003B40FC" w:rsidP="003B4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Кутейниковская средняя общеобразовательная школа</w:t>
      </w:r>
    </w:p>
    <w:p w:rsidR="003B40FC" w:rsidRPr="003B40FC" w:rsidRDefault="003B40FC" w:rsidP="003B4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0F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9DCC12" wp14:editId="7A9362C3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2712085" cy="1274445"/>
                <wp:effectExtent l="0" t="0" r="0" b="190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274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40FC" w:rsidRDefault="003B40FC" w:rsidP="003B40F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СОГЛАСОВАНО        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3B40FC" w:rsidRDefault="003B40FC" w:rsidP="003B40F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 заседании профкома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3B40FC" w:rsidRDefault="003B40FC" w:rsidP="003B40F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протокол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№ 9 от «25» августа 2023г.</w:t>
                            </w:r>
                          </w:p>
                          <w:p w:rsidR="003B40FC" w:rsidRDefault="003B40FC" w:rsidP="003B40FC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:rsidR="003B40FC" w:rsidRDefault="003B40FC" w:rsidP="003B40FC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9DCC1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55pt;margin-top:8.3pt;width:213.55pt;height:10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r44tQ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" filled="f" stroked="f">
                <v:textbox>
                  <w:txbxContent>
                    <w:p w:rsidR="003B40FC" w:rsidRDefault="003B40FC" w:rsidP="003B40FC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СОГЛАСОВАНО                      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3B40FC" w:rsidRDefault="003B40FC" w:rsidP="003B40FC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на заседании профкома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3B40FC" w:rsidRDefault="003B40FC" w:rsidP="003B40FC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протокол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№ 9 от «25» августа 2023г.</w:t>
                      </w:r>
                    </w:p>
                    <w:p w:rsidR="003B40FC" w:rsidRDefault="003B40FC" w:rsidP="003B40FC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:rsidR="003B40FC" w:rsidRDefault="003B40FC" w:rsidP="003B40FC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3B40F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A8D2F" wp14:editId="4C2AEC03">
                <wp:simplePos x="0" y="0"/>
                <wp:positionH relativeFrom="column">
                  <wp:posOffset>3657600</wp:posOffset>
                </wp:positionH>
                <wp:positionV relativeFrom="paragraph">
                  <wp:posOffset>168275</wp:posOffset>
                </wp:positionV>
                <wp:extent cx="2620010" cy="1133475"/>
                <wp:effectExtent l="0" t="0" r="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40FC" w:rsidRDefault="003B40FC" w:rsidP="003B40F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УТВЕРЖДЕНО приказом</w:t>
                            </w:r>
                          </w:p>
                          <w:p w:rsidR="003B40FC" w:rsidRDefault="003B40FC" w:rsidP="003B40F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директора МБОУ Кутейниковской СОШ</w:t>
                            </w:r>
                          </w:p>
                          <w:p w:rsidR="003B40FC" w:rsidRDefault="003B40FC" w:rsidP="003B40FC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Приказ № 68/1 от "30" августа 2023г</w:t>
                            </w:r>
                            <w:r>
                              <w:t xml:space="preserve">.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A8D2F" id="Text Box 5" o:spid="_x0000_s1027" type="#_x0000_t202" style="position:absolute;left:0;text-align:left;margin-left:4in;margin-top:13.25pt;width:206.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/WjtwIAAME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" filled="f" stroked="f">
                <v:textbox>
                  <w:txbxContent>
                    <w:p w:rsidR="003B40FC" w:rsidRDefault="003B40FC" w:rsidP="003B40FC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УТВЕРЖДЕНО приказом</w:t>
                      </w:r>
                    </w:p>
                    <w:p w:rsidR="003B40FC" w:rsidRDefault="003B40FC" w:rsidP="003B40FC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директора МБОУ Кутейниковской СОШ</w:t>
                      </w:r>
                    </w:p>
                    <w:p w:rsidR="003B40FC" w:rsidRDefault="003B40FC" w:rsidP="003B40FC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Приказ № 68/1 от "30" августа 2023г</w:t>
                      </w:r>
                      <w:r>
                        <w:t xml:space="preserve">.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B40FC" w:rsidRPr="003B40FC" w:rsidRDefault="003B40FC" w:rsidP="003B4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0FC" w:rsidRPr="003B40FC" w:rsidRDefault="003B40FC" w:rsidP="003B4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bookmarkStart w:id="0" w:name="_GoBack"/>
      <w:bookmarkEnd w:id="0"/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122E97" w:rsidRPr="009B3F3D" w:rsidRDefault="009B3F3D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9B3F3D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B6292B">
        <w:rPr>
          <w:rFonts w:ascii="Times New Roman" w:hAnsi="Times New Roman" w:cs="Times New Roman"/>
          <w:b/>
          <w:sz w:val="32"/>
        </w:rPr>
        <w:t>для учителя</w:t>
      </w:r>
      <w:r w:rsidR="00600FD9" w:rsidRPr="00600FD9">
        <w:rPr>
          <w:rFonts w:ascii="Times New Roman" w:hAnsi="Times New Roman" w:cs="Times New Roman"/>
          <w:b/>
          <w:sz w:val="32"/>
        </w:rPr>
        <w:t xml:space="preserve"> химии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6765EE">
        <w:rPr>
          <w:rFonts w:ascii="Times New Roman" w:hAnsi="Times New Roman" w:cs="Times New Roman"/>
          <w:b/>
          <w:sz w:val="32"/>
        </w:rPr>
        <w:t>3</w:t>
      </w:r>
      <w:r w:rsidR="00B6292B">
        <w:rPr>
          <w:rFonts w:ascii="Times New Roman" w:hAnsi="Times New Roman" w:cs="Times New Roman"/>
          <w:b/>
          <w:sz w:val="32"/>
        </w:rPr>
        <w:t>6</w:t>
      </w:r>
      <w:r>
        <w:rPr>
          <w:rFonts w:ascii="Times New Roman" w:hAnsi="Times New Roman" w:cs="Times New Roman"/>
          <w:b/>
          <w:sz w:val="32"/>
        </w:rPr>
        <w:t>-202</w:t>
      </w:r>
      <w:r w:rsidR="000A106C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292B" w:rsidRPr="00B6292B" w:rsidRDefault="00B6292B" w:rsidP="00B6292B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6292B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1.1. Настоящая инструкция по охране труда для учителя химии в школе разработана в соответствии с Приказом Минтруда России от 29 октября 2021 года N 772н «Об утверждении основных требований к порядку разработки и содержанию правил и инструкций по охране труда», вступившим в силу 1 марта 2022 года; Постановлениями Главного государственного санитарного врача России от 28.09.2020г № 28 «Об утверждении СП 24.3648-20 «Санитарно-эпидемиологические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B6292B">
        <w:rPr>
          <w:rFonts w:ascii="Times New Roman" w:hAnsi="Times New Roman" w:cs="Times New Roman"/>
          <w:sz w:val="24"/>
          <w:szCs w:val="24"/>
        </w:rPr>
        <w:t xml:space="preserve">вания к организациям воспитания и </w:t>
      </w:r>
      <w:r>
        <w:rPr>
          <w:rFonts w:ascii="Times New Roman" w:hAnsi="Times New Roman" w:cs="Times New Roman"/>
          <w:sz w:val="24"/>
          <w:szCs w:val="24"/>
        </w:rPr>
        <w:t>обуч</w:t>
      </w:r>
      <w:r w:rsidRPr="00B6292B">
        <w:rPr>
          <w:rFonts w:ascii="Times New Roman" w:hAnsi="Times New Roman" w:cs="Times New Roman"/>
          <w:sz w:val="24"/>
          <w:szCs w:val="24"/>
        </w:rPr>
        <w:t>ения, отдыха и оздоровления детей и молодежи» и от 28.01.2021г №2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обитания»; разделом Х Трудового кодекса Российской Федерации и иными нормативными правовыми актами по охране труда.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1.2. Данная инструкция по охране труда для учите</w:t>
      </w:r>
      <w:r>
        <w:rPr>
          <w:rFonts w:ascii="Times New Roman" w:hAnsi="Times New Roman" w:cs="Times New Roman"/>
          <w:sz w:val="24"/>
          <w:szCs w:val="24"/>
        </w:rPr>
        <w:t>ля</w:t>
      </w:r>
      <w:r w:rsidRPr="00B6292B">
        <w:rPr>
          <w:rFonts w:ascii="Times New Roman" w:hAnsi="Times New Roman" w:cs="Times New Roman"/>
          <w:sz w:val="24"/>
          <w:szCs w:val="24"/>
        </w:rPr>
        <w:t xml:space="preserve"> химии устанавливает требования охраны труда перед началом, во время и по окончании работы сотрудника, выполняющего обязанности учителя химии в школе, </w:t>
      </w:r>
      <w:r>
        <w:rPr>
          <w:rFonts w:ascii="Times New Roman" w:hAnsi="Times New Roman" w:cs="Times New Roman"/>
          <w:sz w:val="24"/>
          <w:szCs w:val="24"/>
        </w:rPr>
        <w:t xml:space="preserve">требований </w:t>
      </w:r>
      <w:r w:rsidRPr="00B6292B">
        <w:rPr>
          <w:rFonts w:ascii="Times New Roman" w:hAnsi="Times New Roman" w:cs="Times New Roman"/>
          <w:sz w:val="24"/>
          <w:szCs w:val="24"/>
        </w:rPr>
        <w:t>охраны труда в аварийных ситуациях, определяет безопасные методы и приемы работ на рабочем месте.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1.3. Инструкция по охране труда составлена в целях обеспечения безопасности труда и сохранения жизни и здоровья учителя химии при выполнении им своих трудовых обязанностей и функций в общеобразовательной организации.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B6292B">
        <w:rPr>
          <w:rFonts w:ascii="Times New Roman" w:hAnsi="Times New Roman" w:cs="Times New Roman"/>
          <w:sz w:val="24"/>
          <w:szCs w:val="24"/>
        </w:rPr>
        <w:t xml:space="preserve">. </w:t>
      </w:r>
      <w:r w:rsidRPr="00B6292B">
        <w:rPr>
          <w:rFonts w:ascii="Times New Roman" w:hAnsi="Times New Roman" w:cs="Times New Roman"/>
          <w:sz w:val="24"/>
          <w:szCs w:val="24"/>
          <w:u w:val="single"/>
        </w:rPr>
        <w:t>К выполнению обязанностей учителя химии в общеобразовательной организации допускаются лица:</w:t>
      </w:r>
    </w:p>
    <w:p w:rsidR="00B6292B" w:rsidRDefault="00B6292B" w:rsidP="00B6292B">
      <w:pPr>
        <w:pStyle w:val="a5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имеющие образование, соответствующие требованиям к квалификации (</w:t>
      </w:r>
      <w:proofErr w:type="spellStart"/>
      <w:r w:rsidRPr="00B6292B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B6292B">
        <w:rPr>
          <w:rFonts w:ascii="Times New Roman" w:hAnsi="Times New Roman" w:cs="Times New Roman"/>
          <w:sz w:val="24"/>
          <w:szCs w:val="24"/>
        </w:rPr>
        <w:t xml:space="preserve">) по своей должности; </w:t>
      </w:r>
    </w:p>
    <w:p w:rsidR="00B6292B" w:rsidRPr="00B6292B" w:rsidRDefault="00B6292B" w:rsidP="00B6292B">
      <w:pPr>
        <w:pStyle w:val="a5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1.5. Принимаемый на работу учитель химии обязан пройти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проходить повторные инструктажи не реже одного раза в шесть месяцев, а также внеплановые и целевые в случаях, установленных Порядком обучения по охране труда и проверки знаний требований охраны труда.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B6292B">
        <w:rPr>
          <w:rFonts w:ascii="Times New Roman" w:hAnsi="Times New Roman" w:cs="Times New Roman"/>
          <w:sz w:val="24"/>
          <w:szCs w:val="24"/>
        </w:rPr>
        <w:t xml:space="preserve">. Учитель химии должен изучить настоящую инструкцию, пройти обучение по охране труда и проверку знания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треб</w:t>
      </w:r>
      <w:r w:rsidRPr="00B6292B">
        <w:rPr>
          <w:rFonts w:ascii="Times New Roman" w:hAnsi="Times New Roman" w:cs="Times New Roman"/>
          <w:sz w:val="24"/>
          <w:szCs w:val="24"/>
        </w:rPr>
        <w:t xml:space="preserve">ований охраны труда, обучение приемам оказания первой помощи пострадавшим, обучение правилам пожарной безопасности и эле опасности и проверку знаний правил в объеме должностных обязанностей с присвоением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6292B">
        <w:rPr>
          <w:rFonts w:ascii="Times New Roman" w:hAnsi="Times New Roman" w:cs="Times New Roman"/>
          <w:sz w:val="24"/>
          <w:szCs w:val="24"/>
        </w:rPr>
        <w:t xml:space="preserve"> квалификационной группы допуска по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B6292B">
        <w:rPr>
          <w:rFonts w:ascii="Times New Roman" w:hAnsi="Times New Roman" w:cs="Times New Roman"/>
          <w:sz w:val="24"/>
          <w:szCs w:val="24"/>
        </w:rPr>
        <w:t>лектробезопасности.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lastRenderedPageBreak/>
        <w:t xml:space="preserve">1.7. </w:t>
      </w:r>
      <w:r w:rsidRPr="00B6292B">
        <w:rPr>
          <w:rFonts w:ascii="Times New Roman" w:hAnsi="Times New Roman" w:cs="Times New Roman"/>
          <w:sz w:val="24"/>
          <w:szCs w:val="24"/>
          <w:u w:val="single" w:color="000000"/>
        </w:rPr>
        <w:t xml:space="preserve">Учитель химии в целях </w:t>
      </w:r>
      <w:proofErr w:type="spellStart"/>
      <w:proofErr w:type="gramStart"/>
      <w:r w:rsidRPr="00B6292B">
        <w:rPr>
          <w:rFonts w:ascii="Times New Roman" w:hAnsi="Times New Roman" w:cs="Times New Roman"/>
          <w:sz w:val="24"/>
          <w:szCs w:val="24"/>
          <w:u w:val="single" w:color="000000"/>
        </w:rPr>
        <w:t>соблю</w:t>
      </w:r>
      <w:r w:rsidRPr="00B6292B">
        <w:rPr>
          <w:rFonts w:ascii="Times New Roman" w:hAnsi="Times New Roman" w:cs="Times New Roman"/>
          <w:sz w:val="24"/>
          <w:szCs w:val="24"/>
        </w:rPr>
        <w:t>д</w:t>
      </w:r>
      <w:r w:rsidRPr="00B6292B">
        <w:rPr>
          <w:rFonts w:ascii="Times New Roman" w:hAnsi="Times New Roman" w:cs="Times New Roman"/>
          <w:sz w:val="24"/>
          <w:szCs w:val="24"/>
          <w:u w:val="single" w:color="000000"/>
        </w:rPr>
        <w:t>;дцдд</w:t>
      </w:r>
      <w:r w:rsidRPr="00B6292B">
        <w:rPr>
          <w:rFonts w:ascii="Times New Roman" w:hAnsi="Times New Roman" w:cs="Times New Roman"/>
          <w:sz w:val="24"/>
          <w:szCs w:val="24"/>
        </w:rPr>
        <w:t>р</w:t>
      </w:r>
      <w:r w:rsidRPr="00B6292B">
        <w:rPr>
          <w:rFonts w:ascii="Times New Roman" w:hAnsi="Times New Roman" w:cs="Times New Roman"/>
          <w:sz w:val="24"/>
          <w:szCs w:val="24"/>
          <w:u w:val="single" w:color="000000"/>
        </w:rPr>
        <w:t>ебований</w:t>
      </w:r>
      <w:proofErr w:type="spellEnd"/>
      <w:proofErr w:type="gramEnd"/>
      <w:r w:rsidRPr="00B6292B">
        <w:rPr>
          <w:rFonts w:ascii="Times New Roman" w:hAnsi="Times New Roman" w:cs="Times New Roman"/>
          <w:sz w:val="24"/>
          <w:szCs w:val="24"/>
          <w:u w:val="single" w:color="000000"/>
        </w:rPr>
        <w:t xml:space="preserve"> ох</w:t>
      </w:r>
      <w:r w:rsidRPr="00B6292B">
        <w:rPr>
          <w:rFonts w:ascii="Times New Roman" w:hAnsi="Times New Roman" w:cs="Times New Roman"/>
          <w:sz w:val="24"/>
          <w:szCs w:val="24"/>
        </w:rPr>
        <w:t>р</w:t>
      </w:r>
      <w:r w:rsidRPr="00B6292B">
        <w:rPr>
          <w:rFonts w:ascii="Times New Roman" w:hAnsi="Times New Roman" w:cs="Times New Roman"/>
          <w:sz w:val="24"/>
          <w:szCs w:val="24"/>
          <w:u w:val="single" w:color="000000"/>
        </w:rPr>
        <w:t>аны т</w:t>
      </w:r>
      <w:r w:rsidRPr="00B6292B">
        <w:rPr>
          <w:rFonts w:ascii="Times New Roman" w:hAnsi="Times New Roman" w:cs="Times New Roman"/>
          <w:sz w:val="24"/>
          <w:szCs w:val="24"/>
        </w:rPr>
        <w:t>руд</w:t>
      </w:r>
      <w:r w:rsidRPr="00B6292B">
        <w:rPr>
          <w:rFonts w:ascii="Times New Roman" w:hAnsi="Times New Roman" w:cs="Times New Roman"/>
          <w:sz w:val="24"/>
          <w:szCs w:val="24"/>
          <w:u w:val="single" w:color="000000"/>
        </w:rPr>
        <w:t>а обязан:</w:t>
      </w:r>
    </w:p>
    <w:p w:rsidR="00B6292B" w:rsidRDefault="00B6292B" w:rsidP="00B6292B">
      <w:pPr>
        <w:pStyle w:val="a5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соблюдать требования охраны труда и производственной санитарии, инструкции по охране труда, охране жизни и здоровья обучающихся; </w:t>
      </w:r>
    </w:p>
    <w:p w:rsidR="00B6292B" w:rsidRDefault="00B6292B" w:rsidP="00B6292B">
      <w:pPr>
        <w:pStyle w:val="a5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обеспечивать режим соблюдения норм и правил по охране труда и пожарной безопасности во время организации образовательной деятельности;</w:t>
      </w:r>
    </w:p>
    <w:p w:rsidR="00B6292B" w:rsidRDefault="00B6292B" w:rsidP="00B6292B">
      <w:pPr>
        <w:pStyle w:val="a5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соблюдать правила личной гигиены;</w:t>
      </w:r>
    </w:p>
    <w:p w:rsidR="00B6292B" w:rsidRDefault="00B6292B" w:rsidP="00B6292B">
      <w:pPr>
        <w:pStyle w:val="a5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пожара или иной чрезвычайной ситуации и эвакуации, сигналы оповещения о пожаре;</w:t>
      </w:r>
    </w:p>
    <w:p w:rsidR="00B6292B" w:rsidRDefault="00B6292B" w:rsidP="00B6292B">
      <w:pPr>
        <w:pStyle w:val="a5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уметь пользоваться первичными средствами пожаротушения (огнетушителями, песком, покрывалом для изоляции очага возгорания); </w:t>
      </w:r>
    </w:p>
    <w:p w:rsidR="00B6292B" w:rsidRDefault="00B6292B" w:rsidP="00B6292B">
      <w:pPr>
        <w:pStyle w:val="a5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 и Устав общеобразовательной организации;</w:t>
      </w:r>
    </w:p>
    <w:p w:rsidR="00B6292B" w:rsidRDefault="00B6292B" w:rsidP="00B6292B">
      <w:pPr>
        <w:pStyle w:val="a5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соблюдать установленные режимы труда и отдыха; </w:t>
      </w:r>
    </w:p>
    <w:p w:rsidR="00B6292B" w:rsidRDefault="00B6292B" w:rsidP="00B6292B">
      <w:pPr>
        <w:pStyle w:val="a5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:rsidR="00B6292B" w:rsidRDefault="00B6292B" w:rsidP="00B6292B">
      <w:pPr>
        <w:pStyle w:val="a5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соблюдать должностную инструкцию учителя химии; </w:t>
      </w:r>
    </w:p>
    <w:p w:rsidR="00B6292B" w:rsidRPr="00B6292B" w:rsidRDefault="00B6292B" w:rsidP="00B6292B">
      <w:pPr>
        <w:pStyle w:val="a5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соблюдать </w:t>
      </w:r>
      <w:r>
        <w:rPr>
          <w:rFonts w:ascii="Times New Roman" w:hAnsi="Times New Roman" w:cs="Times New Roman"/>
          <w:sz w:val="24"/>
          <w:szCs w:val="24"/>
        </w:rPr>
        <w:t xml:space="preserve">инструкцию по охране </w:t>
      </w:r>
      <w:r w:rsidRPr="00B6292B">
        <w:rPr>
          <w:rFonts w:ascii="Times New Roman" w:hAnsi="Times New Roman" w:cs="Times New Roman"/>
          <w:sz w:val="24"/>
          <w:szCs w:val="24"/>
        </w:rPr>
        <w:t>труда в кабинете химии;</w:t>
      </w:r>
    </w:p>
    <w:p w:rsidR="00B6292B" w:rsidRPr="00B6292B" w:rsidRDefault="00B6292B" w:rsidP="00B6292B">
      <w:pPr>
        <w:pStyle w:val="a5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соблюдать инструкцию по пожарной безопасности в кабинете химии школы.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Pr="00B6292B">
        <w:rPr>
          <w:rFonts w:ascii="Times New Roman" w:hAnsi="Times New Roman" w:cs="Times New Roman"/>
          <w:sz w:val="24"/>
          <w:szCs w:val="24"/>
        </w:rPr>
        <w:t xml:space="preserve">. </w:t>
      </w:r>
      <w:r w:rsidRPr="00681C5F">
        <w:rPr>
          <w:rFonts w:ascii="Times New Roman" w:hAnsi="Times New Roman" w:cs="Times New Roman"/>
          <w:sz w:val="24"/>
          <w:szCs w:val="24"/>
          <w:u w:val="single"/>
        </w:rPr>
        <w:t>В процессе работы возможно воздействие на</w:t>
      </w:r>
      <w:r w:rsidR="00681C5F" w:rsidRPr="00681C5F">
        <w:rPr>
          <w:rFonts w:ascii="Times New Roman" w:hAnsi="Times New Roman" w:cs="Times New Roman"/>
          <w:sz w:val="24"/>
          <w:szCs w:val="24"/>
          <w:u w:val="single"/>
        </w:rPr>
        <w:t xml:space="preserve"> учителя химии следующих</w:t>
      </w:r>
      <w:r w:rsidR="00681C5F" w:rsidRPr="00681C5F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 </w:t>
      </w:r>
      <w:r w:rsidRPr="00681C5F">
        <w:rPr>
          <w:rFonts w:ascii="Times New Roman" w:hAnsi="Times New Roman" w:cs="Times New Roman"/>
          <w:sz w:val="24"/>
          <w:szCs w:val="24"/>
          <w:u w:val="single"/>
        </w:rPr>
        <w:t>опасных и (или) вредных производственных факторов:</w:t>
      </w:r>
    </w:p>
    <w:p w:rsidR="00B6292B" w:rsidRPr="00B6292B" w:rsidRDefault="00B6292B" w:rsidP="00B6292B">
      <w:pPr>
        <w:numPr>
          <w:ilvl w:val="2"/>
          <w:numId w:val="1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напряженность трудового процесса: нагрузка на голосовой аппарат;</w:t>
      </w:r>
    </w:p>
    <w:p w:rsidR="00681C5F" w:rsidRDefault="00B6292B" w:rsidP="00B6292B">
      <w:pPr>
        <w:numPr>
          <w:ilvl w:val="2"/>
          <w:numId w:val="1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тяжесть трудового процесса: рабочая поза (длительное нахождение в положении ”стоя" в течение рабочего дня); </w:t>
      </w:r>
    </w:p>
    <w:p w:rsidR="00B6292B" w:rsidRPr="00B6292B" w:rsidRDefault="00B6292B" w:rsidP="00B6292B">
      <w:pPr>
        <w:numPr>
          <w:ilvl w:val="2"/>
          <w:numId w:val="1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химический фактор: химические вещества и смеси.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СОУТ.</w:t>
      </w:r>
    </w:p>
    <w:p w:rsidR="00B6292B" w:rsidRPr="00B6292B" w:rsidRDefault="00B6292B" w:rsidP="00B6292B">
      <w:pPr>
        <w:numPr>
          <w:ilvl w:val="1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Пер</w:t>
      </w:r>
      <w:r w:rsidRPr="00B6292B">
        <w:rPr>
          <w:rFonts w:ascii="Times New Roman" w:hAnsi="Times New Roman" w:cs="Times New Roman"/>
          <w:sz w:val="24"/>
          <w:szCs w:val="24"/>
          <w:u w:val="single" w:color="000000"/>
        </w:rPr>
        <w:t>ечень п</w:t>
      </w:r>
      <w:r w:rsidR="00681C5F">
        <w:rPr>
          <w:rFonts w:ascii="Times New Roman" w:hAnsi="Times New Roman" w:cs="Times New Roman"/>
          <w:sz w:val="24"/>
          <w:szCs w:val="24"/>
        </w:rPr>
        <w:t>роф</w:t>
      </w:r>
      <w:r w:rsidRPr="00B6292B">
        <w:rPr>
          <w:rFonts w:ascii="Times New Roman" w:hAnsi="Times New Roman" w:cs="Times New Roman"/>
          <w:sz w:val="24"/>
          <w:szCs w:val="24"/>
          <w:u w:val="single" w:color="000000"/>
        </w:rPr>
        <w:t xml:space="preserve">ессиональных </w:t>
      </w:r>
      <w:r w:rsidRPr="00B6292B">
        <w:rPr>
          <w:rFonts w:ascii="Times New Roman" w:hAnsi="Times New Roman" w:cs="Times New Roman"/>
          <w:sz w:val="24"/>
          <w:szCs w:val="24"/>
        </w:rPr>
        <w:t>р</w:t>
      </w:r>
      <w:r w:rsidRPr="00B6292B">
        <w:rPr>
          <w:rFonts w:ascii="Times New Roman" w:hAnsi="Times New Roman" w:cs="Times New Roman"/>
          <w:sz w:val="24"/>
          <w:szCs w:val="24"/>
          <w:u w:val="single" w:color="000000"/>
        </w:rPr>
        <w:t>исков и опасностей п</w:t>
      </w:r>
      <w:r w:rsidRPr="00B6292B">
        <w:rPr>
          <w:rFonts w:ascii="Times New Roman" w:hAnsi="Times New Roman" w:cs="Times New Roman"/>
          <w:sz w:val="24"/>
          <w:szCs w:val="24"/>
        </w:rPr>
        <w:t>ри р</w:t>
      </w:r>
      <w:r w:rsidRPr="00B6292B">
        <w:rPr>
          <w:rFonts w:ascii="Times New Roman" w:hAnsi="Times New Roman" w:cs="Times New Roman"/>
          <w:sz w:val="24"/>
          <w:szCs w:val="24"/>
          <w:u w:val="single" w:color="000000"/>
        </w:rPr>
        <w:t>аботе</w:t>
      </w:r>
      <w:r w:rsidR="00681C5F">
        <w:rPr>
          <w:rFonts w:ascii="Times New Roman" w:hAnsi="Times New Roman" w:cs="Times New Roman"/>
          <w:sz w:val="24"/>
          <w:szCs w:val="24"/>
          <w:u w:val="single" w:color="000000"/>
        </w:rPr>
        <w:t xml:space="preserve"> учителем химии:</w:t>
      </w:r>
    </w:p>
    <w:p w:rsidR="00681C5F" w:rsidRDefault="00B6292B" w:rsidP="00B6292B">
      <w:pPr>
        <w:numPr>
          <w:ilvl w:val="2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нарушение остроты зрения при недостаточной освещённости рабочего места, при длительной работе с документами, тетрадями; </w:t>
      </w:r>
    </w:p>
    <w:p w:rsidR="00681C5F" w:rsidRDefault="00B6292B" w:rsidP="00B6292B">
      <w:pPr>
        <w:numPr>
          <w:ilvl w:val="2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порезы рук при неаккуратном использовании стеклянной лабораторной посуды;</w:t>
      </w:r>
    </w:p>
    <w:p w:rsidR="00681C5F" w:rsidRDefault="00B6292B" w:rsidP="00B6292B">
      <w:pPr>
        <w:numPr>
          <w:ilvl w:val="2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повреждения кожи при работе с различными растворами, химическими реактивами без средств индивидуальной защиты;</w:t>
      </w:r>
    </w:p>
    <w:p w:rsidR="00681C5F" w:rsidRDefault="00B6292B" w:rsidP="00B6292B">
      <w:pPr>
        <w:numPr>
          <w:ilvl w:val="2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прикосновении к токоведущим частям электрооборудования и электроприборов с нарушенной изоляцией (при включении или выключении </w:t>
      </w:r>
      <w:r w:rsidR="00681C5F">
        <w:rPr>
          <w:rFonts w:ascii="Times New Roman" w:hAnsi="Times New Roman" w:cs="Times New Roman"/>
          <w:sz w:val="24"/>
          <w:szCs w:val="24"/>
        </w:rPr>
        <w:t>э</w:t>
      </w:r>
      <w:r w:rsidRPr="00B6292B">
        <w:rPr>
          <w:rFonts w:ascii="Times New Roman" w:hAnsi="Times New Roman" w:cs="Times New Roman"/>
          <w:sz w:val="24"/>
          <w:szCs w:val="24"/>
        </w:rPr>
        <w:t>лектроприборов и (или</w:t>
      </w:r>
      <w:r w:rsidR="00681C5F">
        <w:rPr>
          <w:rFonts w:ascii="Times New Roman" w:hAnsi="Times New Roman" w:cs="Times New Roman"/>
          <w:sz w:val="24"/>
          <w:szCs w:val="24"/>
        </w:rPr>
        <w:t>)</w:t>
      </w:r>
      <w:r w:rsidRPr="00B6292B">
        <w:rPr>
          <w:rFonts w:ascii="Times New Roman" w:hAnsi="Times New Roman" w:cs="Times New Roman"/>
          <w:sz w:val="24"/>
          <w:szCs w:val="24"/>
        </w:rPr>
        <w:t xml:space="preserve"> освещения в помещениях); </w:t>
      </w:r>
    </w:p>
    <w:p w:rsidR="00681C5F" w:rsidRDefault="00B6292B" w:rsidP="00B6292B">
      <w:pPr>
        <w:numPr>
          <w:ilvl w:val="2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повышенное психоэмоциональное напряжение;</w:t>
      </w:r>
    </w:p>
    <w:p w:rsidR="00681C5F" w:rsidRDefault="00B6292B" w:rsidP="00B6292B">
      <w:pPr>
        <w:numPr>
          <w:ilvl w:val="2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перенапряжение голосового анализатора;</w:t>
      </w:r>
    </w:p>
    <w:p w:rsidR="00B6292B" w:rsidRPr="00B6292B" w:rsidRDefault="00B6292B" w:rsidP="00B6292B">
      <w:pPr>
        <w:numPr>
          <w:ilvl w:val="2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высокая плотность эпидемиологических контактов.</w:t>
      </w:r>
    </w:p>
    <w:p w:rsidR="00B6292B" w:rsidRPr="00B6292B" w:rsidRDefault="00B6292B" w:rsidP="00B6292B">
      <w:pPr>
        <w:numPr>
          <w:ilvl w:val="1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  <w:u w:val="single" w:color="000000"/>
        </w:rPr>
        <w:t>Учитель химии соблю</w:t>
      </w:r>
      <w:r w:rsidRPr="00B6292B">
        <w:rPr>
          <w:rFonts w:ascii="Times New Roman" w:hAnsi="Times New Roman" w:cs="Times New Roman"/>
          <w:sz w:val="24"/>
          <w:szCs w:val="24"/>
        </w:rPr>
        <w:t>д</w:t>
      </w:r>
      <w:r w:rsidRPr="00B6292B">
        <w:rPr>
          <w:rFonts w:ascii="Times New Roman" w:hAnsi="Times New Roman" w:cs="Times New Roman"/>
          <w:sz w:val="24"/>
          <w:szCs w:val="24"/>
          <w:u w:val="single" w:color="000000"/>
        </w:rPr>
        <w:t>ает т</w:t>
      </w:r>
      <w:r w:rsidRPr="00B6292B">
        <w:rPr>
          <w:rFonts w:ascii="Times New Roman" w:hAnsi="Times New Roman" w:cs="Times New Roman"/>
          <w:sz w:val="24"/>
          <w:szCs w:val="24"/>
        </w:rPr>
        <w:t>р</w:t>
      </w:r>
      <w:r w:rsidRPr="00B6292B">
        <w:rPr>
          <w:rFonts w:ascii="Times New Roman" w:hAnsi="Times New Roman" w:cs="Times New Roman"/>
          <w:sz w:val="24"/>
          <w:szCs w:val="24"/>
          <w:u w:val="single" w:color="000000"/>
        </w:rPr>
        <w:t>ебования к спец</w:t>
      </w:r>
      <w:r w:rsidR="00681C5F">
        <w:rPr>
          <w:rFonts w:ascii="Times New Roman" w:hAnsi="Times New Roman" w:cs="Times New Roman"/>
          <w:sz w:val="24"/>
          <w:szCs w:val="24"/>
        </w:rPr>
        <w:t>од</w:t>
      </w:r>
      <w:r w:rsidRPr="00B6292B">
        <w:rPr>
          <w:rFonts w:ascii="Times New Roman" w:hAnsi="Times New Roman" w:cs="Times New Roman"/>
          <w:sz w:val="24"/>
          <w:szCs w:val="24"/>
        </w:rPr>
        <w:t>ежде и</w:t>
      </w:r>
      <w:r w:rsidR="00681C5F">
        <w:rPr>
          <w:rFonts w:ascii="Times New Roman" w:hAnsi="Times New Roman" w:cs="Times New Roman"/>
          <w:sz w:val="24"/>
          <w:szCs w:val="24"/>
        </w:rPr>
        <w:t xml:space="preserve"> индивидуальными средствами защиты:</w:t>
      </w:r>
    </w:p>
    <w:p w:rsidR="00681C5F" w:rsidRDefault="00B6292B" w:rsidP="00B6292B">
      <w:pPr>
        <w:numPr>
          <w:ilvl w:val="2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халат хлопчато</w:t>
      </w:r>
      <w:r w:rsidR="00681C5F">
        <w:rPr>
          <w:rFonts w:ascii="Times New Roman" w:hAnsi="Times New Roman" w:cs="Times New Roman"/>
          <w:sz w:val="24"/>
          <w:szCs w:val="24"/>
        </w:rPr>
        <w:t>бумажный</w:t>
      </w:r>
      <w:r w:rsidR="00681C5F">
        <w:rPr>
          <w:rFonts w:ascii="Times New Roman" w:hAnsi="Times New Roman" w:cs="Times New Roman"/>
          <w:noProof/>
          <w:sz w:val="24"/>
          <w:szCs w:val="24"/>
          <w:lang w:eastAsia="ru-RU"/>
        </w:rPr>
        <w:t>;</w:t>
      </w:r>
    </w:p>
    <w:p w:rsidR="00681C5F" w:rsidRDefault="00B6292B" w:rsidP="00B6292B">
      <w:pPr>
        <w:numPr>
          <w:ilvl w:val="2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фартук из химически стойкого материала; </w:t>
      </w:r>
    </w:p>
    <w:p w:rsidR="00681C5F" w:rsidRDefault="00B6292B" w:rsidP="00B6292B">
      <w:pPr>
        <w:numPr>
          <w:ilvl w:val="2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перчатки, защитные очки или защитный щиток лицевой при выполнении экспериментов и практических работ; </w:t>
      </w:r>
    </w:p>
    <w:p w:rsidR="00B6292B" w:rsidRPr="00B6292B" w:rsidRDefault="00B6292B" w:rsidP="00B6292B">
      <w:pPr>
        <w:numPr>
          <w:ilvl w:val="2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защитный экран при проведении экспериментов с повышенной опасностью.</w:t>
      </w:r>
    </w:p>
    <w:p w:rsidR="00B6292B" w:rsidRPr="00B6292B" w:rsidRDefault="00B6292B" w:rsidP="00B6292B">
      <w:pPr>
        <w:numPr>
          <w:ilvl w:val="1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B6292B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B6292B">
        <w:rPr>
          <w:rFonts w:ascii="Times New Roman" w:hAnsi="Times New Roman" w:cs="Times New Roman"/>
          <w:sz w:val="24"/>
          <w:szCs w:val="24"/>
        </w:rPr>
        <w:t xml:space="preserve"> уведомить заместителя директора по УВР любым доступным способом в ближайшее время. При неисправности лабораторного оборудования, мебели, ЭСО и иных </w:t>
      </w:r>
      <w:r w:rsidR="00681C5F">
        <w:rPr>
          <w:rFonts w:ascii="Times New Roman" w:hAnsi="Times New Roman" w:cs="Times New Roman"/>
          <w:sz w:val="24"/>
          <w:szCs w:val="24"/>
        </w:rPr>
        <w:t>э</w:t>
      </w:r>
      <w:r w:rsidRPr="00B6292B">
        <w:rPr>
          <w:rFonts w:ascii="Times New Roman" w:hAnsi="Times New Roman" w:cs="Times New Roman"/>
          <w:sz w:val="24"/>
          <w:szCs w:val="24"/>
        </w:rPr>
        <w:t>лектроприборов сообщить заместителю директора по административно-хозяйственно</w:t>
      </w:r>
      <w:r w:rsidR="00681C5F">
        <w:rPr>
          <w:rFonts w:ascii="Times New Roman" w:hAnsi="Times New Roman" w:cs="Times New Roman"/>
          <w:sz w:val="24"/>
          <w:szCs w:val="24"/>
        </w:rPr>
        <w:t>й</w:t>
      </w:r>
      <w:r w:rsidRPr="00B6292B">
        <w:rPr>
          <w:rFonts w:ascii="Times New Roman" w:hAnsi="Times New Roman" w:cs="Times New Roman"/>
          <w:sz w:val="24"/>
          <w:szCs w:val="24"/>
        </w:rPr>
        <w:t xml:space="preserve"> части и не использовать до устранения всех недостатков.</w:t>
      </w:r>
    </w:p>
    <w:p w:rsidR="00B6292B" w:rsidRPr="00681C5F" w:rsidRDefault="00B6292B" w:rsidP="00B6292B">
      <w:pPr>
        <w:numPr>
          <w:ilvl w:val="1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1C5F">
        <w:rPr>
          <w:rFonts w:ascii="Times New Roman" w:hAnsi="Times New Roman" w:cs="Times New Roman"/>
          <w:sz w:val="24"/>
          <w:szCs w:val="24"/>
          <w:u w:val="single"/>
        </w:rPr>
        <w:t>В целях соблюде</w:t>
      </w:r>
      <w:r w:rsidR="00681C5F" w:rsidRPr="00681C5F">
        <w:rPr>
          <w:rFonts w:ascii="Times New Roman" w:hAnsi="Times New Roman" w:cs="Times New Roman"/>
          <w:sz w:val="24"/>
          <w:szCs w:val="24"/>
          <w:u w:val="single"/>
        </w:rPr>
        <w:t>ния п</w:t>
      </w:r>
      <w:r w:rsidRPr="00681C5F">
        <w:rPr>
          <w:rFonts w:ascii="Times New Roman" w:hAnsi="Times New Roman" w:cs="Times New Roman"/>
          <w:sz w:val="24"/>
          <w:szCs w:val="24"/>
          <w:u w:val="single"/>
        </w:rPr>
        <w:t>равил личной гигиены и эпидемиологических норм учитель химии должен:</w:t>
      </w:r>
    </w:p>
    <w:p w:rsidR="00681C5F" w:rsidRDefault="00B6292B" w:rsidP="00B6292B">
      <w:pPr>
        <w:numPr>
          <w:ilvl w:val="2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оставлять верхнюю одежду, обувь в предназначенных для этого местах;</w:t>
      </w:r>
    </w:p>
    <w:p w:rsidR="00681C5F" w:rsidRDefault="00B6292B" w:rsidP="00B6292B">
      <w:pPr>
        <w:numPr>
          <w:ilvl w:val="2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мыть руки с мылом, использовать кожные антисептики после соприкосновения с загрязненными предметами, химическими реактивами, перед началом работы, после посещения туалета, перед приемом пиши; </w:t>
      </w:r>
    </w:p>
    <w:p w:rsidR="00681C5F" w:rsidRDefault="00B6292B" w:rsidP="00B6292B">
      <w:pPr>
        <w:numPr>
          <w:ilvl w:val="2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не допускать приема пиши в учебном кабинете химии; </w:t>
      </w:r>
    </w:p>
    <w:p w:rsidR="00B6292B" w:rsidRPr="00B6292B" w:rsidRDefault="00B6292B" w:rsidP="00B6292B">
      <w:pPr>
        <w:numPr>
          <w:ilvl w:val="2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lastRenderedPageBreak/>
        <w:t>осуществлять проветривание учебного кабинета;</w:t>
      </w:r>
    </w:p>
    <w:p w:rsidR="00B6292B" w:rsidRPr="00B6292B" w:rsidRDefault="00B6292B" w:rsidP="00B6292B">
      <w:pPr>
        <w:numPr>
          <w:ilvl w:val="2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соблюдать требования СП 243648-20, </w:t>
      </w:r>
      <w:r w:rsidR="00681C5F">
        <w:rPr>
          <w:rFonts w:ascii="Times New Roman" w:hAnsi="Times New Roman" w:cs="Times New Roman"/>
          <w:sz w:val="24"/>
          <w:szCs w:val="24"/>
        </w:rPr>
        <w:t>С</w:t>
      </w:r>
      <w:r w:rsidRPr="00B6292B">
        <w:rPr>
          <w:rFonts w:ascii="Times New Roman" w:hAnsi="Times New Roman" w:cs="Times New Roman"/>
          <w:sz w:val="24"/>
          <w:szCs w:val="24"/>
        </w:rPr>
        <w:t>ан</w:t>
      </w:r>
      <w:r w:rsidR="00681C5F">
        <w:rPr>
          <w:rFonts w:ascii="Times New Roman" w:hAnsi="Times New Roman" w:cs="Times New Roman"/>
          <w:sz w:val="24"/>
          <w:szCs w:val="24"/>
        </w:rPr>
        <w:t>П</w:t>
      </w:r>
      <w:r w:rsidRPr="00B6292B">
        <w:rPr>
          <w:rFonts w:ascii="Times New Roman" w:hAnsi="Times New Roman" w:cs="Times New Roman"/>
          <w:sz w:val="24"/>
          <w:szCs w:val="24"/>
        </w:rPr>
        <w:t>и</w:t>
      </w:r>
      <w:r w:rsidR="00681C5F">
        <w:rPr>
          <w:rFonts w:ascii="Times New Roman" w:hAnsi="Times New Roman" w:cs="Times New Roman"/>
          <w:sz w:val="24"/>
          <w:szCs w:val="24"/>
        </w:rPr>
        <w:t>Н</w:t>
      </w:r>
      <w:r w:rsidRPr="00B6292B">
        <w:rPr>
          <w:rFonts w:ascii="Times New Roman" w:hAnsi="Times New Roman" w:cs="Times New Roman"/>
          <w:sz w:val="24"/>
          <w:szCs w:val="24"/>
        </w:rPr>
        <w:t xml:space="preserve"> 1.2.3685-21, СП 3.1 2.4.3598-20.</w:t>
      </w:r>
    </w:p>
    <w:p w:rsidR="00B6292B" w:rsidRPr="00B6292B" w:rsidRDefault="00B6292B" w:rsidP="00B6292B">
      <w:pPr>
        <w:numPr>
          <w:ilvl w:val="1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B6292B" w:rsidRPr="00B6292B" w:rsidRDefault="00B6292B" w:rsidP="00B6292B">
      <w:pPr>
        <w:numPr>
          <w:ilvl w:val="1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При заведовании учебным кабинетом химии необходимо соблюдать инструкцию по охране труда для заведующего учебным кабинетом общеобразовательной организации, при замене уроков использовать инструкцию по охр</w:t>
      </w:r>
      <w:r w:rsidR="00681C5F">
        <w:rPr>
          <w:rFonts w:ascii="Times New Roman" w:hAnsi="Times New Roman" w:cs="Times New Roman"/>
          <w:sz w:val="24"/>
          <w:szCs w:val="24"/>
        </w:rPr>
        <w:t>ане труда для учителя на замене</w:t>
      </w:r>
      <w:r w:rsidRPr="00B6292B">
        <w:rPr>
          <w:rFonts w:ascii="Times New Roman" w:hAnsi="Times New Roman" w:cs="Times New Roman"/>
          <w:sz w:val="24"/>
          <w:szCs w:val="24"/>
        </w:rPr>
        <w:t>.</w:t>
      </w:r>
    </w:p>
    <w:p w:rsidR="00B6292B" w:rsidRPr="00B6292B" w:rsidRDefault="00B6292B" w:rsidP="00B6292B">
      <w:pPr>
        <w:numPr>
          <w:ilvl w:val="1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Учитель химии, допустивший нарушение или невыполнение требований настоящей инструкции по охране труда, рассматривается, как нарушитель производственной дисциплины и может быть при</w:t>
      </w:r>
      <w:r w:rsidR="00681C5F">
        <w:rPr>
          <w:rFonts w:ascii="Times New Roman" w:hAnsi="Times New Roman" w:cs="Times New Roman"/>
          <w:sz w:val="24"/>
          <w:szCs w:val="24"/>
        </w:rPr>
        <w:t>в</w:t>
      </w:r>
      <w:r w:rsidRPr="00B6292B">
        <w:rPr>
          <w:rFonts w:ascii="Times New Roman" w:hAnsi="Times New Roman" w:cs="Times New Roman"/>
          <w:sz w:val="24"/>
          <w:szCs w:val="24"/>
        </w:rPr>
        <w:t>лечён к дисциплинарной ответственности и прохождению внеочередной проверки знаний требований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</w:p>
    <w:p w:rsidR="00B6292B" w:rsidRPr="00B6292B" w:rsidRDefault="00B6292B" w:rsidP="00B6292B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6292B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2.1. Учитель химии общеобразовательной организации должен приходить на работу в чистой, опрятной одежде, перед началом работы вымыть руки. Прибыть на работу заблаговременно для исключения спешки и, как следствие, падения и получения травмы.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2.2. Визуально оценить состояние выключателе</w:t>
      </w:r>
      <w:r w:rsidR="00681C5F">
        <w:rPr>
          <w:rFonts w:ascii="Times New Roman" w:hAnsi="Times New Roman" w:cs="Times New Roman"/>
          <w:sz w:val="24"/>
          <w:szCs w:val="24"/>
        </w:rPr>
        <w:t>й</w:t>
      </w:r>
      <w:r w:rsidRPr="00B6292B">
        <w:rPr>
          <w:rFonts w:ascii="Times New Roman" w:hAnsi="Times New Roman" w:cs="Times New Roman"/>
          <w:sz w:val="24"/>
          <w:szCs w:val="24"/>
        </w:rPr>
        <w:t xml:space="preserve">, включить полностью освещение в кабинете химии и </w:t>
      </w:r>
      <w:r w:rsidR="00681C5F">
        <w:rPr>
          <w:rFonts w:ascii="Times New Roman" w:hAnsi="Times New Roman" w:cs="Times New Roman"/>
          <w:sz w:val="24"/>
          <w:szCs w:val="24"/>
        </w:rPr>
        <w:t>убедит</w:t>
      </w:r>
      <w:r w:rsidRPr="00B6292B">
        <w:rPr>
          <w:rFonts w:ascii="Times New Roman" w:hAnsi="Times New Roman" w:cs="Times New Roman"/>
          <w:sz w:val="24"/>
          <w:szCs w:val="24"/>
        </w:rPr>
        <w:t>ься в исправности электрооборудования:</w:t>
      </w:r>
    </w:p>
    <w:p w:rsidR="00681C5F" w:rsidRDefault="00B6292B" w:rsidP="00681C5F">
      <w:pPr>
        <w:pStyle w:val="a5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1C5F">
        <w:rPr>
          <w:rFonts w:ascii="Times New Roman" w:hAnsi="Times New Roman" w:cs="Times New Roman"/>
          <w:sz w:val="24"/>
          <w:szCs w:val="24"/>
        </w:rPr>
        <w:t xml:space="preserve"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 </w:t>
      </w:r>
    </w:p>
    <w:p w:rsidR="007D068A" w:rsidRDefault="00B6292B" w:rsidP="00681C5F">
      <w:pPr>
        <w:pStyle w:val="a5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1C5F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кабинете химии должен составлять не менее </w:t>
      </w:r>
      <w:r w:rsidR="007D068A">
        <w:rPr>
          <w:rFonts w:ascii="Times New Roman" w:hAnsi="Times New Roman" w:cs="Times New Roman"/>
          <w:sz w:val="24"/>
          <w:szCs w:val="24"/>
        </w:rPr>
        <w:t>300</w:t>
      </w:r>
      <w:r w:rsidRPr="00681C5F">
        <w:rPr>
          <w:rFonts w:ascii="Times New Roman" w:hAnsi="Times New Roman" w:cs="Times New Roman"/>
          <w:sz w:val="24"/>
          <w:szCs w:val="24"/>
        </w:rPr>
        <w:t xml:space="preserve"> люкс, в лаборантской - не менее 400 люкс;</w:t>
      </w:r>
    </w:p>
    <w:p w:rsidR="00B6292B" w:rsidRPr="00681C5F" w:rsidRDefault="00B6292B" w:rsidP="00681C5F">
      <w:pPr>
        <w:pStyle w:val="a5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1C5F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:rsidR="00B6292B" w:rsidRPr="00B6292B" w:rsidRDefault="00B6292B" w:rsidP="00B6292B">
      <w:pPr>
        <w:numPr>
          <w:ilvl w:val="1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Проверить окна на наличие трещин и иное нарушение целостности стекол.</w:t>
      </w:r>
    </w:p>
    <w:p w:rsidR="00B6292B" w:rsidRPr="00B6292B" w:rsidRDefault="00B6292B" w:rsidP="00B6292B">
      <w:pPr>
        <w:numPr>
          <w:ilvl w:val="1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Удостовериться в наличии первичных средств пожаротушения и их доступности (огнетушители, песок, покрывало для изоляции очага возгорания не менее 2х1,5 метра), сроке пригодности огнетушителей, в наличии аптечки первой помощи и укомплектованности ее необходимыми медикаментами и перевязочными средствами.</w:t>
      </w:r>
    </w:p>
    <w:p w:rsidR="00B6292B" w:rsidRPr="00B6292B" w:rsidRDefault="00B6292B" w:rsidP="00B6292B">
      <w:pPr>
        <w:numPr>
          <w:ilvl w:val="1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Провести осмотр санитарного состояния кабинета химии.</w:t>
      </w:r>
    </w:p>
    <w:p w:rsidR="00B6292B" w:rsidRPr="00B6292B" w:rsidRDefault="00B6292B" w:rsidP="00B6292B">
      <w:pPr>
        <w:numPr>
          <w:ilvl w:val="1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Произвести сквозное проветривание учебного кабинета, открыв окна с ограничителями и двери. Воспользоваться приточно-вытяжной вент</w:t>
      </w:r>
      <w:r w:rsidR="007D068A">
        <w:rPr>
          <w:rFonts w:ascii="Times New Roman" w:hAnsi="Times New Roman" w:cs="Times New Roman"/>
          <w:sz w:val="24"/>
          <w:szCs w:val="24"/>
        </w:rPr>
        <w:t>и</w:t>
      </w:r>
      <w:r w:rsidRPr="00B6292B">
        <w:rPr>
          <w:rFonts w:ascii="Times New Roman" w:hAnsi="Times New Roman" w:cs="Times New Roman"/>
          <w:sz w:val="24"/>
          <w:szCs w:val="24"/>
        </w:rPr>
        <w:t>ляцией, при наличии.</w:t>
      </w:r>
    </w:p>
    <w:p w:rsidR="00B6292B" w:rsidRPr="00B6292B" w:rsidRDefault="00B6292B" w:rsidP="00B6292B">
      <w:pPr>
        <w:numPr>
          <w:ilvl w:val="1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Убедиться в свободности выхода из кабинета химии, проходов и соответственно в правильной расстановке мебели в учебном кабинете:</w:t>
      </w:r>
    </w:p>
    <w:p w:rsidR="00B6292B" w:rsidRPr="00B6292B" w:rsidRDefault="00B6292B" w:rsidP="00B6292B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между столами и стенами (</w:t>
      </w:r>
      <w:proofErr w:type="spellStart"/>
      <w:r w:rsidRPr="00B6292B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B6292B">
        <w:rPr>
          <w:rFonts w:ascii="Times New Roman" w:hAnsi="Times New Roman" w:cs="Times New Roman"/>
          <w:sz w:val="24"/>
          <w:szCs w:val="24"/>
        </w:rPr>
        <w:t xml:space="preserve"> и противоположной </w:t>
      </w:r>
      <w:proofErr w:type="spellStart"/>
      <w:r w:rsidRPr="00B6292B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B6292B">
        <w:rPr>
          <w:rFonts w:ascii="Times New Roman" w:hAnsi="Times New Roman" w:cs="Times New Roman"/>
          <w:sz w:val="24"/>
          <w:szCs w:val="24"/>
        </w:rPr>
        <w:t>), а также между рядами столов — не менее 50см;</w:t>
      </w:r>
    </w:p>
    <w:p w:rsidR="007D068A" w:rsidRDefault="00B6292B" w:rsidP="00B6292B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от учебной доски до первого ряда столов — не менее 240 см; </w:t>
      </w:r>
    </w:p>
    <w:p w:rsidR="007D068A" w:rsidRDefault="00B6292B" w:rsidP="00B6292B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удаленность от учебной доски до последнего ряда столов - не более 860 см;</w:t>
      </w:r>
    </w:p>
    <w:p w:rsidR="00B6292B" w:rsidRPr="00B6292B" w:rsidRDefault="00B6292B" w:rsidP="00B6292B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парты (столы) расставлены в следующем порядке: меньшие по размеру - ближе к доске, большие по размеру дальше от доски, цветовая маркировка присутствует.</w:t>
      </w:r>
    </w:p>
    <w:p w:rsidR="00B6292B" w:rsidRPr="00B6292B" w:rsidRDefault="00B6292B" w:rsidP="00B6292B">
      <w:pPr>
        <w:numPr>
          <w:ilvl w:val="1"/>
          <w:numId w:val="1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Убедиться в безопасности рабочего места, проверить на устойчивость и исправность мебель в кабинете химии, оценить покрытие столов и стульев, которое не должно иметь дефектов и повреждений.</w:t>
      </w:r>
    </w:p>
    <w:p w:rsidR="00B6292B" w:rsidRPr="00B6292B" w:rsidRDefault="00B6292B" w:rsidP="00B6292B">
      <w:pPr>
        <w:numPr>
          <w:ilvl w:val="1"/>
          <w:numId w:val="1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Проверить исправность и работу вытяжного шкафа при помощи кратковременного включения.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2.1</w:t>
      </w:r>
      <w:r w:rsidR="007D068A">
        <w:rPr>
          <w:rFonts w:ascii="Times New Roman" w:hAnsi="Times New Roman" w:cs="Times New Roman"/>
          <w:sz w:val="24"/>
          <w:szCs w:val="24"/>
        </w:rPr>
        <w:t>0</w:t>
      </w:r>
      <w:r w:rsidRPr="00B6292B">
        <w:rPr>
          <w:rFonts w:ascii="Times New Roman" w:hAnsi="Times New Roman" w:cs="Times New Roman"/>
          <w:sz w:val="24"/>
          <w:szCs w:val="24"/>
        </w:rPr>
        <w:t>. Убедиться в целостности лабораторного оборудования, наличии необходимых химических реактивов.</w:t>
      </w:r>
    </w:p>
    <w:p w:rsidR="00B6292B" w:rsidRPr="00B6292B" w:rsidRDefault="00B6292B" w:rsidP="007D068A">
      <w:pPr>
        <w:numPr>
          <w:ilvl w:val="1"/>
          <w:numId w:val="16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Проконтролировать наличие и исправное состояние наглядных пособий, моделей.</w:t>
      </w:r>
    </w:p>
    <w:p w:rsidR="00B6292B" w:rsidRPr="00B6292B" w:rsidRDefault="00B6292B" w:rsidP="007D068A">
      <w:pPr>
        <w:numPr>
          <w:ilvl w:val="1"/>
          <w:numId w:val="16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Удостовериться, что температура воздуха в помещении кабинета соответствует требуемым санитарным нормам 18-24</w:t>
      </w:r>
      <w:r w:rsidRPr="00B6292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6292B">
        <w:rPr>
          <w:rFonts w:ascii="Times New Roman" w:hAnsi="Times New Roman" w:cs="Times New Roman"/>
          <w:sz w:val="24"/>
          <w:szCs w:val="24"/>
        </w:rPr>
        <w:t xml:space="preserve">С, в теплый период года не более 28 </w:t>
      </w:r>
      <w:r w:rsidRPr="00B6292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6292B">
        <w:rPr>
          <w:rFonts w:ascii="Times New Roman" w:hAnsi="Times New Roman" w:cs="Times New Roman"/>
          <w:sz w:val="24"/>
          <w:szCs w:val="24"/>
        </w:rPr>
        <w:t>С.</w:t>
      </w:r>
    </w:p>
    <w:p w:rsidR="00B6292B" w:rsidRPr="00B6292B" w:rsidRDefault="00B6292B" w:rsidP="007D068A">
      <w:pPr>
        <w:numPr>
          <w:ilvl w:val="1"/>
          <w:numId w:val="16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lastRenderedPageBreak/>
        <w:t>Провести проверку работоспособности и удостовериться в исправности ЭСО и оргтехники, иных электроприборов в кабинете химии.</w:t>
      </w:r>
    </w:p>
    <w:p w:rsidR="00B6292B" w:rsidRPr="00B6292B" w:rsidRDefault="00B6292B" w:rsidP="007D068A">
      <w:pPr>
        <w:numPr>
          <w:ilvl w:val="1"/>
          <w:numId w:val="16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Подготовить и проверить средства индивидуальной защиты, надеть перед выполнением экспериментов, лабораторных и практических работ. Подготовить защитный экран с целью безопасного проведения демонстрационных экспериментов для обучающихся.</w:t>
      </w:r>
    </w:p>
    <w:p w:rsidR="00B6292B" w:rsidRPr="00B6292B" w:rsidRDefault="00B6292B" w:rsidP="007D068A">
      <w:pPr>
        <w:numPr>
          <w:ilvl w:val="1"/>
          <w:numId w:val="16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B6292B" w:rsidRPr="00B6292B" w:rsidRDefault="007D068A" w:rsidP="00B6292B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B6292B" w:rsidRPr="00B6292B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3.1. Во время работы необходимо соблюдать порядок в учебном кабинете, где проводятся занятия по химии, не загромождать свое рабочее место и места обучающихся, а также выход из кабинета и подходы к первичным средствам </w:t>
      </w:r>
      <w:proofErr w:type="gramStart"/>
      <w:r w:rsidRPr="00B6292B">
        <w:rPr>
          <w:rFonts w:ascii="Times New Roman" w:hAnsi="Times New Roman" w:cs="Times New Roman"/>
          <w:sz w:val="24"/>
          <w:szCs w:val="24"/>
        </w:rPr>
        <w:t>пожаротушения .</w:t>
      </w:r>
      <w:proofErr w:type="gramEnd"/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3.2. В целях обеспечения необходимой естественной освещенности учебного кабинета химии не ставить на подоконники цветы, не располагать тетради, учебники и иные предметы.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3.3. Наглядные пособия, учебные модели, лабораторное оборудование применять только в исправном состоянии, соблюдая правила безопасности и утверждённые методики.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3.4. При работе с лабораторной посудой, приборами из стекла соблюдать осторожность, не нажимать сильно пальцами на хрупкие стенки пробирок, стенки колб.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3.5. При работе с твердыми химическими реактивами не брать их руками, набирать из баночек специальными пластмассовыми или фарфоровыми ложечками, совочками, шпателями не допускать попадания растворов кислот и щелочей на кожу, в глаза и на одежду.</w:t>
      </w:r>
    </w:p>
    <w:p w:rsidR="007D068A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3.6. Для оказания помощи в подготовке и проведении демонстрационных опытов по химии привлекать лаборанта. 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3.7. При пользовании спиртовкой или сухим горючим для нагревания жидкостей беречь руки от ожогов. Отверстие пробирки или горлышко колбы при их нагревании не направлять на себя и обучающихся.</w:t>
      </w:r>
    </w:p>
    <w:p w:rsidR="00B6292B" w:rsidRPr="00B6292B" w:rsidRDefault="007D068A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6292B" w:rsidRPr="00B629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B6292B" w:rsidRPr="00B6292B">
        <w:rPr>
          <w:rFonts w:ascii="Times New Roman" w:hAnsi="Times New Roman" w:cs="Times New Roman"/>
          <w:sz w:val="24"/>
          <w:szCs w:val="24"/>
        </w:rPr>
        <w:t>. При нагревании жидкостей не наклоняться над сосудами и не заглядывать в них.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3.9. Растворы необходимо наливать из сосудов так, чтобы при наклоне этикетка оказывалась сверху. Каплю, оставшуюся на горлышке, снимать краем посуды, в которую наливается жидкость.</w:t>
      </w:r>
    </w:p>
    <w:p w:rsidR="00B6292B" w:rsidRPr="00B6292B" w:rsidRDefault="007D068A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6292B" w:rsidRPr="00B6292B">
        <w:rPr>
          <w:rFonts w:ascii="Times New Roman" w:hAnsi="Times New Roman" w:cs="Times New Roman"/>
          <w:sz w:val="24"/>
          <w:szCs w:val="24"/>
        </w:rPr>
        <w:t>.10. Производить переливание концентрированных кислот и приготовление из них растворов в вытяжном шкафу с использованием воронки и фарфоровой лабораторной посуды, в спецодежде и со средствами индивидуальной</w:t>
      </w:r>
      <w:r>
        <w:rPr>
          <w:rFonts w:ascii="Times New Roman" w:hAnsi="Times New Roman" w:cs="Times New Roman"/>
          <w:sz w:val="24"/>
          <w:szCs w:val="24"/>
        </w:rPr>
        <w:t xml:space="preserve"> защиты.</w:t>
      </w:r>
    </w:p>
    <w:p w:rsidR="00B6292B" w:rsidRPr="00B6292B" w:rsidRDefault="007D068A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6292B" w:rsidRPr="00B6292B">
        <w:rPr>
          <w:rFonts w:ascii="Times New Roman" w:hAnsi="Times New Roman" w:cs="Times New Roman"/>
          <w:sz w:val="24"/>
          <w:szCs w:val="24"/>
        </w:rPr>
        <w:t>.11. При приготовлении растворов жидкость большей плотности вливать в жидкость меньшей плотности.</w:t>
      </w:r>
    </w:p>
    <w:p w:rsidR="007D068A" w:rsidRDefault="007D068A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6292B" w:rsidRPr="00B6292B">
        <w:rPr>
          <w:rFonts w:ascii="Times New Roman" w:hAnsi="Times New Roman" w:cs="Times New Roman"/>
          <w:sz w:val="24"/>
          <w:szCs w:val="24"/>
        </w:rPr>
        <w:t xml:space="preserve">.12. Запрещается хранить и использовать реактивы и растворы в таре без этикеток, растворы щелочей в склянках с притертыми пробками, а легковоспламеняющиеся и горючие жидкости в сосудах из полимерных материалов. </w:t>
      </w:r>
    </w:p>
    <w:p w:rsidR="00B6292B" w:rsidRPr="00B6292B" w:rsidRDefault="007D068A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6292B" w:rsidRPr="00B6292B">
        <w:rPr>
          <w:rFonts w:ascii="Times New Roman" w:hAnsi="Times New Roman" w:cs="Times New Roman"/>
          <w:sz w:val="24"/>
          <w:szCs w:val="24"/>
        </w:rPr>
        <w:t>.13. Не допускается совместное хранение реактивов, отличающихся по химической природе.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3.14. Интерактивные доски, сенсорные экраны, информационные панели и иные средства отобр</w:t>
      </w:r>
      <w:r w:rsidR="007D068A">
        <w:rPr>
          <w:rFonts w:ascii="Times New Roman" w:hAnsi="Times New Roman" w:cs="Times New Roman"/>
          <w:sz w:val="24"/>
          <w:szCs w:val="24"/>
        </w:rPr>
        <w:t xml:space="preserve">ажения </w:t>
      </w:r>
      <w:r w:rsidRPr="00B6292B">
        <w:rPr>
          <w:rFonts w:ascii="Times New Roman" w:hAnsi="Times New Roman" w:cs="Times New Roman"/>
          <w:sz w:val="24"/>
          <w:szCs w:val="24"/>
        </w:rPr>
        <w:t>информации, а также компьютеры, ноутбуки, планшеты, моноблоки, иные электронные средства обучения (ЭСО) необходимо использовать в соответствии с инструкцией по эксплуатации и (или) техническим паспортом.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3.15. При использовании ЭСО выполнять мероприятия, предотвращающие неравномерность освещения и появление бликов на экране. Выключать или переводить в режим ожидания интерактивную доску и другие ЭСО: когда их использование приостановлено или завершено.</w:t>
      </w:r>
    </w:p>
    <w:p w:rsidR="007D068A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3.16. При использовании электронного оборудования, в том числе сенсорного экрана, клавиатуры и мыши, интерактивного маркера ежедневно дезинфицировать их в соответствии с рекомендациями производителя либо с использованием растворов или салфеток на спиртово</w:t>
      </w:r>
      <w:r w:rsidR="007D068A">
        <w:rPr>
          <w:rFonts w:ascii="Times New Roman" w:hAnsi="Times New Roman" w:cs="Times New Roman"/>
          <w:sz w:val="24"/>
          <w:szCs w:val="24"/>
        </w:rPr>
        <w:t>й</w:t>
      </w:r>
      <w:r w:rsidRPr="00B6292B">
        <w:rPr>
          <w:rFonts w:ascii="Times New Roman" w:hAnsi="Times New Roman" w:cs="Times New Roman"/>
          <w:sz w:val="24"/>
          <w:szCs w:val="24"/>
        </w:rPr>
        <w:t xml:space="preserve"> основе, содержащих не менее 70</w:t>
      </w:r>
      <w:r w:rsidR="007D068A">
        <w:rPr>
          <w:rFonts w:ascii="Times New Roman" w:hAnsi="Times New Roman" w:cs="Times New Roman"/>
          <w:sz w:val="24"/>
          <w:szCs w:val="24"/>
        </w:rPr>
        <w:t>%</w:t>
      </w:r>
      <w:r w:rsidRPr="00B6292B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3.17. Не использовать в помещении кабинета химии переносные отопительные приборы с инфракрасным излучением, а также кипятильники, плитки, электрочайники, не сертифицированные удлинители.</w:t>
      </w:r>
    </w:p>
    <w:p w:rsidR="00B6292B" w:rsidRPr="007D068A" w:rsidRDefault="007D068A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6292B" w:rsidRPr="00B629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18</w:t>
      </w:r>
      <w:r w:rsidR="00B6292B" w:rsidRPr="00B6292B">
        <w:rPr>
          <w:rFonts w:ascii="Times New Roman" w:hAnsi="Times New Roman" w:cs="Times New Roman"/>
          <w:sz w:val="24"/>
          <w:szCs w:val="24"/>
        </w:rPr>
        <w:t xml:space="preserve">. </w:t>
      </w:r>
      <w:r w:rsidR="00B6292B" w:rsidRPr="007D068A">
        <w:rPr>
          <w:rFonts w:ascii="Times New Roman" w:hAnsi="Times New Roman" w:cs="Times New Roman"/>
          <w:sz w:val="24"/>
          <w:szCs w:val="24"/>
          <w:u w:val="single"/>
        </w:rPr>
        <w:t>При использовании ЭСО и оргтехники</w:t>
      </w:r>
      <w:r w:rsidRPr="007D068A">
        <w:rPr>
          <w:rFonts w:ascii="Times New Roman" w:hAnsi="Times New Roman" w:cs="Times New Roman"/>
          <w:sz w:val="24"/>
          <w:szCs w:val="24"/>
          <w:u w:val="single"/>
        </w:rPr>
        <w:t xml:space="preserve"> учителю химии запрещается:</w:t>
      </w:r>
    </w:p>
    <w:p w:rsidR="007D068A" w:rsidRDefault="00B6292B" w:rsidP="00B6292B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смотреть прямо на луч света исходящий из проектора, прежде чем повернуться к классу лицом, необходимо отступить от интерактивной доски в сторону; </w:t>
      </w:r>
    </w:p>
    <w:p w:rsidR="00B6292B" w:rsidRPr="007D068A" w:rsidRDefault="00B6292B" w:rsidP="00B6292B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068A">
        <w:rPr>
          <w:rFonts w:ascii="Times New Roman" w:hAnsi="Times New Roman" w:cs="Times New Roman"/>
          <w:sz w:val="24"/>
          <w:szCs w:val="24"/>
        </w:rPr>
        <w:lastRenderedPageBreak/>
        <w:t>прикасаться к работающему или только что выключенному мультимедийному проектору, необходимо дать ему</w:t>
      </w:r>
      <w:r w:rsidR="007D068A" w:rsidRPr="007D068A">
        <w:rPr>
          <w:rFonts w:ascii="Times New Roman" w:hAnsi="Times New Roman" w:cs="Times New Roman"/>
          <w:sz w:val="24"/>
          <w:szCs w:val="24"/>
        </w:rPr>
        <w:t xml:space="preserve"> остыть;</w:t>
      </w:r>
    </w:p>
    <w:p w:rsidR="007D068A" w:rsidRDefault="00B6292B" w:rsidP="00B6292B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включать в электросеть и отключать от неё электроприборы мокрыми и влажными руками;</w:t>
      </w:r>
    </w:p>
    <w:p w:rsidR="007D068A" w:rsidRDefault="00B6292B" w:rsidP="00B6292B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нарушать последовательность включения и выключения ЭСО, оргтехники и иных </w:t>
      </w:r>
      <w:r w:rsidR="007D068A">
        <w:rPr>
          <w:rFonts w:ascii="Times New Roman" w:hAnsi="Times New Roman" w:cs="Times New Roman"/>
          <w:sz w:val="24"/>
          <w:szCs w:val="24"/>
        </w:rPr>
        <w:t>э</w:t>
      </w:r>
      <w:r w:rsidRPr="00B6292B">
        <w:rPr>
          <w:rFonts w:ascii="Times New Roman" w:hAnsi="Times New Roman" w:cs="Times New Roman"/>
          <w:sz w:val="24"/>
          <w:szCs w:val="24"/>
        </w:rPr>
        <w:t>лектроприборов, технологические процессы;</w:t>
      </w:r>
    </w:p>
    <w:p w:rsidR="007D068A" w:rsidRDefault="00B6292B" w:rsidP="00B6292B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размещать на электроприборах предметы (бумагу, ткань, вещи и т.п.);</w:t>
      </w:r>
    </w:p>
    <w:p w:rsidR="007D068A" w:rsidRDefault="00B6292B" w:rsidP="00B6292B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разбирать включенные в электросеть приборы; </w:t>
      </w:r>
    </w:p>
    <w:p w:rsidR="007D068A" w:rsidRDefault="00B6292B" w:rsidP="00B6292B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прикасаться к оголенным или с поврежденной изоляцией проводам; </w:t>
      </w:r>
    </w:p>
    <w:p w:rsidR="00B6292B" w:rsidRPr="00B6292B" w:rsidRDefault="00B6292B" w:rsidP="00B6292B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сгибать и защемлять кабели питания; </w:t>
      </w:r>
      <w:r w:rsidRPr="00B6292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AE72C4" wp14:editId="257588D2">
            <wp:extent cx="31750" cy="31750"/>
            <wp:effectExtent l="0" t="0" r="6350" b="6350"/>
            <wp:docPr id="485" name="Рисунок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1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3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292B">
        <w:rPr>
          <w:rFonts w:ascii="Times New Roman" w:hAnsi="Times New Roman" w:cs="Times New Roman"/>
          <w:sz w:val="24"/>
          <w:szCs w:val="24"/>
        </w:rPr>
        <w:t xml:space="preserve"> оставлять без присмотра включенные электроприборы.</w:t>
      </w:r>
    </w:p>
    <w:p w:rsidR="00B6292B" w:rsidRDefault="00B6292B" w:rsidP="00B6292B">
      <w:pPr>
        <w:numPr>
          <w:ilvl w:val="1"/>
          <w:numId w:val="2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Во время перерывов между занятиями в отсутствии обучающихся проветривать кабинет химии, при этом оконные рамы фиксировать в открытом положении. Руководствоваться показателями продолжительности, </w:t>
      </w:r>
      <w:r w:rsidR="007D068A">
        <w:rPr>
          <w:rFonts w:ascii="Times New Roman" w:hAnsi="Times New Roman" w:cs="Times New Roman"/>
          <w:sz w:val="24"/>
          <w:szCs w:val="24"/>
        </w:rPr>
        <w:t>указанными в СанПиН 1.2.3685-21</w:t>
      </w:r>
      <w:r w:rsidRPr="00B6292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50" w:type="dxa"/>
        <w:tblInd w:w="129" w:type="dxa"/>
        <w:tblCellMar>
          <w:top w:w="49" w:type="dxa"/>
          <w:left w:w="0" w:type="dxa"/>
          <w:bottom w:w="27" w:type="dxa"/>
          <w:right w:w="340" w:type="dxa"/>
        </w:tblCellMar>
        <w:tblLook w:val="04A0" w:firstRow="1" w:lastRow="0" w:firstColumn="1" w:lastColumn="0" w:noHBand="0" w:noVBand="1"/>
      </w:tblPr>
      <w:tblGrid>
        <w:gridCol w:w="3058"/>
        <w:gridCol w:w="2914"/>
        <w:gridCol w:w="425"/>
        <w:gridCol w:w="3153"/>
      </w:tblGrid>
      <w:tr w:rsidR="007D068A" w:rsidRPr="00724895" w:rsidTr="00E012A3">
        <w:trPr>
          <w:trHeight w:val="314"/>
        </w:trPr>
        <w:tc>
          <w:tcPr>
            <w:tcW w:w="3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68A" w:rsidRPr="00AF2D1D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наружного воздуха: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Длительность проветривания помещений: мин.</w:t>
            </w:r>
          </w:p>
        </w:tc>
      </w:tr>
      <w:tr w:rsidR="007D068A" w:rsidRPr="00724895" w:rsidTr="00E012A3">
        <w:trPr>
          <w:trHeight w:val="744"/>
        </w:trPr>
        <w:tc>
          <w:tcPr>
            <w:tcW w:w="3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68A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Учебные кабинеты </w:t>
            </w:r>
          </w:p>
          <w:p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в малые перемены: мин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68A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в большие перемены: мин</w:t>
            </w:r>
          </w:p>
        </w:tc>
      </w:tr>
      <w:tr w:rsidR="007D068A" w:rsidRPr="00724895" w:rsidTr="00E012A3">
        <w:trPr>
          <w:trHeight w:val="241"/>
        </w:trPr>
        <w:tc>
          <w:tcPr>
            <w:tcW w:w="3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+10 до +6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4-10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25-35</w:t>
            </w:r>
          </w:p>
        </w:tc>
      </w:tr>
      <w:tr w:rsidR="007D068A" w:rsidRPr="00724895" w:rsidTr="00E012A3">
        <w:trPr>
          <w:trHeight w:val="241"/>
        </w:trPr>
        <w:tc>
          <w:tcPr>
            <w:tcW w:w="3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+5 до 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</w:tr>
      <w:tr w:rsidR="007D068A" w:rsidRPr="00724895" w:rsidTr="00E012A3">
        <w:trPr>
          <w:trHeight w:val="252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О до -5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15-25</w:t>
            </w:r>
          </w:p>
        </w:tc>
      </w:tr>
      <w:tr w:rsidR="007D068A" w:rsidRPr="00724895" w:rsidTr="00E012A3">
        <w:trPr>
          <w:trHeight w:val="252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-5 до -10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</w:tr>
      <w:tr w:rsidR="007D068A" w:rsidRPr="00724895" w:rsidTr="00E012A3">
        <w:trPr>
          <w:trHeight w:val="241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ниже -10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1-1,5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</w:tr>
    </w:tbl>
    <w:p w:rsidR="00B6292B" w:rsidRPr="00B6292B" w:rsidRDefault="00B6292B" w:rsidP="00552BDA">
      <w:pPr>
        <w:numPr>
          <w:ilvl w:val="1"/>
          <w:numId w:val="20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Поддерживать дисциплину во время занятий, не разрешать ученикам самовольно уходить из кабинета без разрешения учителя, не оставлять обучающихся одних без контроля.</w:t>
      </w:r>
    </w:p>
    <w:p w:rsidR="00B6292B" w:rsidRPr="00F14A1C" w:rsidRDefault="00B6292B" w:rsidP="00552BDA">
      <w:pPr>
        <w:numPr>
          <w:ilvl w:val="1"/>
          <w:numId w:val="20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4A1C">
        <w:rPr>
          <w:rFonts w:ascii="Times New Roman" w:hAnsi="Times New Roman" w:cs="Times New Roman"/>
          <w:sz w:val="24"/>
          <w:szCs w:val="24"/>
          <w:u w:val="single"/>
        </w:rPr>
        <w:t xml:space="preserve">Учителю химии необходимо </w:t>
      </w:r>
      <w:r w:rsidR="00F14A1C" w:rsidRPr="00F14A1C">
        <w:rPr>
          <w:rFonts w:ascii="Times New Roman" w:hAnsi="Times New Roman" w:cs="Times New Roman"/>
          <w:sz w:val="24"/>
          <w:szCs w:val="24"/>
          <w:u w:val="single"/>
        </w:rPr>
        <w:t>соблюдать правила</w:t>
      </w:r>
      <w:r w:rsidRPr="00F14A1C">
        <w:rPr>
          <w:rFonts w:ascii="Times New Roman" w:hAnsi="Times New Roman" w:cs="Times New Roman"/>
          <w:sz w:val="24"/>
          <w:szCs w:val="24"/>
          <w:u w:val="single"/>
        </w:rPr>
        <w:t xml:space="preserve"> передвижения в помещениях и на терр</w:t>
      </w:r>
      <w:r w:rsidR="00F14A1C" w:rsidRPr="00F14A1C">
        <w:rPr>
          <w:rFonts w:ascii="Times New Roman" w:hAnsi="Times New Roman" w:cs="Times New Roman"/>
          <w:sz w:val="24"/>
          <w:szCs w:val="24"/>
          <w:u w:val="single"/>
        </w:rPr>
        <w:t>ито</w:t>
      </w:r>
      <w:r w:rsidRPr="00F14A1C">
        <w:rPr>
          <w:rFonts w:ascii="Times New Roman" w:hAnsi="Times New Roman" w:cs="Times New Roman"/>
          <w:sz w:val="24"/>
          <w:szCs w:val="24"/>
          <w:u w:val="single"/>
        </w:rPr>
        <w:t>рии школы:</w:t>
      </w:r>
    </w:p>
    <w:p w:rsidR="00B6292B" w:rsidRPr="00B6292B" w:rsidRDefault="00B6292B" w:rsidP="00552BDA">
      <w:pPr>
        <w:numPr>
          <w:ilvl w:val="0"/>
          <w:numId w:val="18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F14A1C" w:rsidRDefault="00B6292B" w:rsidP="00552BDA">
      <w:pPr>
        <w:numPr>
          <w:ilvl w:val="0"/>
          <w:numId w:val="18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ходить по коридорам и лестничным маршам, придерживаясь правой стороны;</w:t>
      </w:r>
    </w:p>
    <w:p w:rsidR="00552BDA" w:rsidRDefault="00B6292B" w:rsidP="00552BDA">
      <w:pPr>
        <w:numPr>
          <w:ilvl w:val="0"/>
          <w:numId w:val="18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при передвижении по лестничным пролетам следует соблюдать осторожность и внимательность, не перепрыгивать через ступеньки, не перевешиваться через перила, ходить осторожно и не спеша; </w:t>
      </w:r>
    </w:p>
    <w:p w:rsidR="00B6292B" w:rsidRPr="00B6292B" w:rsidRDefault="00B6292B" w:rsidP="00552BDA">
      <w:pPr>
        <w:numPr>
          <w:ilvl w:val="0"/>
          <w:numId w:val="18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организации.</w:t>
      </w:r>
    </w:p>
    <w:p w:rsidR="00B6292B" w:rsidRPr="00B6292B" w:rsidRDefault="00B6292B" w:rsidP="00552BDA">
      <w:pPr>
        <w:numPr>
          <w:ilvl w:val="1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Во избежание падения из окна, а также ранения стеклом, не вставать на подоконник.</w:t>
      </w:r>
    </w:p>
    <w:p w:rsidR="00B6292B" w:rsidRPr="00B6292B" w:rsidRDefault="00B6292B" w:rsidP="00552BDA">
      <w:pPr>
        <w:numPr>
          <w:ilvl w:val="1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Соблюдать во время работы настоящую инструкцию по охране труда для учителя химии, </w:t>
      </w:r>
      <w:r w:rsidR="00552BDA" w:rsidRPr="00552BDA">
        <w:rPr>
          <w:rFonts w:ascii="Times New Roman" w:hAnsi="Times New Roman" w:cs="Times New Roman"/>
          <w:sz w:val="24"/>
          <w:szCs w:val="24"/>
        </w:rPr>
        <w:t xml:space="preserve">инструкцию </w:t>
      </w:r>
      <w:r w:rsidRPr="00552BDA">
        <w:rPr>
          <w:rFonts w:ascii="Times New Roman" w:hAnsi="Times New Roman" w:cs="Times New Roman"/>
          <w:sz w:val="24"/>
          <w:szCs w:val="24"/>
        </w:rPr>
        <w:t>пр</w:t>
      </w:r>
      <w:r w:rsidR="00552BDA" w:rsidRPr="00552BDA">
        <w:rPr>
          <w:rFonts w:ascii="Times New Roman" w:hAnsi="Times New Roman" w:cs="Times New Roman"/>
          <w:sz w:val="24"/>
          <w:szCs w:val="24"/>
        </w:rPr>
        <w:t>и</w:t>
      </w:r>
      <w:r w:rsidRPr="00552BDA">
        <w:rPr>
          <w:rFonts w:ascii="Times New Roman" w:hAnsi="Times New Roman" w:cs="Times New Roman"/>
          <w:sz w:val="24"/>
          <w:szCs w:val="24"/>
        </w:rPr>
        <w:t xml:space="preserve"> проведении демонстрационных опытов по химии</w:t>
      </w:r>
      <w:r w:rsidRPr="00B6292B">
        <w:rPr>
          <w:rFonts w:ascii="Times New Roman" w:hAnsi="Times New Roman" w:cs="Times New Roman"/>
          <w:sz w:val="24"/>
          <w:szCs w:val="24"/>
        </w:rPr>
        <w:t>, иные инструкции по охране труда при выполнении работ и работе с оборудованием, установленный режим рабочего времени и времени отдыха.</w:t>
      </w:r>
    </w:p>
    <w:p w:rsidR="00B6292B" w:rsidRPr="00B6292B" w:rsidRDefault="00552BDA" w:rsidP="00552BDA">
      <w:pPr>
        <w:numPr>
          <w:ilvl w:val="1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Требования, предъявляемые </w:t>
      </w:r>
      <w:r w:rsidR="00B6292B" w:rsidRPr="00B6292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правильному использованию (применению) средств индивидуальной защиты:</w:t>
      </w:r>
    </w:p>
    <w:p w:rsidR="00552BDA" w:rsidRDefault="00B6292B" w:rsidP="00552BDA">
      <w:pPr>
        <w:numPr>
          <w:ilvl w:val="0"/>
          <w:numId w:val="18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халат до</w:t>
      </w:r>
      <w:r w:rsidR="00552BDA">
        <w:rPr>
          <w:rFonts w:ascii="Times New Roman" w:hAnsi="Times New Roman" w:cs="Times New Roman"/>
          <w:sz w:val="24"/>
          <w:szCs w:val="24"/>
        </w:rPr>
        <w:t>л</w:t>
      </w:r>
      <w:r w:rsidRPr="00B6292B">
        <w:rPr>
          <w:rFonts w:ascii="Times New Roman" w:hAnsi="Times New Roman" w:cs="Times New Roman"/>
          <w:sz w:val="24"/>
          <w:szCs w:val="24"/>
        </w:rPr>
        <w:t>жен быть застегнут на все пуговицы, полностью закрывать туловище и руки до запястья, не содержать в карманах острые и бьющиеся предметы;</w:t>
      </w:r>
    </w:p>
    <w:p w:rsidR="00552BDA" w:rsidRDefault="00B6292B" w:rsidP="00552BDA">
      <w:pPr>
        <w:numPr>
          <w:ilvl w:val="0"/>
          <w:numId w:val="18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фартук должен облегать; </w:t>
      </w:r>
      <w:r w:rsidRPr="00B6292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5370FD" wp14:editId="62228A30">
            <wp:extent cx="31750" cy="31750"/>
            <wp:effectExtent l="0" t="0" r="6350" b="6350"/>
            <wp:docPr id="429" name="Рисунок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55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3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292B">
        <w:rPr>
          <w:rFonts w:ascii="Times New Roman" w:hAnsi="Times New Roman" w:cs="Times New Roman"/>
          <w:sz w:val="24"/>
          <w:szCs w:val="24"/>
        </w:rPr>
        <w:t xml:space="preserve"> перчатки должны соответствовать размеру рук и не сползать с них; </w:t>
      </w:r>
    </w:p>
    <w:p w:rsidR="00552BDA" w:rsidRDefault="00B6292B" w:rsidP="00552BDA">
      <w:pPr>
        <w:numPr>
          <w:ilvl w:val="0"/>
          <w:numId w:val="18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при использовании защитных очков или щитка лицевого регулировать прилегание; </w:t>
      </w:r>
    </w:p>
    <w:p w:rsidR="00B6292B" w:rsidRPr="00B6292B" w:rsidRDefault="00B6292B" w:rsidP="00552BDA">
      <w:pPr>
        <w:numPr>
          <w:ilvl w:val="0"/>
          <w:numId w:val="18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при неисправности СИЗ заменить на исправные.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3.25. При длительной работе с документами, тетрадями, за компьютером (ноутбуком) с целью снижения утомления зрительного анализатора, предотвращения развития </w:t>
      </w:r>
      <w:proofErr w:type="spellStart"/>
      <w:r w:rsidRPr="00B6292B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Pr="00B6292B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:rsidR="00B6292B" w:rsidRPr="00552BDA" w:rsidRDefault="00B6292B" w:rsidP="00B6292B">
      <w:pPr>
        <w:pStyle w:val="4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52BDA">
        <w:rPr>
          <w:rFonts w:ascii="Times New Roman" w:hAnsi="Times New Roman" w:cs="Times New Roman"/>
          <w:i w:val="0"/>
          <w:color w:val="auto"/>
          <w:sz w:val="24"/>
          <w:szCs w:val="24"/>
        </w:rPr>
        <w:t>4. Требования охраны труда в аварийных ситуациях</w:t>
      </w:r>
      <w:r w:rsidRPr="00552BDA">
        <w:rPr>
          <w:rFonts w:ascii="Times New Roman" w:hAnsi="Times New Roman" w:cs="Times New Roman"/>
          <w:i w:val="0"/>
          <w:noProof/>
          <w:color w:val="auto"/>
          <w:sz w:val="24"/>
          <w:szCs w:val="24"/>
          <w:lang w:eastAsia="ru-RU"/>
        </w:rPr>
        <w:drawing>
          <wp:inline distT="0" distB="0" distL="0" distR="0" wp14:anchorId="16401EBC" wp14:editId="34E7D50F">
            <wp:extent cx="10795" cy="10795"/>
            <wp:effectExtent l="0" t="0" r="0" b="0"/>
            <wp:docPr id="426" name="Рисунок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55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4.1. </w:t>
      </w:r>
      <w:r w:rsidRPr="00552BDA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</w:t>
      </w:r>
      <w:r w:rsidR="00552BDA" w:rsidRPr="00552BDA"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552BDA">
        <w:rPr>
          <w:rFonts w:ascii="Times New Roman" w:hAnsi="Times New Roman" w:cs="Times New Roman"/>
          <w:sz w:val="24"/>
          <w:szCs w:val="24"/>
          <w:u w:val="single"/>
        </w:rPr>
        <w:t>ных ситу</w:t>
      </w:r>
      <w:r w:rsidR="00552BDA" w:rsidRPr="00552BDA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552BDA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552BDA" w:rsidRPr="00552BDA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552BDA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9073CD" w:rsidRDefault="00B6292B" w:rsidP="00B6292B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повреждение стеклянной лабораторной посуды вследствие нарушения правил обращения со стеклянной посудой и ее использования при проведении опытов; </w:t>
      </w:r>
    </w:p>
    <w:p w:rsidR="009073CD" w:rsidRDefault="00B6292B" w:rsidP="00B6292B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появление резкого и (или) неприятного запаха, вызывающего кашель, вследствие поломки вытяжного шкафа, химической реакции;</w:t>
      </w:r>
    </w:p>
    <w:p w:rsidR="009073CD" w:rsidRDefault="00B6292B" w:rsidP="00B6292B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lastRenderedPageBreak/>
        <w:t xml:space="preserve">разлитие водного раствора кислоты или щелочи вследствие нарушения правил обращения с данными жидкостями; </w:t>
      </w:r>
    </w:p>
    <w:p w:rsidR="009073CD" w:rsidRDefault="00B6292B" w:rsidP="00B6292B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возникновение возгорания, вследствие небрежного обращения со спиртовкой и сухим горючим, легковоспламеняющимися веществами и жидкостями, неисправности электроприбора или иного электрооборудования;</w:t>
      </w:r>
    </w:p>
    <w:p w:rsidR="009073CD" w:rsidRDefault="00B6292B" w:rsidP="00B6292B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водоснабжения, канализации из-за износа</w:t>
      </w:r>
      <w:r w:rsidR="009073CD">
        <w:rPr>
          <w:rFonts w:ascii="Times New Roman" w:hAnsi="Times New Roman" w:cs="Times New Roman"/>
          <w:sz w:val="24"/>
          <w:szCs w:val="24"/>
        </w:rPr>
        <w:t xml:space="preserve"> труб;</w:t>
      </w:r>
    </w:p>
    <w:p w:rsidR="00B6292B" w:rsidRPr="00B6292B" w:rsidRDefault="00B6292B" w:rsidP="00B6292B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4.2. </w:t>
      </w:r>
      <w:r w:rsidRPr="009073CD">
        <w:rPr>
          <w:rFonts w:ascii="Times New Roman" w:hAnsi="Times New Roman" w:cs="Times New Roman"/>
          <w:sz w:val="24"/>
          <w:szCs w:val="24"/>
          <w:u w:val="single"/>
        </w:rPr>
        <w:t xml:space="preserve">Учитель химии обязан немедленно известить </w:t>
      </w:r>
      <w:r w:rsidR="009073CD" w:rsidRPr="009073CD">
        <w:rPr>
          <w:rFonts w:ascii="Times New Roman" w:hAnsi="Times New Roman" w:cs="Times New Roman"/>
          <w:sz w:val="24"/>
          <w:szCs w:val="24"/>
          <w:u w:val="single"/>
        </w:rPr>
        <w:t>заместителя</w:t>
      </w:r>
      <w:r w:rsidRPr="009073CD">
        <w:rPr>
          <w:rFonts w:ascii="Times New Roman" w:hAnsi="Times New Roman" w:cs="Times New Roman"/>
          <w:sz w:val="24"/>
          <w:szCs w:val="24"/>
          <w:u w:val="single"/>
        </w:rPr>
        <w:t xml:space="preserve"> директора по УВР или </w:t>
      </w:r>
      <w:r w:rsidR="009073CD" w:rsidRPr="009073CD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9073CD">
        <w:rPr>
          <w:rFonts w:ascii="Times New Roman" w:hAnsi="Times New Roman" w:cs="Times New Roman"/>
          <w:sz w:val="24"/>
          <w:szCs w:val="24"/>
          <w:u w:val="single"/>
        </w:rPr>
        <w:t xml:space="preserve"> школы:</w:t>
      </w:r>
    </w:p>
    <w:p w:rsidR="009073CD" w:rsidRDefault="00B6292B" w:rsidP="00B6292B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о любой ситуации, угрожающей жизни и здоровью обучающихся и работников общеобразовательной организации;</w:t>
      </w:r>
    </w:p>
    <w:p w:rsidR="009073CD" w:rsidRDefault="00B6292B" w:rsidP="00B6292B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о факте возникновения групповых инфекционных и неинфекционных заболеваний;</w:t>
      </w:r>
    </w:p>
    <w:p w:rsidR="009073CD" w:rsidRDefault="00B6292B" w:rsidP="00B6292B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о каждом несчастном случае, произошедшем в школе; </w:t>
      </w:r>
    </w:p>
    <w:p w:rsidR="00B6292B" w:rsidRPr="00B6292B" w:rsidRDefault="00B6292B" w:rsidP="00B6292B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  <w:r w:rsidRPr="00B6292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F4093D" wp14:editId="2E134E51">
            <wp:extent cx="10795" cy="10795"/>
            <wp:effectExtent l="0" t="0" r="0" b="0"/>
            <wp:docPr id="416" name="Рисунок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58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92B" w:rsidRPr="00B6292B" w:rsidRDefault="00B6292B" w:rsidP="00B6292B">
      <w:pPr>
        <w:numPr>
          <w:ilvl w:val="1"/>
          <w:numId w:val="2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В случае если разбилась лабораторная посуда, не собирать ее осколки незащищенными руками, а использовать для этой цели щетку и совок.</w:t>
      </w:r>
    </w:p>
    <w:p w:rsidR="00B6292B" w:rsidRPr="009073CD" w:rsidRDefault="00B6292B" w:rsidP="00B6292B">
      <w:pPr>
        <w:numPr>
          <w:ilvl w:val="1"/>
          <w:numId w:val="2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73CD">
        <w:rPr>
          <w:rFonts w:ascii="Times New Roman" w:hAnsi="Times New Roman" w:cs="Times New Roman"/>
          <w:sz w:val="24"/>
          <w:szCs w:val="24"/>
          <w:u w:val="single"/>
        </w:rPr>
        <w:t>Средства и действия,</w:t>
      </w:r>
      <w:r w:rsidR="009073CD" w:rsidRPr="009073CD">
        <w:rPr>
          <w:rFonts w:ascii="Times New Roman" w:hAnsi="Times New Roman" w:cs="Times New Roman"/>
          <w:sz w:val="24"/>
          <w:szCs w:val="24"/>
          <w:u w:val="single"/>
        </w:rPr>
        <w:t xml:space="preserve"> н</w:t>
      </w:r>
      <w:r w:rsidRPr="009073CD">
        <w:rPr>
          <w:rFonts w:ascii="Times New Roman" w:hAnsi="Times New Roman" w:cs="Times New Roman"/>
          <w:sz w:val="24"/>
          <w:szCs w:val="24"/>
          <w:u w:val="single"/>
        </w:rPr>
        <w:t xml:space="preserve">аправленные на </w:t>
      </w:r>
      <w:r w:rsidR="009073CD" w:rsidRPr="009073CD">
        <w:rPr>
          <w:rFonts w:ascii="Times New Roman" w:hAnsi="Times New Roman" w:cs="Times New Roman"/>
          <w:sz w:val="24"/>
          <w:szCs w:val="24"/>
          <w:u w:val="single"/>
        </w:rPr>
        <w:t>ликвидацию неприятного</w:t>
      </w:r>
      <w:r w:rsidRPr="009073CD">
        <w:rPr>
          <w:rFonts w:ascii="Times New Roman" w:hAnsi="Times New Roman" w:cs="Times New Roman"/>
          <w:sz w:val="24"/>
          <w:szCs w:val="24"/>
          <w:u w:val="single"/>
        </w:rPr>
        <w:t xml:space="preserve"> запаха:</w:t>
      </w:r>
    </w:p>
    <w:p w:rsidR="009073CD" w:rsidRDefault="00B6292B" w:rsidP="00B6292B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срочно эвакуировать обучающихся из кабинета химии в безопасное место;</w:t>
      </w:r>
    </w:p>
    <w:p w:rsidR="009073CD" w:rsidRDefault="00B6292B" w:rsidP="00B6292B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проветрить помещение, открыв окна, чтобы улетучился запах; </w:t>
      </w:r>
    </w:p>
    <w:p w:rsidR="00B6292B" w:rsidRPr="00B6292B" w:rsidRDefault="00B6292B" w:rsidP="00B6292B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обезопасить объект, ставший причиной распространения запаха.</w:t>
      </w:r>
    </w:p>
    <w:p w:rsidR="00B6292B" w:rsidRPr="00B6292B" w:rsidRDefault="00B6292B" w:rsidP="00B6292B">
      <w:pPr>
        <w:numPr>
          <w:ilvl w:val="1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Разлитый водный раствор кислоты или щелочи засыпать сухим песком, совком переместить адсорбент от краев разлива к середине, собрать деревянным совком в закрывающуюся тару. Место разлива обработать нейтрализующ</w:t>
      </w:r>
      <w:r w:rsidR="009073CD">
        <w:rPr>
          <w:rFonts w:ascii="Times New Roman" w:hAnsi="Times New Roman" w:cs="Times New Roman"/>
          <w:sz w:val="24"/>
          <w:szCs w:val="24"/>
        </w:rPr>
        <w:t>и</w:t>
      </w:r>
      <w:r w:rsidRPr="00B6292B">
        <w:rPr>
          <w:rFonts w:ascii="Times New Roman" w:hAnsi="Times New Roman" w:cs="Times New Roman"/>
          <w:sz w:val="24"/>
          <w:szCs w:val="24"/>
        </w:rPr>
        <w:t>м раствором, промыть водой и проветрить помещения до полного исчезновения запаха.</w:t>
      </w:r>
    </w:p>
    <w:p w:rsidR="00B6292B" w:rsidRPr="00B6292B" w:rsidRDefault="00B6292B" w:rsidP="00B6292B">
      <w:pPr>
        <w:numPr>
          <w:ilvl w:val="1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Средства и действия, направленные на ликвидацию возгорания, возникшего вследствие небрежного обращения со спиртовкой или сухим горючим, возгорания легковоспламеняющихся жидкостей, короткого замыкания </w:t>
      </w:r>
      <w:proofErr w:type="gramStart"/>
      <w:r w:rsidRPr="00B6292B">
        <w:rPr>
          <w:rFonts w:ascii="Times New Roman" w:hAnsi="Times New Roman" w:cs="Times New Roman"/>
          <w:sz w:val="24"/>
          <w:szCs w:val="24"/>
        </w:rPr>
        <w:t>в со</w:t>
      </w:r>
      <w:proofErr w:type="gramEnd"/>
      <w:r w:rsidRPr="00B6292B">
        <w:rPr>
          <w:rFonts w:ascii="Times New Roman" w:hAnsi="Times New Roman" w:cs="Times New Roman"/>
          <w:sz w:val="24"/>
          <w:szCs w:val="24"/>
        </w:rPr>
        <w:t xml:space="preserve"> спиртовкой или сухим горючим, возгорания легковоспламеняющихся жидкостей, короткого замыкания </w:t>
      </w:r>
      <w:r w:rsidR="009073CD">
        <w:rPr>
          <w:rFonts w:ascii="Times New Roman" w:hAnsi="Times New Roman" w:cs="Times New Roman"/>
          <w:sz w:val="24"/>
          <w:szCs w:val="24"/>
        </w:rPr>
        <w:t>в</w:t>
      </w:r>
      <w:r w:rsidRPr="00B6292B">
        <w:rPr>
          <w:rFonts w:ascii="Times New Roman" w:hAnsi="Times New Roman" w:cs="Times New Roman"/>
          <w:sz w:val="24"/>
          <w:szCs w:val="24"/>
        </w:rPr>
        <w:t xml:space="preserve"> электроприборе:</w:t>
      </w:r>
    </w:p>
    <w:p w:rsidR="009073CD" w:rsidRDefault="00B6292B" w:rsidP="00B6292B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прекратить доступ кислорода, воздуха, закрыв спиртовку или сухое горючее специальным колпачком;</w:t>
      </w:r>
    </w:p>
    <w:p w:rsidR="009073CD" w:rsidRDefault="00B6292B" w:rsidP="00B6292B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при проливе и возгорании горючих и легковоспламеняющихся жидкостей - прекратить доступ кислорода с применением листового асбеста, песка, кошмы, покрывала для изоляции очага возгорания, огнетушителя;</w:t>
      </w:r>
    </w:p>
    <w:p w:rsidR="00B6292B" w:rsidRPr="00B6292B" w:rsidRDefault="00B6292B" w:rsidP="00B6292B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обесточить электроприбор, воспользоваться огнетушителем.</w:t>
      </w:r>
    </w:p>
    <w:p w:rsidR="00B6292B" w:rsidRPr="00B6292B" w:rsidRDefault="00B6292B" w:rsidP="00B6292B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В случае появления задымления или возгорания в учебном кабинете, учитель химии обязан немедленно прекратить работу, вывести детей из кабинета — 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 При условии отсутствии угрозы жизни и здоровью людей принять меры к ликвидации пожара в начально</w:t>
      </w:r>
      <w:r w:rsidR="009073CD">
        <w:rPr>
          <w:rFonts w:ascii="Times New Roman" w:hAnsi="Times New Roman" w:cs="Times New Roman"/>
          <w:sz w:val="24"/>
          <w:szCs w:val="24"/>
        </w:rPr>
        <w:t>й</w:t>
      </w:r>
      <w:r w:rsidRPr="00B6292B">
        <w:rPr>
          <w:rFonts w:ascii="Times New Roman" w:hAnsi="Times New Roman" w:cs="Times New Roman"/>
          <w:sz w:val="24"/>
          <w:szCs w:val="24"/>
        </w:rPr>
        <w:t xml:space="preserve"> стадии с </w:t>
      </w:r>
      <w:r w:rsidR="009073CD" w:rsidRPr="00B6292B">
        <w:rPr>
          <w:rFonts w:ascii="Times New Roman" w:hAnsi="Times New Roman" w:cs="Times New Roman"/>
          <w:sz w:val="24"/>
          <w:szCs w:val="24"/>
        </w:rPr>
        <w:t>помощ</w:t>
      </w:r>
      <w:r w:rsidR="009073CD">
        <w:rPr>
          <w:rFonts w:ascii="Times New Roman" w:hAnsi="Times New Roman" w:cs="Times New Roman"/>
          <w:sz w:val="24"/>
          <w:szCs w:val="24"/>
        </w:rPr>
        <w:t>ь</w:t>
      </w:r>
      <w:r w:rsidR="009073CD" w:rsidRPr="00B6292B">
        <w:rPr>
          <w:rFonts w:ascii="Times New Roman" w:hAnsi="Times New Roman" w:cs="Times New Roman"/>
          <w:sz w:val="24"/>
          <w:szCs w:val="24"/>
        </w:rPr>
        <w:t>ю</w:t>
      </w:r>
      <w:r w:rsidRPr="00B6292B">
        <w:rPr>
          <w:rFonts w:ascii="Times New Roman" w:hAnsi="Times New Roman" w:cs="Times New Roman"/>
          <w:sz w:val="24"/>
          <w:szCs w:val="24"/>
        </w:rPr>
        <w:t xml:space="preserve"> первичных средств пожаротушения. При использовании огнетушителей не направлять в сторону людей струю углекислоты или порошка. При пользовании углекислотным огнетушителем во избежание обмороже</w:t>
      </w:r>
      <w:r w:rsidR="009073CD">
        <w:rPr>
          <w:rFonts w:ascii="Times New Roman" w:hAnsi="Times New Roman" w:cs="Times New Roman"/>
          <w:sz w:val="24"/>
          <w:szCs w:val="24"/>
        </w:rPr>
        <w:t>ния не браться рукой за раструб</w:t>
      </w:r>
      <w:r w:rsidRPr="00B6292B">
        <w:rPr>
          <w:rFonts w:ascii="Times New Roman" w:hAnsi="Times New Roman" w:cs="Times New Roman"/>
          <w:sz w:val="24"/>
          <w:szCs w:val="24"/>
        </w:rPr>
        <w:t>.</w:t>
      </w:r>
    </w:p>
    <w:p w:rsidR="00B6292B" w:rsidRPr="00B6292B" w:rsidRDefault="00B6292B" w:rsidP="00B6292B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В случае получения травмы учитель химии обязан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</w:t>
      </w:r>
      <w:r w:rsidR="009073CD">
        <w:rPr>
          <w:rFonts w:ascii="Times New Roman" w:hAnsi="Times New Roman" w:cs="Times New Roman"/>
          <w:sz w:val="24"/>
          <w:szCs w:val="24"/>
        </w:rPr>
        <w:t>обр</w:t>
      </w:r>
      <w:r w:rsidRPr="00B6292B">
        <w:rPr>
          <w:rFonts w:ascii="Times New Roman" w:hAnsi="Times New Roman" w:cs="Times New Roman"/>
          <w:sz w:val="24"/>
          <w:szCs w:val="24"/>
        </w:rPr>
        <w:t>атиться в медицинский пункт. При получении травмы иным работником или обучающимся необходимо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03 (103) и сообщить о происшествии директору общеобразовательной организации.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составления схемы, протокола, фотографирования или иным методом.</w:t>
      </w:r>
    </w:p>
    <w:p w:rsidR="00B6292B" w:rsidRPr="00B6292B" w:rsidRDefault="00B6292B" w:rsidP="00B6292B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При аварии (прорыве) в системе отопления, водоснабжения и канализации в кабинете химии необходимо вывести обучающихся из помещения, оперативно сообщить о происшедшем </w:t>
      </w:r>
      <w:r w:rsidRPr="00B6292B">
        <w:rPr>
          <w:rFonts w:ascii="Times New Roman" w:hAnsi="Times New Roman" w:cs="Times New Roman"/>
          <w:sz w:val="24"/>
          <w:szCs w:val="24"/>
        </w:rPr>
        <w:lastRenderedPageBreak/>
        <w:t>заместителю директора по административно-хозяйственной части общеобразовательной организации.</w:t>
      </w:r>
    </w:p>
    <w:p w:rsidR="00B6292B" w:rsidRPr="00B6292B" w:rsidRDefault="00B6292B" w:rsidP="00B6292B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B6292B" w:rsidRPr="00B6292B" w:rsidRDefault="00B6292B" w:rsidP="00B6292B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6292B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работы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5.1. Отключить ЭСО и оргтехнику, другие имеющиеся электроприборы от электросети.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5.2. Воспользоваться помощью лаборанта. Собрать у обучающихся остатки растворов, реактивов и поместить их в специальную посуду для последующей нейтрализации.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5.3. Собрать лабораторную посуду и оборудование.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5.4. Внимательно осмотреть учебный кабинет химии. Убрать учебные и наглядные пособия, методические пособия и раздаточный материал в места хранения.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5.5. Проветрить учебный кабинет химии.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5.6. Удостовериться в противопожарной безопасности помещения. Удостовериться, что противопожарные правила в помещении соблюдены, огнетушители находятся в установленных местах. При окончании срока эксплуатации огнетушителя передать его лицу, ответственному за пожарную безопасность в школе, для последующей перезарядки. Установить в помещении новый огнетушитель.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5.7. Проконтролировать проведение влажной уборки, а также вынос мусора из помещения учебного кабинета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5.8. Закрыть окна, вымыть руки, перекрыть воду и выключить свет.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5.9. Сообщить непосредственному руководителю о недостатках, влияющих на безопасность труда, пожарную безопасность, обнаруженных во время работы.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5.1</w:t>
      </w:r>
      <w:r w:rsidR="009073CD">
        <w:rPr>
          <w:rFonts w:ascii="Times New Roman" w:hAnsi="Times New Roman" w:cs="Times New Roman"/>
          <w:sz w:val="24"/>
          <w:szCs w:val="24"/>
        </w:rPr>
        <w:t>0</w:t>
      </w:r>
      <w:r w:rsidRPr="00B6292B">
        <w:rPr>
          <w:rFonts w:ascii="Times New Roman" w:hAnsi="Times New Roman" w:cs="Times New Roman"/>
          <w:sz w:val="24"/>
          <w:szCs w:val="24"/>
        </w:rPr>
        <w:t>. При отсутствии недостатков закрыть учебный кабинет химии на ключ.</w:t>
      </w:r>
    </w:p>
    <w:p w:rsidR="00251F41" w:rsidRPr="00D64580" w:rsidRDefault="005D7838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9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14E94" w:rsidRPr="00B629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51F41" w:rsidRPr="00B629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 инструкции </w:t>
      </w:r>
      <w:r w:rsidR="00C83B92" w:rsidRPr="00B6292B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9073CD">
        <w:rPr>
          <w:rFonts w:ascii="Times New Roman" w:hAnsi="Times New Roman" w:cs="Times New Roman"/>
          <w:b/>
          <w:sz w:val="24"/>
          <w:szCs w:val="24"/>
        </w:rPr>
        <w:t>для учителя</w:t>
      </w:r>
      <w:r w:rsidR="00701C8F" w:rsidRPr="00701C8F">
        <w:rPr>
          <w:rFonts w:ascii="Times New Roman" w:hAnsi="Times New Roman" w:cs="Times New Roman"/>
          <w:b/>
          <w:sz w:val="24"/>
        </w:rPr>
        <w:t xml:space="preserve"> химии</w:t>
      </w:r>
    </w:p>
    <w:p w:rsidR="00251F41" w:rsidRPr="005253B9" w:rsidRDefault="005D7838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Проверка и пересмотр настоящей инструкции по охране труда проводится не реже одного </w:t>
      </w:r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раза</w:t>
      </w:r>
      <w:r w:rsidR="00174A85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A71911" w:rsidRDefault="005D7838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Инструкция </w:t>
      </w:r>
      <w:r w:rsidR="00C83B92" w:rsidRPr="00A71911">
        <w:rPr>
          <w:rFonts w:ascii="Times New Roman" w:hAnsi="Times New Roman" w:cs="Times New Roman"/>
          <w:sz w:val="24"/>
        </w:rPr>
        <w:t xml:space="preserve">по охране труда </w:t>
      </w:r>
      <w:r w:rsidR="009073CD">
        <w:rPr>
          <w:rFonts w:ascii="Times New Roman" w:hAnsi="Times New Roman" w:cs="Times New Roman"/>
          <w:sz w:val="24"/>
        </w:rPr>
        <w:t>для учителя</w:t>
      </w:r>
      <w:r w:rsidR="00A71911" w:rsidRPr="00A71911">
        <w:rPr>
          <w:rFonts w:ascii="Times New Roman" w:hAnsi="Times New Roman" w:cs="Times New Roman"/>
          <w:sz w:val="24"/>
        </w:rPr>
        <w:t xml:space="preserve"> химии</w:t>
      </w:r>
      <w:r w:rsidR="00A7191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A71911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C83B92" w:rsidRPr="00A71911">
        <w:rPr>
          <w:rFonts w:ascii="Times New Roman" w:hAnsi="Times New Roman" w:cs="Times New Roman"/>
          <w:sz w:val="24"/>
        </w:rPr>
        <w:t xml:space="preserve">по охране труда </w:t>
      </w:r>
      <w:r w:rsidR="009073CD">
        <w:rPr>
          <w:rFonts w:ascii="Times New Roman" w:hAnsi="Times New Roman" w:cs="Times New Roman"/>
          <w:sz w:val="24"/>
        </w:rPr>
        <w:t>для учителя</w:t>
      </w:r>
      <w:r w:rsidR="00A71911" w:rsidRPr="00A71911">
        <w:rPr>
          <w:rFonts w:ascii="Times New Roman" w:hAnsi="Times New Roman" w:cs="Times New Roman"/>
          <w:sz w:val="24"/>
        </w:rPr>
        <w:t xml:space="preserve"> химии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A71911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C83B92" w:rsidRPr="00A71911">
        <w:rPr>
          <w:rFonts w:ascii="Times New Roman" w:hAnsi="Times New Roman" w:cs="Times New Roman"/>
          <w:sz w:val="24"/>
        </w:rPr>
        <w:t xml:space="preserve">по охране труда </w:t>
      </w:r>
      <w:r w:rsidR="009073CD">
        <w:rPr>
          <w:rFonts w:ascii="Times New Roman" w:hAnsi="Times New Roman" w:cs="Times New Roman"/>
          <w:sz w:val="24"/>
        </w:rPr>
        <w:t>для учителя</w:t>
      </w:r>
      <w:r w:rsidR="00A71911" w:rsidRPr="00A71911">
        <w:rPr>
          <w:rFonts w:ascii="Times New Roman" w:hAnsi="Times New Roman" w:cs="Times New Roman"/>
          <w:sz w:val="24"/>
        </w:rPr>
        <w:t xml:space="preserve"> химии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191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A71911" w:rsidRDefault="00251F41" w:rsidP="005253B9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15D46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A71911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  <w:r w:rsidR="00FE0AD4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5253B9" w:rsidRDefault="005D7838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Если в течение 5 лет со дня утверждения (введения в действие) данной инструкции </w:t>
      </w:r>
      <w:r w:rsidR="00C83B92" w:rsidRPr="00A71911">
        <w:rPr>
          <w:rFonts w:ascii="Times New Roman" w:hAnsi="Times New Roman" w:cs="Times New Roman"/>
          <w:sz w:val="24"/>
        </w:rPr>
        <w:t xml:space="preserve">по охране труда </w:t>
      </w:r>
      <w:r w:rsidR="00E36C08">
        <w:rPr>
          <w:rFonts w:ascii="Times New Roman" w:hAnsi="Times New Roman" w:cs="Times New Roman"/>
          <w:sz w:val="24"/>
        </w:rPr>
        <w:t>для учителя</w:t>
      </w:r>
      <w:r w:rsidR="00A71911" w:rsidRPr="00A71911">
        <w:rPr>
          <w:rFonts w:ascii="Times New Roman" w:hAnsi="Times New Roman" w:cs="Times New Roman"/>
          <w:sz w:val="24"/>
        </w:rPr>
        <w:t xml:space="preserve"> химии</w:t>
      </w:r>
      <w:r w:rsidR="00A7191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</w:p>
    <w:p w:rsidR="00251F41" w:rsidRPr="00F87346" w:rsidRDefault="005253B9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настоящей инструкции по охране труда возлагается на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6388B">
      <w:footerReference w:type="even" r:id="rId10"/>
      <w:footerReference w:type="default" r:id="rId11"/>
      <w:footerReference w:type="first" r:id="rId1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6BE" w:rsidRDefault="00E816BE" w:rsidP="006A55F1">
      <w:pPr>
        <w:spacing w:after="0" w:line="240" w:lineRule="auto"/>
      </w:pPr>
      <w:r>
        <w:separator/>
      </w:r>
    </w:p>
  </w:endnote>
  <w:endnote w:type="continuationSeparator" w:id="0">
    <w:p w:rsidR="00E816BE" w:rsidRDefault="00E816BE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E816BE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40BAC4F5" wp14:editId="5822C165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48622A17" wp14:editId="78F58B7E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6BE" w:rsidRDefault="00E816BE" w:rsidP="006A55F1">
      <w:pPr>
        <w:spacing w:after="0" w:line="240" w:lineRule="auto"/>
      </w:pPr>
      <w:r>
        <w:separator/>
      </w:r>
    </w:p>
  </w:footnote>
  <w:footnote w:type="continuationSeparator" w:id="0">
    <w:p w:rsidR="00E816BE" w:rsidRDefault="00E816BE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8" style="width:3.6pt;height:3.6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 w15:restartNumberingAfterBreak="0">
    <w:nsid w:val="022D2DA6"/>
    <w:multiLevelType w:val="hybridMultilevel"/>
    <w:tmpl w:val="473C231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03B43F0E"/>
    <w:multiLevelType w:val="hybridMultilevel"/>
    <w:tmpl w:val="701EAAB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8473FE4"/>
    <w:multiLevelType w:val="multilevel"/>
    <w:tmpl w:val="6F98B9C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790B92"/>
    <w:multiLevelType w:val="multilevel"/>
    <w:tmpl w:val="225C9A8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76BA6"/>
    <w:multiLevelType w:val="hybridMultilevel"/>
    <w:tmpl w:val="22F8E036"/>
    <w:lvl w:ilvl="0" w:tplc="3B8A7800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B0EC44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22AFBA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70B7FC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56E886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A2F574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56BA74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0A2908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C03AFA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8D59E3"/>
    <w:multiLevelType w:val="hybridMultilevel"/>
    <w:tmpl w:val="2068BDF0"/>
    <w:lvl w:ilvl="0" w:tplc="04190001">
      <w:start w:val="1"/>
      <w:numFmt w:val="bullet"/>
      <w:lvlText w:val=""/>
      <w:lvlJc w:val="left"/>
      <w:pPr>
        <w:ind w:left="29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065ECA">
      <w:start w:val="1"/>
      <w:numFmt w:val="bullet"/>
      <w:lvlText w:val="o"/>
      <w:lvlJc w:val="left"/>
      <w:pPr>
        <w:ind w:left="1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C0FAF8">
      <w:start w:val="1"/>
      <w:numFmt w:val="bullet"/>
      <w:lvlText w:val="▪"/>
      <w:lvlJc w:val="left"/>
      <w:pPr>
        <w:ind w:left="2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EC9D8C">
      <w:start w:val="1"/>
      <w:numFmt w:val="bullet"/>
      <w:lvlText w:val="•"/>
      <w:lvlJc w:val="left"/>
      <w:pPr>
        <w:ind w:left="2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D895B2">
      <w:start w:val="1"/>
      <w:numFmt w:val="bullet"/>
      <w:lvlText w:val="o"/>
      <w:lvlJc w:val="left"/>
      <w:pPr>
        <w:ind w:left="3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D24968">
      <w:start w:val="1"/>
      <w:numFmt w:val="bullet"/>
      <w:lvlText w:val="▪"/>
      <w:lvlJc w:val="left"/>
      <w:pPr>
        <w:ind w:left="4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280910">
      <w:start w:val="1"/>
      <w:numFmt w:val="bullet"/>
      <w:lvlText w:val="•"/>
      <w:lvlJc w:val="left"/>
      <w:pPr>
        <w:ind w:left="5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62D28C">
      <w:start w:val="1"/>
      <w:numFmt w:val="bullet"/>
      <w:lvlText w:val="o"/>
      <w:lvlJc w:val="left"/>
      <w:pPr>
        <w:ind w:left="5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A0E856">
      <w:start w:val="1"/>
      <w:numFmt w:val="bullet"/>
      <w:lvlText w:val="▪"/>
      <w:lvlJc w:val="left"/>
      <w:pPr>
        <w:ind w:left="6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DB4245"/>
    <w:multiLevelType w:val="hybridMultilevel"/>
    <w:tmpl w:val="1136B646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 w15:restartNumberingAfterBreak="0">
    <w:nsid w:val="232620F4"/>
    <w:multiLevelType w:val="multilevel"/>
    <w:tmpl w:val="A81833F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812020"/>
    <w:multiLevelType w:val="multilevel"/>
    <w:tmpl w:val="2BD4DBD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9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895C8E"/>
    <w:multiLevelType w:val="hybridMultilevel"/>
    <w:tmpl w:val="2A3EE232"/>
    <w:lvl w:ilvl="0" w:tplc="FEBABD2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ECB154">
      <w:start w:val="1"/>
      <w:numFmt w:val="bullet"/>
      <w:lvlText w:val="o"/>
      <w:lvlJc w:val="left"/>
      <w:pPr>
        <w:ind w:left="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30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7CE028">
      <w:start w:val="1"/>
      <w:numFmt w:val="bullet"/>
      <w:lvlText w:val="•"/>
      <w:lvlJc w:val="left"/>
      <w:pPr>
        <w:ind w:left="1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18DFD0">
      <w:start w:val="1"/>
      <w:numFmt w:val="bullet"/>
      <w:lvlText w:val="o"/>
      <w:lvlJc w:val="left"/>
      <w:pPr>
        <w:ind w:left="2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0E75F6">
      <w:start w:val="1"/>
      <w:numFmt w:val="bullet"/>
      <w:lvlText w:val="▪"/>
      <w:lvlJc w:val="left"/>
      <w:pPr>
        <w:ind w:left="2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DA2D12">
      <w:start w:val="1"/>
      <w:numFmt w:val="bullet"/>
      <w:lvlText w:val="•"/>
      <w:lvlJc w:val="left"/>
      <w:pPr>
        <w:ind w:left="3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320660">
      <w:start w:val="1"/>
      <w:numFmt w:val="bullet"/>
      <w:lvlText w:val="o"/>
      <w:lvlJc w:val="left"/>
      <w:pPr>
        <w:ind w:left="4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D43F04">
      <w:start w:val="1"/>
      <w:numFmt w:val="bullet"/>
      <w:lvlText w:val="▪"/>
      <w:lvlJc w:val="left"/>
      <w:pPr>
        <w:ind w:left="5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F7D003E"/>
    <w:multiLevelType w:val="hybridMultilevel"/>
    <w:tmpl w:val="E34A28DE"/>
    <w:lvl w:ilvl="0" w:tplc="4740B344">
      <w:start w:val="1"/>
      <w:numFmt w:val="bullet"/>
      <w:lvlText w:val="•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0450A8">
      <w:start w:val="1"/>
      <w:numFmt w:val="bullet"/>
      <w:lvlText w:val="o"/>
      <w:lvlJc w:val="left"/>
      <w:pPr>
        <w:ind w:left="1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628A12">
      <w:start w:val="1"/>
      <w:numFmt w:val="bullet"/>
      <w:lvlText w:val="▪"/>
      <w:lvlJc w:val="left"/>
      <w:pPr>
        <w:ind w:left="2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3068B0">
      <w:start w:val="1"/>
      <w:numFmt w:val="bullet"/>
      <w:lvlText w:val="•"/>
      <w:lvlJc w:val="left"/>
      <w:pPr>
        <w:ind w:left="2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BE43C4">
      <w:start w:val="1"/>
      <w:numFmt w:val="bullet"/>
      <w:lvlText w:val="o"/>
      <w:lvlJc w:val="left"/>
      <w:pPr>
        <w:ind w:left="3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66620E">
      <w:start w:val="1"/>
      <w:numFmt w:val="bullet"/>
      <w:lvlText w:val="▪"/>
      <w:lvlJc w:val="left"/>
      <w:pPr>
        <w:ind w:left="4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C42E80">
      <w:start w:val="1"/>
      <w:numFmt w:val="bullet"/>
      <w:lvlText w:val="•"/>
      <w:lvlJc w:val="left"/>
      <w:pPr>
        <w:ind w:left="5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F07736">
      <w:start w:val="1"/>
      <w:numFmt w:val="bullet"/>
      <w:lvlText w:val="o"/>
      <w:lvlJc w:val="left"/>
      <w:pPr>
        <w:ind w:left="5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84810E">
      <w:start w:val="1"/>
      <w:numFmt w:val="bullet"/>
      <w:lvlText w:val="▪"/>
      <w:lvlJc w:val="left"/>
      <w:pPr>
        <w:ind w:left="6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89D2CE8"/>
    <w:multiLevelType w:val="multilevel"/>
    <w:tmpl w:val="D70A37B6"/>
    <w:lvl w:ilvl="0">
      <w:start w:val="1"/>
      <w:numFmt w:val="decimal"/>
      <w:lvlText w:val="%1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3442F9"/>
    <w:multiLevelType w:val="multilevel"/>
    <w:tmpl w:val="C9728FB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332114"/>
    <w:multiLevelType w:val="multilevel"/>
    <w:tmpl w:val="9F32AC8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2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E13711"/>
    <w:multiLevelType w:val="hybridMultilevel"/>
    <w:tmpl w:val="CDA4C13A"/>
    <w:lvl w:ilvl="0" w:tplc="04190001">
      <w:start w:val="1"/>
      <w:numFmt w:val="bullet"/>
      <w:lvlText w:val=""/>
      <w:lvlJc w:val="left"/>
      <w:pPr>
        <w:ind w:left="30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52C764">
      <w:start w:val="1"/>
      <w:numFmt w:val="bullet"/>
      <w:lvlText w:val="o"/>
      <w:lvlJc w:val="left"/>
      <w:pPr>
        <w:ind w:left="1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2AD9A2">
      <w:start w:val="1"/>
      <w:numFmt w:val="bullet"/>
      <w:lvlText w:val="▪"/>
      <w:lvlJc w:val="left"/>
      <w:pPr>
        <w:ind w:left="2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6C38CC">
      <w:start w:val="1"/>
      <w:numFmt w:val="bullet"/>
      <w:lvlText w:val="•"/>
      <w:lvlJc w:val="left"/>
      <w:pPr>
        <w:ind w:left="2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D4AB46">
      <w:start w:val="1"/>
      <w:numFmt w:val="bullet"/>
      <w:lvlText w:val="o"/>
      <w:lvlJc w:val="left"/>
      <w:pPr>
        <w:ind w:left="3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FC5F84">
      <w:start w:val="1"/>
      <w:numFmt w:val="bullet"/>
      <w:lvlText w:val="▪"/>
      <w:lvlJc w:val="left"/>
      <w:pPr>
        <w:ind w:left="4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F2C1AC">
      <w:start w:val="1"/>
      <w:numFmt w:val="bullet"/>
      <w:lvlText w:val="•"/>
      <w:lvlJc w:val="left"/>
      <w:pPr>
        <w:ind w:left="5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EE61A0">
      <w:start w:val="1"/>
      <w:numFmt w:val="bullet"/>
      <w:lvlText w:val="o"/>
      <w:lvlJc w:val="left"/>
      <w:pPr>
        <w:ind w:left="5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50BE12">
      <w:start w:val="1"/>
      <w:numFmt w:val="bullet"/>
      <w:lvlText w:val="▪"/>
      <w:lvlJc w:val="left"/>
      <w:pPr>
        <w:ind w:left="6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399580A"/>
    <w:multiLevelType w:val="multilevel"/>
    <w:tmpl w:val="3C48DFF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FCF4198"/>
    <w:multiLevelType w:val="hybridMultilevel"/>
    <w:tmpl w:val="50648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D0FA4"/>
    <w:multiLevelType w:val="multilevel"/>
    <w:tmpl w:val="72CC929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38B11E4"/>
    <w:multiLevelType w:val="hybridMultilevel"/>
    <w:tmpl w:val="13EEF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75532E"/>
    <w:multiLevelType w:val="hybridMultilevel"/>
    <w:tmpl w:val="48FE9D70"/>
    <w:lvl w:ilvl="0" w:tplc="04190001">
      <w:start w:val="1"/>
      <w:numFmt w:val="bullet"/>
      <w:lvlText w:val=""/>
      <w:lvlJc w:val="left"/>
      <w:pPr>
        <w:ind w:left="26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E61F4C">
      <w:start w:val="1"/>
      <w:numFmt w:val="bullet"/>
      <w:lvlText w:val="o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BC4A40">
      <w:start w:val="1"/>
      <w:numFmt w:val="bullet"/>
      <w:lvlText w:val="▪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0C03D4">
      <w:start w:val="1"/>
      <w:numFmt w:val="bullet"/>
      <w:lvlText w:val="•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EA1F06">
      <w:start w:val="1"/>
      <w:numFmt w:val="bullet"/>
      <w:lvlText w:val="o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2E1252">
      <w:start w:val="1"/>
      <w:numFmt w:val="bullet"/>
      <w:lvlText w:val="▪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285DDE">
      <w:start w:val="1"/>
      <w:numFmt w:val="bullet"/>
      <w:lvlText w:val="•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A6E2F0">
      <w:start w:val="1"/>
      <w:numFmt w:val="bullet"/>
      <w:lvlText w:val="o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5278C2">
      <w:start w:val="1"/>
      <w:numFmt w:val="bullet"/>
      <w:lvlText w:val="▪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FA3145A"/>
    <w:multiLevelType w:val="multilevel"/>
    <w:tmpl w:val="0D3C298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0472151"/>
    <w:multiLevelType w:val="multilevel"/>
    <w:tmpl w:val="FCAC0F3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6E02F91"/>
    <w:multiLevelType w:val="multilevel"/>
    <w:tmpl w:val="4E94D21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8B1717D"/>
    <w:multiLevelType w:val="multilevel"/>
    <w:tmpl w:val="832A49D2"/>
    <w:lvl w:ilvl="0">
      <w:start w:val="1"/>
      <w:numFmt w:val="decimal"/>
      <w:lvlText w:val="%1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30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DBE42F4"/>
    <w:multiLevelType w:val="hybridMultilevel"/>
    <w:tmpl w:val="A5C4D2FE"/>
    <w:lvl w:ilvl="0" w:tplc="E4982F2A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3E3B00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A60B30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18142A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9ABA8C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06E526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0C1740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7A4C24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24DA14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E652A90"/>
    <w:multiLevelType w:val="multilevel"/>
    <w:tmpl w:val="3FB43E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21"/>
  </w:num>
  <w:num w:numId="4">
    <w:abstractNumId w:val="15"/>
  </w:num>
  <w:num w:numId="5">
    <w:abstractNumId w:val="20"/>
  </w:num>
  <w:num w:numId="6">
    <w:abstractNumId w:val="0"/>
  </w:num>
  <w:num w:numId="7">
    <w:abstractNumId w:val="25"/>
  </w:num>
  <w:num w:numId="8">
    <w:abstractNumId w:val="16"/>
  </w:num>
  <w:num w:numId="9">
    <w:abstractNumId w:val="1"/>
  </w:num>
  <w:num w:numId="10">
    <w:abstractNumId w:val="4"/>
  </w:num>
  <w:num w:numId="11">
    <w:abstractNumId w:val="24"/>
  </w:num>
  <w:num w:numId="12">
    <w:abstractNumId w:val="23"/>
  </w:num>
  <w:num w:numId="13">
    <w:abstractNumId w:val="9"/>
  </w:num>
  <w:num w:numId="14">
    <w:abstractNumId w:val="19"/>
  </w:num>
  <w:num w:numId="15">
    <w:abstractNumId w:val="3"/>
  </w:num>
  <w:num w:numId="16">
    <w:abstractNumId w:val="17"/>
  </w:num>
  <w:num w:numId="17">
    <w:abstractNumId w:val="2"/>
  </w:num>
  <w:num w:numId="18">
    <w:abstractNumId w:val="10"/>
  </w:num>
  <w:num w:numId="19">
    <w:abstractNumId w:val="13"/>
  </w:num>
  <w:num w:numId="20">
    <w:abstractNumId w:val="8"/>
  </w:num>
  <w:num w:numId="21">
    <w:abstractNumId w:val="14"/>
  </w:num>
  <w:num w:numId="22">
    <w:abstractNumId w:val="7"/>
  </w:num>
  <w:num w:numId="23">
    <w:abstractNumId w:val="12"/>
  </w:num>
  <w:num w:numId="24">
    <w:abstractNumId w:val="22"/>
  </w:num>
  <w:num w:numId="25">
    <w:abstractNumId w:val="6"/>
  </w:num>
  <w:num w:numId="26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5021"/>
    <w:rsid w:val="000234AE"/>
    <w:rsid w:val="00050C5D"/>
    <w:rsid w:val="00055D4B"/>
    <w:rsid w:val="000632C1"/>
    <w:rsid w:val="00071292"/>
    <w:rsid w:val="00075696"/>
    <w:rsid w:val="000A106C"/>
    <w:rsid w:val="000A2223"/>
    <w:rsid w:val="000A66E4"/>
    <w:rsid w:val="000B604C"/>
    <w:rsid w:val="000B74EC"/>
    <w:rsid w:val="000D18D6"/>
    <w:rsid w:val="00122E97"/>
    <w:rsid w:val="0013660F"/>
    <w:rsid w:val="001414B5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17380"/>
    <w:rsid w:val="00222A71"/>
    <w:rsid w:val="00240FCD"/>
    <w:rsid w:val="00246B3C"/>
    <w:rsid w:val="00251F41"/>
    <w:rsid w:val="0025506B"/>
    <w:rsid w:val="00256BA4"/>
    <w:rsid w:val="002630F3"/>
    <w:rsid w:val="002653E6"/>
    <w:rsid w:val="00265EC9"/>
    <w:rsid w:val="00271607"/>
    <w:rsid w:val="00271F96"/>
    <w:rsid w:val="0027369D"/>
    <w:rsid w:val="00281B84"/>
    <w:rsid w:val="00284CA1"/>
    <w:rsid w:val="00286B7C"/>
    <w:rsid w:val="00292177"/>
    <w:rsid w:val="002C7940"/>
    <w:rsid w:val="0034496B"/>
    <w:rsid w:val="0034533C"/>
    <w:rsid w:val="00346FCD"/>
    <w:rsid w:val="00395E8E"/>
    <w:rsid w:val="003A7A18"/>
    <w:rsid w:val="003B36AF"/>
    <w:rsid w:val="003B40FC"/>
    <w:rsid w:val="003C28F5"/>
    <w:rsid w:val="003C47F3"/>
    <w:rsid w:val="003E39FB"/>
    <w:rsid w:val="003F20D6"/>
    <w:rsid w:val="00410D08"/>
    <w:rsid w:val="00421CF1"/>
    <w:rsid w:val="00430EC6"/>
    <w:rsid w:val="004509AC"/>
    <w:rsid w:val="0045167F"/>
    <w:rsid w:val="004767F4"/>
    <w:rsid w:val="00497C7B"/>
    <w:rsid w:val="004A5990"/>
    <w:rsid w:val="004A5B4A"/>
    <w:rsid w:val="004B167D"/>
    <w:rsid w:val="004B6206"/>
    <w:rsid w:val="004E55D6"/>
    <w:rsid w:val="0050197E"/>
    <w:rsid w:val="00503330"/>
    <w:rsid w:val="005122C4"/>
    <w:rsid w:val="00515302"/>
    <w:rsid w:val="005206AC"/>
    <w:rsid w:val="005253B9"/>
    <w:rsid w:val="00547148"/>
    <w:rsid w:val="00552BDA"/>
    <w:rsid w:val="00567842"/>
    <w:rsid w:val="0057186D"/>
    <w:rsid w:val="005765AA"/>
    <w:rsid w:val="005829C8"/>
    <w:rsid w:val="005956BA"/>
    <w:rsid w:val="005B6BFA"/>
    <w:rsid w:val="005D15B3"/>
    <w:rsid w:val="005D3E16"/>
    <w:rsid w:val="005D7838"/>
    <w:rsid w:val="005E65B4"/>
    <w:rsid w:val="005F54A4"/>
    <w:rsid w:val="00600FD9"/>
    <w:rsid w:val="00603668"/>
    <w:rsid w:val="00604C5A"/>
    <w:rsid w:val="00614674"/>
    <w:rsid w:val="00633C05"/>
    <w:rsid w:val="00655C4E"/>
    <w:rsid w:val="00660D7D"/>
    <w:rsid w:val="00665E5D"/>
    <w:rsid w:val="00672821"/>
    <w:rsid w:val="006765EE"/>
    <w:rsid w:val="00680358"/>
    <w:rsid w:val="0068046D"/>
    <w:rsid w:val="00681C5F"/>
    <w:rsid w:val="00687627"/>
    <w:rsid w:val="00691AFC"/>
    <w:rsid w:val="006A55F1"/>
    <w:rsid w:val="006B14F2"/>
    <w:rsid w:val="006B20B2"/>
    <w:rsid w:val="006C14CB"/>
    <w:rsid w:val="006D0787"/>
    <w:rsid w:val="006E0953"/>
    <w:rsid w:val="006E4D01"/>
    <w:rsid w:val="006F0284"/>
    <w:rsid w:val="00701C8F"/>
    <w:rsid w:val="0070687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3CC9"/>
    <w:rsid w:val="00766C5E"/>
    <w:rsid w:val="00792A11"/>
    <w:rsid w:val="007A55AD"/>
    <w:rsid w:val="007B6404"/>
    <w:rsid w:val="007C2C14"/>
    <w:rsid w:val="007D068A"/>
    <w:rsid w:val="007F17F5"/>
    <w:rsid w:val="0080071E"/>
    <w:rsid w:val="008042B4"/>
    <w:rsid w:val="0083419B"/>
    <w:rsid w:val="00835EBC"/>
    <w:rsid w:val="008466D5"/>
    <w:rsid w:val="0085061E"/>
    <w:rsid w:val="0085461D"/>
    <w:rsid w:val="00871999"/>
    <w:rsid w:val="00873614"/>
    <w:rsid w:val="008749BF"/>
    <w:rsid w:val="00875FA8"/>
    <w:rsid w:val="00894ED2"/>
    <w:rsid w:val="008B4854"/>
    <w:rsid w:val="008C22EA"/>
    <w:rsid w:val="008C30FB"/>
    <w:rsid w:val="008C3CB3"/>
    <w:rsid w:val="008C5FB4"/>
    <w:rsid w:val="008E650D"/>
    <w:rsid w:val="008E782B"/>
    <w:rsid w:val="008F21A4"/>
    <w:rsid w:val="008F6F99"/>
    <w:rsid w:val="00905244"/>
    <w:rsid w:val="009073CD"/>
    <w:rsid w:val="00914A60"/>
    <w:rsid w:val="00914E94"/>
    <w:rsid w:val="009164F2"/>
    <w:rsid w:val="00916C61"/>
    <w:rsid w:val="0093031D"/>
    <w:rsid w:val="0093290A"/>
    <w:rsid w:val="00932C40"/>
    <w:rsid w:val="00943164"/>
    <w:rsid w:val="009461E0"/>
    <w:rsid w:val="00946806"/>
    <w:rsid w:val="00946816"/>
    <w:rsid w:val="009475C5"/>
    <w:rsid w:val="00947C3B"/>
    <w:rsid w:val="00960C5D"/>
    <w:rsid w:val="009642F3"/>
    <w:rsid w:val="00970CE9"/>
    <w:rsid w:val="00974C6C"/>
    <w:rsid w:val="00975DEF"/>
    <w:rsid w:val="009A2694"/>
    <w:rsid w:val="009B022B"/>
    <w:rsid w:val="009B2E87"/>
    <w:rsid w:val="009B3F3D"/>
    <w:rsid w:val="009B4374"/>
    <w:rsid w:val="009B76B8"/>
    <w:rsid w:val="009B7CC0"/>
    <w:rsid w:val="00A02044"/>
    <w:rsid w:val="00A06A98"/>
    <w:rsid w:val="00A111CE"/>
    <w:rsid w:val="00A1188A"/>
    <w:rsid w:val="00A14255"/>
    <w:rsid w:val="00A25AE4"/>
    <w:rsid w:val="00A30C27"/>
    <w:rsid w:val="00A31395"/>
    <w:rsid w:val="00A46A16"/>
    <w:rsid w:val="00A6388B"/>
    <w:rsid w:val="00A7139F"/>
    <w:rsid w:val="00A71911"/>
    <w:rsid w:val="00AA12C2"/>
    <w:rsid w:val="00AA2B72"/>
    <w:rsid w:val="00AB401C"/>
    <w:rsid w:val="00AC7D28"/>
    <w:rsid w:val="00AE3561"/>
    <w:rsid w:val="00AE66D0"/>
    <w:rsid w:val="00AF068D"/>
    <w:rsid w:val="00AF2D1D"/>
    <w:rsid w:val="00AF4047"/>
    <w:rsid w:val="00AF7280"/>
    <w:rsid w:val="00B272D2"/>
    <w:rsid w:val="00B32469"/>
    <w:rsid w:val="00B35E7C"/>
    <w:rsid w:val="00B44D5C"/>
    <w:rsid w:val="00B4763B"/>
    <w:rsid w:val="00B53285"/>
    <w:rsid w:val="00B540A2"/>
    <w:rsid w:val="00B6292B"/>
    <w:rsid w:val="00B643F7"/>
    <w:rsid w:val="00B735A2"/>
    <w:rsid w:val="00B838CD"/>
    <w:rsid w:val="00BA1EA4"/>
    <w:rsid w:val="00BA7F1F"/>
    <w:rsid w:val="00BD6876"/>
    <w:rsid w:val="00BF4578"/>
    <w:rsid w:val="00C018E6"/>
    <w:rsid w:val="00C03AD4"/>
    <w:rsid w:val="00C15D46"/>
    <w:rsid w:val="00C20FCC"/>
    <w:rsid w:val="00C22280"/>
    <w:rsid w:val="00C37A70"/>
    <w:rsid w:val="00C47718"/>
    <w:rsid w:val="00C6697D"/>
    <w:rsid w:val="00C7073B"/>
    <w:rsid w:val="00C80F86"/>
    <w:rsid w:val="00C83B92"/>
    <w:rsid w:val="00C900AB"/>
    <w:rsid w:val="00CA4E10"/>
    <w:rsid w:val="00CB0BCF"/>
    <w:rsid w:val="00CC32F9"/>
    <w:rsid w:val="00D0159F"/>
    <w:rsid w:val="00D20D14"/>
    <w:rsid w:val="00D237A7"/>
    <w:rsid w:val="00D25A2D"/>
    <w:rsid w:val="00D26287"/>
    <w:rsid w:val="00D3457C"/>
    <w:rsid w:val="00D43F23"/>
    <w:rsid w:val="00D64580"/>
    <w:rsid w:val="00D76CC1"/>
    <w:rsid w:val="00D80638"/>
    <w:rsid w:val="00D83DB9"/>
    <w:rsid w:val="00D951DB"/>
    <w:rsid w:val="00DB3C18"/>
    <w:rsid w:val="00DB6492"/>
    <w:rsid w:val="00DC43AD"/>
    <w:rsid w:val="00DE5CAF"/>
    <w:rsid w:val="00E24565"/>
    <w:rsid w:val="00E322E4"/>
    <w:rsid w:val="00E36C08"/>
    <w:rsid w:val="00E405EA"/>
    <w:rsid w:val="00E549C7"/>
    <w:rsid w:val="00E6494C"/>
    <w:rsid w:val="00E71C26"/>
    <w:rsid w:val="00E73AEE"/>
    <w:rsid w:val="00E76D09"/>
    <w:rsid w:val="00E816BE"/>
    <w:rsid w:val="00E83F8F"/>
    <w:rsid w:val="00E93B77"/>
    <w:rsid w:val="00E956BC"/>
    <w:rsid w:val="00EB0996"/>
    <w:rsid w:val="00ED466E"/>
    <w:rsid w:val="00F01548"/>
    <w:rsid w:val="00F14A1C"/>
    <w:rsid w:val="00F26D89"/>
    <w:rsid w:val="00F27249"/>
    <w:rsid w:val="00F403E9"/>
    <w:rsid w:val="00F43801"/>
    <w:rsid w:val="00F47E9D"/>
    <w:rsid w:val="00F6080C"/>
    <w:rsid w:val="00F76D34"/>
    <w:rsid w:val="00F87346"/>
    <w:rsid w:val="00F967F4"/>
    <w:rsid w:val="00FA46F4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F22F7"/>
  <w15:docId w15:val="{F072A107-CB67-4BF5-AFA3-A5DB6EAC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3598</Words>
  <Characters>20513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6</cp:revision>
  <cp:lastPrinted>2021-11-30T09:44:00Z</cp:lastPrinted>
  <dcterms:created xsi:type="dcterms:W3CDTF">2022-11-17T06:24:00Z</dcterms:created>
  <dcterms:modified xsi:type="dcterms:W3CDTF">2023-10-01T12:33:00Z</dcterms:modified>
</cp:coreProperties>
</file>