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A0" w:rsidRPr="000500A0" w:rsidRDefault="000500A0" w:rsidP="00050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500A0" w:rsidRPr="000500A0" w:rsidRDefault="000500A0" w:rsidP="00050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0500A0" w:rsidRPr="000500A0" w:rsidRDefault="000500A0" w:rsidP="00050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A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8470D5" wp14:editId="29E8C705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0A0" w:rsidRDefault="000500A0" w:rsidP="000500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0500A0" w:rsidRDefault="000500A0" w:rsidP="000500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0500A0" w:rsidRDefault="000500A0" w:rsidP="000500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0500A0" w:rsidRDefault="000500A0" w:rsidP="000500A0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0500A0" w:rsidRDefault="000500A0" w:rsidP="000500A0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470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0500A0" w:rsidRDefault="000500A0" w:rsidP="000500A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0500A0" w:rsidRDefault="000500A0" w:rsidP="000500A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0500A0" w:rsidRDefault="000500A0" w:rsidP="000500A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0500A0" w:rsidRDefault="000500A0" w:rsidP="000500A0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0500A0" w:rsidRDefault="000500A0" w:rsidP="000500A0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0500A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95F56" wp14:editId="595AA93A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0A0" w:rsidRDefault="000500A0" w:rsidP="000500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0500A0" w:rsidRDefault="000500A0" w:rsidP="000500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0500A0" w:rsidRDefault="000500A0" w:rsidP="000500A0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95F56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0500A0" w:rsidRDefault="000500A0" w:rsidP="000500A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0500A0" w:rsidRDefault="000500A0" w:rsidP="000500A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0500A0" w:rsidRDefault="000500A0" w:rsidP="000500A0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500A0" w:rsidRPr="000500A0" w:rsidRDefault="000500A0" w:rsidP="00050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0A0" w:rsidRPr="000500A0" w:rsidRDefault="000500A0" w:rsidP="00050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E55BF" w:rsidRPr="00AE55BF">
        <w:rPr>
          <w:rFonts w:ascii="Times New Roman" w:hAnsi="Times New Roman" w:cs="Times New Roman"/>
          <w:b/>
          <w:sz w:val="32"/>
        </w:rPr>
        <w:t>для уборщика служебных помещений в школе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776146">
        <w:rPr>
          <w:rFonts w:ascii="Times New Roman" w:hAnsi="Times New Roman" w:cs="Times New Roman"/>
          <w:b/>
          <w:sz w:val="32"/>
        </w:rPr>
        <w:t>41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-202</w:t>
      </w:r>
      <w:r w:rsidR="005A77B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5BF" w:rsidRPr="00AE55BF" w:rsidRDefault="00AE55BF" w:rsidP="00AE55BF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 w:rsidRPr="00AE55BF">
        <w:rPr>
          <w:sz w:val="24"/>
          <w:szCs w:val="24"/>
        </w:rPr>
        <w:t>1. Общие требования охраны труда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уборщика служебных помещений в школе разработана в соответствии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Российской Федерации № 28 от 28 сентября 2020 года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AE55BF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AE55BF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№ 2 от 28 января 2021 года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AE55BF">
        <w:rPr>
          <w:rFonts w:ascii="Times New Roman" w:hAnsi="Times New Roman" w:cs="Times New Roman"/>
          <w:sz w:val="24"/>
          <w:szCs w:val="24"/>
        </w:rPr>
        <w:t>вания к обеспечению безопасности и или) безвредности для человека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5BF">
        <w:rPr>
          <w:rFonts w:ascii="Times New Roman" w:hAnsi="Times New Roman" w:cs="Times New Roman"/>
          <w:sz w:val="24"/>
          <w:szCs w:val="24"/>
        </w:rPr>
        <w:t>факторов среды обитания», разделом Х Трудового кодекса Российской Федерации и иными нормативными правовыми актами по охране труда.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E55BF">
        <w:rPr>
          <w:rFonts w:ascii="Times New Roman" w:hAnsi="Times New Roman" w:cs="Times New Roman"/>
          <w:sz w:val="24"/>
          <w:szCs w:val="24"/>
        </w:rPr>
        <w:t xml:space="preserve">ования охраны труда перед началом, во время и по окончании работы сотрудника, выполняющего обязанности уборщика служебных помещений школы, определяет безопасные методы и приемы выполнения работ на рабочем месте, меры безопасности при работе с оборудованием и инвентарем, а также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AE55BF">
        <w:rPr>
          <w:rFonts w:ascii="Times New Roman" w:hAnsi="Times New Roman" w:cs="Times New Roman"/>
          <w:sz w:val="24"/>
          <w:szCs w:val="24"/>
        </w:rPr>
        <w:t>ования охраны труда в возможных аварийных ситуациях в общеобразовательной организации.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E55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55B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составлена в целях обеспечения безопасности труда и сохранения жизни и здоровья уборщика служебных помещений школы при выполнении им своих трудовых обязанностей и </w:t>
      </w:r>
      <w:r>
        <w:rPr>
          <w:rFonts w:ascii="Times New Roman" w:hAnsi="Times New Roman" w:cs="Times New Roman"/>
          <w:sz w:val="24"/>
          <w:szCs w:val="24"/>
        </w:rPr>
        <w:t xml:space="preserve">функций </w:t>
      </w:r>
      <w:r w:rsidRPr="00AE55BF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AE55BF">
        <w:rPr>
          <w:rFonts w:ascii="Times New Roman" w:hAnsi="Times New Roman" w:cs="Times New Roman"/>
          <w:sz w:val="24"/>
          <w:szCs w:val="24"/>
        </w:rPr>
        <w:t xml:space="preserve">. </w:t>
      </w:r>
      <w:r w:rsidRPr="00AE55BF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библиотекаря в общеобразовательной организации допускаются лица:</w:t>
      </w:r>
    </w:p>
    <w:p w:rsidR="00AE55BF" w:rsidRPr="00AE55BF" w:rsidRDefault="00AE55BF" w:rsidP="00AE55BF">
      <w:pPr>
        <w:numPr>
          <w:ilvl w:val="2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(профстандарта) по своей должности;</w:t>
      </w:r>
    </w:p>
    <w:p w:rsidR="00AE55BF" w:rsidRPr="00AE55BF" w:rsidRDefault="00AE55BF" w:rsidP="00AE55BF">
      <w:pPr>
        <w:numPr>
          <w:ilvl w:val="2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AE55BF" w:rsidRPr="00AE55BF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Уборщик служебных помещений при приеме на работу в общеобразовательную организацию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школы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:rsidR="00AE55BF" w:rsidRPr="00AE55BF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Уборщик в общеобразовательной организации должен пройти обучение по охране труда и проверку знания требований охраны труда, обучение методам и приемам оказания первой помощи пострадавшим, правилам пожарной безопасности и </w:t>
      </w:r>
      <w:r w:rsidR="00C81698">
        <w:rPr>
          <w:rFonts w:ascii="Times New Roman" w:hAnsi="Times New Roman" w:cs="Times New Roman"/>
          <w:sz w:val="24"/>
          <w:szCs w:val="24"/>
        </w:rPr>
        <w:t>э</w:t>
      </w:r>
      <w:r w:rsidRPr="00AE55BF">
        <w:rPr>
          <w:rFonts w:ascii="Times New Roman" w:hAnsi="Times New Roman" w:cs="Times New Roman"/>
          <w:sz w:val="24"/>
          <w:szCs w:val="24"/>
        </w:rPr>
        <w:t xml:space="preserve">лектробезопасности, а также проверку знаний </w:t>
      </w:r>
      <w:r w:rsidRPr="00AE55BF">
        <w:rPr>
          <w:rFonts w:ascii="Times New Roman" w:hAnsi="Times New Roman" w:cs="Times New Roman"/>
          <w:sz w:val="24"/>
          <w:szCs w:val="24"/>
        </w:rPr>
        <w:lastRenderedPageBreak/>
        <w:t xml:space="preserve">правил в объеме должностных обязанностей с присвоением I квалификационной группы допуска по </w:t>
      </w:r>
      <w:r w:rsidR="00C81698">
        <w:rPr>
          <w:rFonts w:ascii="Times New Roman" w:hAnsi="Times New Roman" w:cs="Times New Roman"/>
          <w:sz w:val="24"/>
          <w:szCs w:val="24"/>
        </w:rPr>
        <w:t>э</w:t>
      </w:r>
      <w:r w:rsidRPr="00AE55BF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AE55BF" w:rsidRPr="00AE55BF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Для осуществления доступа к дезинфицирующим средствам и их использованию пройти соответствующее </w:t>
      </w:r>
      <w:r w:rsidR="00C81698">
        <w:rPr>
          <w:rFonts w:ascii="Times New Roman" w:hAnsi="Times New Roman" w:cs="Times New Roman"/>
          <w:sz w:val="24"/>
          <w:szCs w:val="24"/>
        </w:rPr>
        <w:t>обуч</w:t>
      </w:r>
      <w:r w:rsidRPr="00AE55BF">
        <w:rPr>
          <w:rFonts w:ascii="Times New Roman" w:hAnsi="Times New Roman" w:cs="Times New Roman"/>
          <w:sz w:val="24"/>
          <w:szCs w:val="24"/>
        </w:rPr>
        <w:t>ение в общеобразовательной организации.</w:t>
      </w:r>
    </w:p>
    <w:p w:rsidR="00AE55BF" w:rsidRPr="00C81698" w:rsidRDefault="00AE55BF" w:rsidP="00AE55B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>проц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ессе работы возможно воздействие на 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>уборщика производственных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 помещений школы 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>следующих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 xml:space="preserve"> опасных и</w:t>
      </w:r>
      <w:r w:rsidR="00C81698" w:rsidRPr="00C81698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 производственных </w:t>
      </w:r>
      <w:r w:rsidRPr="00C81698">
        <w:rPr>
          <w:rFonts w:ascii="Times New Roman" w:hAnsi="Times New Roman" w:cs="Times New Roman"/>
          <w:sz w:val="24"/>
          <w:szCs w:val="24"/>
          <w:u w:val="single"/>
        </w:rPr>
        <w:t>факторов: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тяжесть трудового процесса: физическая динамическая нагрузка, масса поднимаемого и перемещаемого груза вручную, рабочая поза, наклоны корпуса.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1.9. Перечень профессиональных рисков и опасностей при работе уборщиком служебных помещений: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 в общеобразовательной организации;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химические и (или) термические ожоги кожи лица, рук, иных частей тела при неаккуратном использовании дезинфицирующих, моющих и чистящих средств, горячей воды, при выполнении работ без использования СИЗ;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травмирование глаз вследствие попадания газообразных, жидких или порошкообразных чистящих и (или) дезинфицирующих средств, пыли и (или) мелких частиц мусора, находящихся на поверхности очищаемых поверхностей;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раздражения и аллергические реакции кожи рук при работе с чистящими, моющими и дезинфицирующими средствами; 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механические травмы кожи рук, полученные вследствие соприкосновения с мусором в виде заостренных частиц дерева, стекла и (или) металла из-за нарушения правил использования средств индивидуальной зашиты;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травмирование при работе с неисправным инвентарем;</w:t>
      </w:r>
    </w:p>
    <w:p w:rsidR="00C81698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травмирование при падении на скользких и (</w:t>
      </w:r>
      <w:r w:rsidR="00C81698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 xml:space="preserve">ли) неровных участках пола, ступенях лестниц, а также при падении с высоты, стремянки; 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выключателей, пылесосов в общеобразовательной организации.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1.1</w:t>
      </w:r>
      <w:r w:rsidR="00C81698">
        <w:rPr>
          <w:rFonts w:ascii="Times New Roman" w:hAnsi="Times New Roman" w:cs="Times New Roman"/>
          <w:sz w:val="24"/>
          <w:szCs w:val="24"/>
        </w:rPr>
        <w:t>0</w:t>
      </w:r>
      <w:r w:rsidRPr="00AE55BF">
        <w:rPr>
          <w:rFonts w:ascii="Times New Roman" w:hAnsi="Times New Roman" w:cs="Times New Roman"/>
          <w:sz w:val="24"/>
          <w:szCs w:val="24"/>
        </w:rPr>
        <w:t xml:space="preserve">. 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Уборщик в целях выполнения требований охраны труда обязан: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труда, пожарной и электробезопасности при выполнении работ </w:t>
      </w:r>
      <w:r w:rsidRPr="00AE55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B1BEA" wp14:editId="775A8F96">
            <wp:extent cx="63500" cy="6350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5BF">
        <w:rPr>
          <w:rFonts w:ascii="Times New Roman" w:hAnsi="Times New Roman" w:cs="Times New Roman"/>
          <w:sz w:val="24"/>
          <w:szCs w:val="24"/>
        </w:rPr>
        <w:t>общеобразовательной организации;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соблюдать требования производственной санитарии, правила личной гигиены;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знать правила эксплуатации и требования безопасности при работе со стремянками;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с использованием моющих, чистящих и дезинфицирующих средств;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сотрудников и обучающихся в процессе выполнения работ;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и поручена непосредственно заместителем директора по административно-хозяйственной части (завхозом), при создании условий безопасного ее выполнения;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 в школе, сигналы оповещения о пожаре;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соблюдать установленные в школе режимы труда и отдыха, трудовую дисциплину; 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D77A4B">
        <w:rPr>
          <w:rFonts w:ascii="Times New Roman" w:hAnsi="Times New Roman" w:cs="Times New Roman"/>
          <w:sz w:val="24"/>
          <w:szCs w:val="24"/>
        </w:rPr>
        <w:t>должно</w:t>
      </w:r>
      <w:r w:rsidR="00D77A4B" w:rsidRPr="00D77A4B">
        <w:rPr>
          <w:rFonts w:ascii="Times New Roman" w:hAnsi="Times New Roman" w:cs="Times New Roman"/>
          <w:sz w:val="24"/>
          <w:szCs w:val="24"/>
        </w:rPr>
        <w:t xml:space="preserve">стную инструкцию уборщика служебных </w:t>
      </w:r>
      <w:r w:rsidRPr="00D77A4B">
        <w:rPr>
          <w:rFonts w:ascii="Times New Roman" w:hAnsi="Times New Roman" w:cs="Times New Roman"/>
          <w:sz w:val="24"/>
          <w:szCs w:val="24"/>
        </w:rPr>
        <w:t>помещений в школе.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1.11. Уборщик служебных помещений школы согласно Типовым нормам бесплатной выдачи специально</w:t>
      </w:r>
      <w:r w:rsidR="00D77A4B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 xml:space="preserve"> одежды, специально</w:t>
      </w:r>
      <w:r w:rsidR="00D77A4B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 xml:space="preserve"> обуви и других средств индивидуальной защиты обеспечивается и использует в работе следующие </w:t>
      </w:r>
      <w:r w:rsidR="00D77A4B">
        <w:rPr>
          <w:rFonts w:ascii="Times New Roman" w:hAnsi="Times New Roman" w:cs="Times New Roman"/>
          <w:sz w:val="24"/>
          <w:szCs w:val="24"/>
        </w:rPr>
        <w:t>СИЗ</w:t>
      </w:r>
      <w:r w:rsidRPr="00AE55BF">
        <w:rPr>
          <w:rFonts w:ascii="Times New Roman" w:hAnsi="Times New Roman" w:cs="Times New Roman"/>
          <w:sz w:val="24"/>
          <w:szCs w:val="24"/>
        </w:rPr>
        <w:t>: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>костюм для защиты от общих производственных загрязнений и механических воздействий -1 шт. или халат для защиты от общих производственных загрязнений и механических воздействий - 1 шт.;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перчатки с полимерным покрытием — 6 пар;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перчатки резиновые или из полимерных материалов — 12 пар.</w:t>
      </w:r>
    </w:p>
    <w:p w:rsidR="00AE55BF" w:rsidRPr="00AE55BF" w:rsidRDefault="00AE55BF" w:rsidP="00AE55BF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Помещение для хранения и обработки уборочного инвентаря, а также приготовления дезинфицирующих растворов должно быть не менее 4 кв. м.</w:t>
      </w:r>
    </w:p>
    <w:p w:rsidR="00AE55BF" w:rsidRPr="00AE55BF" w:rsidRDefault="00AE55BF" w:rsidP="00AE55BF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 случае травмирования уведомить непосредственного руководителя любым доступным способом в ближайшее время. При обнаружении недостатков в работе хозяйственного инвентаря, стремянки, пылесоса сообщить заместителю директора по АХЧ и не использовать до полного устранения всех выявленных недостатков и получения разрешения.</w:t>
      </w:r>
    </w:p>
    <w:p w:rsidR="00AE55BF" w:rsidRPr="00D77A4B" w:rsidRDefault="00AE55BF" w:rsidP="00AE55BF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7A4B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рав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 xml:space="preserve">л личной гигиены и эпидемиологических норм 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уборщиком производственных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 xml:space="preserve"> помещений в школе должен: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D77A4B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мыть руки с мылом после соприкосновения с загрязненными предметами, перед началом работы, после посещения и уборки туалета, перед приемом пиши, после использования дезинфицирующих средств и по окончании работы; 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допускать приема пиши на рабочем месте;</w:t>
      </w:r>
    </w:p>
    <w:p w:rsidR="00AE55BF" w:rsidRPr="00AE55BF" w:rsidRDefault="00AE55BF" w:rsidP="00AE55B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соблюдать требования СП 2.4.3648-20, СанПиН 12.3685-21 и</w:t>
      </w:r>
      <w:r w:rsidR="00D77A4B">
        <w:rPr>
          <w:rFonts w:ascii="Times New Roman" w:hAnsi="Times New Roman" w:cs="Times New Roman"/>
          <w:sz w:val="24"/>
          <w:szCs w:val="24"/>
        </w:rPr>
        <w:t xml:space="preserve"> </w:t>
      </w:r>
      <w:r w:rsidRPr="00AE55BF">
        <w:rPr>
          <w:rFonts w:ascii="Times New Roman" w:hAnsi="Times New Roman" w:cs="Times New Roman"/>
          <w:sz w:val="24"/>
          <w:szCs w:val="24"/>
        </w:rPr>
        <w:t>С</w:t>
      </w:r>
      <w:r w:rsidR="00D77A4B">
        <w:rPr>
          <w:rFonts w:ascii="Times New Roman" w:hAnsi="Times New Roman" w:cs="Times New Roman"/>
          <w:sz w:val="24"/>
          <w:szCs w:val="24"/>
        </w:rPr>
        <w:t>П</w:t>
      </w:r>
      <w:r w:rsidRPr="00AE55BF">
        <w:rPr>
          <w:rFonts w:ascii="Times New Roman" w:hAnsi="Times New Roman" w:cs="Times New Roman"/>
          <w:sz w:val="24"/>
          <w:szCs w:val="24"/>
        </w:rPr>
        <w:t xml:space="preserve"> 3.1/2.4.3598-20.</w:t>
      </w:r>
    </w:p>
    <w:p w:rsidR="00AE55BF" w:rsidRPr="00AE55BF" w:rsidRDefault="00AE55BF" w:rsidP="00AE55BF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AE55BF" w:rsidRPr="00AE55BF" w:rsidRDefault="00AE55BF" w:rsidP="00AE55BF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Уборщик служебных помещений, допустивший нарушение или невыполнение требований настоящей инструкции по охране труда в школе,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</w:t>
      </w:r>
      <w:r w:rsidR="00D77A4B">
        <w:rPr>
          <w:rFonts w:ascii="Times New Roman" w:hAnsi="Times New Roman" w:cs="Times New Roman"/>
          <w:sz w:val="24"/>
          <w:szCs w:val="24"/>
        </w:rPr>
        <w:t xml:space="preserve">- к </w:t>
      </w:r>
      <w:r w:rsidRPr="00AE55BF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</w:p>
    <w:p w:rsidR="00AE55BF" w:rsidRPr="00AE55BF" w:rsidRDefault="00AE55BF" w:rsidP="00AE55BF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 w:rsidRPr="00AE55BF">
        <w:rPr>
          <w:sz w:val="24"/>
          <w:szCs w:val="24"/>
        </w:rPr>
        <w:t>2. Требования охраны труда перед началом работы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2.1. Уборщик служебных помещений должен приходить на работу в общеобразовательную организацию в чистой, опрятной одежде. Прибыть на работу заблаговременно для исключения спешки и, как следствие, падения и получения травмы.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2.2. 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из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уально оценить состояние выключателей, включить осве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щ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 xml:space="preserve">ение и убедиться в исправности </w:t>
      </w:r>
      <w:r w:rsidR="00D77A4B" w:rsidRPr="00D77A4B">
        <w:rPr>
          <w:rFonts w:ascii="Times New Roman" w:hAnsi="Times New Roman" w:cs="Times New Roman"/>
          <w:sz w:val="24"/>
          <w:szCs w:val="24"/>
          <w:u w:val="single"/>
        </w:rPr>
        <w:t>электрооборудования</w:t>
      </w:r>
      <w:r w:rsidRPr="00D77A4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77A4B" w:rsidRDefault="00AE55BF" w:rsidP="00D77A4B">
      <w:pPr>
        <w:pStyle w:val="a5"/>
        <w:numPr>
          <w:ilvl w:val="0"/>
          <w:numId w:val="4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A4B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D77A4B" w:rsidRDefault="00AE55BF" w:rsidP="00D77A4B">
      <w:pPr>
        <w:pStyle w:val="a5"/>
        <w:numPr>
          <w:ilvl w:val="0"/>
          <w:numId w:val="4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A4B">
        <w:rPr>
          <w:rFonts w:ascii="Times New Roman" w:hAnsi="Times New Roman" w:cs="Times New Roman"/>
          <w:sz w:val="24"/>
          <w:szCs w:val="24"/>
        </w:rPr>
        <w:t>уровень искусственной освещенности в рекреациях и вестибюлях должен составлять не менее 200 люкс;</w:t>
      </w:r>
    </w:p>
    <w:p w:rsidR="00AE55BF" w:rsidRPr="00D77A4B" w:rsidRDefault="00AE55BF" w:rsidP="00D77A4B">
      <w:pPr>
        <w:pStyle w:val="a5"/>
        <w:numPr>
          <w:ilvl w:val="0"/>
          <w:numId w:val="4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A4B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2.3. Проверить окна в убираемых помещениях на целостность, наличие трещин и иное нарушение целостности стекол.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2.4. Удостовериться, что температура воздуха соответствует санитарным нормам: в рекреациях и вестибюлях 18</w:t>
      </w:r>
      <w:r w:rsidR="00D77A4B">
        <w:rPr>
          <w:rFonts w:ascii="Times New Roman" w:hAnsi="Times New Roman" w:cs="Times New Roman"/>
          <w:sz w:val="24"/>
          <w:szCs w:val="24"/>
        </w:rPr>
        <w:t>-</w:t>
      </w:r>
      <w:r w:rsidRPr="00AE55BF">
        <w:rPr>
          <w:rFonts w:ascii="Times New Roman" w:hAnsi="Times New Roman" w:cs="Times New Roman"/>
          <w:sz w:val="24"/>
          <w:szCs w:val="24"/>
        </w:rPr>
        <w:t>24</w:t>
      </w:r>
      <w:r w:rsidR="00D77A4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E55BF">
        <w:rPr>
          <w:rFonts w:ascii="Times New Roman" w:hAnsi="Times New Roman" w:cs="Times New Roman"/>
          <w:sz w:val="24"/>
          <w:szCs w:val="24"/>
        </w:rPr>
        <w:t>С, в туалетных 18-26</w:t>
      </w:r>
      <w:r w:rsidR="00D77A4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D77A4B">
        <w:rPr>
          <w:rFonts w:ascii="Times New Roman" w:hAnsi="Times New Roman" w:cs="Times New Roman"/>
          <w:sz w:val="24"/>
          <w:szCs w:val="24"/>
        </w:rPr>
        <w:t>С</w:t>
      </w:r>
      <w:r w:rsidRPr="00AE55BF">
        <w:rPr>
          <w:rFonts w:ascii="Times New Roman" w:hAnsi="Times New Roman" w:cs="Times New Roman"/>
          <w:sz w:val="24"/>
          <w:szCs w:val="24"/>
        </w:rPr>
        <w:t>, в теплый период года не более 2</w:t>
      </w:r>
      <w:r w:rsidR="00D77A4B">
        <w:rPr>
          <w:rFonts w:ascii="Times New Roman" w:hAnsi="Times New Roman" w:cs="Times New Roman"/>
          <w:sz w:val="24"/>
          <w:szCs w:val="24"/>
        </w:rPr>
        <w:t>8</w:t>
      </w:r>
      <w:r w:rsidR="00D77A4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E55BF">
        <w:rPr>
          <w:rFonts w:ascii="Times New Roman" w:hAnsi="Times New Roman" w:cs="Times New Roman"/>
          <w:sz w:val="24"/>
          <w:szCs w:val="24"/>
        </w:rPr>
        <w:t>C.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2.5. Проверить годность к эксплуатации и применению средств индивидуальной защиты. Надеть полагающуюся по нормам спецодежду, застегнуть на все пуговицы, убрать из карманов острые и режущие предметы. Не застёгивать одежду булавками и иголками. Обувь должна быть удобной, подошва не скользкой.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2.6. Удостовериться в наличии первичных средств пожаротушения, срока их пригодности и доступности.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2.7. Произвести сквозное проветривание убираемых помещений школы, открыв окна и двери. Окна в открытом положении фиксировать крючками или ограничителями.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 xml:space="preserve">2.8. Убедиться в наличии и исправности рабочего инвентаря: </w:t>
      </w:r>
      <w:r w:rsidR="00D77A4B">
        <w:rPr>
          <w:rFonts w:ascii="Times New Roman" w:hAnsi="Times New Roman" w:cs="Times New Roman"/>
          <w:sz w:val="24"/>
          <w:szCs w:val="24"/>
        </w:rPr>
        <w:t>швабры</w:t>
      </w:r>
      <w:r w:rsidRPr="00AE55BF">
        <w:rPr>
          <w:rFonts w:ascii="Times New Roman" w:hAnsi="Times New Roman" w:cs="Times New Roman"/>
          <w:sz w:val="24"/>
          <w:szCs w:val="24"/>
        </w:rPr>
        <w:t xml:space="preserve">, тряпки и ведра, </w:t>
      </w:r>
      <w:r w:rsidR="00D77A4B">
        <w:rPr>
          <w:rFonts w:ascii="Times New Roman" w:hAnsi="Times New Roman" w:cs="Times New Roman"/>
          <w:sz w:val="24"/>
          <w:szCs w:val="24"/>
        </w:rPr>
        <w:t>совки</w:t>
      </w:r>
      <w:r w:rsidRPr="00AE55BF">
        <w:rPr>
          <w:rFonts w:ascii="Times New Roman" w:hAnsi="Times New Roman" w:cs="Times New Roman"/>
          <w:sz w:val="24"/>
          <w:szCs w:val="24"/>
        </w:rPr>
        <w:t>, веники и метлы. Все материалы и оборудование, используемые для уборки и дезинфекции, должны быть исправными, безупречно чистыми. Не использовать ломкие швабры, ветхую ветошь, емкости с внешними признаками повреждения и коррозии 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2.9. Убедиться в наличии сигнальной маркировки на уборочном инвентаре, который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2.10. При необходимости использования стремянки убедиться в наличии маркировки на ней, содержащей информацию в соответствии с ГОСТ Р 58758-2019 с указанием инвентарного номера, даты следующего испытания. Убедиться в отсутствии деформации узлов, трещин в металле, заусенцев, острых краев, нарушений крепления ступенек к тетивам стремянки, ее устойчивости.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2.11. При необходимости использования пылесоса убедиться в целостности его корпуса, вилки и шнура питания, удостовериться в его исправности.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2.12. Проверить наличие теплой воды и необходимых для работы дезинфицирующих, моющих и чистящих средств. Не использовать для подогрева воды электрокипятильники.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2.13.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AE55BF" w:rsidRPr="00AE55BF" w:rsidRDefault="00D77A4B" w:rsidP="00AE55B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3.1. Осуществляя согласно графику ежедневную влажную уборку помещений школы с применением моющих и дезинфицирующих средств, обработку дверных ручек, поручней, выключателей, соблюдать требования по применению средств индивидуальной защиты.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3.2. Уборку учебных и вспомогательных помещений проводить в отсутствии обучающихся, при открытых окнах или фрамугах, предварительно зафиксировав их ограничителями.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3.3. Использовать </w:t>
      </w:r>
      <w:r w:rsidR="00D77A4B">
        <w:rPr>
          <w:rFonts w:ascii="Times New Roman" w:hAnsi="Times New Roman" w:cs="Times New Roman"/>
          <w:sz w:val="24"/>
          <w:szCs w:val="24"/>
        </w:rPr>
        <w:t>уборочн</w:t>
      </w:r>
      <w:r w:rsidRPr="00AE55BF">
        <w:rPr>
          <w:rFonts w:ascii="Times New Roman" w:hAnsi="Times New Roman" w:cs="Times New Roman"/>
          <w:sz w:val="24"/>
          <w:szCs w:val="24"/>
        </w:rPr>
        <w:t>ый инвентарь в соответствии с его маркировко</w:t>
      </w:r>
      <w:r w:rsidR="00D77A4B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>, в зависимости от назначения помещений и видов работ. Использовать разную ветошь для разных видов и мест выполнения уборки.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3.4. Осуществляя влажную уборку мебели с применением моющих и дезинфекционных средств, соблюдать осторожность, обращать внимание на выбоины, заусеницы и сколы мебели, выступающие мебельные шурупы, винты и болты.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3.5. При приготовлении моющих и дезинфицирующих растворов не превышать установленную концентрацию и температуру растворов, не разбрызгивать растворы, использовать перчатки.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3.6. Открывать краны и вентили необходимо плавно, без рывков и усилий.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3.7. Приготовление дезинфекционных растворов осуществлять в соответствии с инструкцией перед непосредственным их применением .</w:t>
      </w:r>
    </w:p>
    <w:p w:rsidR="00D77A4B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3.8. Применять исключительно разрешенные к использованию в детских организациях моющие и дезинфицирующие средства, которые не портят материалы и конструкции, используемые для внутренней отделки помещений, оборудования, спортивного инвентаря, не фиксируют органические загрязнения на обрабатываемых поверхностях. 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3.9. Все работы с дезинфицирующими средствами проводить в средствах индивидуальной защиты и с учетом характеристик применяемого дезинфицирующего средства, избегая его попадания на кожу и в глаза.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3.10. Во время работы с дезинфицирующими средствами запрещено пить, принимать пищу. После выполнения работы с дезинфицирующ</w:t>
      </w:r>
      <w:r w:rsidR="00D77A4B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ми средствами тщательно вымыть руки с мылом.</w:t>
      </w:r>
    </w:p>
    <w:p w:rsidR="00AE55BF" w:rsidRPr="00AE55BF" w:rsidRDefault="00D77A4B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.11. Соблюдать осторожность при уборке тамбуров, лестниц. Не становиться на мокрые ступени, не наступать лишь на край ступени.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3.12. Чистку и мойку дверного полотна, обработку дверных ручек </w:t>
      </w:r>
      <w:r w:rsidR="00D77A4B" w:rsidRPr="00AE55BF">
        <w:rPr>
          <w:rFonts w:ascii="Times New Roman" w:hAnsi="Times New Roman" w:cs="Times New Roman"/>
          <w:sz w:val="24"/>
          <w:szCs w:val="24"/>
        </w:rPr>
        <w:t>дезинфицирующими</w:t>
      </w:r>
      <w:r w:rsidRPr="00AE55BF">
        <w:rPr>
          <w:rFonts w:ascii="Times New Roman" w:hAnsi="Times New Roman" w:cs="Times New Roman"/>
          <w:sz w:val="24"/>
          <w:szCs w:val="24"/>
        </w:rPr>
        <w:t xml:space="preserve"> средствами выполнять при закрытых дверях.</w:t>
      </w:r>
    </w:p>
    <w:p w:rsidR="00AE55BF" w:rsidRPr="00AE55BF" w:rsidRDefault="00D77A4B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.13. Не использовать при уборке бензин, керосин и иные легковоспламеняющиеся жидкости.</w:t>
      </w:r>
    </w:p>
    <w:p w:rsid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3.14. При периодическом проветривании рекреаций и холлов школы, проветривании иных помещений без присутствия обучающихся, окна открывать осторожно и без рывков, фиксировать в открытом положении ограничителями. Проветривание осуществлять в соответствии с показателями продолжительности (СанПиН</w:t>
      </w:r>
      <w:r w:rsidR="00D77A4B">
        <w:rPr>
          <w:rFonts w:ascii="Times New Roman" w:hAnsi="Times New Roman" w:cs="Times New Roman"/>
          <w:sz w:val="24"/>
          <w:szCs w:val="24"/>
        </w:rPr>
        <w:t xml:space="preserve"> </w:t>
      </w:r>
      <w:r w:rsidRPr="00AE55BF">
        <w:rPr>
          <w:rFonts w:ascii="Times New Roman" w:hAnsi="Times New Roman" w:cs="Times New Roman"/>
          <w:sz w:val="24"/>
          <w:szCs w:val="24"/>
        </w:rPr>
        <w:t>1.2.3685-21):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D77A4B" w:rsidRPr="00724895" w:rsidTr="00BD5AFF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4B" w:rsidRPr="00AF2D1D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Длительность проветривания помещений: мин.</w:t>
            </w:r>
          </w:p>
        </w:tc>
      </w:tr>
      <w:tr w:rsidR="00D77A4B" w:rsidRPr="00724895" w:rsidTr="00BD5AFF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4B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A4B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D77A4B" w:rsidRPr="00724895" w:rsidTr="00BD5AF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D77A4B" w:rsidRPr="00724895" w:rsidTr="00BD5AF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D77A4B" w:rsidRPr="00724895" w:rsidTr="00BD5AF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D77A4B" w:rsidRPr="00724895" w:rsidTr="00BD5AF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D77A4B" w:rsidRPr="00724895" w:rsidTr="00BD5AFF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7A4B" w:rsidRPr="00724895" w:rsidRDefault="00D77A4B" w:rsidP="00BD5A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.15. Не собирать мусор незащищенными руками, использовать совок и щетку (веник).</w:t>
      </w:r>
    </w:p>
    <w:p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>.16. Не допускать переполнение корзин для мусора в помещениях. Не утрамбовывать мусор руками в корзинах и в мусорных контейнерах на территории школы, не сжигать мусор на собственной территории, в том числе в мусоросборниках.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3.17. Пользоваться исправной и проверенной стремянкой, выполняя работу вдвоем (для страховки), соблюдая при этом инструкцию по охране труда при работе на стремянке.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3.18. При мытье окон не становиться на подоконник, не использовать стремянку. Не допускается мытье окон с имеющимися трещинами, использование больших ус</w:t>
      </w:r>
      <w:r w:rsidR="00BA7A60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лий, нажимов и толчков на стекла.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3.19. При уборке любого электротехнического оборудования необходимо удостовериться, что оно отключено от источника энергии.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3.20. 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При использовании электропылесоса запрещается: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включать его в электросеть и отключать мокрыми руками;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допускать попадания влаги на поверхности электроприбора;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класть на него ветошь, тряпки;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нарушать технологические процессы;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прикасаться к оголенному или с поврежденной изоляцией шнуру питания;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защемлять, перегибать шнур питания;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открывать и производить его чистку при включенном электропитании;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разбирать включенный в электросеть пылесос;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оставлять без присмотра включенный в электрическую сеть пылесос.</w:t>
      </w:r>
    </w:p>
    <w:p w:rsidR="00AE55BF" w:rsidRPr="00AE55BF" w:rsidRDefault="00AE55BF" w:rsidP="00AE55BF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длительном отсутствии на рабочем месте отключать от электросети пылесос.</w:t>
      </w:r>
    </w:p>
    <w:p w:rsidR="00AE55BF" w:rsidRPr="00BA7A60" w:rsidRDefault="00AE55BF" w:rsidP="00AE55BF">
      <w:pPr>
        <w:numPr>
          <w:ilvl w:val="1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A60">
        <w:rPr>
          <w:rFonts w:ascii="Times New Roman" w:hAnsi="Times New Roman" w:cs="Times New Roman"/>
          <w:sz w:val="24"/>
          <w:szCs w:val="24"/>
          <w:u w:val="single"/>
        </w:rPr>
        <w:t>При подъеме и переноске ведер с водой и иных предметов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 xml:space="preserve"> соблюдать предельно-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допустимые норм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>ы п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ри подъеме и перемещении тяжестей: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при разовом подъеме (без перемещения): женщинами - не более 15 кг, мужчинами - не более 50 кг;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чередовании с другой работой (до 2 раз в час): женщинами - до 10 кг, мужчинами - до 30 кг;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постоянно в течение рабочего дня: женщинами - до 7 кг, мужчинами - до 15 кг.</w:t>
      </w:r>
    </w:p>
    <w:p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Во время работы в общеобразовательной организации быть вежливым, вести себя спокойно и выдержанно, избегать конфликтных ситуации, которые могут вызвать нервно-эмоциональное напряжение и отразиться на безопасности труда.</w:t>
      </w:r>
    </w:p>
    <w:p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Быть внимательным в работе, не отвлекаться посторонними делами и разговорами, выполнять только ту работу, которая относится к должностным обязанностям и поручена заместителем директора по административно</w:t>
      </w:r>
      <w:r w:rsidR="00BA7A60">
        <w:rPr>
          <w:rFonts w:ascii="Times New Roman" w:hAnsi="Times New Roman" w:cs="Times New Roman"/>
          <w:sz w:val="24"/>
          <w:szCs w:val="24"/>
        </w:rPr>
        <w:t>-</w:t>
      </w:r>
      <w:r w:rsidRPr="00AE55BF">
        <w:rPr>
          <w:rFonts w:ascii="Times New Roman" w:hAnsi="Times New Roman" w:cs="Times New Roman"/>
          <w:sz w:val="24"/>
          <w:szCs w:val="24"/>
        </w:rPr>
        <w:t>хозяйственной части (завхозом), при создании условий безопасного ее выполнения.</w:t>
      </w:r>
    </w:p>
    <w:p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выполнять действий, которые потенциально способны привести к несчастному случаю (хождение по мокрому полу, чистка розеток, выключателей или электрощита мокрой тряпкой, передвижение мебели при наличии на ней оборудования или стеклянных предметов).</w:t>
      </w:r>
    </w:p>
    <w:p w:rsidR="00AE55BF" w:rsidRPr="00AE55BF" w:rsidRDefault="00AE55BF" w:rsidP="00AE55BF">
      <w:pPr>
        <w:numPr>
          <w:ilvl w:val="1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использовать для сидения и (</w:t>
      </w:r>
      <w:r w:rsidR="00BA7A60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ли) в виде подставки случайные предметы и оборудование. Не допускается также облокотиться на мебель, окно или зеркало.</w:t>
      </w:r>
    </w:p>
    <w:p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5BF" w:rsidRPr="00AE55BF">
        <w:rPr>
          <w:rFonts w:ascii="Times New Roman" w:hAnsi="Times New Roman" w:cs="Times New Roman"/>
          <w:sz w:val="24"/>
          <w:szCs w:val="24"/>
        </w:rPr>
        <w:t xml:space="preserve">.27. </w:t>
      </w:r>
      <w:r w:rsidR="00AE55BF" w:rsidRPr="00AE55BF">
        <w:rPr>
          <w:rFonts w:ascii="Times New Roman" w:hAnsi="Times New Roman" w:cs="Times New Roman"/>
          <w:sz w:val="24"/>
          <w:szCs w:val="24"/>
          <w:u w:val="single" w:color="000000"/>
        </w:rPr>
        <w:t>Во избежание т</w:t>
      </w:r>
      <w:r w:rsidR="00AE55BF" w:rsidRPr="00AE55BF">
        <w:rPr>
          <w:rFonts w:ascii="Times New Roman" w:hAnsi="Times New Roman" w:cs="Times New Roman"/>
          <w:sz w:val="24"/>
          <w:szCs w:val="24"/>
        </w:rPr>
        <w:t>р</w:t>
      </w:r>
      <w:r w:rsidR="00AE55BF" w:rsidRPr="00AE55BF">
        <w:rPr>
          <w:rFonts w:ascii="Times New Roman" w:hAnsi="Times New Roman" w:cs="Times New Roman"/>
          <w:sz w:val="24"/>
          <w:szCs w:val="24"/>
          <w:u w:val="single" w:color="000000"/>
        </w:rPr>
        <w:t>а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вми</w:t>
      </w:r>
      <w:r w:rsidR="00AE55BF" w:rsidRPr="00AE55BF">
        <w:rPr>
          <w:rFonts w:ascii="Times New Roman" w:hAnsi="Times New Roman" w:cs="Times New Roman"/>
          <w:sz w:val="24"/>
          <w:szCs w:val="24"/>
        </w:rPr>
        <w:t>р</w:t>
      </w:r>
      <w:r w:rsidR="00AE55BF" w:rsidRPr="00AE55BF">
        <w:rPr>
          <w:rFonts w:ascii="Times New Roman" w:hAnsi="Times New Roman" w:cs="Times New Roman"/>
          <w:sz w:val="24"/>
          <w:szCs w:val="24"/>
          <w:u w:val="single" w:color="000000"/>
        </w:rPr>
        <w:t>ования</w:t>
      </w:r>
      <w:r w:rsidR="00F52E0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F52E09" w:rsidRPr="00AE55BF">
        <w:rPr>
          <w:rFonts w:ascii="Times New Roman" w:hAnsi="Times New Roman" w:cs="Times New Roman"/>
          <w:sz w:val="24"/>
          <w:szCs w:val="24"/>
          <w:u w:val="single" w:color="000000"/>
        </w:rPr>
        <w:t>не</w:t>
      </w:r>
      <w:r w:rsidR="00F52E09">
        <w:rPr>
          <w:rFonts w:ascii="Times New Roman" w:hAnsi="Times New Roman" w:cs="Times New Roman"/>
          <w:sz w:val="24"/>
          <w:szCs w:val="24"/>
          <w:u w:val="single" w:color="000000"/>
        </w:rPr>
        <w:t xml:space="preserve"> допускается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пользоваться неисправными вентилями и кранами;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использовать неисправный и с повреждениями уборочный инвентарь;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 xml:space="preserve">оставлять в проходах и дверных проемах, на лестничных площадках общеобразовательной организации уборочный инвентарь; 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мыть руки в растворителях; 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прикасаться к открытым токоведущим частям оборудования, к оголенным или с поврежденной изоляцией проводам.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3.28. 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 xml:space="preserve">Уборщику необходимо 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в помещениях и на терр</w:t>
      </w:r>
      <w:r w:rsidR="00BA7A60" w:rsidRPr="00BA7A60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Pr="00BA7A60">
        <w:rPr>
          <w:rFonts w:ascii="Times New Roman" w:hAnsi="Times New Roman" w:cs="Times New Roman"/>
          <w:sz w:val="24"/>
          <w:szCs w:val="24"/>
          <w:u w:val="single"/>
        </w:rPr>
        <w:t>рии школы</w:t>
      </w:r>
      <w:r w:rsidRPr="00AE55BF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BA7A60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общеобразовательной организации, обходить их и остерегаться падения;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AE55BF" w:rsidRPr="00AE55BF" w:rsidRDefault="00AE55BF" w:rsidP="00AE55BF">
      <w:pPr>
        <w:numPr>
          <w:ilvl w:val="1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Соблюдать в работе инструкцию по охране труда для уборщика служебных помещений, санитарно</w:t>
      </w:r>
      <w:r w:rsidR="00BA7A60">
        <w:rPr>
          <w:rFonts w:ascii="Times New Roman" w:hAnsi="Times New Roman" w:cs="Times New Roman"/>
          <w:sz w:val="24"/>
          <w:szCs w:val="24"/>
        </w:rPr>
        <w:t>-</w:t>
      </w:r>
      <w:r w:rsidRPr="00AE55BF">
        <w:rPr>
          <w:rFonts w:ascii="Times New Roman" w:hAnsi="Times New Roman" w:cs="Times New Roman"/>
          <w:sz w:val="24"/>
          <w:szCs w:val="24"/>
        </w:rPr>
        <w:t>гигиенические нормы и правила личной гигиены, установленный в школе режим рабочего времени (труда) и времени отдыха, правила ношения спецодежды и использования иных средств индивидуальной защиты.</w:t>
      </w:r>
    </w:p>
    <w:p w:rsidR="00AE55BF" w:rsidRPr="00AE55BF" w:rsidRDefault="00AE55BF" w:rsidP="00AE55BF">
      <w:pPr>
        <w:numPr>
          <w:ilvl w:val="1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Не допускать к моющим, чистящим и дезинфицирующим средствам, к выполнению уборки, переноске ведер с водой посторонних лиц и обучающихся общеобразовательной организации.</w:t>
      </w:r>
    </w:p>
    <w:p w:rsidR="00AE55BF" w:rsidRPr="00AE55BF" w:rsidRDefault="00BA7A60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3.31.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AE55BF" w:rsidRPr="00F52E09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защиты уборщика служебных помещений:</w:t>
      </w:r>
    </w:p>
    <w:p w:rsidR="00F52E09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костюм или халат для защиты от общих производственных загрязнений застегивать на все пуговицы, должен полностью закрывать туловище, руки до запястья; </w:t>
      </w:r>
    </w:p>
    <w:p w:rsidR="00AE55BF" w:rsidRPr="00AE55BF" w:rsidRDefault="00AE55BF" w:rsidP="00AE55BF">
      <w:pPr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соскальзывать с них.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3.32. Не использовать в подсобном помещении переносные отопительные приборы с инфракрасным излучением и с открытой спиралью, а также кипятильники, плитки и не сертифицированные удлинители.</w:t>
      </w:r>
    </w:p>
    <w:p w:rsidR="00AE55BF" w:rsidRPr="00AE55BF" w:rsidRDefault="00AE55BF" w:rsidP="00AE55B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55BF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4.1. Не допускается уборщику служебных помещений приступать к работе в общеобразовательной организации при плохом самочувствии или внезапной болезни.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4.2.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F52E09" w:rsidRPr="00F52E09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F52E09" w:rsidRPr="00F52E09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F52E09" w:rsidRPr="00F52E09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AE55BF" w:rsidRPr="00AE55BF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попадания в глаза моющих или дезинфицирующих средств при нарушении правил безопасного обращения с</w:t>
      </w:r>
      <w:r w:rsidR="00F52E09">
        <w:rPr>
          <w:rFonts w:ascii="Times New Roman" w:hAnsi="Times New Roman" w:cs="Times New Roman"/>
          <w:sz w:val="24"/>
          <w:szCs w:val="24"/>
        </w:rPr>
        <w:t xml:space="preserve"> ними;</w:t>
      </w:r>
    </w:p>
    <w:p w:rsid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повреждение стекла, зеркала при неаккуратном обращении; </w:t>
      </w:r>
    </w:p>
    <w:p w:rsid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возгорание, искрение, ощущение запаха тлеющей изоляции электропроводки вследствие неисправности пылесоса или иного электрооборудования;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неисправного пылесоса и иного электрооборудования, шнуров питания; </w:t>
      </w:r>
    </w:p>
    <w:p w:rsidR="00AE55BF" w:rsidRPr="00F52E09" w:rsidRDefault="00AE55BF" w:rsidP="00AE55BF">
      <w:pPr>
        <w:numPr>
          <w:ilvl w:val="0"/>
          <w:numId w:val="4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прорыв системы водоснабжения, канализации, отопления из-за износа системы; террористический акт или угроза его совершения.</w:t>
      </w:r>
    </w:p>
    <w:p w:rsidR="00AE55BF" w:rsidRPr="00F52E09" w:rsidRDefault="00F52E09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2E09">
        <w:rPr>
          <w:rFonts w:ascii="Times New Roman" w:hAnsi="Times New Roman" w:cs="Times New Roman"/>
          <w:sz w:val="24"/>
          <w:szCs w:val="24"/>
          <w:u w:val="single"/>
        </w:rPr>
        <w:t>Уборщик производственных помещений о</w:t>
      </w:r>
      <w:r w:rsidR="00AE55BF" w:rsidRPr="00F52E09">
        <w:rPr>
          <w:rFonts w:ascii="Times New Roman" w:hAnsi="Times New Roman" w:cs="Times New Roman"/>
          <w:sz w:val="24"/>
          <w:szCs w:val="24"/>
          <w:u w:val="single"/>
        </w:rPr>
        <w:t xml:space="preserve">бязан немедленно известить непосредственного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="00AE55BF" w:rsidRPr="00F52E09">
        <w:rPr>
          <w:rFonts w:ascii="Times New Roman" w:hAnsi="Times New Roman" w:cs="Times New Roman"/>
          <w:sz w:val="24"/>
          <w:szCs w:val="24"/>
          <w:u w:val="single"/>
        </w:rPr>
        <w:t xml:space="preserve"> или </w:t>
      </w:r>
      <w:r w:rsidRPr="00F52E09">
        <w:rPr>
          <w:rFonts w:ascii="Times New Roman" w:hAnsi="Times New Roman" w:cs="Times New Roman"/>
          <w:sz w:val="24"/>
          <w:szCs w:val="24"/>
          <w:u w:val="single"/>
        </w:rPr>
        <w:t>директора:</w:t>
      </w:r>
    </w:p>
    <w:p w:rsidR="00F52E09" w:rsidRDefault="00AE55BF" w:rsidP="00F52E09">
      <w:pPr>
        <w:pStyle w:val="a5"/>
        <w:numPr>
          <w:ilvl w:val="0"/>
          <w:numId w:val="4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работников и обучающихся;</w:t>
      </w:r>
    </w:p>
    <w:p w:rsidR="00F52E09" w:rsidRDefault="00F52E09" w:rsidP="00F52E09">
      <w:pPr>
        <w:pStyle w:val="a5"/>
        <w:numPr>
          <w:ilvl w:val="0"/>
          <w:numId w:val="4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E55BF" w:rsidRPr="00F52E09">
        <w:rPr>
          <w:rFonts w:ascii="Times New Roman" w:hAnsi="Times New Roman" w:cs="Times New Roman"/>
          <w:sz w:val="24"/>
          <w:szCs w:val="24"/>
        </w:rPr>
        <w:t xml:space="preserve"> каждом произошедшем несчастном случае; </w:t>
      </w:r>
    </w:p>
    <w:p w:rsidR="00AE55BF" w:rsidRPr="00F52E09" w:rsidRDefault="00AE55BF" w:rsidP="00F52E09">
      <w:pPr>
        <w:pStyle w:val="a5"/>
        <w:numPr>
          <w:ilvl w:val="0"/>
          <w:numId w:val="4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2E09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В случае попадания в глаза моющих или дезинфицирующих средств, тщательно промыть глаза водой и </w:t>
      </w:r>
      <w:r w:rsidR="00F52E09">
        <w:rPr>
          <w:rFonts w:ascii="Times New Roman" w:hAnsi="Times New Roman" w:cs="Times New Roman"/>
          <w:sz w:val="24"/>
          <w:szCs w:val="24"/>
        </w:rPr>
        <w:t>обр</w:t>
      </w:r>
      <w:r w:rsidRPr="00AE55BF">
        <w:rPr>
          <w:rFonts w:ascii="Times New Roman" w:hAnsi="Times New Roman" w:cs="Times New Roman"/>
          <w:sz w:val="24"/>
          <w:szCs w:val="24"/>
        </w:rPr>
        <w:t>ати</w:t>
      </w:r>
      <w:r w:rsidR="00F52E09">
        <w:rPr>
          <w:rFonts w:ascii="Times New Roman" w:hAnsi="Times New Roman" w:cs="Times New Roman"/>
          <w:sz w:val="24"/>
          <w:szCs w:val="24"/>
        </w:rPr>
        <w:t>т</w:t>
      </w:r>
      <w:r w:rsidRPr="00AE55BF">
        <w:rPr>
          <w:rFonts w:ascii="Times New Roman" w:hAnsi="Times New Roman" w:cs="Times New Roman"/>
          <w:sz w:val="24"/>
          <w:szCs w:val="24"/>
        </w:rPr>
        <w:t>ься к медицинской сестре.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 случае появления раздражения на коже рук вследствие использования моющих и дезинфицирующих средств, вымыть руки с мылом и нанести питательный крем.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Если разб</w:t>
      </w:r>
      <w:r w:rsidR="00F52E09">
        <w:rPr>
          <w:rFonts w:ascii="Times New Roman" w:hAnsi="Times New Roman" w:cs="Times New Roman"/>
          <w:sz w:val="24"/>
          <w:szCs w:val="24"/>
        </w:rPr>
        <w:t>и</w:t>
      </w:r>
      <w:r w:rsidRPr="00AE55BF">
        <w:rPr>
          <w:rFonts w:ascii="Times New Roman" w:hAnsi="Times New Roman" w:cs="Times New Roman"/>
          <w:sz w:val="24"/>
          <w:szCs w:val="24"/>
        </w:rPr>
        <w:t>лось стекло, зеркало или иные стеклянные предметы, не собирать осколки руками, использовать веник и совок.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lastRenderedPageBreak/>
        <w:t>При возникновении неисправности пылесоса, обнаружении искрения, дыма, запаха гари или неестественного шума (стука) необходимо прекратить с ним работу и обесточить, сообщить заместителю директора по административно-хозяйственной части (завхозу) и использовать только после выполнения ремонта и получения разрешения.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 случае получения травмы уборщик должен прекратить работу, позвать на помощь, воспользоваться аптечкой первой помощи, обратиться в медицинский пункт и поставить в известность директора школы. При получении травмы иным сотрудником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помещении, уборщик служебных помещений должен немедленно прекратить работу, вывести людей из данного помещения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При аварии (прорыве) в системе водоснабжения, канализации или отопления необходимо оперативно сообщить о происшедшем заместителю директора по административно-хозяйственно</w:t>
      </w:r>
      <w:r w:rsidR="00F52E09">
        <w:rPr>
          <w:rFonts w:ascii="Times New Roman" w:hAnsi="Times New Roman" w:cs="Times New Roman"/>
          <w:sz w:val="24"/>
          <w:szCs w:val="24"/>
        </w:rPr>
        <w:t>й</w:t>
      </w:r>
      <w:r w:rsidRPr="00AE55BF">
        <w:rPr>
          <w:rFonts w:ascii="Times New Roman" w:hAnsi="Times New Roman" w:cs="Times New Roman"/>
          <w:sz w:val="24"/>
          <w:szCs w:val="24"/>
        </w:rPr>
        <w:t xml:space="preserve"> части общеобразовательной организации.</w:t>
      </w:r>
    </w:p>
    <w:p w:rsidR="00AE55BF" w:rsidRPr="00AE55BF" w:rsidRDefault="00AE55BF" w:rsidP="00AE55BF">
      <w:pPr>
        <w:numPr>
          <w:ilvl w:val="1"/>
          <w:numId w:val="4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AE55BF" w:rsidRPr="00AE55BF" w:rsidRDefault="00AE55BF" w:rsidP="00AE55B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E55BF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5.1. По окончании работы весь инвентарь промыть с использованием моющих средств, ополоснуть проточной водой и просушить.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5.2. Инвентарь для туалетов после использования обработать дезинфекционными средствами в соответствии с инструкцией по их применению.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5.3. Пылесос отключить от электросети, аккуратно вынув вилку из розетки. Очистить, протереть корпус и расположить в место хранения.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 xml:space="preserve">5.4. Удостовериться, что убираемые помещения приведены в </w:t>
      </w:r>
      <w:r w:rsidR="00F52E09" w:rsidRPr="00AE55BF">
        <w:rPr>
          <w:rFonts w:ascii="Times New Roman" w:hAnsi="Times New Roman" w:cs="Times New Roman"/>
          <w:sz w:val="24"/>
          <w:szCs w:val="24"/>
        </w:rPr>
        <w:t>пожа</w:t>
      </w:r>
      <w:r w:rsidR="00F52E09">
        <w:rPr>
          <w:rFonts w:ascii="Times New Roman" w:hAnsi="Times New Roman" w:cs="Times New Roman"/>
          <w:sz w:val="24"/>
          <w:szCs w:val="24"/>
        </w:rPr>
        <w:t>робе</w:t>
      </w:r>
      <w:r w:rsidR="00F52E09" w:rsidRPr="00AE55BF">
        <w:rPr>
          <w:rFonts w:ascii="Times New Roman" w:hAnsi="Times New Roman" w:cs="Times New Roman"/>
          <w:sz w:val="24"/>
          <w:szCs w:val="24"/>
        </w:rPr>
        <w:t>зопасное</w:t>
      </w:r>
      <w:r w:rsidRPr="00AE55BF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для установки перезаряженного (нового) огнетушителя.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5.5. Внимательно осмотреть подсобное помещение, привести его в порядок.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5.6. Снять спецодежду и разместить в место хранения (шкаф)</w:t>
      </w:r>
      <w:r w:rsidRPr="00AE55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B65C88" wp14:editId="79087D5B">
            <wp:extent cx="10795" cy="10795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5.7. Вымыть руки с мылом, после чего смазать кремом для рук.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5.8. Перекрыть воду, закрыть окна, выключить свет.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5.9. 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AE55BF" w:rsidRPr="00AE55BF" w:rsidRDefault="00AE55BF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E55BF">
        <w:rPr>
          <w:rFonts w:ascii="Times New Roman" w:hAnsi="Times New Roman" w:cs="Times New Roman"/>
          <w:sz w:val="24"/>
          <w:szCs w:val="24"/>
        </w:rPr>
        <w:t>5.10. При отсутствии недостатков закрыть подсобное помещение на ключ.</w:t>
      </w:r>
    </w:p>
    <w:p w:rsidR="004511AC" w:rsidRPr="00BD241B" w:rsidRDefault="004511AC" w:rsidP="00AE55BF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AE55BF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b/>
          <w:sz w:val="24"/>
          <w:szCs w:val="24"/>
        </w:rPr>
        <w:t>для уборщика служебных помещений в школе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уборщика служебных помещений в школе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>для уборщика служебных помещений в школе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>для уборщика служебных помещений в школе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F52E09" w:rsidRPr="00F52E09">
        <w:rPr>
          <w:rFonts w:ascii="Times New Roman" w:hAnsi="Times New Roman" w:cs="Times New Roman"/>
          <w:sz w:val="24"/>
          <w:szCs w:val="24"/>
        </w:rPr>
        <w:t xml:space="preserve">для уборщика служебных помещений в школе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9D" w:rsidRDefault="004B2C9D" w:rsidP="006A55F1">
      <w:pPr>
        <w:spacing w:after="0" w:line="240" w:lineRule="auto"/>
      </w:pPr>
      <w:r>
        <w:separator/>
      </w:r>
    </w:p>
  </w:endnote>
  <w:endnote w:type="continuationSeparator" w:id="0">
    <w:p w:rsidR="004B2C9D" w:rsidRDefault="004B2C9D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9D" w:rsidRDefault="004B2C9D" w:rsidP="006A55F1">
      <w:pPr>
        <w:spacing w:after="0" w:line="240" w:lineRule="auto"/>
      </w:pPr>
      <w:r>
        <w:separator/>
      </w:r>
    </w:p>
  </w:footnote>
  <w:footnote w:type="continuationSeparator" w:id="0">
    <w:p w:rsidR="004B2C9D" w:rsidRDefault="004B2C9D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6852" o:spid="_x0000_i1029" style="width:3.6pt;height:3.6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abstractNum w:abstractNumId="0" w15:restartNumberingAfterBreak="0">
    <w:nsid w:val="0229112F"/>
    <w:multiLevelType w:val="hybridMultilevel"/>
    <w:tmpl w:val="A57C05D0"/>
    <w:lvl w:ilvl="0" w:tplc="5C6878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61BDE">
      <w:start w:val="1"/>
      <w:numFmt w:val="bullet"/>
      <w:lvlText w:val="o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809EB0">
      <w:start w:val="1"/>
      <w:numFmt w:val="bullet"/>
      <w:lvlText w:val="•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822816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D1A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A5C9A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6DECA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29D08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B6737"/>
    <w:multiLevelType w:val="multilevel"/>
    <w:tmpl w:val="57FAA5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943E7"/>
    <w:multiLevelType w:val="hybridMultilevel"/>
    <w:tmpl w:val="6038991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4E337A7"/>
    <w:multiLevelType w:val="multilevel"/>
    <w:tmpl w:val="7D1C129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325F0A"/>
    <w:multiLevelType w:val="multilevel"/>
    <w:tmpl w:val="AFDAEE7A"/>
    <w:lvl w:ilvl="0">
      <w:start w:val="5"/>
      <w:numFmt w:val="decimal"/>
      <w:lvlText w:val="%1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281C64"/>
    <w:multiLevelType w:val="multilevel"/>
    <w:tmpl w:val="9D0204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3E3BE1"/>
    <w:multiLevelType w:val="multilevel"/>
    <w:tmpl w:val="3D7E6F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B347C1"/>
    <w:multiLevelType w:val="hybridMultilevel"/>
    <w:tmpl w:val="0CAA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F485C"/>
    <w:multiLevelType w:val="hybridMultilevel"/>
    <w:tmpl w:val="FD94A3F8"/>
    <w:lvl w:ilvl="0" w:tplc="04190001">
      <w:start w:val="1"/>
      <w:numFmt w:val="bullet"/>
      <w:lvlText w:val=""/>
      <w:lvlJc w:val="left"/>
      <w:pPr>
        <w:ind w:left="4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8F8EE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C7220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2180C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AED4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6CD90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EFD9A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252EE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CAD58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9F71FC"/>
    <w:multiLevelType w:val="multilevel"/>
    <w:tmpl w:val="1288401E"/>
    <w:lvl w:ilvl="0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6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A5507C"/>
    <w:multiLevelType w:val="hybridMultilevel"/>
    <w:tmpl w:val="AC12B464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28334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616BC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6AF920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E1834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3AAD16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8586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E6B720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E8362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292308"/>
    <w:multiLevelType w:val="multilevel"/>
    <w:tmpl w:val="35FC6A3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20E12"/>
    <w:multiLevelType w:val="multilevel"/>
    <w:tmpl w:val="E85A73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CB38A3"/>
    <w:multiLevelType w:val="hybridMultilevel"/>
    <w:tmpl w:val="8C669966"/>
    <w:lvl w:ilvl="0" w:tplc="04190001">
      <w:start w:val="1"/>
      <w:numFmt w:val="bullet"/>
      <w:lvlText w:val=""/>
      <w:lvlJc w:val="left"/>
      <w:pPr>
        <w:ind w:left="45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60D882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1483BC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162242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6B83E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2471AC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B6FF4E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2A86E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854AA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2D1517"/>
    <w:multiLevelType w:val="hybridMultilevel"/>
    <w:tmpl w:val="1AA69BB4"/>
    <w:lvl w:ilvl="0" w:tplc="04190001">
      <w:start w:val="1"/>
      <w:numFmt w:val="bullet"/>
      <w:lvlText w:val=""/>
      <w:lvlJc w:val="left"/>
      <w:pPr>
        <w:ind w:left="24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306DF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EE70F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9ED62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07EF4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E43DE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E8C064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8076F8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085EA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A75D55"/>
    <w:multiLevelType w:val="multilevel"/>
    <w:tmpl w:val="6D1647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204AFE"/>
    <w:multiLevelType w:val="multilevel"/>
    <w:tmpl w:val="0F2438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AF0682"/>
    <w:multiLevelType w:val="multilevel"/>
    <w:tmpl w:val="72FA50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3B0814"/>
    <w:multiLevelType w:val="hybridMultilevel"/>
    <w:tmpl w:val="2578E980"/>
    <w:lvl w:ilvl="0" w:tplc="75E67054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AA40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AC7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24B7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0A5D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CC3E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A369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50344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CA8C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8970BB"/>
    <w:multiLevelType w:val="multilevel"/>
    <w:tmpl w:val="0BB8EDC4"/>
    <w:lvl w:ilvl="0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D04885"/>
    <w:multiLevelType w:val="hybridMultilevel"/>
    <w:tmpl w:val="462C64EA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82C14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A1BDE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67E66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0A516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A893A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4FAD6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025B0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8E562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BC0ACC"/>
    <w:multiLevelType w:val="multilevel"/>
    <w:tmpl w:val="E7D8CF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2E20DC"/>
    <w:multiLevelType w:val="multilevel"/>
    <w:tmpl w:val="92BE03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DD603A"/>
    <w:multiLevelType w:val="multilevel"/>
    <w:tmpl w:val="996AE9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AF6547"/>
    <w:multiLevelType w:val="multilevel"/>
    <w:tmpl w:val="9C5AA1A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4E0B14"/>
    <w:multiLevelType w:val="hybridMultilevel"/>
    <w:tmpl w:val="6824A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80125"/>
    <w:multiLevelType w:val="multilevel"/>
    <w:tmpl w:val="5C84A8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A065BE"/>
    <w:multiLevelType w:val="multilevel"/>
    <w:tmpl w:val="08700A6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1A7AD8"/>
    <w:multiLevelType w:val="multilevel"/>
    <w:tmpl w:val="053286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984E38"/>
    <w:multiLevelType w:val="hybridMultilevel"/>
    <w:tmpl w:val="A68CFBF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5428">
      <w:start w:val="1"/>
      <w:numFmt w:val="bullet"/>
      <w:lvlText w:val="o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A198E">
      <w:start w:val="1"/>
      <w:numFmt w:val="bullet"/>
      <w:lvlText w:val="▪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0D756">
      <w:start w:val="1"/>
      <w:numFmt w:val="bullet"/>
      <w:lvlText w:val="•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22610">
      <w:start w:val="1"/>
      <w:numFmt w:val="bullet"/>
      <w:lvlText w:val="o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ACE76">
      <w:start w:val="1"/>
      <w:numFmt w:val="bullet"/>
      <w:lvlText w:val="▪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A838A">
      <w:start w:val="1"/>
      <w:numFmt w:val="bullet"/>
      <w:lvlText w:val="•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2381E">
      <w:start w:val="1"/>
      <w:numFmt w:val="bullet"/>
      <w:lvlText w:val="o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4684C">
      <w:start w:val="1"/>
      <w:numFmt w:val="bullet"/>
      <w:lvlText w:val="▪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9E0904"/>
    <w:multiLevelType w:val="hybridMultilevel"/>
    <w:tmpl w:val="DDFE1548"/>
    <w:lvl w:ilvl="0" w:tplc="04190001">
      <w:start w:val="1"/>
      <w:numFmt w:val="bullet"/>
      <w:lvlText w:val=""/>
      <w:lvlJc w:val="left"/>
      <w:pPr>
        <w:ind w:left="2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B8FC90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67732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4C3B18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80490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AC5A4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A246E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EFC64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AEB640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8D30713"/>
    <w:multiLevelType w:val="hybridMultilevel"/>
    <w:tmpl w:val="C15C694E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E5BD6">
      <w:start w:val="1"/>
      <w:numFmt w:val="bullet"/>
      <w:lvlText w:val="o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6A8F2">
      <w:start w:val="1"/>
      <w:numFmt w:val="bullet"/>
      <w:lvlText w:val="▪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23616">
      <w:start w:val="1"/>
      <w:numFmt w:val="bullet"/>
      <w:lvlText w:val="•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6DFF8">
      <w:start w:val="1"/>
      <w:numFmt w:val="bullet"/>
      <w:lvlText w:val="o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EC9DA">
      <w:start w:val="1"/>
      <w:numFmt w:val="bullet"/>
      <w:lvlText w:val="▪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2A512">
      <w:start w:val="1"/>
      <w:numFmt w:val="bullet"/>
      <w:lvlText w:val="•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824AA">
      <w:start w:val="1"/>
      <w:numFmt w:val="bullet"/>
      <w:lvlText w:val="o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879C2">
      <w:start w:val="1"/>
      <w:numFmt w:val="bullet"/>
      <w:lvlText w:val="▪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F9249DB"/>
    <w:multiLevelType w:val="hybridMultilevel"/>
    <w:tmpl w:val="85E077AA"/>
    <w:lvl w:ilvl="0" w:tplc="04190001">
      <w:start w:val="1"/>
      <w:numFmt w:val="bullet"/>
      <w:lvlText w:val=""/>
      <w:lvlJc w:val="left"/>
      <w:pPr>
        <w:ind w:left="24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46636">
      <w:start w:val="1"/>
      <w:numFmt w:val="bullet"/>
      <w:lvlText w:val="o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C2C808">
      <w:start w:val="1"/>
      <w:numFmt w:val="bullet"/>
      <w:lvlText w:val="▪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0E3A8">
      <w:start w:val="1"/>
      <w:numFmt w:val="bullet"/>
      <w:lvlText w:val="•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CC876">
      <w:start w:val="1"/>
      <w:numFmt w:val="bullet"/>
      <w:lvlText w:val="o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8B550">
      <w:start w:val="1"/>
      <w:numFmt w:val="bullet"/>
      <w:lvlText w:val="▪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4245C">
      <w:start w:val="1"/>
      <w:numFmt w:val="bullet"/>
      <w:lvlText w:val="•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CF6C">
      <w:start w:val="1"/>
      <w:numFmt w:val="bullet"/>
      <w:lvlText w:val="o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6CCDE">
      <w:start w:val="1"/>
      <w:numFmt w:val="bullet"/>
      <w:lvlText w:val="▪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94070E"/>
    <w:multiLevelType w:val="multilevel"/>
    <w:tmpl w:val="EAF8E43C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FF0795"/>
    <w:multiLevelType w:val="multilevel"/>
    <w:tmpl w:val="169A8DFC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7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0A516E"/>
    <w:multiLevelType w:val="hybridMultilevel"/>
    <w:tmpl w:val="6BBC6756"/>
    <w:lvl w:ilvl="0" w:tplc="04190001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E3D16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27680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85D64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20E40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21D90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0634D4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04B40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94BA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E57D96"/>
    <w:multiLevelType w:val="hybridMultilevel"/>
    <w:tmpl w:val="3A16D6F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4C344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6746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448B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ECD4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67510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AB1BC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4549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C08862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BF35303"/>
    <w:multiLevelType w:val="hybridMultilevel"/>
    <w:tmpl w:val="250A4E1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E2389C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2C1C0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2603C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EDEBE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4B330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A74A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E8EB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86F7FE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A85749"/>
    <w:multiLevelType w:val="multilevel"/>
    <w:tmpl w:val="F45AAE2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E9C4C5A"/>
    <w:multiLevelType w:val="multilevel"/>
    <w:tmpl w:val="3A38052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B07DE4"/>
    <w:multiLevelType w:val="multilevel"/>
    <w:tmpl w:val="85523BCA"/>
    <w:lvl w:ilvl="0">
      <w:start w:val="4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FB4667"/>
    <w:multiLevelType w:val="hybridMultilevel"/>
    <w:tmpl w:val="F962E9BE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A0454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0676F8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CD0A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C7AA6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F21E60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124FC2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6476B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A4B1A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2406C1"/>
    <w:multiLevelType w:val="hybridMultilevel"/>
    <w:tmpl w:val="97BA3860"/>
    <w:lvl w:ilvl="0" w:tplc="0D0E5872">
      <w:start w:val="1"/>
      <w:numFmt w:val="decimal"/>
      <w:lvlText w:val="%1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040C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48B0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B2C5E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AF4A2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C9F5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835A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2818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D6048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BE501D"/>
    <w:multiLevelType w:val="multilevel"/>
    <w:tmpl w:val="2104E3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9230A9"/>
    <w:multiLevelType w:val="hybridMultilevel"/>
    <w:tmpl w:val="1AB60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A2052"/>
    <w:multiLevelType w:val="hybridMultilevel"/>
    <w:tmpl w:val="2EE20B8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6" w15:restartNumberingAfterBreak="0">
    <w:nsid w:val="7661367F"/>
    <w:multiLevelType w:val="hybridMultilevel"/>
    <w:tmpl w:val="5BB47718"/>
    <w:lvl w:ilvl="0" w:tplc="04190001">
      <w:start w:val="1"/>
      <w:numFmt w:val="bullet"/>
      <w:lvlText w:val=""/>
      <w:lvlJc w:val="left"/>
      <w:pPr>
        <w:ind w:left="25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295C6">
      <w:start w:val="1"/>
      <w:numFmt w:val="bullet"/>
      <w:lvlText w:val="o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EA576">
      <w:start w:val="1"/>
      <w:numFmt w:val="bullet"/>
      <w:lvlText w:val="▪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E94C4">
      <w:start w:val="1"/>
      <w:numFmt w:val="bullet"/>
      <w:lvlText w:val="•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A0EAC">
      <w:start w:val="1"/>
      <w:numFmt w:val="bullet"/>
      <w:lvlText w:val="o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22B10">
      <w:start w:val="1"/>
      <w:numFmt w:val="bullet"/>
      <w:lvlText w:val="▪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4FAD0">
      <w:start w:val="1"/>
      <w:numFmt w:val="bullet"/>
      <w:lvlText w:val="•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EF80C">
      <w:start w:val="1"/>
      <w:numFmt w:val="bullet"/>
      <w:lvlText w:val="o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85D08">
      <w:start w:val="1"/>
      <w:numFmt w:val="bullet"/>
      <w:lvlText w:val="▪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F10FD0"/>
    <w:multiLevelType w:val="multilevel"/>
    <w:tmpl w:val="194035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B21E04"/>
    <w:multiLevelType w:val="hybridMultilevel"/>
    <w:tmpl w:val="33DAB8A2"/>
    <w:lvl w:ilvl="0" w:tplc="8F8089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EB308">
      <w:start w:val="1"/>
      <w:numFmt w:val="bullet"/>
      <w:lvlText w:val="o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107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4DE60">
      <w:start w:val="1"/>
      <w:numFmt w:val="bullet"/>
      <w:lvlText w:val="•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74247C">
      <w:start w:val="1"/>
      <w:numFmt w:val="bullet"/>
      <w:lvlText w:val="o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C3208">
      <w:start w:val="1"/>
      <w:numFmt w:val="bullet"/>
      <w:lvlText w:val="▪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69BCC">
      <w:start w:val="1"/>
      <w:numFmt w:val="bullet"/>
      <w:lvlText w:val="•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4D64C">
      <w:start w:val="1"/>
      <w:numFmt w:val="bullet"/>
      <w:lvlText w:val="o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508174">
      <w:start w:val="1"/>
      <w:numFmt w:val="bullet"/>
      <w:lvlText w:val="▪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15"/>
  </w:num>
  <w:num w:numId="3">
    <w:abstractNumId w:val="33"/>
  </w:num>
  <w:num w:numId="4">
    <w:abstractNumId w:val="0"/>
  </w:num>
  <w:num w:numId="5">
    <w:abstractNumId w:val="37"/>
  </w:num>
  <w:num w:numId="6">
    <w:abstractNumId w:val="17"/>
  </w:num>
  <w:num w:numId="7">
    <w:abstractNumId w:val="43"/>
  </w:num>
  <w:num w:numId="8">
    <w:abstractNumId w:val="29"/>
  </w:num>
  <w:num w:numId="9">
    <w:abstractNumId w:val="40"/>
  </w:num>
  <w:num w:numId="10">
    <w:abstractNumId w:val="4"/>
  </w:num>
  <w:num w:numId="11">
    <w:abstractNumId w:val="45"/>
  </w:num>
  <w:num w:numId="12">
    <w:abstractNumId w:val="18"/>
  </w:num>
  <w:num w:numId="13">
    <w:abstractNumId w:val="8"/>
  </w:num>
  <w:num w:numId="14">
    <w:abstractNumId w:val="34"/>
  </w:num>
  <w:num w:numId="15">
    <w:abstractNumId w:val="36"/>
  </w:num>
  <w:num w:numId="16">
    <w:abstractNumId w:val="38"/>
  </w:num>
  <w:num w:numId="17">
    <w:abstractNumId w:val="12"/>
  </w:num>
  <w:num w:numId="18">
    <w:abstractNumId w:val="20"/>
  </w:num>
  <w:num w:numId="19">
    <w:abstractNumId w:val="16"/>
  </w:num>
  <w:num w:numId="20">
    <w:abstractNumId w:val="35"/>
  </w:num>
  <w:num w:numId="21">
    <w:abstractNumId w:val="5"/>
  </w:num>
  <w:num w:numId="22">
    <w:abstractNumId w:val="2"/>
  </w:num>
  <w:num w:numId="23">
    <w:abstractNumId w:val="9"/>
  </w:num>
  <w:num w:numId="24">
    <w:abstractNumId w:val="11"/>
  </w:num>
  <w:num w:numId="25">
    <w:abstractNumId w:val="42"/>
  </w:num>
  <w:num w:numId="26">
    <w:abstractNumId w:val="13"/>
  </w:num>
  <w:num w:numId="27">
    <w:abstractNumId w:val="21"/>
  </w:num>
  <w:num w:numId="28">
    <w:abstractNumId w:val="30"/>
  </w:num>
  <w:num w:numId="29">
    <w:abstractNumId w:val="6"/>
  </w:num>
  <w:num w:numId="30">
    <w:abstractNumId w:val="47"/>
  </w:num>
  <w:num w:numId="31">
    <w:abstractNumId w:val="1"/>
  </w:num>
  <w:num w:numId="32">
    <w:abstractNumId w:val="46"/>
  </w:num>
  <w:num w:numId="33">
    <w:abstractNumId w:val="26"/>
  </w:num>
  <w:num w:numId="34">
    <w:abstractNumId w:val="14"/>
  </w:num>
  <w:num w:numId="35">
    <w:abstractNumId w:val="24"/>
  </w:num>
  <w:num w:numId="36">
    <w:abstractNumId w:val="7"/>
  </w:num>
  <w:num w:numId="37">
    <w:abstractNumId w:val="19"/>
  </w:num>
  <w:num w:numId="38">
    <w:abstractNumId w:val="48"/>
  </w:num>
  <w:num w:numId="39">
    <w:abstractNumId w:val="32"/>
  </w:num>
  <w:num w:numId="40">
    <w:abstractNumId w:val="3"/>
  </w:num>
  <w:num w:numId="41">
    <w:abstractNumId w:val="22"/>
  </w:num>
  <w:num w:numId="42">
    <w:abstractNumId w:val="41"/>
  </w:num>
  <w:num w:numId="43">
    <w:abstractNumId w:val="27"/>
  </w:num>
  <w:num w:numId="44">
    <w:abstractNumId w:val="28"/>
  </w:num>
  <w:num w:numId="45">
    <w:abstractNumId w:val="23"/>
  </w:num>
  <w:num w:numId="46">
    <w:abstractNumId w:val="10"/>
  </w:num>
  <w:num w:numId="47">
    <w:abstractNumId w:val="39"/>
  </w:num>
  <w:num w:numId="48">
    <w:abstractNumId w:val="25"/>
  </w:num>
  <w:num w:numId="49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0A0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D6191"/>
    <w:rsid w:val="002F2D82"/>
    <w:rsid w:val="00300A7B"/>
    <w:rsid w:val="003144A9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1200"/>
    <w:rsid w:val="004767F4"/>
    <w:rsid w:val="00477DDE"/>
    <w:rsid w:val="00483FFD"/>
    <w:rsid w:val="00497C7B"/>
    <w:rsid w:val="004A5990"/>
    <w:rsid w:val="004A5B4A"/>
    <w:rsid w:val="004B167D"/>
    <w:rsid w:val="004B2C9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A77B8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44143"/>
    <w:rsid w:val="00655C4E"/>
    <w:rsid w:val="00660D7D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76146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D241B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5F970"/>
  <w15:docId w15:val="{BB52B3B4-21AC-4B1D-8FFB-ED441C74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3816</Words>
  <Characters>21753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9</cp:revision>
  <cp:lastPrinted>2021-11-30T09:44:00Z</cp:lastPrinted>
  <dcterms:created xsi:type="dcterms:W3CDTF">2022-12-05T08:45:00Z</dcterms:created>
  <dcterms:modified xsi:type="dcterms:W3CDTF">2023-10-01T12:53:00Z</dcterms:modified>
</cp:coreProperties>
</file>