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71" w:rsidRDefault="005A3471">
      <w:pPr>
        <w:spacing w:before="174"/>
        <w:rPr>
          <w:sz w:val="28"/>
        </w:rPr>
      </w:pPr>
    </w:p>
    <w:p w:rsidR="005A3471" w:rsidRPr="004E114F" w:rsidRDefault="005C43C1">
      <w:pPr>
        <w:pStyle w:val="a3"/>
        <w:spacing w:line="321" w:lineRule="exact"/>
        <w:ind w:right="420"/>
        <w:jc w:val="right"/>
        <w:rPr>
          <w:sz w:val="22"/>
          <w:szCs w:val="22"/>
        </w:rPr>
      </w:pPr>
      <w:r w:rsidRPr="004E114F">
        <w:rPr>
          <w:noProof/>
          <w:sz w:val="22"/>
          <w:szCs w:val="22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-313926</wp:posOffset>
            </wp:positionV>
            <wp:extent cx="4400550" cy="3714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114F">
        <w:rPr>
          <w:sz w:val="22"/>
          <w:szCs w:val="22"/>
        </w:rPr>
        <w:t>Приложение</w:t>
      </w:r>
      <w:r w:rsidRPr="004E114F">
        <w:rPr>
          <w:spacing w:val="-6"/>
          <w:sz w:val="22"/>
          <w:szCs w:val="22"/>
        </w:rPr>
        <w:t xml:space="preserve"> </w:t>
      </w:r>
      <w:r w:rsidRPr="004E114F">
        <w:rPr>
          <w:sz w:val="22"/>
          <w:szCs w:val="22"/>
        </w:rPr>
        <w:t>№</w:t>
      </w:r>
      <w:r w:rsidRPr="004E114F">
        <w:rPr>
          <w:spacing w:val="-6"/>
          <w:sz w:val="22"/>
          <w:szCs w:val="22"/>
        </w:rPr>
        <w:t xml:space="preserve"> </w:t>
      </w:r>
      <w:r w:rsidRPr="004E114F">
        <w:rPr>
          <w:spacing w:val="-10"/>
          <w:sz w:val="22"/>
          <w:szCs w:val="22"/>
        </w:rPr>
        <w:t>1</w:t>
      </w:r>
    </w:p>
    <w:p w:rsidR="005A3471" w:rsidRPr="004E114F" w:rsidRDefault="005C43C1">
      <w:pPr>
        <w:spacing w:line="320" w:lineRule="exact"/>
        <w:ind w:right="419"/>
        <w:jc w:val="right"/>
      </w:pPr>
      <w:r w:rsidRPr="004E114F">
        <w:t>к</w:t>
      </w:r>
      <w:r w:rsidRPr="004E114F">
        <w:rPr>
          <w:spacing w:val="-4"/>
        </w:rPr>
        <w:t xml:space="preserve"> </w:t>
      </w:r>
      <w:r w:rsidRPr="004E114F">
        <w:t>приказу</w:t>
      </w:r>
      <w:r w:rsidRPr="004E114F">
        <w:rPr>
          <w:spacing w:val="-7"/>
        </w:rPr>
        <w:t xml:space="preserve"> </w:t>
      </w:r>
      <w:r w:rsidR="001516A2" w:rsidRPr="004E114F">
        <w:t>МБ</w:t>
      </w:r>
      <w:r w:rsidRPr="004E114F">
        <w:t>ОУ</w:t>
      </w:r>
      <w:r w:rsidRPr="004E114F">
        <w:rPr>
          <w:spacing w:val="-3"/>
        </w:rPr>
        <w:t xml:space="preserve"> </w:t>
      </w:r>
      <w:r w:rsidR="001516A2" w:rsidRPr="004E114F">
        <w:t>Кутейниковской СОШ</w:t>
      </w:r>
    </w:p>
    <w:p w:rsidR="005A3471" w:rsidRPr="004E114F" w:rsidRDefault="005C43C1" w:rsidP="001516A2">
      <w:pPr>
        <w:ind w:right="419"/>
        <w:jc w:val="right"/>
      </w:pPr>
      <w:r w:rsidRPr="004E114F">
        <w:t>от</w:t>
      </w:r>
      <w:r w:rsidRPr="004E114F">
        <w:rPr>
          <w:spacing w:val="-6"/>
        </w:rPr>
        <w:t xml:space="preserve"> </w:t>
      </w:r>
      <w:r w:rsidR="001516A2" w:rsidRPr="004E114F">
        <w:rPr>
          <w:spacing w:val="-6"/>
        </w:rPr>
        <w:t>0</w:t>
      </w:r>
      <w:r w:rsidR="001516A2" w:rsidRPr="004E114F">
        <w:t>1.09</w:t>
      </w:r>
      <w:r w:rsidRPr="004E114F">
        <w:t>.2023</w:t>
      </w:r>
      <w:r w:rsidRPr="004E114F">
        <w:rPr>
          <w:spacing w:val="-7"/>
        </w:rPr>
        <w:t xml:space="preserve"> </w:t>
      </w:r>
      <w:r w:rsidRPr="004E114F">
        <w:t>№</w:t>
      </w:r>
      <w:r w:rsidRPr="004E114F">
        <w:rPr>
          <w:spacing w:val="-3"/>
        </w:rPr>
        <w:t xml:space="preserve"> </w:t>
      </w:r>
      <w:r w:rsidR="001516A2" w:rsidRPr="004E114F">
        <w:t>71\1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126"/>
        <w:gridCol w:w="5870"/>
      </w:tblGrid>
      <w:tr w:rsidR="005A3471" w:rsidTr="001516A2">
        <w:trPr>
          <w:trHeight w:val="826"/>
        </w:trPr>
        <w:tc>
          <w:tcPr>
            <w:tcW w:w="7126" w:type="dxa"/>
          </w:tcPr>
          <w:p w:rsidR="005A3471" w:rsidRDefault="005A3471" w:rsidP="001516A2">
            <w:pPr>
              <w:pStyle w:val="TableParagraph"/>
              <w:tabs>
                <w:tab w:val="left" w:pos="2150"/>
              </w:tabs>
              <w:spacing w:before="0"/>
              <w:ind w:left="0"/>
              <w:rPr>
                <w:sz w:val="28"/>
              </w:rPr>
            </w:pPr>
          </w:p>
        </w:tc>
        <w:tc>
          <w:tcPr>
            <w:tcW w:w="5870" w:type="dxa"/>
          </w:tcPr>
          <w:p w:rsidR="005A3471" w:rsidRPr="001516A2" w:rsidRDefault="005A3471" w:rsidP="001516A2">
            <w:pPr>
              <w:pStyle w:val="TableParagraph"/>
              <w:spacing w:before="0" w:line="55" w:lineRule="exact"/>
              <w:ind w:left="0"/>
              <w:rPr>
                <w:rFonts w:asciiTheme="minorHAnsi" w:hAnsiTheme="minorHAnsi"/>
                <w:sz w:val="13"/>
              </w:rPr>
            </w:pPr>
          </w:p>
        </w:tc>
      </w:tr>
    </w:tbl>
    <w:p w:rsidR="005A3471" w:rsidRDefault="005A3471">
      <w:pPr>
        <w:pStyle w:val="a3"/>
        <w:spacing w:before="84"/>
        <w:rPr>
          <w:rFonts w:ascii="Arial MT"/>
          <w:b w:val="0"/>
          <w:sz w:val="13"/>
        </w:rPr>
      </w:pPr>
    </w:p>
    <w:p w:rsidR="005A3471" w:rsidRDefault="005C43C1">
      <w:pPr>
        <w:ind w:right="218"/>
        <w:jc w:val="center"/>
        <w:rPr>
          <w:sz w:val="28"/>
        </w:rPr>
      </w:pPr>
      <w:r>
        <w:rPr>
          <w:spacing w:val="-2"/>
          <w:sz w:val="28"/>
        </w:rPr>
        <w:t>НОРМЫ</w:t>
      </w:r>
    </w:p>
    <w:p w:rsidR="005A3471" w:rsidRDefault="005C43C1">
      <w:pPr>
        <w:spacing w:after="6"/>
        <w:ind w:left="3348" w:hanging="3152"/>
        <w:rPr>
          <w:sz w:val="28"/>
        </w:rPr>
      </w:pPr>
      <w:r>
        <w:rPr>
          <w:sz w:val="28"/>
        </w:rPr>
        <w:t>бесплатной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5"/>
          <w:sz w:val="28"/>
        </w:rPr>
        <w:t xml:space="preserve"> </w:t>
      </w:r>
      <w:r w:rsidR="001516A2">
        <w:rPr>
          <w:sz w:val="28"/>
        </w:rPr>
        <w:t>работникам МБ</w:t>
      </w:r>
      <w:r>
        <w:rPr>
          <w:sz w:val="28"/>
        </w:rPr>
        <w:t>ОУ</w:t>
      </w:r>
      <w:r w:rsidR="001516A2">
        <w:rPr>
          <w:spacing w:val="-4"/>
          <w:sz w:val="28"/>
        </w:rPr>
        <w:t xml:space="preserve"> Кутейниковской СОШ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профессиям (должностям) и в зависимости от идентифицированных опасностей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810"/>
        <w:gridCol w:w="1913"/>
        <w:gridCol w:w="3871"/>
        <w:gridCol w:w="1406"/>
        <w:gridCol w:w="3936"/>
        <w:gridCol w:w="48"/>
        <w:gridCol w:w="34"/>
      </w:tblGrid>
      <w:tr w:rsidR="005A3471" w:rsidTr="001516A2">
        <w:trPr>
          <w:trHeight w:val="1254"/>
        </w:trPr>
        <w:tc>
          <w:tcPr>
            <w:tcW w:w="550" w:type="dxa"/>
          </w:tcPr>
          <w:p w:rsidR="005A3471" w:rsidRPr="008B7A0D" w:rsidRDefault="005A3471">
            <w:pPr>
              <w:pStyle w:val="TableParagraph"/>
              <w:spacing w:before="70"/>
              <w:ind w:left="0"/>
              <w:rPr>
                <w:sz w:val="20"/>
                <w:szCs w:val="20"/>
              </w:rPr>
            </w:pPr>
          </w:p>
          <w:p w:rsidR="005A3471" w:rsidRPr="008B7A0D" w:rsidRDefault="005C43C1">
            <w:pPr>
              <w:pStyle w:val="TableParagraph"/>
              <w:spacing w:before="1"/>
              <w:ind w:left="112" w:right="91" w:firstLine="48"/>
              <w:rPr>
                <w:sz w:val="20"/>
                <w:szCs w:val="20"/>
              </w:rPr>
            </w:pPr>
            <w:r w:rsidRPr="008B7A0D">
              <w:rPr>
                <w:spacing w:val="-10"/>
                <w:sz w:val="20"/>
                <w:szCs w:val="20"/>
              </w:rPr>
              <w:t xml:space="preserve">№ </w:t>
            </w:r>
            <w:r w:rsidRPr="008B7A0D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810" w:type="dxa"/>
          </w:tcPr>
          <w:p w:rsidR="005A3471" w:rsidRPr="008B7A0D" w:rsidRDefault="005C43C1">
            <w:pPr>
              <w:pStyle w:val="TableParagraph"/>
              <w:spacing w:before="71"/>
              <w:ind w:left="15"/>
              <w:jc w:val="center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Наименование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 xml:space="preserve">профессии (должности) и/или </w:t>
            </w:r>
            <w:proofErr w:type="spellStart"/>
            <w:proofErr w:type="gramStart"/>
            <w:r w:rsidRPr="008B7A0D">
              <w:rPr>
                <w:sz w:val="20"/>
                <w:szCs w:val="20"/>
              </w:rPr>
              <w:t>иден</w:t>
            </w:r>
            <w:proofErr w:type="spellEnd"/>
            <w:r w:rsidRPr="008B7A0D">
              <w:rPr>
                <w:sz w:val="20"/>
                <w:szCs w:val="20"/>
              </w:rPr>
              <w:t xml:space="preserve">- </w:t>
            </w:r>
            <w:proofErr w:type="spellStart"/>
            <w:r w:rsidRPr="008B7A0D">
              <w:rPr>
                <w:spacing w:val="-2"/>
                <w:sz w:val="20"/>
                <w:szCs w:val="20"/>
              </w:rPr>
              <w:t>тифицированных</w:t>
            </w:r>
            <w:proofErr w:type="spellEnd"/>
            <w:proofErr w:type="gramEnd"/>
          </w:p>
          <w:p w:rsidR="005A3471" w:rsidRPr="008B7A0D" w:rsidRDefault="005C43C1">
            <w:pPr>
              <w:pStyle w:val="TableParagraph"/>
              <w:spacing w:before="0"/>
              <w:ind w:left="15" w:right="5"/>
              <w:jc w:val="center"/>
              <w:rPr>
                <w:sz w:val="20"/>
                <w:szCs w:val="20"/>
              </w:rPr>
            </w:pPr>
            <w:r w:rsidRPr="008B7A0D">
              <w:rPr>
                <w:spacing w:val="-2"/>
                <w:sz w:val="20"/>
                <w:szCs w:val="20"/>
              </w:rPr>
              <w:t>опасностей</w:t>
            </w:r>
          </w:p>
        </w:tc>
        <w:tc>
          <w:tcPr>
            <w:tcW w:w="1913" w:type="dxa"/>
          </w:tcPr>
          <w:p w:rsidR="005A3471" w:rsidRPr="008B7A0D" w:rsidRDefault="005A3471">
            <w:pPr>
              <w:pStyle w:val="TableParagraph"/>
              <w:spacing w:before="207"/>
              <w:ind w:left="0"/>
              <w:rPr>
                <w:sz w:val="20"/>
                <w:szCs w:val="20"/>
              </w:rPr>
            </w:pPr>
          </w:p>
          <w:p w:rsidR="005A3471" w:rsidRPr="008B7A0D" w:rsidRDefault="005C43C1">
            <w:pPr>
              <w:pStyle w:val="TableParagraph"/>
              <w:spacing w:before="0"/>
              <w:ind w:left="497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Тип</w:t>
            </w:r>
            <w:r w:rsidRPr="008B7A0D">
              <w:rPr>
                <w:spacing w:val="-1"/>
                <w:sz w:val="20"/>
                <w:szCs w:val="20"/>
              </w:rPr>
              <w:t xml:space="preserve"> </w:t>
            </w:r>
            <w:r w:rsidRPr="008B7A0D">
              <w:rPr>
                <w:spacing w:val="-5"/>
                <w:sz w:val="20"/>
                <w:szCs w:val="20"/>
              </w:rPr>
              <w:t>СИЗ</w:t>
            </w:r>
          </w:p>
        </w:tc>
        <w:tc>
          <w:tcPr>
            <w:tcW w:w="3871" w:type="dxa"/>
          </w:tcPr>
          <w:p w:rsidR="005A3471" w:rsidRPr="008B7A0D" w:rsidRDefault="005C43C1">
            <w:pPr>
              <w:pStyle w:val="TableParagraph"/>
              <w:spacing w:before="71"/>
              <w:ind w:left="25" w:right="17"/>
              <w:jc w:val="center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Наименование</w:t>
            </w:r>
            <w:r w:rsidRPr="008B7A0D">
              <w:rPr>
                <w:spacing w:val="-7"/>
                <w:sz w:val="20"/>
                <w:szCs w:val="20"/>
              </w:rPr>
              <w:t xml:space="preserve"> </w:t>
            </w:r>
            <w:r w:rsidRPr="008B7A0D">
              <w:rPr>
                <w:spacing w:val="-2"/>
                <w:sz w:val="20"/>
                <w:szCs w:val="20"/>
              </w:rPr>
              <w:t>специальной</w:t>
            </w:r>
          </w:p>
          <w:p w:rsidR="005A3471" w:rsidRPr="008B7A0D" w:rsidRDefault="005C43C1">
            <w:pPr>
              <w:pStyle w:val="TableParagraph"/>
              <w:spacing w:before="0"/>
              <w:ind w:left="25" w:right="15"/>
              <w:jc w:val="center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одежды,</w:t>
            </w:r>
            <w:r w:rsidRPr="008B7A0D">
              <w:rPr>
                <w:spacing w:val="-11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специальной</w:t>
            </w:r>
            <w:r w:rsidRPr="008B7A0D">
              <w:rPr>
                <w:spacing w:val="-11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обуви</w:t>
            </w:r>
            <w:r w:rsidRPr="008B7A0D">
              <w:rPr>
                <w:spacing w:val="-11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и</w:t>
            </w:r>
            <w:r w:rsidRPr="008B7A0D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B7A0D">
              <w:rPr>
                <w:sz w:val="20"/>
                <w:szCs w:val="20"/>
              </w:rPr>
              <w:t>дру</w:t>
            </w:r>
            <w:proofErr w:type="spellEnd"/>
            <w:r w:rsidRPr="008B7A0D">
              <w:rPr>
                <w:sz w:val="20"/>
                <w:szCs w:val="20"/>
              </w:rPr>
              <w:t xml:space="preserve">- </w:t>
            </w:r>
            <w:proofErr w:type="spellStart"/>
            <w:r w:rsidRPr="008B7A0D">
              <w:rPr>
                <w:sz w:val="20"/>
                <w:szCs w:val="20"/>
              </w:rPr>
              <w:t>гих</w:t>
            </w:r>
            <w:proofErr w:type="spellEnd"/>
            <w:r w:rsidRPr="008B7A0D">
              <w:rPr>
                <w:sz w:val="20"/>
                <w:szCs w:val="20"/>
              </w:rPr>
              <w:t xml:space="preserve"> средств индивидуальной за- </w:t>
            </w:r>
            <w:r w:rsidRPr="008B7A0D">
              <w:rPr>
                <w:spacing w:val="-4"/>
                <w:sz w:val="20"/>
                <w:szCs w:val="20"/>
              </w:rPr>
              <w:t>щиты</w:t>
            </w:r>
          </w:p>
        </w:tc>
        <w:tc>
          <w:tcPr>
            <w:tcW w:w="1406" w:type="dxa"/>
          </w:tcPr>
          <w:p w:rsidR="005A3471" w:rsidRPr="008B7A0D" w:rsidRDefault="005C43C1">
            <w:pPr>
              <w:pStyle w:val="TableParagraph"/>
              <w:spacing w:before="207"/>
              <w:ind w:left="88" w:right="71"/>
              <w:jc w:val="center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Нормы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вы- дачи на один год</w:t>
            </w:r>
          </w:p>
        </w:tc>
        <w:tc>
          <w:tcPr>
            <w:tcW w:w="4018" w:type="dxa"/>
            <w:gridSpan w:val="3"/>
          </w:tcPr>
          <w:p w:rsidR="005A3471" w:rsidRPr="008B7A0D" w:rsidRDefault="005A3471">
            <w:pPr>
              <w:pStyle w:val="TableParagraph"/>
              <w:spacing w:before="207"/>
              <w:ind w:left="0"/>
              <w:rPr>
                <w:sz w:val="20"/>
                <w:szCs w:val="20"/>
              </w:rPr>
            </w:pPr>
          </w:p>
          <w:p w:rsidR="005A3471" w:rsidRPr="008B7A0D" w:rsidRDefault="005C43C1">
            <w:pPr>
              <w:pStyle w:val="TableParagraph"/>
              <w:spacing w:before="0"/>
              <w:ind w:left="786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Основание</w:t>
            </w:r>
            <w:r w:rsidRPr="008B7A0D">
              <w:rPr>
                <w:spacing w:val="-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выдачи</w:t>
            </w:r>
            <w:r w:rsidRPr="008B7A0D">
              <w:rPr>
                <w:spacing w:val="-3"/>
                <w:sz w:val="20"/>
                <w:szCs w:val="20"/>
              </w:rPr>
              <w:t xml:space="preserve"> </w:t>
            </w:r>
            <w:r w:rsidRPr="008B7A0D">
              <w:rPr>
                <w:spacing w:val="-5"/>
                <w:sz w:val="20"/>
                <w:szCs w:val="20"/>
              </w:rPr>
              <w:t>СИЗ</w:t>
            </w:r>
          </w:p>
        </w:tc>
      </w:tr>
      <w:tr w:rsidR="00CD6944" w:rsidTr="008B7A0D">
        <w:trPr>
          <w:trHeight w:val="747"/>
        </w:trPr>
        <w:tc>
          <w:tcPr>
            <w:tcW w:w="550" w:type="dxa"/>
            <w:vMerge w:val="restart"/>
          </w:tcPr>
          <w:p w:rsidR="00CD6944" w:rsidRPr="008B7A0D" w:rsidRDefault="00CD6944" w:rsidP="001516A2">
            <w:pPr>
              <w:pStyle w:val="TableParagraph"/>
              <w:spacing w:before="54"/>
              <w:ind w:left="76"/>
              <w:rPr>
                <w:sz w:val="20"/>
                <w:szCs w:val="20"/>
              </w:rPr>
            </w:pPr>
            <w:r w:rsidRPr="008B7A0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810" w:type="dxa"/>
            <w:vMerge w:val="restart"/>
          </w:tcPr>
          <w:p w:rsidR="00CD6944" w:rsidRPr="008B7A0D" w:rsidRDefault="00CD6944" w:rsidP="001516A2">
            <w:pPr>
              <w:pStyle w:val="TableParagraph"/>
              <w:spacing w:before="54"/>
              <w:ind w:right="412"/>
              <w:jc w:val="both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Рабочий</w:t>
            </w:r>
            <w:r w:rsidRPr="008B7A0D">
              <w:rPr>
                <w:spacing w:val="-1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по</w:t>
            </w:r>
            <w:r w:rsidRPr="008B7A0D">
              <w:rPr>
                <w:spacing w:val="-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комплекс- ному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обслуживанию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и ремонту зданий</w:t>
            </w:r>
          </w:p>
        </w:tc>
        <w:tc>
          <w:tcPr>
            <w:tcW w:w="1913" w:type="dxa"/>
            <w:vMerge w:val="restart"/>
          </w:tcPr>
          <w:p w:rsidR="00CD6944" w:rsidRPr="008B7A0D" w:rsidRDefault="00CD6944" w:rsidP="001516A2">
            <w:pPr>
              <w:pStyle w:val="TableParagraph"/>
              <w:spacing w:before="54"/>
              <w:ind w:right="245"/>
              <w:rPr>
                <w:sz w:val="20"/>
                <w:szCs w:val="20"/>
              </w:rPr>
            </w:pPr>
            <w:r w:rsidRPr="008B7A0D">
              <w:rPr>
                <w:spacing w:val="-2"/>
                <w:sz w:val="20"/>
                <w:szCs w:val="20"/>
              </w:rPr>
              <w:t>Одежда специальная защитная</w:t>
            </w:r>
          </w:p>
        </w:tc>
        <w:tc>
          <w:tcPr>
            <w:tcW w:w="3871" w:type="dxa"/>
          </w:tcPr>
          <w:p w:rsidR="00CD6944" w:rsidRPr="008B7A0D" w:rsidRDefault="00CD6944" w:rsidP="001516A2">
            <w:pPr>
              <w:pStyle w:val="TableParagraph"/>
              <w:spacing w:before="54"/>
              <w:ind w:right="27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Костюм</w:t>
            </w: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для</w:t>
            </w:r>
            <w:r w:rsidRPr="008B7A0D">
              <w:rPr>
                <w:spacing w:val="-9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защиты</w:t>
            </w:r>
            <w:r w:rsidRPr="008B7A0D">
              <w:rPr>
                <w:spacing w:val="-9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от</w:t>
            </w:r>
            <w:r w:rsidRPr="008B7A0D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B7A0D">
              <w:rPr>
                <w:sz w:val="20"/>
                <w:szCs w:val="20"/>
              </w:rPr>
              <w:t>механиче</w:t>
            </w:r>
            <w:proofErr w:type="spellEnd"/>
            <w:r w:rsidRPr="008B7A0D">
              <w:rPr>
                <w:sz w:val="20"/>
                <w:szCs w:val="20"/>
              </w:rPr>
              <w:t xml:space="preserve">- </w:t>
            </w:r>
            <w:proofErr w:type="spellStart"/>
            <w:r w:rsidRPr="008B7A0D">
              <w:rPr>
                <w:sz w:val="20"/>
                <w:szCs w:val="20"/>
              </w:rPr>
              <w:t>ских</w:t>
            </w:r>
            <w:proofErr w:type="spellEnd"/>
            <w:r w:rsidRPr="008B7A0D">
              <w:rPr>
                <w:sz w:val="20"/>
                <w:szCs w:val="20"/>
              </w:rPr>
              <w:t xml:space="preserve"> воздействий (истирания)</w:t>
            </w:r>
          </w:p>
        </w:tc>
        <w:tc>
          <w:tcPr>
            <w:tcW w:w="1406" w:type="dxa"/>
          </w:tcPr>
          <w:p w:rsidR="00CD6944" w:rsidRPr="008B7A0D" w:rsidRDefault="00CD6944" w:rsidP="001516A2">
            <w:pPr>
              <w:pStyle w:val="TableParagraph"/>
              <w:spacing w:before="54"/>
              <w:ind w:left="75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 xml:space="preserve">1 </w:t>
            </w:r>
            <w:r w:rsidRPr="008B7A0D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4018" w:type="dxa"/>
            <w:gridSpan w:val="3"/>
          </w:tcPr>
          <w:p w:rsidR="00CD6944" w:rsidRPr="008B7A0D" w:rsidRDefault="00CD6944" w:rsidP="001516A2">
            <w:pPr>
              <w:pStyle w:val="TableParagraph"/>
              <w:spacing w:before="54"/>
              <w:ind w:left="78" w:right="231"/>
              <w:jc w:val="both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Пункт 4030 Единых типовых норм, правил</w:t>
            </w:r>
            <w:r w:rsidRPr="008B7A0D">
              <w:rPr>
                <w:spacing w:val="-8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по</w:t>
            </w:r>
            <w:r w:rsidRPr="008B7A0D">
              <w:rPr>
                <w:spacing w:val="-8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охране</w:t>
            </w:r>
            <w:r w:rsidRPr="008B7A0D">
              <w:rPr>
                <w:spacing w:val="-9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труда,</w:t>
            </w:r>
            <w:r w:rsidRPr="008B7A0D">
              <w:rPr>
                <w:spacing w:val="-6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утв.</w:t>
            </w:r>
            <w:r w:rsidRPr="008B7A0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B7A0D">
              <w:rPr>
                <w:sz w:val="20"/>
                <w:szCs w:val="20"/>
              </w:rPr>
              <w:t>прика</w:t>
            </w:r>
            <w:proofErr w:type="spellEnd"/>
            <w:r w:rsidRPr="008B7A0D">
              <w:rPr>
                <w:sz w:val="20"/>
                <w:szCs w:val="20"/>
              </w:rPr>
              <w:t xml:space="preserve">- </w:t>
            </w:r>
            <w:proofErr w:type="spellStart"/>
            <w:r w:rsidRPr="008B7A0D">
              <w:rPr>
                <w:sz w:val="20"/>
                <w:szCs w:val="20"/>
              </w:rPr>
              <w:t>зом</w:t>
            </w:r>
            <w:proofErr w:type="spellEnd"/>
            <w:r w:rsidRPr="008B7A0D">
              <w:rPr>
                <w:spacing w:val="-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Минтруда</w:t>
            </w:r>
            <w:r w:rsidRPr="008B7A0D">
              <w:rPr>
                <w:spacing w:val="-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России</w:t>
            </w:r>
            <w:r w:rsidRPr="008B7A0D">
              <w:rPr>
                <w:spacing w:val="-2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от</w:t>
            </w:r>
            <w:r w:rsidRPr="008B7A0D">
              <w:rPr>
                <w:spacing w:val="-2"/>
                <w:sz w:val="20"/>
                <w:szCs w:val="20"/>
              </w:rPr>
              <w:t xml:space="preserve"> 29.10.2021</w:t>
            </w:r>
            <w:r w:rsidRPr="008B7A0D">
              <w:rPr>
                <w:sz w:val="20"/>
                <w:szCs w:val="20"/>
              </w:rPr>
              <w:t>№</w:t>
            </w:r>
            <w:r w:rsidRPr="008B7A0D">
              <w:rPr>
                <w:spacing w:val="-1"/>
                <w:sz w:val="20"/>
                <w:szCs w:val="20"/>
              </w:rPr>
              <w:t xml:space="preserve"> </w:t>
            </w:r>
            <w:r w:rsidRPr="008B7A0D">
              <w:rPr>
                <w:spacing w:val="-4"/>
                <w:sz w:val="20"/>
                <w:szCs w:val="20"/>
              </w:rPr>
              <w:t>767н</w:t>
            </w:r>
          </w:p>
        </w:tc>
      </w:tr>
      <w:tr w:rsidR="00CD6944" w:rsidTr="008B7A0D">
        <w:trPr>
          <w:trHeight w:val="417"/>
        </w:trPr>
        <w:tc>
          <w:tcPr>
            <w:tcW w:w="550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</w:tcPr>
          <w:p w:rsidR="00CD6944" w:rsidRPr="008B7A0D" w:rsidRDefault="00CD6944" w:rsidP="00CD6944">
            <w:pPr>
              <w:pStyle w:val="TableParagraph"/>
              <w:spacing w:before="54"/>
              <w:ind w:left="0" w:right="27"/>
              <w:rPr>
                <w:sz w:val="20"/>
                <w:szCs w:val="20"/>
              </w:rPr>
            </w:pP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П</w:t>
            </w:r>
            <w:r w:rsidRPr="008B7A0D">
              <w:rPr>
                <w:sz w:val="20"/>
                <w:szCs w:val="20"/>
              </w:rPr>
              <w:t>лащ</w:t>
            </w: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для</w:t>
            </w: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за</w:t>
            </w:r>
            <w:r w:rsidRPr="008B7A0D">
              <w:rPr>
                <w:sz w:val="20"/>
                <w:szCs w:val="20"/>
              </w:rPr>
              <w:t>щиты от воды</w:t>
            </w:r>
          </w:p>
        </w:tc>
        <w:tc>
          <w:tcPr>
            <w:tcW w:w="1406" w:type="dxa"/>
          </w:tcPr>
          <w:p w:rsidR="00CD6944" w:rsidRPr="008B7A0D" w:rsidRDefault="00CD6944" w:rsidP="001516A2">
            <w:pPr>
              <w:pStyle w:val="TableParagraph"/>
              <w:spacing w:before="54"/>
              <w:ind w:left="75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1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шт.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на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 xml:space="preserve">2 </w:t>
            </w:r>
            <w:r w:rsidRPr="008B7A0D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6944" w:rsidRPr="008B7A0D" w:rsidRDefault="00CD6944">
            <w:pPr>
              <w:rPr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44" w:rsidRDefault="00CD6944">
            <w:pPr>
              <w:rPr>
                <w:sz w:val="24"/>
              </w:rPr>
            </w:pPr>
          </w:p>
        </w:tc>
      </w:tr>
      <w:tr w:rsidR="001516A2" w:rsidTr="008B7A0D">
        <w:trPr>
          <w:gridAfter w:val="2"/>
          <w:wAfter w:w="82" w:type="dxa"/>
          <w:trHeight w:val="551"/>
        </w:trPr>
        <w:tc>
          <w:tcPr>
            <w:tcW w:w="550" w:type="dxa"/>
            <w:vMerge/>
          </w:tcPr>
          <w:p w:rsidR="001516A2" w:rsidRPr="008B7A0D" w:rsidRDefault="001516A2" w:rsidP="001516A2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1516A2" w:rsidRPr="008B7A0D" w:rsidRDefault="001516A2" w:rsidP="001516A2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1516A2" w:rsidRPr="008B7A0D" w:rsidRDefault="001516A2" w:rsidP="001516A2">
            <w:pPr>
              <w:pStyle w:val="TableParagraph"/>
              <w:spacing w:before="54"/>
              <w:ind w:right="245"/>
              <w:rPr>
                <w:sz w:val="20"/>
                <w:szCs w:val="20"/>
              </w:rPr>
            </w:pPr>
            <w:r w:rsidRPr="008B7A0D">
              <w:rPr>
                <w:spacing w:val="-2"/>
                <w:sz w:val="20"/>
                <w:szCs w:val="20"/>
              </w:rPr>
              <w:t xml:space="preserve">Средства </w:t>
            </w:r>
            <w:r w:rsidRPr="008B7A0D">
              <w:rPr>
                <w:sz w:val="20"/>
                <w:szCs w:val="20"/>
              </w:rPr>
              <w:t>защиты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ног</w:t>
            </w:r>
          </w:p>
        </w:tc>
        <w:tc>
          <w:tcPr>
            <w:tcW w:w="3871" w:type="dxa"/>
          </w:tcPr>
          <w:p w:rsidR="001516A2" w:rsidRPr="008B7A0D" w:rsidRDefault="001516A2" w:rsidP="001516A2">
            <w:pPr>
              <w:pStyle w:val="TableParagraph"/>
              <w:spacing w:before="54"/>
              <w:ind w:right="27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Обувь специальная для защиты от механических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воздействий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(ударов)</w:t>
            </w:r>
          </w:p>
        </w:tc>
        <w:tc>
          <w:tcPr>
            <w:tcW w:w="1406" w:type="dxa"/>
          </w:tcPr>
          <w:p w:rsidR="001516A2" w:rsidRPr="008B7A0D" w:rsidRDefault="001516A2" w:rsidP="001516A2">
            <w:pPr>
              <w:pStyle w:val="TableParagraph"/>
              <w:spacing w:before="54"/>
              <w:ind w:left="75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 xml:space="preserve">1 </w:t>
            </w:r>
            <w:r w:rsidRPr="008B7A0D">
              <w:rPr>
                <w:spacing w:val="-4"/>
                <w:sz w:val="20"/>
                <w:szCs w:val="20"/>
              </w:rPr>
              <w:t>пара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A2" w:rsidRPr="008B7A0D" w:rsidRDefault="001516A2">
            <w:pPr>
              <w:rPr>
                <w:sz w:val="20"/>
                <w:szCs w:val="20"/>
              </w:rPr>
            </w:pPr>
          </w:p>
        </w:tc>
      </w:tr>
      <w:tr w:rsidR="001516A2" w:rsidTr="00B84803">
        <w:trPr>
          <w:gridAfter w:val="2"/>
          <w:wAfter w:w="82" w:type="dxa"/>
          <w:trHeight w:val="685"/>
        </w:trPr>
        <w:tc>
          <w:tcPr>
            <w:tcW w:w="550" w:type="dxa"/>
            <w:vMerge/>
          </w:tcPr>
          <w:p w:rsidR="001516A2" w:rsidRPr="008B7A0D" w:rsidRDefault="001516A2" w:rsidP="001516A2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1516A2" w:rsidRPr="008B7A0D" w:rsidRDefault="001516A2" w:rsidP="001516A2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1516A2" w:rsidRPr="008B7A0D" w:rsidRDefault="001516A2" w:rsidP="001516A2">
            <w:pPr>
              <w:pStyle w:val="TableParagraph"/>
              <w:spacing w:before="54"/>
              <w:ind w:right="621"/>
              <w:rPr>
                <w:sz w:val="20"/>
                <w:szCs w:val="20"/>
              </w:rPr>
            </w:pPr>
            <w:r w:rsidRPr="008B7A0D">
              <w:rPr>
                <w:spacing w:val="-2"/>
                <w:sz w:val="20"/>
                <w:szCs w:val="20"/>
              </w:rPr>
              <w:t xml:space="preserve">Средства </w:t>
            </w:r>
            <w:r w:rsidRPr="008B7A0D">
              <w:rPr>
                <w:sz w:val="20"/>
                <w:szCs w:val="20"/>
              </w:rPr>
              <w:t>защиты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рук</w:t>
            </w:r>
          </w:p>
        </w:tc>
        <w:tc>
          <w:tcPr>
            <w:tcW w:w="3871" w:type="dxa"/>
          </w:tcPr>
          <w:p w:rsidR="001516A2" w:rsidRPr="008B7A0D" w:rsidRDefault="001516A2" w:rsidP="001516A2">
            <w:pPr>
              <w:pStyle w:val="TableParagraph"/>
              <w:spacing w:before="54"/>
              <w:ind w:right="27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Перчатки</w:t>
            </w: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для</w:t>
            </w: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защиты</w:t>
            </w: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от</w:t>
            </w:r>
            <w:r w:rsidRPr="008B7A0D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B7A0D">
              <w:rPr>
                <w:sz w:val="20"/>
                <w:szCs w:val="20"/>
              </w:rPr>
              <w:t>механиче</w:t>
            </w:r>
            <w:proofErr w:type="spellEnd"/>
            <w:r w:rsidRPr="008B7A0D">
              <w:rPr>
                <w:sz w:val="20"/>
                <w:szCs w:val="20"/>
              </w:rPr>
              <w:t xml:space="preserve">- </w:t>
            </w:r>
            <w:proofErr w:type="spellStart"/>
            <w:r w:rsidRPr="008B7A0D">
              <w:rPr>
                <w:sz w:val="20"/>
                <w:szCs w:val="20"/>
              </w:rPr>
              <w:t>ских</w:t>
            </w:r>
            <w:proofErr w:type="spellEnd"/>
            <w:r w:rsidRPr="008B7A0D">
              <w:rPr>
                <w:sz w:val="20"/>
                <w:szCs w:val="20"/>
              </w:rPr>
              <w:t xml:space="preserve"> воздействий (истирания)</w:t>
            </w:r>
          </w:p>
        </w:tc>
        <w:tc>
          <w:tcPr>
            <w:tcW w:w="1406" w:type="dxa"/>
          </w:tcPr>
          <w:p w:rsidR="001516A2" w:rsidRPr="008B7A0D" w:rsidRDefault="001516A2" w:rsidP="001516A2">
            <w:pPr>
              <w:pStyle w:val="TableParagraph"/>
              <w:spacing w:before="54"/>
              <w:ind w:left="75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 xml:space="preserve">12 </w:t>
            </w:r>
            <w:r w:rsidRPr="008B7A0D">
              <w:rPr>
                <w:spacing w:val="-5"/>
                <w:sz w:val="20"/>
                <w:szCs w:val="20"/>
              </w:rPr>
              <w:t>пар</w:t>
            </w:r>
          </w:p>
        </w:tc>
        <w:tc>
          <w:tcPr>
            <w:tcW w:w="39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516A2" w:rsidRPr="008B7A0D" w:rsidRDefault="001516A2">
            <w:pPr>
              <w:rPr>
                <w:sz w:val="20"/>
                <w:szCs w:val="20"/>
              </w:rPr>
            </w:pPr>
          </w:p>
        </w:tc>
      </w:tr>
      <w:tr w:rsidR="00CD6944" w:rsidTr="0008522D">
        <w:trPr>
          <w:gridAfter w:val="2"/>
          <w:wAfter w:w="82" w:type="dxa"/>
          <w:trHeight w:val="688"/>
        </w:trPr>
        <w:tc>
          <w:tcPr>
            <w:tcW w:w="550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vMerge w:val="restart"/>
          </w:tcPr>
          <w:p w:rsidR="00CD6944" w:rsidRPr="008B7A0D" w:rsidRDefault="00CD6944" w:rsidP="001516A2">
            <w:pPr>
              <w:pStyle w:val="TableParagraph"/>
              <w:spacing w:before="54"/>
              <w:ind w:right="245"/>
              <w:rPr>
                <w:sz w:val="20"/>
                <w:szCs w:val="20"/>
              </w:rPr>
            </w:pPr>
            <w:r w:rsidRPr="008B7A0D">
              <w:rPr>
                <w:spacing w:val="-2"/>
                <w:sz w:val="20"/>
                <w:szCs w:val="20"/>
              </w:rPr>
              <w:t xml:space="preserve">Средства </w:t>
            </w:r>
            <w:r w:rsidRPr="008B7A0D">
              <w:rPr>
                <w:sz w:val="20"/>
                <w:szCs w:val="20"/>
              </w:rPr>
              <w:t>защиты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головы</w:t>
            </w:r>
          </w:p>
        </w:tc>
        <w:tc>
          <w:tcPr>
            <w:tcW w:w="3871" w:type="dxa"/>
          </w:tcPr>
          <w:p w:rsidR="00CD6944" w:rsidRPr="008B7A0D" w:rsidRDefault="00CD6944" w:rsidP="001516A2">
            <w:pPr>
              <w:pStyle w:val="TableParagraph"/>
              <w:spacing w:before="54"/>
              <w:ind w:right="27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 xml:space="preserve">Головной убор для защиты от об- </w:t>
            </w:r>
            <w:proofErr w:type="spellStart"/>
            <w:r w:rsidRPr="008B7A0D">
              <w:rPr>
                <w:sz w:val="20"/>
                <w:szCs w:val="20"/>
              </w:rPr>
              <w:t>щих</w:t>
            </w:r>
            <w:proofErr w:type="spellEnd"/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производственных</w:t>
            </w:r>
            <w:r w:rsidRPr="008B7A0D">
              <w:rPr>
                <w:spacing w:val="-15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загрязнений</w:t>
            </w:r>
          </w:p>
        </w:tc>
        <w:tc>
          <w:tcPr>
            <w:tcW w:w="1406" w:type="dxa"/>
          </w:tcPr>
          <w:p w:rsidR="00CD6944" w:rsidRPr="008B7A0D" w:rsidRDefault="00CD6944" w:rsidP="001516A2">
            <w:pPr>
              <w:pStyle w:val="TableParagraph"/>
              <w:spacing w:before="54"/>
              <w:ind w:left="75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 xml:space="preserve">1 </w:t>
            </w:r>
            <w:r w:rsidRPr="008B7A0D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44" w:rsidRPr="008B7A0D" w:rsidRDefault="00CD6944">
            <w:pPr>
              <w:rPr>
                <w:sz w:val="20"/>
                <w:szCs w:val="20"/>
              </w:rPr>
            </w:pPr>
          </w:p>
        </w:tc>
      </w:tr>
      <w:tr w:rsidR="00CD6944" w:rsidTr="00913895">
        <w:trPr>
          <w:gridAfter w:val="2"/>
          <w:wAfter w:w="82" w:type="dxa"/>
          <w:trHeight w:val="685"/>
        </w:trPr>
        <w:tc>
          <w:tcPr>
            <w:tcW w:w="550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CD6944" w:rsidRPr="008B7A0D" w:rsidRDefault="00CD6944" w:rsidP="001516A2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</w:tcPr>
          <w:p w:rsidR="00CD6944" w:rsidRPr="008B7A0D" w:rsidRDefault="00CD6944" w:rsidP="001516A2">
            <w:pPr>
              <w:pStyle w:val="TableParagraph"/>
              <w:spacing w:before="54"/>
              <w:ind w:right="27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Каскетка</w:t>
            </w:r>
            <w:r w:rsidRPr="008B7A0D">
              <w:rPr>
                <w:spacing w:val="-14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защитная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от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B7A0D">
              <w:rPr>
                <w:sz w:val="20"/>
                <w:szCs w:val="20"/>
              </w:rPr>
              <w:t>механиче</w:t>
            </w:r>
            <w:proofErr w:type="spellEnd"/>
            <w:r w:rsidRPr="008B7A0D">
              <w:rPr>
                <w:sz w:val="20"/>
                <w:szCs w:val="20"/>
              </w:rPr>
              <w:t xml:space="preserve">- </w:t>
            </w:r>
            <w:proofErr w:type="spellStart"/>
            <w:r w:rsidRPr="008B7A0D">
              <w:rPr>
                <w:sz w:val="20"/>
                <w:szCs w:val="20"/>
              </w:rPr>
              <w:t>ских</w:t>
            </w:r>
            <w:proofErr w:type="spellEnd"/>
            <w:r w:rsidRPr="008B7A0D">
              <w:rPr>
                <w:sz w:val="20"/>
                <w:szCs w:val="20"/>
              </w:rPr>
              <w:t xml:space="preserve"> воздействий</w:t>
            </w:r>
          </w:p>
        </w:tc>
        <w:tc>
          <w:tcPr>
            <w:tcW w:w="1406" w:type="dxa"/>
          </w:tcPr>
          <w:p w:rsidR="00CD6944" w:rsidRPr="008B7A0D" w:rsidRDefault="00CD6944" w:rsidP="001516A2">
            <w:pPr>
              <w:pStyle w:val="TableParagraph"/>
              <w:spacing w:before="54"/>
              <w:ind w:left="75"/>
              <w:rPr>
                <w:sz w:val="20"/>
                <w:szCs w:val="20"/>
              </w:rPr>
            </w:pPr>
            <w:r w:rsidRPr="008B7A0D">
              <w:rPr>
                <w:sz w:val="20"/>
                <w:szCs w:val="20"/>
              </w:rPr>
              <w:t>1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шт.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>на</w:t>
            </w:r>
            <w:r w:rsidRPr="008B7A0D">
              <w:rPr>
                <w:spacing w:val="-13"/>
                <w:sz w:val="20"/>
                <w:szCs w:val="20"/>
              </w:rPr>
              <w:t xml:space="preserve"> </w:t>
            </w:r>
            <w:r w:rsidRPr="008B7A0D">
              <w:rPr>
                <w:sz w:val="20"/>
                <w:szCs w:val="20"/>
              </w:rPr>
              <w:t xml:space="preserve">2 </w:t>
            </w:r>
            <w:r w:rsidRPr="008B7A0D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44" w:rsidRPr="008B7A0D" w:rsidRDefault="00CD6944">
            <w:pPr>
              <w:rPr>
                <w:sz w:val="20"/>
                <w:szCs w:val="20"/>
              </w:rPr>
            </w:pPr>
          </w:p>
        </w:tc>
      </w:tr>
    </w:tbl>
    <w:p w:rsidR="005A3471" w:rsidRDefault="005A3471">
      <w:pPr>
        <w:rPr>
          <w:sz w:val="2"/>
          <w:szCs w:val="2"/>
        </w:rPr>
        <w:sectPr w:rsidR="005A3471">
          <w:footerReference w:type="default" r:id="rId7"/>
          <w:type w:val="continuous"/>
          <w:pgSz w:w="16840" w:h="11910" w:orient="landscape"/>
          <w:pgMar w:top="700" w:right="800" w:bottom="1580" w:left="1020" w:header="0" w:footer="1388" w:gutter="0"/>
          <w:pgNumType w:start="1"/>
          <w:cols w:space="720"/>
        </w:sectPr>
      </w:pPr>
    </w:p>
    <w:p w:rsidR="005A3471" w:rsidRDefault="005A3471">
      <w:pPr>
        <w:rPr>
          <w:sz w:val="20"/>
        </w:rPr>
      </w:pPr>
    </w:p>
    <w:p w:rsidR="005A3471" w:rsidRDefault="005A3471">
      <w:pPr>
        <w:rPr>
          <w:sz w:val="20"/>
        </w:rPr>
      </w:pPr>
    </w:p>
    <w:p w:rsidR="005A3471" w:rsidRDefault="005A3471">
      <w:pPr>
        <w:spacing w:before="146"/>
        <w:rPr>
          <w:sz w:val="20"/>
        </w:rPr>
      </w:pPr>
    </w:p>
    <w:p w:rsidR="005A3471" w:rsidRDefault="005A3471">
      <w:pPr>
        <w:rPr>
          <w:sz w:val="2"/>
          <w:szCs w:val="2"/>
        </w:rPr>
        <w:sectPr w:rsidR="005A3471">
          <w:headerReference w:type="default" r:id="rId8"/>
          <w:footerReference w:type="default" r:id="rId9"/>
          <w:pgSz w:w="16840" w:h="11910" w:orient="landscape"/>
          <w:pgMar w:top="1280" w:right="800" w:bottom="1580" w:left="1020" w:header="708" w:footer="1388" w:gutter="0"/>
          <w:cols w:space="720"/>
        </w:sectPr>
      </w:pPr>
    </w:p>
    <w:p w:rsidR="005A3471" w:rsidRDefault="005A3471">
      <w:pPr>
        <w:rPr>
          <w:sz w:val="20"/>
        </w:rPr>
      </w:pPr>
    </w:p>
    <w:p w:rsidR="005A3471" w:rsidRDefault="005A3471">
      <w:pPr>
        <w:rPr>
          <w:sz w:val="20"/>
        </w:rPr>
      </w:pPr>
    </w:p>
    <w:p w:rsidR="005A3471" w:rsidRDefault="005A3471">
      <w:pPr>
        <w:spacing w:before="14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811"/>
        <w:gridCol w:w="1912"/>
        <w:gridCol w:w="3871"/>
        <w:gridCol w:w="1405"/>
        <w:gridCol w:w="4006"/>
      </w:tblGrid>
      <w:tr w:rsidR="005A3471" w:rsidTr="008B7A0D">
        <w:trPr>
          <w:trHeight w:val="586"/>
        </w:trPr>
        <w:tc>
          <w:tcPr>
            <w:tcW w:w="550" w:type="dxa"/>
            <w:vMerge w:val="restart"/>
            <w:tcBorders>
              <w:top w:val="nil"/>
            </w:tcBorders>
          </w:tcPr>
          <w:p w:rsidR="005A3471" w:rsidRPr="008B7A0D" w:rsidRDefault="00CD6944">
            <w:pPr>
              <w:pStyle w:val="TableParagraph"/>
              <w:ind w:left="76"/>
            </w:pPr>
            <w:r w:rsidRPr="008B7A0D">
              <w:rPr>
                <w:spacing w:val="-10"/>
              </w:rPr>
              <w:t>2</w:t>
            </w:r>
          </w:p>
        </w:tc>
        <w:tc>
          <w:tcPr>
            <w:tcW w:w="2811" w:type="dxa"/>
            <w:vMerge w:val="restart"/>
            <w:tcBorders>
              <w:top w:val="nil"/>
              <w:bottom w:val="single" w:sz="4" w:space="0" w:color="000000"/>
            </w:tcBorders>
          </w:tcPr>
          <w:p w:rsidR="00CD6944" w:rsidRPr="008B7A0D" w:rsidRDefault="005C43C1">
            <w:pPr>
              <w:pStyle w:val="TableParagraph"/>
              <w:ind w:right="159"/>
              <w:rPr>
                <w:spacing w:val="-15"/>
              </w:rPr>
            </w:pPr>
            <w:r w:rsidRPr="008B7A0D">
              <w:t>Уборщик</w:t>
            </w:r>
            <w:r w:rsidRPr="008B7A0D">
              <w:rPr>
                <w:spacing w:val="-15"/>
              </w:rPr>
              <w:t xml:space="preserve"> </w:t>
            </w:r>
            <w:r w:rsidRPr="008B7A0D">
              <w:t>служебных</w:t>
            </w:r>
            <w:r w:rsidRPr="008B7A0D">
              <w:rPr>
                <w:spacing w:val="-15"/>
              </w:rPr>
              <w:t xml:space="preserve"> </w:t>
            </w:r>
          </w:p>
          <w:p w:rsidR="005A3471" w:rsidRPr="008B7A0D" w:rsidRDefault="00CD6944">
            <w:pPr>
              <w:pStyle w:val="TableParagraph"/>
              <w:ind w:right="159"/>
            </w:pPr>
            <w:r w:rsidRPr="008B7A0D">
              <w:t>по</w:t>
            </w:r>
            <w:r w:rsidR="005C43C1" w:rsidRPr="008B7A0D">
              <w:rPr>
                <w:spacing w:val="-2"/>
              </w:rPr>
              <w:t>мещений</w:t>
            </w:r>
          </w:p>
        </w:tc>
        <w:tc>
          <w:tcPr>
            <w:tcW w:w="1912" w:type="dxa"/>
            <w:tcBorders>
              <w:top w:val="nil"/>
            </w:tcBorders>
          </w:tcPr>
          <w:p w:rsidR="005A3471" w:rsidRPr="008B7A0D" w:rsidRDefault="005C43C1">
            <w:pPr>
              <w:pStyle w:val="TableParagraph"/>
              <w:ind w:left="73" w:right="245"/>
            </w:pPr>
            <w:r w:rsidRPr="008B7A0D">
              <w:rPr>
                <w:spacing w:val="-2"/>
              </w:rPr>
              <w:t>Одежда специальная защитная</w:t>
            </w:r>
          </w:p>
        </w:tc>
        <w:tc>
          <w:tcPr>
            <w:tcW w:w="3871" w:type="dxa"/>
            <w:tcBorders>
              <w:top w:val="nil"/>
            </w:tcBorders>
          </w:tcPr>
          <w:p w:rsidR="005A3471" w:rsidRPr="008B7A0D" w:rsidRDefault="005C43C1">
            <w:pPr>
              <w:pStyle w:val="TableParagraph"/>
              <w:ind w:right="27"/>
            </w:pPr>
            <w:r w:rsidRPr="008B7A0D">
              <w:t>Костюм</w:t>
            </w:r>
            <w:r w:rsidRPr="008B7A0D">
              <w:rPr>
                <w:spacing w:val="-10"/>
              </w:rPr>
              <w:t xml:space="preserve"> </w:t>
            </w:r>
            <w:r w:rsidRPr="008B7A0D">
              <w:t>для</w:t>
            </w:r>
            <w:r w:rsidRPr="008B7A0D">
              <w:rPr>
                <w:spacing w:val="-9"/>
              </w:rPr>
              <w:t xml:space="preserve"> </w:t>
            </w:r>
            <w:r w:rsidRPr="008B7A0D">
              <w:t>защиты</w:t>
            </w:r>
            <w:r w:rsidRPr="008B7A0D">
              <w:rPr>
                <w:spacing w:val="-9"/>
              </w:rPr>
              <w:t xml:space="preserve"> </w:t>
            </w:r>
            <w:r w:rsidRPr="008B7A0D">
              <w:t>от</w:t>
            </w:r>
            <w:r w:rsidRPr="008B7A0D">
              <w:rPr>
                <w:spacing w:val="-11"/>
              </w:rPr>
              <w:t xml:space="preserve"> </w:t>
            </w:r>
            <w:r w:rsidR="008B7A0D">
              <w:t>механиче</w:t>
            </w:r>
            <w:r w:rsidRPr="008B7A0D">
              <w:t>ских воздействий (истирания)</w:t>
            </w:r>
          </w:p>
        </w:tc>
        <w:tc>
          <w:tcPr>
            <w:tcW w:w="1405" w:type="dxa"/>
            <w:tcBorders>
              <w:top w:val="nil"/>
            </w:tcBorders>
          </w:tcPr>
          <w:p w:rsidR="005A3471" w:rsidRPr="008B7A0D" w:rsidRDefault="005C43C1">
            <w:pPr>
              <w:pStyle w:val="TableParagraph"/>
              <w:ind w:left="75"/>
            </w:pPr>
            <w:r w:rsidRPr="008B7A0D">
              <w:t xml:space="preserve">1 </w:t>
            </w:r>
            <w:r w:rsidRPr="008B7A0D">
              <w:rPr>
                <w:spacing w:val="-5"/>
              </w:rPr>
              <w:t>шт.</w:t>
            </w:r>
          </w:p>
        </w:tc>
        <w:tc>
          <w:tcPr>
            <w:tcW w:w="4006" w:type="dxa"/>
            <w:vMerge w:val="restart"/>
            <w:tcBorders>
              <w:top w:val="nil"/>
            </w:tcBorders>
          </w:tcPr>
          <w:p w:rsidR="005A3471" w:rsidRDefault="005C43C1">
            <w:pPr>
              <w:pStyle w:val="TableParagraph"/>
              <w:ind w:left="79" w:right="231"/>
              <w:jc w:val="both"/>
              <w:rPr>
                <w:sz w:val="24"/>
              </w:rPr>
            </w:pPr>
            <w:r>
              <w:rPr>
                <w:sz w:val="24"/>
              </w:rPr>
              <w:t>Пункт 4932 Единых типовых норм, 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29.10.2021</w:t>
            </w:r>
          </w:p>
          <w:p w:rsidR="005A3471" w:rsidRDefault="005C43C1">
            <w:pPr>
              <w:pStyle w:val="TableParagraph"/>
              <w:spacing w:before="1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767н</w:t>
            </w:r>
          </w:p>
        </w:tc>
      </w:tr>
      <w:tr w:rsidR="005A3471" w:rsidTr="008B7A0D">
        <w:trPr>
          <w:trHeight w:val="737"/>
        </w:trPr>
        <w:tc>
          <w:tcPr>
            <w:tcW w:w="550" w:type="dxa"/>
            <w:vMerge/>
            <w:tcBorders>
              <w:top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bottom w:val="single" w:sz="4" w:space="0" w:color="000000"/>
            </w:tcBorders>
          </w:tcPr>
          <w:p w:rsidR="005A3471" w:rsidRPr="008B7A0D" w:rsidRDefault="005A3471"/>
        </w:tc>
        <w:tc>
          <w:tcPr>
            <w:tcW w:w="1912" w:type="dxa"/>
          </w:tcPr>
          <w:p w:rsidR="005A3471" w:rsidRPr="008B7A0D" w:rsidRDefault="005C43C1">
            <w:pPr>
              <w:pStyle w:val="TableParagraph"/>
              <w:spacing w:before="54"/>
              <w:ind w:left="73" w:right="245"/>
            </w:pPr>
            <w:r w:rsidRPr="008B7A0D">
              <w:rPr>
                <w:spacing w:val="-2"/>
              </w:rPr>
              <w:t xml:space="preserve">Средства </w:t>
            </w:r>
            <w:r w:rsidRPr="008B7A0D">
              <w:t>защиты</w:t>
            </w:r>
            <w:r w:rsidRPr="008B7A0D">
              <w:rPr>
                <w:spacing w:val="-15"/>
              </w:rPr>
              <w:t xml:space="preserve"> </w:t>
            </w:r>
            <w:r w:rsidRPr="008B7A0D">
              <w:t>ног</w:t>
            </w:r>
          </w:p>
        </w:tc>
        <w:tc>
          <w:tcPr>
            <w:tcW w:w="3871" w:type="dxa"/>
          </w:tcPr>
          <w:p w:rsidR="005A3471" w:rsidRPr="008B7A0D" w:rsidRDefault="005C43C1">
            <w:pPr>
              <w:pStyle w:val="TableParagraph"/>
              <w:spacing w:before="54"/>
              <w:ind w:right="27"/>
            </w:pPr>
            <w:r w:rsidRPr="008B7A0D">
              <w:t>Обувь специальная для защиты от механических</w:t>
            </w:r>
            <w:r w:rsidRPr="008B7A0D">
              <w:rPr>
                <w:spacing w:val="-15"/>
              </w:rPr>
              <w:t xml:space="preserve"> </w:t>
            </w:r>
            <w:r w:rsidRPr="008B7A0D">
              <w:t>воздействий</w:t>
            </w:r>
            <w:r w:rsidRPr="008B7A0D">
              <w:rPr>
                <w:spacing w:val="-15"/>
              </w:rPr>
              <w:t xml:space="preserve"> </w:t>
            </w:r>
            <w:r w:rsidRPr="008B7A0D">
              <w:t>(ударов) и от скольжения</w:t>
            </w:r>
          </w:p>
        </w:tc>
        <w:tc>
          <w:tcPr>
            <w:tcW w:w="1405" w:type="dxa"/>
          </w:tcPr>
          <w:p w:rsidR="005A3471" w:rsidRPr="008B7A0D" w:rsidRDefault="005C43C1">
            <w:pPr>
              <w:pStyle w:val="TableParagraph"/>
              <w:spacing w:before="54"/>
              <w:ind w:left="75"/>
            </w:pPr>
            <w:r w:rsidRPr="008B7A0D">
              <w:t xml:space="preserve">1 </w:t>
            </w:r>
            <w:r w:rsidRPr="008B7A0D">
              <w:rPr>
                <w:spacing w:val="-4"/>
              </w:rPr>
              <w:t>пара</w:t>
            </w:r>
          </w:p>
        </w:tc>
        <w:tc>
          <w:tcPr>
            <w:tcW w:w="4006" w:type="dxa"/>
            <w:vMerge/>
            <w:tcBorders>
              <w:top w:val="nil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5A3471">
        <w:trPr>
          <w:trHeight w:val="688"/>
        </w:trPr>
        <w:tc>
          <w:tcPr>
            <w:tcW w:w="550" w:type="dxa"/>
            <w:vMerge/>
            <w:tcBorders>
              <w:top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bottom w:val="single" w:sz="4" w:space="0" w:color="000000"/>
            </w:tcBorders>
          </w:tcPr>
          <w:p w:rsidR="005A3471" w:rsidRPr="008B7A0D" w:rsidRDefault="005A3471"/>
        </w:tc>
        <w:tc>
          <w:tcPr>
            <w:tcW w:w="1912" w:type="dxa"/>
          </w:tcPr>
          <w:p w:rsidR="005A3471" w:rsidRPr="008B7A0D" w:rsidRDefault="005C43C1">
            <w:pPr>
              <w:pStyle w:val="TableParagraph"/>
              <w:spacing w:before="54"/>
              <w:ind w:left="73" w:right="621"/>
            </w:pPr>
            <w:r w:rsidRPr="008B7A0D">
              <w:rPr>
                <w:spacing w:val="-2"/>
              </w:rPr>
              <w:t xml:space="preserve">Средства </w:t>
            </w:r>
            <w:r w:rsidRPr="008B7A0D">
              <w:t>защиты</w:t>
            </w:r>
            <w:r w:rsidRPr="008B7A0D">
              <w:rPr>
                <w:spacing w:val="-15"/>
              </w:rPr>
              <w:t xml:space="preserve"> </w:t>
            </w:r>
            <w:r w:rsidRPr="008B7A0D">
              <w:t>рук</w:t>
            </w:r>
          </w:p>
        </w:tc>
        <w:tc>
          <w:tcPr>
            <w:tcW w:w="3871" w:type="dxa"/>
          </w:tcPr>
          <w:p w:rsidR="005A3471" w:rsidRPr="008B7A0D" w:rsidRDefault="005C43C1">
            <w:pPr>
              <w:pStyle w:val="TableParagraph"/>
              <w:spacing w:before="54"/>
              <w:ind w:right="27"/>
            </w:pPr>
            <w:r w:rsidRPr="008B7A0D">
              <w:t>Перчатки</w:t>
            </w:r>
            <w:r w:rsidRPr="008B7A0D">
              <w:rPr>
                <w:spacing w:val="-10"/>
              </w:rPr>
              <w:t xml:space="preserve"> </w:t>
            </w:r>
            <w:r w:rsidRPr="008B7A0D">
              <w:t>для</w:t>
            </w:r>
            <w:r w:rsidRPr="008B7A0D">
              <w:rPr>
                <w:spacing w:val="-10"/>
              </w:rPr>
              <w:t xml:space="preserve"> </w:t>
            </w:r>
            <w:r w:rsidRPr="008B7A0D">
              <w:t>защиты</w:t>
            </w:r>
            <w:r w:rsidRPr="008B7A0D">
              <w:rPr>
                <w:spacing w:val="-10"/>
              </w:rPr>
              <w:t xml:space="preserve"> </w:t>
            </w:r>
            <w:r w:rsidRPr="008B7A0D">
              <w:t>от</w:t>
            </w:r>
            <w:r w:rsidRPr="008B7A0D">
              <w:rPr>
                <w:spacing w:val="-10"/>
              </w:rPr>
              <w:t xml:space="preserve"> </w:t>
            </w:r>
            <w:proofErr w:type="spellStart"/>
            <w:r w:rsidRPr="008B7A0D">
              <w:t>механиче</w:t>
            </w:r>
            <w:proofErr w:type="spellEnd"/>
            <w:r w:rsidRPr="008B7A0D">
              <w:t xml:space="preserve">- </w:t>
            </w:r>
            <w:proofErr w:type="spellStart"/>
            <w:r w:rsidRPr="008B7A0D">
              <w:t>ских</w:t>
            </w:r>
            <w:proofErr w:type="spellEnd"/>
            <w:r w:rsidRPr="008B7A0D">
              <w:t xml:space="preserve"> воздействий (истирания)</w:t>
            </w:r>
          </w:p>
        </w:tc>
        <w:tc>
          <w:tcPr>
            <w:tcW w:w="1405" w:type="dxa"/>
          </w:tcPr>
          <w:p w:rsidR="005A3471" w:rsidRPr="008B7A0D" w:rsidRDefault="005C43C1">
            <w:pPr>
              <w:pStyle w:val="TableParagraph"/>
              <w:spacing w:before="54"/>
              <w:ind w:left="75"/>
            </w:pPr>
            <w:r w:rsidRPr="008B7A0D">
              <w:t xml:space="preserve">12 </w:t>
            </w:r>
            <w:r w:rsidRPr="008B7A0D">
              <w:rPr>
                <w:spacing w:val="-5"/>
              </w:rPr>
              <w:t>пар</w:t>
            </w:r>
          </w:p>
        </w:tc>
        <w:tc>
          <w:tcPr>
            <w:tcW w:w="4006" w:type="dxa"/>
            <w:vMerge/>
            <w:tcBorders>
              <w:top w:val="nil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5A3471">
        <w:trPr>
          <w:trHeight w:val="685"/>
        </w:trPr>
        <w:tc>
          <w:tcPr>
            <w:tcW w:w="550" w:type="dxa"/>
            <w:vMerge/>
            <w:tcBorders>
              <w:top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bottom w:val="single" w:sz="4" w:space="0" w:color="000000"/>
            </w:tcBorders>
          </w:tcPr>
          <w:p w:rsidR="005A3471" w:rsidRPr="008B7A0D" w:rsidRDefault="005A3471"/>
        </w:tc>
        <w:tc>
          <w:tcPr>
            <w:tcW w:w="1912" w:type="dxa"/>
            <w:tcBorders>
              <w:bottom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54"/>
              <w:ind w:left="73" w:right="245"/>
            </w:pPr>
            <w:r w:rsidRPr="008B7A0D">
              <w:rPr>
                <w:spacing w:val="-2"/>
              </w:rPr>
              <w:t xml:space="preserve">Средства </w:t>
            </w:r>
            <w:r w:rsidRPr="008B7A0D">
              <w:t>защиты</w:t>
            </w:r>
            <w:r w:rsidRPr="008B7A0D">
              <w:rPr>
                <w:spacing w:val="-15"/>
              </w:rPr>
              <w:t xml:space="preserve"> </w:t>
            </w:r>
            <w:r w:rsidRPr="008B7A0D">
              <w:t>головы</w:t>
            </w:r>
          </w:p>
        </w:tc>
        <w:tc>
          <w:tcPr>
            <w:tcW w:w="3871" w:type="dxa"/>
          </w:tcPr>
          <w:p w:rsidR="005A3471" w:rsidRPr="008B7A0D" w:rsidRDefault="008B7A0D">
            <w:pPr>
              <w:pStyle w:val="TableParagraph"/>
              <w:spacing w:before="54"/>
              <w:ind w:right="27"/>
            </w:pPr>
            <w:r>
              <w:t>Головной убор для защиты от об</w:t>
            </w:r>
            <w:r w:rsidR="005C43C1" w:rsidRPr="008B7A0D">
              <w:t>щих</w:t>
            </w:r>
            <w:r w:rsidR="005C43C1" w:rsidRPr="008B7A0D">
              <w:rPr>
                <w:spacing w:val="-15"/>
              </w:rPr>
              <w:t xml:space="preserve"> </w:t>
            </w:r>
            <w:r w:rsidR="005C43C1" w:rsidRPr="008B7A0D">
              <w:t>производственных</w:t>
            </w:r>
            <w:r w:rsidR="005C43C1" w:rsidRPr="008B7A0D">
              <w:rPr>
                <w:spacing w:val="-15"/>
              </w:rPr>
              <w:t xml:space="preserve"> </w:t>
            </w:r>
            <w:r w:rsidR="005C43C1" w:rsidRPr="008B7A0D">
              <w:t>загрязнений</w:t>
            </w:r>
          </w:p>
        </w:tc>
        <w:tc>
          <w:tcPr>
            <w:tcW w:w="1405" w:type="dxa"/>
          </w:tcPr>
          <w:p w:rsidR="005A3471" w:rsidRPr="008B7A0D" w:rsidRDefault="008B7A0D">
            <w:pPr>
              <w:pStyle w:val="TableParagraph"/>
              <w:spacing w:before="54"/>
              <w:ind w:left="75"/>
            </w:pPr>
            <w:r w:rsidRPr="008B7A0D">
              <w:t>1</w:t>
            </w:r>
            <w:r w:rsidR="005C43C1" w:rsidRPr="008B7A0D">
              <w:t xml:space="preserve"> </w:t>
            </w:r>
            <w:r w:rsidR="005C43C1" w:rsidRPr="008B7A0D">
              <w:rPr>
                <w:spacing w:val="-5"/>
              </w:rPr>
              <w:t>шт.</w:t>
            </w:r>
          </w:p>
        </w:tc>
        <w:tc>
          <w:tcPr>
            <w:tcW w:w="4006" w:type="dxa"/>
            <w:vMerge/>
            <w:tcBorders>
              <w:top w:val="nil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5A3471" w:rsidTr="008B7A0D">
        <w:trPr>
          <w:trHeight w:val="628"/>
        </w:trPr>
        <w:tc>
          <w:tcPr>
            <w:tcW w:w="550" w:type="dxa"/>
            <w:vMerge w:val="restart"/>
          </w:tcPr>
          <w:p w:rsidR="005A3471" w:rsidRPr="008B7A0D" w:rsidRDefault="008B7A0D">
            <w:pPr>
              <w:pStyle w:val="TableParagraph"/>
              <w:spacing w:before="66"/>
              <w:ind w:left="76"/>
            </w:pPr>
            <w:r w:rsidRPr="008B7A0D">
              <w:rPr>
                <w:spacing w:val="-10"/>
              </w:rPr>
              <w:t>3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</w:pPr>
            <w:r w:rsidRPr="008B7A0D">
              <w:t>Уборщик</w:t>
            </w:r>
            <w:r w:rsidRPr="008B7A0D">
              <w:rPr>
                <w:spacing w:val="-3"/>
              </w:rPr>
              <w:t xml:space="preserve"> </w:t>
            </w:r>
            <w:r w:rsidRPr="008B7A0D">
              <w:rPr>
                <w:spacing w:val="-2"/>
              </w:rPr>
              <w:t>территории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left="71" w:right="145"/>
            </w:pPr>
            <w:r w:rsidRPr="008B7A0D">
              <w:rPr>
                <w:spacing w:val="-2"/>
              </w:rPr>
              <w:t>Одежда специальная защитная</w:t>
            </w:r>
          </w:p>
        </w:tc>
        <w:tc>
          <w:tcPr>
            <w:tcW w:w="3871" w:type="dxa"/>
            <w:tcBorders>
              <w:left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left="77" w:right="451"/>
            </w:pPr>
            <w:r w:rsidRPr="008B7A0D">
              <w:t>Жилет</w:t>
            </w:r>
            <w:r w:rsidRPr="008B7A0D">
              <w:rPr>
                <w:spacing w:val="-15"/>
              </w:rPr>
              <w:t xml:space="preserve"> </w:t>
            </w:r>
            <w:r w:rsidRPr="008B7A0D">
              <w:t>сигнальный</w:t>
            </w:r>
            <w:r w:rsidRPr="008B7A0D">
              <w:rPr>
                <w:spacing w:val="-15"/>
              </w:rPr>
              <w:t xml:space="preserve"> </w:t>
            </w:r>
            <w:r w:rsidRPr="008B7A0D">
              <w:t xml:space="preserve">повышенной </w:t>
            </w:r>
            <w:r w:rsidRPr="008B7A0D">
              <w:rPr>
                <w:spacing w:val="-2"/>
              </w:rPr>
              <w:t>видимости</w:t>
            </w:r>
          </w:p>
        </w:tc>
        <w:tc>
          <w:tcPr>
            <w:tcW w:w="1405" w:type="dxa"/>
          </w:tcPr>
          <w:p w:rsidR="005A3471" w:rsidRPr="008B7A0D" w:rsidRDefault="005C43C1">
            <w:pPr>
              <w:pStyle w:val="TableParagraph"/>
              <w:spacing w:before="66"/>
              <w:ind w:left="75"/>
            </w:pPr>
            <w:r w:rsidRPr="008B7A0D">
              <w:t xml:space="preserve">1 </w:t>
            </w:r>
            <w:r w:rsidRPr="008B7A0D">
              <w:rPr>
                <w:spacing w:val="-5"/>
              </w:rPr>
              <w:t>шт.</w:t>
            </w:r>
          </w:p>
        </w:tc>
        <w:tc>
          <w:tcPr>
            <w:tcW w:w="4006" w:type="dxa"/>
            <w:vMerge w:val="restart"/>
            <w:tcBorders>
              <w:left w:val="single" w:sz="8" w:space="0" w:color="000000"/>
            </w:tcBorders>
          </w:tcPr>
          <w:p w:rsidR="005A3471" w:rsidRDefault="005C43C1">
            <w:pPr>
              <w:pStyle w:val="TableParagraph"/>
              <w:spacing w:before="66"/>
              <w:ind w:left="77" w:right="231"/>
              <w:jc w:val="both"/>
              <w:rPr>
                <w:sz w:val="24"/>
              </w:rPr>
            </w:pPr>
            <w:r>
              <w:rPr>
                <w:sz w:val="24"/>
              </w:rPr>
              <w:t>Пункт 4933 Единых типовых норм, 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29.10.2021</w:t>
            </w:r>
          </w:p>
          <w:p w:rsidR="005A3471" w:rsidRDefault="005C43C1">
            <w:pPr>
              <w:pStyle w:val="TableParagraph"/>
              <w:spacing w:before="0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767н</w:t>
            </w:r>
          </w:p>
        </w:tc>
      </w:tr>
      <w:tr w:rsidR="005A3471">
        <w:trPr>
          <w:trHeight w:val="695"/>
        </w:trPr>
        <w:tc>
          <w:tcPr>
            <w:tcW w:w="550" w:type="dxa"/>
            <w:vMerge/>
            <w:tcBorders>
              <w:top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right w:val="single" w:sz="8" w:space="0" w:color="000000"/>
            </w:tcBorders>
          </w:tcPr>
          <w:p w:rsidR="005A3471" w:rsidRPr="008B7A0D" w:rsidRDefault="005A3471"/>
        </w:tc>
        <w:tc>
          <w:tcPr>
            <w:tcW w:w="19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 w:rsidR="005A3471" w:rsidRPr="008B7A0D" w:rsidRDefault="005A3471"/>
        </w:tc>
        <w:tc>
          <w:tcPr>
            <w:tcW w:w="3871" w:type="dxa"/>
          </w:tcPr>
          <w:p w:rsidR="005A3471" w:rsidRPr="008B7A0D" w:rsidRDefault="005C43C1">
            <w:pPr>
              <w:pStyle w:val="TableParagraph"/>
              <w:spacing w:before="63"/>
              <w:ind w:right="27"/>
            </w:pPr>
            <w:r w:rsidRPr="008B7A0D">
              <w:t>Костюм</w:t>
            </w:r>
            <w:r w:rsidRPr="008B7A0D">
              <w:rPr>
                <w:spacing w:val="-10"/>
              </w:rPr>
              <w:t xml:space="preserve"> </w:t>
            </w:r>
            <w:r w:rsidRPr="008B7A0D">
              <w:t>для</w:t>
            </w:r>
            <w:r w:rsidRPr="008B7A0D">
              <w:rPr>
                <w:spacing w:val="-9"/>
              </w:rPr>
              <w:t xml:space="preserve"> </w:t>
            </w:r>
            <w:r w:rsidRPr="008B7A0D">
              <w:t>защиты</w:t>
            </w:r>
            <w:r w:rsidRPr="008B7A0D">
              <w:rPr>
                <w:spacing w:val="-9"/>
              </w:rPr>
              <w:t xml:space="preserve"> </w:t>
            </w:r>
            <w:r w:rsidRPr="008B7A0D">
              <w:t>от</w:t>
            </w:r>
            <w:r w:rsidRPr="008B7A0D">
              <w:rPr>
                <w:spacing w:val="-11"/>
              </w:rPr>
              <w:t xml:space="preserve"> </w:t>
            </w:r>
            <w:r w:rsidR="008B7A0D">
              <w:t>механиче</w:t>
            </w:r>
            <w:r w:rsidRPr="008B7A0D">
              <w:t>ских воздействий (истирания)</w:t>
            </w:r>
          </w:p>
        </w:tc>
        <w:tc>
          <w:tcPr>
            <w:tcW w:w="1405" w:type="dxa"/>
          </w:tcPr>
          <w:p w:rsidR="005A3471" w:rsidRPr="008B7A0D" w:rsidRDefault="005C43C1">
            <w:pPr>
              <w:pStyle w:val="TableParagraph"/>
              <w:spacing w:before="63"/>
              <w:ind w:left="75"/>
            </w:pPr>
            <w:r w:rsidRPr="008B7A0D">
              <w:t xml:space="preserve">1 </w:t>
            </w:r>
            <w:r w:rsidRPr="008B7A0D">
              <w:rPr>
                <w:spacing w:val="-5"/>
              </w:rPr>
              <w:t>шт.</w:t>
            </w:r>
          </w:p>
        </w:tc>
        <w:tc>
          <w:tcPr>
            <w:tcW w:w="4006" w:type="dxa"/>
            <w:vMerge/>
            <w:tcBorders>
              <w:top w:val="nil"/>
              <w:left w:val="single" w:sz="8" w:space="0" w:color="000000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5A3471" w:rsidTr="008B7A0D">
        <w:trPr>
          <w:trHeight w:val="547"/>
        </w:trPr>
        <w:tc>
          <w:tcPr>
            <w:tcW w:w="550" w:type="dxa"/>
            <w:vMerge/>
            <w:tcBorders>
              <w:top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right w:val="single" w:sz="8" w:space="0" w:color="000000"/>
            </w:tcBorders>
          </w:tcPr>
          <w:p w:rsidR="005A3471" w:rsidRPr="008B7A0D" w:rsidRDefault="005A3471"/>
        </w:tc>
        <w:tc>
          <w:tcPr>
            <w:tcW w:w="19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 w:rsidR="005A3471" w:rsidRPr="008B7A0D" w:rsidRDefault="005A3471"/>
        </w:tc>
        <w:tc>
          <w:tcPr>
            <w:tcW w:w="3871" w:type="dxa"/>
            <w:tcBorders>
              <w:bottom w:val="single" w:sz="4" w:space="0" w:color="000000"/>
            </w:tcBorders>
          </w:tcPr>
          <w:p w:rsidR="005A3471" w:rsidRPr="008B7A0D" w:rsidRDefault="008B7A0D" w:rsidP="008B7A0D">
            <w:pPr>
              <w:pStyle w:val="TableParagraph"/>
              <w:spacing w:before="56"/>
              <w:ind w:left="0" w:right="27"/>
            </w:pPr>
            <w:r w:rsidRPr="008B7A0D">
              <w:t>П</w:t>
            </w:r>
            <w:r w:rsidR="005C43C1" w:rsidRPr="008B7A0D">
              <w:t>лащ</w:t>
            </w:r>
            <w:r w:rsidR="005C43C1" w:rsidRPr="008B7A0D">
              <w:rPr>
                <w:spacing w:val="-10"/>
              </w:rPr>
              <w:t xml:space="preserve"> </w:t>
            </w:r>
            <w:r w:rsidR="005C43C1" w:rsidRPr="008B7A0D">
              <w:t>для</w:t>
            </w:r>
            <w:r w:rsidR="005C43C1" w:rsidRPr="008B7A0D">
              <w:rPr>
                <w:spacing w:val="-10"/>
              </w:rPr>
              <w:t xml:space="preserve"> </w:t>
            </w:r>
            <w:r w:rsidRPr="008B7A0D">
              <w:t>за</w:t>
            </w:r>
            <w:r w:rsidR="005C43C1" w:rsidRPr="008B7A0D">
              <w:t>щиты от воды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56"/>
              <w:ind w:left="75"/>
            </w:pPr>
            <w:r w:rsidRPr="008B7A0D">
              <w:t>1</w:t>
            </w:r>
            <w:r w:rsidRPr="008B7A0D">
              <w:rPr>
                <w:spacing w:val="-13"/>
              </w:rPr>
              <w:t xml:space="preserve"> </w:t>
            </w:r>
            <w:r w:rsidRPr="008B7A0D">
              <w:t>шт.</w:t>
            </w:r>
            <w:r w:rsidRPr="008B7A0D">
              <w:rPr>
                <w:spacing w:val="-13"/>
              </w:rPr>
              <w:t xml:space="preserve"> </w:t>
            </w:r>
            <w:r w:rsidRPr="008B7A0D">
              <w:t>на</w:t>
            </w:r>
            <w:r w:rsidRPr="008B7A0D">
              <w:rPr>
                <w:spacing w:val="-13"/>
              </w:rPr>
              <w:t xml:space="preserve"> </w:t>
            </w:r>
            <w:r w:rsidRPr="008B7A0D">
              <w:t xml:space="preserve">2 </w:t>
            </w:r>
            <w:r w:rsidRPr="008B7A0D">
              <w:rPr>
                <w:spacing w:val="-4"/>
              </w:rPr>
              <w:t>года</w:t>
            </w:r>
          </w:p>
        </w:tc>
        <w:tc>
          <w:tcPr>
            <w:tcW w:w="4006" w:type="dxa"/>
            <w:vMerge/>
            <w:tcBorders>
              <w:top w:val="nil"/>
              <w:left w:val="single" w:sz="8" w:space="0" w:color="000000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5A3471" w:rsidTr="008B7A0D">
        <w:trPr>
          <w:trHeight w:val="542"/>
        </w:trPr>
        <w:tc>
          <w:tcPr>
            <w:tcW w:w="550" w:type="dxa"/>
            <w:vMerge/>
            <w:tcBorders>
              <w:top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right w:val="single" w:sz="8" w:space="0" w:color="000000"/>
            </w:tcBorders>
          </w:tcPr>
          <w:p w:rsidR="005A3471" w:rsidRPr="008B7A0D" w:rsidRDefault="005A3471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left="76" w:right="631"/>
            </w:pPr>
            <w:r w:rsidRPr="008B7A0D">
              <w:rPr>
                <w:spacing w:val="-2"/>
              </w:rPr>
              <w:t xml:space="preserve">Средства </w:t>
            </w:r>
            <w:r w:rsidRPr="008B7A0D">
              <w:t>защиты</w:t>
            </w:r>
            <w:r w:rsidRPr="008B7A0D">
              <w:rPr>
                <w:spacing w:val="-15"/>
              </w:rPr>
              <w:t xml:space="preserve"> </w:t>
            </w:r>
            <w:r w:rsidRPr="008B7A0D">
              <w:t>ног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right="27"/>
            </w:pPr>
            <w:r w:rsidRPr="008B7A0D">
              <w:t>Обувь специальная для защиты от механических</w:t>
            </w:r>
            <w:r w:rsidRPr="008B7A0D">
              <w:rPr>
                <w:spacing w:val="-15"/>
              </w:rPr>
              <w:t xml:space="preserve"> </w:t>
            </w:r>
            <w:r w:rsidRPr="008B7A0D">
              <w:t>воздействий</w:t>
            </w:r>
            <w:r w:rsidRPr="008B7A0D">
              <w:rPr>
                <w:spacing w:val="-15"/>
              </w:rPr>
              <w:t xml:space="preserve"> </w:t>
            </w:r>
            <w:r w:rsidRPr="008B7A0D">
              <w:t>(ударов)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left="75"/>
            </w:pPr>
            <w:r w:rsidRPr="008B7A0D">
              <w:t xml:space="preserve">1 </w:t>
            </w:r>
            <w:r w:rsidRPr="008B7A0D">
              <w:rPr>
                <w:spacing w:val="-4"/>
              </w:rPr>
              <w:t>пара</w:t>
            </w:r>
          </w:p>
        </w:tc>
        <w:tc>
          <w:tcPr>
            <w:tcW w:w="4006" w:type="dxa"/>
            <w:vMerge/>
            <w:tcBorders>
              <w:top w:val="nil"/>
              <w:left w:val="single" w:sz="8" w:space="0" w:color="000000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5A3471" w:rsidTr="008B7A0D">
        <w:trPr>
          <w:trHeight w:val="522"/>
        </w:trPr>
        <w:tc>
          <w:tcPr>
            <w:tcW w:w="550" w:type="dxa"/>
            <w:vMerge/>
            <w:tcBorders>
              <w:top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right w:val="single" w:sz="8" w:space="0" w:color="000000"/>
            </w:tcBorders>
          </w:tcPr>
          <w:p w:rsidR="005A3471" w:rsidRPr="008B7A0D" w:rsidRDefault="005A3471"/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left="76" w:right="145"/>
            </w:pPr>
            <w:r w:rsidRPr="008B7A0D">
              <w:rPr>
                <w:spacing w:val="-2"/>
              </w:rPr>
              <w:t>Средства защиты</w:t>
            </w:r>
            <w:r w:rsidRPr="008B7A0D">
              <w:rPr>
                <w:spacing w:val="-13"/>
              </w:rPr>
              <w:t xml:space="preserve"> </w:t>
            </w:r>
            <w:r w:rsidRPr="008B7A0D">
              <w:rPr>
                <w:spacing w:val="-2"/>
              </w:rPr>
              <w:t>рук</w:t>
            </w:r>
          </w:p>
        </w:tc>
        <w:tc>
          <w:tcPr>
            <w:tcW w:w="3871" w:type="dxa"/>
            <w:tcBorders>
              <w:top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right="27"/>
            </w:pPr>
            <w:r w:rsidRPr="008B7A0D">
              <w:t>Перчатки для защиты от воды и растворов</w:t>
            </w:r>
            <w:r w:rsidRPr="008B7A0D">
              <w:rPr>
                <w:spacing w:val="-6"/>
              </w:rPr>
              <w:t xml:space="preserve"> </w:t>
            </w:r>
            <w:r w:rsidRPr="008B7A0D">
              <w:t>нетоксичных</w:t>
            </w:r>
            <w:r w:rsidRPr="008B7A0D">
              <w:rPr>
                <w:spacing w:val="-4"/>
              </w:rPr>
              <w:t xml:space="preserve"> </w:t>
            </w:r>
            <w:r w:rsidRPr="008B7A0D">
              <w:rPr>
                <w:spacing w:val="-2"/>
              </w:rPr>
              <w:t>веществ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66"/>
              <w:ind w:left="75"/>
            </w:pPr>
            <w:r w:rsidRPr="008B7A0D">
              <w:t xml:space="preserve">12 </w:t>
            </w:r>
            <w:r w:rsidRPr="008B7A0D">
              <w:rPr>
                <w:spacing w:val="-5"/>
              </w:rPr>
              <w:t>пар</w:t>
            </w:r>
          </w:p>
        </w:tc>
        <w:tc>
          <w:tcPr>
            <w:tcW w:w="4006" w:type="dxa"/>
            <w:vMerge/>
            <w:tcBorders>
              <w:top w:val="nil"/>
              <w:left w:val="single" w:sz="8" w:space="0" w:color="000000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5A3471" w:rsidTr="008B7A0D">
        <w:trPr>
          <w:trHeight w:val="688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:rsidR="005A3471" w:rsidRPr="008B7A0D" w:rsidRDefault="005A3471"/>
        </w:tc>
        <w:tc>
          <w:tcPr>
            <w:tcW w:w="28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5A3471" w:rsidRPr="008B7A0D" w:rsidRDefault="005A3471"/>
        </w:tc>
        <w:tc>
          <w:tcPr>
            <w:tcW w:w="1912" w:type="dxa"/>
            <w:vMerge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5A3471" w:rsidRPr="008B7A0D" w:rsidRDefault="005A3471"/>
        </w:tc>
        <w:tc>
          <w:tcPr>
            <w:tcW w:w="3871" w:type="dxa"/>
          </w:tcPr>
          <w:p w:rsidR="005A3471" w:rsidRPr="008B7A0D" w:rsidRDefault="005C43C1">
            <w:pPr>
              <w:pStyle w:val="TableParagraph"/>
              <w:spacing w:before="54"/>
              <w:ind w:right="27"/>
            </w:pPr>
            <w:r w:rsidRPr="008B7A0D">
              <w:t>Перчатки</w:t>
            </w:r>
            <w:r w:rsidRPr="008B7A0D">
              <w:rPr>
                <w:spacing w:val="-10"/>
              </w:rPr>
              <w:t xml:space="preserve"> </w:t>
            </w:r>
            <w:r w:rsidRPr="008B7A0D">
              <w:t>для</w:t>
            </w:r>
            <w:r w:rsidRPr="008B7A0D">
              <w:rPr>
                <w:spacing w:val="-10"/>
              </w:rPr>
              <w:t xml:space="preserve"> </w:t>
            </w:r>
            <w:r w:rsidRPr="008B7A0D">
              <w:t>защиты</w:t>
            </w:r>
            <w:r w:rsidRPr="008B7A0D">
              <w:rPr>
                <w:spacing w:val="-10"/>
              </w:rPr>
              <w:t xml:space="preserve"> </w:t>
            </w:r>
            <w:r w:rsidRPr="008B7A0D">
              <w:t>от</w:t>
            </w:r>
            <w:r w:rsidRPr="008B7A0D">
              <w:rPr>
                <w:spacing w:val="-10"/>
              </w:rPr>
              <w:t xml:space="preserve"> </w:t>
            </w:r>
            <w:proofErr w:type="spellStart"/>
            <w:r w:rsidRPr="008B7A0D">
              <w:t>механиче</w:t>
            </w:r>
            <w:proofErr w:type="spellEnd"/>
            <w:r w:rsidRPr="008B7A0D">
              <w:t xml:space="preserve">- </w:t>
            </w:r>
            <w:proofErr w:type="spellStart"/>
            <w:r w:rsidRPr="008B7A0D">
              <w:t>ских</w:t>
            </w:r>
            <w:proofErr w:type="spellEnd"/>
            <w:r w:rsidRPr="008B7A0D">
              <w:t xml:space="preserve"> воздействий (истирания)</w:t>
            </w:r>
          </w:p>
        </w:tc>
        <w:tc>
          <w:tcPr>
            <w:tcW w:w="1405" w:type="dxa"/>
            <w:tcBorders>
              <w:right w:val="single" w:sz="4" w:space="0" w:color="000000"/>
            </w:tcBorders>
          </w:tcPr>
          <w:p w:rsidR="005A3471" w:rsidRPr="008B7A0D" w:rsidRDefault="005C43C1">
            <w:pPr>
              <w:pStyle w:val="TableParagraph"/>
              <w:spacing w:before="54"/>
              <w:ind w:left="75"/>
            </w:pPr>
            <w:r w:rsidRPr="008B7A0D">
              <w:t xml:space="preserve">12 </w:t>
            </w:r>
            <w:r w:rsidRPr="008B7A0D">
              <w:rPr>
                <w:spacing w:val="-5"/>
              </w:rPr>
              <w:t>пар</w:t>
            </w:r>
          </w:p>
        </w:tc>
        <w:tc>
          <w:tcPr>
            <w:tcW w:w="4006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5A3471" w:rsidRDefault="005A3471">
            <w:pPr>
              <w:rPr>
                <w:sz w:val="2"/>
                <w:szCs w:val="2"/>
              </w:rPr>
            </w:pPr>
          </w:p>
        </w:tc>
      </w:tr>
      <w:tr w:rsidR="008B7A0D" w:rsidTr="008B7A0D">
        <w:trPr>
          <w:trHeight w:val="688"/>
        </w:trPr>
        <w:tc>
          <w:tcPr>
            <w:tcW w:w="550" w:type="dxa"/>
            <w:tcBorders>
              <w:top w:val="nil"/>
            </w:tcBorders>
          </w:tcPr>
          <w:p w:rsidR="008B7A0D" w:rsidRPr="008B7A0D" w:rsidRDefault="008B7A0D" w:rsidP="008B7A0D"/>
        </w:tc>
        <w:tc>
          <w:tcPr>
            <w:tcW w:w="2811" w:type="dxa"/>
            <w:tcBorders>
              <w:top w:val="nil"/>
              <w:right w:val="single" w:sz="8" w:space="0" w:color="000000"/>
            </w:tcBorders>
          </w:tcPr>
          <w:p w:rsidR="008B7A0D" w:rsidRPr="008B7A0D" w:rsidRDefault="008B7A0D" w:rsidP="008B7A0D"/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</w:tcBorders>
          </w:tcPr>
          <w:p w:rsidR="008B7A0D" w:rsidRPr="008B7A0D" w:rsidRDefault="008B7A0D" w:rsidP="008B7A0D"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3871" w:type="dxa"/>
            <w:tcBorders>
              <w:top w:val="nil"/>
              <w:bottom w:val="single" w:sz="4" w:space="0" w:color="000000"/>
            </w:tcBorders>
          </w:tcPr>
          <w:p w:rsidR="008B7A0D" w:rsidRDefault="008B7A0D" w:rsidP="008B7A0D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 xml:space="preserve">Головной убор для защиты от об-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</w:p>
        </w:tc>
        <w:tc>
          <w:tcPr>
            <w:tcW w:w="140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7A0D" w:rsidRDefault="008B7A0D" w:rsidP="008B7A0D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4006" w:type="dxa"/>
            <w:tcBorders>
              <w:top w:val="nil"/>
              <w:left w:val="single" w:sz="8" w:space="0" w:color="000000"/>
            </w:tcBorders>
          </w:tcPr>
          <w:p w:rsidR="008B7A0D" w:rsidRDefault="008B7A0D" w:rsidP="008B7A0D">
            <w:pPr>
              <w:rPr>
                <w:sz w:val="2"/>
                <w:szCs w:val="2"/>
              </w:rPr>
            </w:pPr>
          </w:p>
        </w:tc>
      </w:tr>
    </w:tbl>
    <w:p w:rsidR="005A3471" w:rsidRDefault="005A3471">
      <w:pPr>
        <w:rPr>
          <w:sz w:val="2"/>
          <w:szCs w:val="2"/>
        </w:rPr>
        <w:sectPr w:rsidR="005A3471">
          <w:pgSz w:w="16840" w:h="11910" w:orient="landscape"/>
          <w:pgMar w:top="1280" w:right="800" w:bottom="1580" w:left="1020" w:header="708" w:footer="1388" w:gutter="0"/>
          <w:cols w:space="720"/>
        </w:sectPr>
      </w:pPr>
    </w:p>
    <w:p w:rsidR="005A3471" w:rsidRDefault="005A3471">
      <w:pPr>
        <w:rPr>
          <w:sz w:val="20"/>
        </w:rPr>
      </w:pPr>
    </w:p>
    <w:p w:rsidR="005A3471" w:rsidRDefault="005A3471">
      <w:pPr>
        <w:rPr>
          <w:sz w:val="20"/>
        </w:rPr>
      </w:pPr>
    </w:p>
    <w:p w:rsidR="005A3471" w:rsidRDefault="005A3471">
      <w:pPr>
        <w:spacing w:before="148" w:after="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810"/>
        <w:gridCol w:w="1913"/>
        <w:gridCol w:w="3871"/>
        <w:gridCol w:w="1406"/>
        <w:gridCol w:w="3790"/>
        <w:gridCol w:w="215"/>
      </w:tblGrid>
      <w:tr w:rsidR="008B7A0D" w:rsidTr="004E114F">
        <w:trPr>
          <w:trHeight w:val="704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9"/>
            </w:pPr>
            <w:r w:rsidRPr="008B7A0D">
              <w:rPr>
                <w:spacing w:val="-10"/>
              </w:rPr>
              <w:t>4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</w:pPr>
            <w:r w:rsidRPr="008B7A0D">
              <w:t>Водитель</w:t>
            </w:r>
            <w:r w:rsidRPr="008B7A0D">
              <w:rPr>
                <w:spacing w:val="-6"/>
              </w:rPr>
              <w:t xml:space="preserve"> </w:t>
            </w:r>
            <w:r w:rsidRPr="008B7A0D">
              <w:rPr>
                <w:spacing w:val="-2"/>
              </w:rPr>
              <w:t>автомобиля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 w:right="539"/>
            </w:pPr>
            <w:r w:rsidRPr="008B7A0D">
              <w:rPr>
                <w:spacing w:val="-2"/>
              </w:rPr>
              <w:t>Одежда специальная защитная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/>
            </w:pPr>
            <w:r w:rsidRPr="008B7A0D">
              <w:rPr>
                <w:color w:val="444444"/>
              </w:rPr>
              <w:t>Жилет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сигнальный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 xml:space="preserve">повышенной </w:t>
            </w:r>
            <w:r w:rsidRPr="008B7A0D">
              <w:rPr>
                <w:color w:val="444444"/>
                <w:spacing w:val="-2"/>
              </w:rPr>
              <w:t>видимости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8"/>
            </w:pPr>
            <w:r w:rsidRPr="008B7A0D">
              <w:t xml:space="preserve">1 </w:t>
            </w:r>
            <w:r w:rsidRPr="008B7A0D">
              <w:rPr>
                <w:spacing w:val="-5"/>
              </w:rPr>
              <w:t>шт.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A0D" w:rsidRDefault="008B7A0D" w:rsidP="004E1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Пункт 783 Единых типовых норм, 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29.10.2021</w:t>
            </w:r>
          </w:p>
          <w:p w:rsidR="008B7A0D" w:rsidRDefault="008B7A0D" w:rsidP="004E114F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767н</w:t>
            </w:r>
          </w:p>
        </w:tc>
      </w:tr>
      <w:tr w:rsidR="008B7A0D" w:rsidTr="004E114F">
        <w:trPr>
          <w:trHeight w:val="702"/>
        </w:trPr>
        <w:tc>
          <w:tcPr>
            <w:tcW w:w="550" w:type="dxa"/>
            <w:vMerge/>
            <w:tcBorders>
              <w:lef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2810" w:type="dxa"/>
            <w:vMerge/>
            <w:tcBorders>
              <w:righ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0"/>
              <w:ind w:left="0"/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71"/>
              <w:ind w:left="77"/>
            </w:pPr>
            <w:r w:rsidRPr="008B7A0D">
              <w:rPr>
                <w:color w:val="444444"/>
              </w:rPr>
              <w:t>Костюм</w:t>
            </w:r>
            <w:r w:rsidRPr="008B7A0D">
              <w:rPr>
                <w:color w:val="444444"/>
                <w:spacing w:val="-10"/>
              </w:rPr>
              <w:t xml:space="preserve"> </w:t>
            </w:r>
            <w:r w:rsidRPr="008B7A0D">
              <w:rPr>
                <w:color w:val="444444"/>
              </w:rPr>
              <w:t>для</w:t>
            </w:r>
            <w:r w:rsidRPr="008B7A0D">
              <w:rPr>
                <w:color w:val="444444"/>
                <w:spacing w:val="-9"/>
              </w:rPr>
              <w:t xml:space="preserve"> </w:t>
            </w:r>
            <w:r w:rsidRPr="008B7A0D">
              <w:rPr>
                <w:color w:val="444444"/>
              </w:rPr>
              <w:t>защиты</w:t>
            </w:r>
            <w:r w:rsidRPr="008B7A0D">
              <w:rPr>
                <w:color w:val="444444"/>
                <w:spacing w:val="-9"/>
              </w:rPr>
              <w:t xml:space="preserve"> </w:t>
            </w:r>
            <w:r w:rsidRPr="008B7A0D">
              <w:rPr>
                <w:color w:val="444444"/>
              </w:rPr>
              <w:t>от</w:t>
            </w:r>
            <w:r w:rsidRPr="008B7A0D">
              <w:rPr>
                <w:color w:val="444444"/>
                <w:spacing w:val="-10"/>
              </w:rPr>
              <w:t xml:space="preserve"> </w:t>
            </w:r>
            <w:r>
              <w:rPr>
                <w:color w:val="444444"/>
              </w:rPr>
              <w:t>механиче</w:t>
            </w:r>
            <w:r w:rsidRPr="008B7A0D">
              <w:rPr>
                <w:color w:val="444444"/>
              </w:rPr>
              <w:t>ских воздействий (истирания)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71"/>
              <w:ind w:left="78"/>
            </w:pPr>
            <w:r w:rsidRPr="008B7A0D">
              <w:rPr>
                <w:color w:val="444444"/>
              </w:rPr>
              <w:t xml:space="preserve">1 </w:t>
            </w:r>
            <w:r w:rsidRPr="008B7A0D">
              <w:rPr>
                <w:color w:val="444444"/>
                <w:spacing w:val="-5"/>
              </w:rPr>
              <w:t>шт.</w:t>
            </w: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A0D" w:rsidRDefault="008B7A0D" w:rsidP="004E114F">
            <w:pPr>
              <w:rPr>
                <w:sz w:val="2"/>
                <w:szCs w:val="2"/>
              </w:rPr>
            </w:pPr>
          </w:p>
        </w:tc>
      </w:tr>
      <w:tr w:rsidR="008B7A0D" w:rsidTr="004E114F">
        <w:trPr>
          <w:trHeight w:val="548"/>
        </w:trPr>
        <w:tc>
          <w:tcPr>
            <w:tcW w:w="550" w:type="dxa"/>
            <w:vMerge/>
            <w:tcBorders>
              <w:lef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2810" w:type="dxa"/>
            <w:vMerge/>
            <w:tcBorders>
              <w:righ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0"/>
              <w:ind w:left="0"/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/>
            </w:pPr>
            <w:r w:rsidRPr="008B7A0D">
              <w:rPr>
                <w:color w:val="444444"/>
              </w:rPr>
              <w:t>Плащ</w:t>
            </w:r>
            <w:r w:rsidRPr="008B7A0D">
              <w:rPr>
                <w:color w:val="444444"/>
                <w:spacing w:val="-10"/>
              </w:rPr>
              <w:t xml:space="preserve"> </w:t>
            </w:r>
            <w:r w:rsidRPr="008B7A0D">
              <w:rPr>
                <w:color w:val="444444"/>
              </w:rPr>
              <w:t>для</w:t>
            </w:r>
            <w:r w:rsidRPr="008B7A0D">
              <w:rPr>
                <w:color w:val="444444"/>
                <w:spacing w:val="-10"/>
              </w:rPr>
              <w:t xml:space="preserve"> </w:t>
            </w:r>
            <w:r w:rsidRPr="008B7A0D">
              <w:rPr>
                <w:color w:val="444444"/>
              </w:rPr>
              <w:t>защиты от воды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8"/>
            </w:pPr>
            <w:r w:rsidRPr="008B7A0D">
              <w:rPr>
                <w:color w:val="444444"/>
              </w:rPr>
              <w:t>1</w:t>
            </w:r>
            <w:r w:rsidRPr="008B7A0D">
              <w:rPr>
                <w:color w:val="444444"/>
                <w:spacing w:val="-13"/>
              </w:rPr>
              <w:t xml:space="preserve"> </w:t>
            </w:r>
            <w:r w:rsidRPr="008B7A0D">
              <w:rPr>
                <w:color w:val="444444"/>
              </w:rPr>
              <w:t>шт.</w:t>
            </w:r>
            <w:r w:rsidRPr="008B7A0D">
              <w:rPr>
                <w:color w:val="444444"/>
                <w:spacing w:val="-13"/>
              </w:rPr>
              <w:t xml:space="preserve"> </w:t>
            </w:r>
            <w:r w:rsidRPr="008B7A0D">
              <w:rPr>
                <w:color w:val="444444"/>
              </w:rPr>
              <w:t>на</w:t>
            </w:r>
            <w:r w:rsidRPr="008B7A0D">
              <w:rPr>
                <w:color w:val="444444"/>
                <w:spacing w:val="-13"/>
              </w:rPr>
              <w:t xml:space="preserve"> </w:t>
            </w:r>
            <w:r w:rsidRPr="008B7A0D">
              <w:rPr>
                <w:color w:val="444444"/>
              </w:rPr>
              <w:t xml:space="preserve">2 </w:t>
            </w:r>
            <w:r w:rsidRPr="008B7A0D">
              <w:rPr>
                <w:color w:val="444444"/>
                <w:spacing w:val="-4"/>
              </w:rPr>
              <w:t>года</w:t>
            </w: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A0D" w:rsidRDefault="008B7A0D" w:rsidP="004E114F">
            <w:pPr>
              <w:rPr>
                <w:sz w:val="2"/>
                <w:szCs w:val="2"/>
              </w:rPr>
            </w:pPr>
          </w:p>
        </w:tc>
      </w:tr>
      <w:tr w:rsidR="008B7A0D" w:rsidTr="004E114F">
        <w:trPr>
          <w:trHeight w:val="669"/>
        </w:trPr>
        <w:tc>
          <w:tcPr>
            <w:tcW w:w="550" w:type="dxa"/>
            <w:vMerge/>
            <w:tcBorders>
              <w:lef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2810" w:type="dxa"/>
            <w:vMerge/>
            <w:tcBorders>
              <w:righ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 w:right="539"/>
            </w:pPr>
            <w:r w:rsidRPr="008B7A0D">
              <w:rPr>
                <w:color w:val="444444"/>
              </w:rPr>
              <w:t>Средства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за- щиты ног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/>
            </w:pPr>
            <w:r w:rsidRPr="008B7A0D">
              <w:rPr>
                <w:color w:val="444444"/>
              </w:rPr>
              <w:t>Обувь специальная для защиты от механических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воздействий</w:t>
            </w:r>
            <w:r w:rsidRPr="008B7A0D">
              <w:rPr>
                <w:color w:val="444444"/>
                <w:spacing w:val="-15"/>
              </w:rPr>
              <w:t xml:space="preserve"> </w:t>
            </w:r>
            <w:r>
              <w:rPr>
                <w:color w:val="444444"/>
              </w:rPr>
              <w:t>(истира</w:t>
            </w:r>
            <w:r w:rsidRPr="008B7A0D">
              <w:rPr>
                <w:color w:val="444444"/>
                <w:spacing w:val="-4"/>
              </w:rPr>
              <w:t>ния)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8"/>
            </w:pPr>
            <w:r w:rsidRPr="008B7A0D">
              <w:rPr>
                <w:color w:val="444444"/>
              </w:rPr>
              <w:t xml:space="preserve">1 </w:t>
            </w:r>
            <w:r w:rsidRPr="008B7A0D">
              <w:rPr>
                <w:color w:val="444444"/>
                <w:spacing w:val="-4"/>
              </w:rPr>
              <w:t>пара</w:t>
            </w: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A0D" w:rsidRDefault="008B7A0D" w:rsidP="004E114F">
            <w:pPr>
              <w:rPr>
                <w:sz w:val="2"/>
                <w:szCs w:val="2"/>
              </w:rPr>
            </w:pPr>
          </w:p>
        </w:tc>
      </w:tr>
      <w:tr w:rsidR="008B7A0D" w:rsidTr="004E114F">
        <w:trPr>
          <w:trHeight w:val="551"/>
        </w:trPr>
        <w:tc>
          <w:tcPr>
            <w:tcW w:w="550" w:type="dxa"/>
            <w:vMerge/>
            <w:tcBorders>
              <w:lef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2810" w:type="dxa"/>
            <w:vMerge/>
            <w:tcBorders>
              <w:righ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71"/>
              <w:ind w:left="77" w:right="539"/>
            </w:pPr>
            <w:r w:rsidRPr="008B7A0D">
              <w:rPr>
                <w:color w:val="444444"/>
              </w:rPr>
              <w:t>Средства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за- щиты рук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71"/>
              <w:ind w:left="77"/>
            </w:pPr>
            <w:r w:rsidRPr="008B7A0D">
              <w:rPr>
                <w:color w:val="444444"/>
              </w:rPr>
              <w:t>Перчатки</w:t>
            </w:r>
            <w:r w:rsidRPr="008B7A0D">
              <w:rPr>
                <w:color w:val="444444"/>
                <w:spacing w:val="-10"/>
              </w:rPr>
              <w:t xml:space="preserve"> </w:t>
            </w:r>
            <w:r w:rsidRPr="008B7A0D">
              <w:rPr>
                <w:color w:val="444444"/>
              </w:rPr>
              <w:t>для</w:t>
            </w:r>
            <w:r w:rsidRPr="008B7A0D">
              <w:rPr>
                <w:color w:val="444444"/>
                <w:spacing w:val="-10"/>
              </w:rPr>
              <w:t xml:space="preserve"> </w:t>
            </w:r>
            <w:r w:rsidRPr="008B7A0D">
              <w:rPr>
                <w:color w:val="444444"/>
              </w:rPr>
              <w:t>защиты</w:t>
            </w:r>
            <w:r w:rsidRPr="008B7A0D">
              <w:rPr>
                <w:color w:val="444444"/>
                <w:spacing w:val="-10"/>
              </w:rPr>
              <w:t xml:space="preserve"> </w:t>
            </w:r>
            <w:r w:rsidRPr="008B7A0D">
              <w:rPr>
                <w:color w:val="444444"/>
              </w:rPr>
              <w:t>от</w:t>
            </w:r>
            <w:r w:rsidRPr="008B7A0D">
              <w:rPr>
                <w:color w:val="444444"/>
                <w:spacing w:val="-9"/>
              </w:rPr>
              <w:t xml:space="preserve"> </w:t>
            </w:r>
            <w:r>
              <w:rPr>
                <w:color w:val="444444"/>
              </w:rPr>
              <w:t>механиче</w:t>
            </w:r>
            <w:r w:rsidRPr="008B7A0D">
              <w:rPr>
                <w:color w:val="444444"/>
              </w:rPr>
              <w:t>ских воздействий (истирания)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71"/>
              <w:ind w:left="78"/>
            </w:pPr>
            <w:r w:rsidRPr="008B7A0D">
              <w:rPr>
                <w:color w:val="444444"/>
              </w:rPr>
              <w:t xml:space="preserve">12 </w:t>
            </w:r>
            <w:r w:rsidRPr="008B7A0D">
              <w:rPr>
                <w:color w:val="444444"/>
                <w:spacing w:val="-5"/>
              </w:rPr>
              <w:t>пар</w:t>
            </w: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A0D" w:rsidRDefault="008B7A0D" w:rsidP="004E114F">
            <w:pPr>
              <w:rPr>
                <w:sz w:val="2"/>
                <w:szCs w:val="2"/>
              </w:rPr>
            </w:pPr>
          </w:p>
        </w:tc>
      </w:tr>
      <w:tr w:rsidR="008B7A0D" w:rsidTr="004E114F">
        <w:trPr>
          <w:trHeight w:val="702"/>
        </w:trPr>
        <w:tc>
          <w:tcPr>
            <w:tcW w:w="550" w:type="dxa"/>
            <w:vMerge/>
            <w:tcBorders>
              <w:lef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0"/>
              <w:ind w:left="0"/>
            </w:pPr>
          </w:p>
        </w:tc>
        <w:tc>
          <w:tcPr>
            <w:tcW w:w="2810" w:type="dxa"/>
            <w:vMerge/>
            <w:tcBorders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spacing w:before="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 w:right="446"/>
            </w:pPr>
            <w:r w:rsidRPr="008B7A0D">
              <w:rPr>
                <w:color w:val="444444"/>
              </w:rPr>
              <w:t>Средства за- щиты</w:t>
            </w:r>
            <w:r w:rsidRPr="008B7A0D">
              <w:rPr>
                <w:color w:val="444444"/>
                <w:spacing w:val="-1"/>
              </w:rPr>
              <w:t xml:space="preserve"> </w:t>
            </w:r>
            <w:r w:rsidRPr="008B7A0D">
              <w:rPr>
                <w:color w:val="444444"/>
                <w:spacing w:val="-2"/>
              </w:rPr>
              <w:t>головы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/>
            </w:pPr>
            <w:r>
              <w:rPr>
                <w:color w:val="444444"/>
              </w:rPr>
              <w:t>Головной убор для защиты от об</w:t>
            </w:r>
            <w:r w:rsidRPr="008B7A0D">
              <w:rPr>
                <w:color w:val="444444"/>
              </w:rPr>
              <w:t>щих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производственных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загрязнений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8"/>
            </w:pPr>
            <w:r w:rsidRPr="008B7A0D">
              <w:rPr>
                <w:color w:val="444444"/>
              </w:rPr>
              <w:t xml:space="preserve">1 </w:t>
            </w:r>
            <w:r w:rsidRPr="008B7A0D">
              <w:rPr>
                <w:color w:val="444444"/>
                <w:spacing w:val="-5"/>
              </w:rPr>
              <w:t>шт.</w:t>
            </w: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A0D" w:rsidRDefault="008B7A0D" w:rsidP="004E114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B7A0D" w:rsidTr="004E114F">
        <w:trPr>
          <w:trHeight w:val="700"/>
        </w:trPr>
        <w:tc>
          <w:tcPr>
            <w:tcW w:w="550" w:type="dxa"/>
            <w:vMerge/>
            <w:tcBorders>
              <w:lef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2810" w:type="dxa"/>
            <w:vMerge/>
            <w:tcBorders>
              <w:right w:val="single" w:sz="4" w:space="0" w:color="000000"/>
            </w:tcBorders>
          </w:tcPr>
          <w:p w:rsidR="008B7A0D" w:rsidRPr="008B7A0D" w:rsidRDefault="008B7A0D" w:rsidP="004E114F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 w:right="539"/>
            </w:pPr>
            <w:r w:rsidRPr="008B7A0D">
              <w:rPr>
                <w:color w:val="444444"/>
              </w:rPr>
              <w:t>Средства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за- щиты глаз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7"/>
            </w:pPr>
            <w:r w:rsidRPr="008B7A0D">
              <w:rPr>
                <w:color w:val="444444"/>
              </w:rPr>
              <w:t>Очки</w:t>
            </w:r>
            <w:r w:rsidRPr="008B7A0D">
              <w:rPr>
                <w:color w:val="444444"/>
                <w:spacing w:val="-13"/>
              </w:rPr>
              <w:t xml:space="preserve"> </w:t>
            </w:r>
            <w:r w:rsidRPr="008B7A0D">
              <w:rPr>
                <w:color w:val="444444"/>
              </w:rPr>
              <w:t>защитные</w:t>
            </w:r>
            <w:r w:rsidRPr="008B7A0D">
              <w:rPr>
                <w:color w:val="444444"/>
                <w:spacing w:val="-15"/>
              </w:rPr>
              <w:t xml:space="preserve"> </w:t>
            </w:r>
            <w:r w:rsidRPr="008B7A0D">
              <w:rPr>
                <w:color w:val="444444"/>
              </w:rPr>
              <w:t>от</w:t>
            </w:r>
            <w:r w:rsidRPr="008B7A0D">
              <w:rPr>
                <w:color w:val="444444"/>
                <w:spacing w:val="-12"/>
              </w:rPr>
              <w:t xml:space="preserve"> </w:t>
            </w:r>
            <w:r>
              <w:rPr>
                <w:color w:val="444444"/>
              </w:rPr>
              <w:t>ультрафиолето</w:t>
            </w:r>
            <w:r w:rsidRPr="008B7A0D">
              <w:rPr>
                <w:color w:val="444444"/>
              </w:rPr>
              <w:t>вого</w:t>
            </w:r>
            <w:r w:rsidRPr="008B7A0D">
              <w:rPr>
                <w:color w:val="444444"/>
                <w:spacing w:val="-3"/>
              </w:rPr>
              <w:t xml:space="preserve"> </w:t>
            </w:r>
            <w:r w:rsidRPr="008B7A0D">
              <w:rPr>
                <w:color w:val="444444"/>
              </w:rPr>
              <w:t>излучения,</w:t>
            </w:r>
            <w:r w:rsidRPr="008B7A0D">
              <w:rPr>
                <w:color w:val="444444"/>
                <w:spacing w:val="-3"/>
              </w:rPr>
              <w:t xml:space="preserve"> </w:t>
            </w:r>
            <w:r w:rsidRPr="008B7A0D">
              <w:rPr>
                <w:color w:val="444444"/>
              </w:rPr>
              <w:t>слепящей</w:t>
            </w:r>
            <w:r w:rsidRPr="008B7A0D">
              <w:rPr>
                <w:color w:val="444444"/>
                <w:spacing w:val="-3"/>
              </w:rPr>
              <w:t xml:space="preserve"> </w:t>
            </w:r>
            <w:r w:rsidRPr="008B7A0D">
              <w:rPr>
                <w:color w:val="444444"/>
                <w:spacing w:val="-2"/>
              </w:rPr>
              <w:t>яркости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0D" w:rsidRPr="008B7A0D" w:rsidRDefault="008B7A0D" w:rsidP="004E114F">
            <w:pPr>
              <w:pStyle w:val="TableParagraph"/>
              <w:ind w:left="78"/>
            </w:pPr>
            <w:r w:rsidRPr="008B7A0D">
              <w:rPr>
                <w:color w:val="444444"/>
              </w:rPr>
              <w:t xml:space="preserve">1 </w:t>
            </w:r>
            <w:r w:rsidRPr="008B7A0D">
              <w:rPr>
                <w:color w:val="444444"/>
                <w:spacing w:val="-5"/>
              </w:rPr>
              <w:t>шт.</w:t>
            </w: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A0D" w:rsidRDefault="008B7A0D" w:rsidP="004E114F">
            <w:pPr>
              <w:rPr>
                <w:sz w:val="2"/>
                <w:szCs w:val="2"/>
              </w:rPr>
            </w:pPr>
          </w:p>
        </w:tc>
      </w:tr>
      <w:tr w:rsidR="004E114F" w:rsidTr="0076463E">
        <w:trPr>
          <w:trHeight w:val="700"/>
        </w:trPr>
        <w:tc>
          <w:tcPr>
            <w:tcW w:w="550" w:type="dxa"/>
            <w:vMerge w:val="restart"/>
            <w:tcBorders>
              <w:right w:val="single" w:sz="6" w:space="0" w:color="000000"/>
            </w:tcBorders>
          </w:tcPr>
          <w:p w:rsidR="004E114F" w:rsidRDefault="004E114F" w:rsidP="004E114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0" w:type="dxa"/>
            <w:vMerge w:val="restart"/>
            <w:tcBorders>
              <w:left w:val="single" w:sz="6" w:space="0" w:color="000000"/>
            </w:tcBorders>
          </w:tcPr>
          <w:p w:rsidR="004E114F" w:rsidRDefault="004E114F" w:rsidP="004E114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4E114F" w:rsidRDefault="004E114F" w:rsidP="004E114F">
            <w:pPr>
              <w:pStyle w:val="TableParagraph"/>
              <w:ind w:right="118"/>
              <w:rPr>
                <w:sz w:val="24"/>
              </w:rPr>
            </w:pPr>
            <w:r>
              <w:rPr>
                <w:color w:val="444444"/>
                <w:sz w:val="24"/>
              </w:rPr>
              <w:t xml:space="preserve">Одежда </w:t>
            </w:r>
            <w:proofErr w:type="spellStart"/>
            <w:r>
              <w:rPr>
                <w:color w:val="444444"/>
                <w:sz w:val="24"/>
              </w:rPr>
              <w:t>специ</w:t>
            </w:r>
            <w:proofErr w:type="spellEnd"/>
            <w:r>
              <w:rPr>
                <w:color w:val="444444"/>
                <w:sz w:val="24"/>
              </w:rPr>
              <w:t xml:space="preserve">- </w:t>
            </w:r>
            <w:proofErr w:type="spellStart"/>
            <w:r>
              <w:rPr>
                <w:color w:val="444444"/>
                <w:sz w:val="24"/>
              </w:rPr>
              <w:t>альная</w:t>
            </w:r>
            <w:proofErr w:type="spellEnd"/>
            <w:r>
              <w:rPr>
                <w:color w:val="444444"/>
                <w:spacing w:val="-1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защитная</w:t>
            </w: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:rsidR="004E114F" w:rsidRDefault="004E114F" w:rsidP="004E114F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444444"/>
                <w:sz w:val="24"/>
              </w:rPr>
              <w:t>Костюм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для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защиты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от</w:t>
            </w:r>
            <w:r>
              <w:rPr>
                <w:color w:val="444444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444444"/>
                <w:sz w:val="24"/>
              </w:rPr>
              <w:t>механиче</w:t>
            </w:r>
            <w:proofErr w:type="spellEnd"/>
            <w:r>
              <w:rPr>
                <w:color w:val="444444"/>
                <w:sz w:val="24"/>
              </w:rPr>
              <w:t xml:space="preserve">- </w:t>
            </w:r>
            <w:proofErr w:type="spellStart"/>
            <w:r>
              <w:rPr>
                <w:color w:val="444444"/>
                <w:sz w:val="24"/>
              </w:rPr>
              <w:t>ских</w:t>
            </w:r>
            <w:proofErr w:type="spellEnd"/>
            <w:r>
              <w:rPr>
                <w:color w:val="444444"/>
                <w:sz w:val="24"/>
              </w:rPr>
              <w:t xml:space="preserve"> воздействий (истирания)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4E114F" w:rsidRDefault="004E114F" w:rsidP="004E114F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444444"/>
                <w:sz w:val="24"/>
              </w:rPr>
              <w:t xml:space="preserve">1 </w:t>
            </w:r>
            <w:r>
              <w:rPr>
                <w:color w:val="444444"/>
                <w:spacing w:val="-5"/>
                <w:sz w:val="24"/>
              </w:rPr>
              <w:t>шт.</w:t>
            </w:r>
          </w:p>
        </w:tc>
        <w:tc>
          <w:tcPr>
            <w:tcW w:w="4005" w:type="dxa"/>
            <w:gridSpan w:val="2"/>
            <w:vMerge w:val="restart"/>
          </w:tcPr>
          <w:p w:rsidR="004E114F" w:rsidRDefault="004E114F" w:rsidP="004E114F">
            <w:pPr>
              <w:pStyle w:val="TableParagraph"/>
              <w:ind w:left="79" w:right="236"/>
              <w:jc w:val="both"/>
              <w:rPr>
                <w:sz w:val="24"/>
              </w:rPr>
            </w:pPr>
            <w:r>
              <w:rPr>
                <w:sz w:val="24"/>
              </w:rPr>
              <w:t>Пункт 3677 Единых типовых норм, 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29.10.2021</w:t>
            </w:r>
          </w:p>
          <w:p w:rsidR="004E114F" w:rsidRDefault="004E114F" w:rsidP="004E114F">
            <w:pPr>
              <w:pStyle w:val="TableParagraph"/>
              <w:spacing w:before="1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767н</w:t>
            </w:r>
          </w:p>
        </w:tc>
      </w:tr>
      <w:tr w:rsidR="004E114F" w:rsidTr="00307E64">
        <w:trPr>
          <w:trHeight w:val="700"/>
        </w:trPr>
        <w:tc>
          <w:tcPr>
            <w:tcW w:w="550" w:type="dxa"/>
            <w:vMerge/>
            <w:tcBorders>
              <w:right w:val="single" w:sz="6" w:space="0" w:color="000000"/>
            </w:tcBorders>
          </w:tcPr>
          <w:p w:rsidR="004E114F" w:rsidRDefault="004E114F" w:rsidP="004E114F">
            <w:pPr>
              <w:pStyle w:val="TableParagraph"/>
              <w:ind w:left="76"/>
              <w:rPr>
                <w:sz w:val="24"/>
              </w:rPr>
            </w:pPr>
          </w:p>
        </w:tc>
        <w:tc>
          <w:tcPr>
            <w:tcW w:w="2810" w:type="dxa"/>
            <w:vMerge/>
            <w:tcBorders>
              <w:left w:val="single" w:sz="6" w:space="0" w:color="000000"/>
            </w:tcBorders>
          </w:tcPr>
          <w:p w:rsidR="004E114F" w:rsidRDefault="004E114F" w:rsidP="004E114F">
            <w:pPr>
              <w:pStyle w:val="TableParagraph"/>
              <w:ind w:left="71"/>
              <w:rPr>
                <w:sz w:val="24"/>
              </w:rPr>
            </w:pPr>
          </w:p>
        </w:tc>
        <w:tc>
          <w:tcPr>
            <w:tcW w:w="1913" w:type="dxa"/>
          </w:tcPr>
          <w:p w:rsidR="004E114F" w:rsidRDefault="004E114F" w:rsidP="004E114F">
            <w:pPr>
              <w:pStyle w:val="TableParagraph"/>
              <w:spacing w:before="71"/>
              <w:ind w:right="542"/>
              <w:rPr>
                <w:sz w:val="24"/>
              </w:rPr>
            </w:pPr>
            <w:r>
              <w:rPr>
                <w:color w:val="444444"/>
                <w:sz w:val="24"/>
              </w:rPr>
              <w:t>Средства</w:t>
            </w:r>
            <w:r>
              <w:rPr>
                <w:color w:val="444444"/>
                <w:spacing w:val="-1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за- щиты ног</w:t>
            </w:r>
          </w:p>
        </w:tc>
        <w:tc>
          <w:tcPr>
            <w:tcW w:w="3871" w:type="dxa"/>
          </w:tcPr>
          <w:p w:rsidR="004E114F" w:rsidRDefault="004E114F" w:rsidP="004E114F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color w:val="444444"/>
                <w:sz w:val="24"/>
              </w:rPr>
              <w:t>Обувь специальная для защиты от механических</w:t>
            </w:r>
            <w:r>
              <w:rPr>
                <w:color w:val="444444"/>
                <w:spacing w:val="-1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воздействий</w:t>
            </w:r>
            <w:r>
              <w:rPr>
                <w:color w:val="444444"/>
                <w:spacing w:val="-1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</w:t>
            </w:r>
            <w:proofErr w:type="spellStart"/>
            <w:r>
              <w:rPr>
                <w:color w:val="444444"/>
                <w:sz w:val="24"/>
              </w:rPr>
              <w:t>истира</w:t>
            </w:r>
            <w:proofErr w:type="spellEnd"/>
            <w:r>
              <w:rPr>
                <w:color w:val="444444"/>
                <w:sz w:val="24"/>
              </w:rPr>
              <w:t xml:space="preserve">- </w:t>
            </w:r>
            <w:proofErr w:type="spellStart"/>
            <w:r>
              <w:rPr>
                <w:color w:val="444444"/>
                <w:spacing w:val="-4"/>
                <w:sz w:val="24"/>
              </w:rPr>
              <w:t>ния</w:t>
            </w:r>
            <w:proofErr w:type="spellEnd"/>
            <w:r>
              <w:rPr>
                <w:color w:val="444444"/>
                <w:spacing w:val="-4"/>
                <w:sz w:val="24"/>
              </w:rPr>
              <w:t>)</w:t>
            </w:r>
          </w:p>
        </w:tc>
        <w:tc>
          <w:tcPr>
            <w:tcW w:w="1406" w:type="dxa"/>
          </w:tcPr>
          <w:p w:rsidR="004E114F" w:rsidRDefault="004E114F" w:rsidP="004E114F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color w:val="444444"/>
                <w:sz w:val="24"/>
              </w:rPr>
              <w:t xml:space="preserve">1 </w:t>
            </w:r>
            <w:r>
              <w:rPr>
                <w:color w:val="444444"/>
                <w:spacing w:val="-4"/>
                <w:sz w:val="24"/>
              </w:rPr>
              <w:t>пара</w:t>
            </w:r>
          </w:p>
        </w:tc>
        <w:tc>
          <w:tcPr>
            <w:tcW w:w="4005" w:type="dxa"/>
            <w:gridSpan w:val="2"/>
            <w:vMerge/>
          </w:tcPr>
          <w:p w:rsidR="004E114F" w:rsidRDefault="004E114F" w:rsidP="004E114F">
            <w:pPr>
              <w:pStyle w:val="TableParagraph"/>
              <w:ind w:left="79" w:right="236"/>
              <w:jc w:val="both"/>
              <w:rPr>
                <w:sz w:val="24"/>
              </w:rPr>
            </w:pPr>
          </w:p>
        </w:tc>
      </w:tr>
      <w:tr w:rsidR="004E114F" w:rsidTr="00711E7B">
        <w:trPr>
          <w:trHeight w:val="700"/>
        </w:trPr>
        <w:tc>
          <w:tcPr>
            <w:tcW w:w="55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4E114F" w:rsidRDefault="004E114F" w:rsidP="004E114F">
            <w:pPr>
              <w:pStyle w:val="TableParagraph"/>
              <w:ind w:left="76"/>
              <w:rPr>
                <w:sz w:val="24"/>
              </w:rPr>
            </w:pPr>
          </w:p>
        </w:tc>
        <w:tc>
          <w:tcPr>
            <w:tcW w:w="2810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4E114F" w:rsidRDefault="004E114F" w:rsidP="004E114F">
            <w:pPr>
              <w:pStyle w:val="TableParagraph"/>
              <w:ind w:left="71"/>
              <w:rPr>
                <w:sz w:val="24"/>
              </w:rPr>
            </w:pPr>
          </w:p>
        </w:tc>
        <w:tc>
          <w:tcPr>
            <w:tcW w:w="1913" w:type="dxa"/>
          </w:tcPr>
          <w:p w:rsidR="004E114F" w:rsidRDefault="004E114F" w:rsidP="004E114F">
            <w:pPr>
              <w:pStyle w:val="TableParagraph"/>
              <w:ind w:right="542"/>
              <w:rPr>
                <w:sz w:val="24"/>
              </w:rPr>
            </w:pPr>
            <w:r>
              <w:rPr>
                <w:color w:val="444444"/>
                <w:sz w:val="24"/>
              </w:rPr>
              <w:t>Средства</w:t>
            </w:r>
            <w:r>
              <w:rPr>
                <w:color w:val="444444"/>
                <w:spacing w:val="-1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за- щиты рук</w:t>
            </w:r>
          </w:p>
        </w:tc>
        <w:tc>
          <w:tcPr>
            <w:tcW w:w="3871" w:type="dxa"/>
          </w:tcPr>
          <w:p w:rsidR="004E114F" w:rsidRDefault="004E114F" w:rsidP="004E114F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444444"/>
                <w:sz w:val="24"/>
              </w:rPr>
              <w:t>Перчатки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для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защиты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от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44444"/>
                <w:sz w:val="24"/>
              </w:rPr>
              <w:t>механиче</w:t>
            </w:r>
            <w:proofErr w:type="spellEnd"/>
            <w:r>
              <w:rPr>
                <w:color w:val="444444"/>
                <w:sz w:val="24"/>
              </w:rPr>
              <w:t xml:space="preserve">- </w:t>
            </w:r>
            <w:proofErr w:type="spellStart"/>
            <w:r>
              <w:rPr>
                <w:color w:val="444444"/>
                <w:sz w:val="24"/>
              </w:rPr>
              <w:t>ских</w:t>
            </w:r>
            <w:proofErr w:type="spellEnd"/>
            <w:r>
              <w:rPr>
                <w:color w:val="444444"/>
                <w:sz w:val="24"/>
              </w:rPr>
              <w:t xml:space="preserve"> воздействий (истирания)</w:t>
            </w:r>
          </w:p>
        </w:tc>
        <w:tc>
          <w:tcPr>
            <w:tcW w:w="1406" w:type="dxa"/>
          </w:tcPr>
          <w:p w:rsidR="004E114F" w:rsidRDefault="004E114F" w:rsidP="004E114F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444444"/>
                <w:sz w:val="24"/>
              </w:rPr>
              <w:t xml:space="preserve">12 </w:t>
            </w:r>
            <w:r>
              <w:rPr>
                <w:color w:val="444444"/>
                <w:spacing w:val="-5"/>
                <w:sz w:val="24"/>
              </w:rPr>
              <w:t>пар</w:t>
            </w:r>
          </w:p>
        </w:tc>
        <w:tc>
          <w:tcPr>
            <w:tcW w:w="4005" w:type="dxa"/>
            <w:gridSpan w:val="2"/>
            <w:vMerge/>
            <w:tcBorders>
              <w:bottom w:val="single" w:sz="4" w:space="0" w:color="auto"/>
            </w:tcBorders>
          </w:tcPr>
          <w:p w:rsidR="004E114F" w:rsidRDefault="004E114F" w:rsidP="004E114F">
            <w:pPr>
              <w:pStyle w:val="TableParagraph"/>
              <w:ind w:left="79" w:right="236"/>
              <w:jc w:val="both"/>
              <w:rPr>
                <w:sz w:val="24"/>
              </w:rPr>
            </w:pPr>
          </w:p>
        </w:tc>
      </w:tr>
      <w:tr w:rsidR="004E114F" w:rsidTr="004E114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15" w:type="dxa"/>
          <w:trHeight w:val="100"/>
        </w:trPr>
        <w:tc>
          <w:tcPr>
            <w:tcW w:w="14340" w:type="dxa"/>
            <w:gridSpan w:val="6"/>
            <w:tcBorders>
              <w:top w:val="single" w:sz="4" w:space="0" w:color="auto"/>
            </w:tcBorders>
          </w:tcPr>
          <w:p w:rsidR="004E114F" w:rsidRPr="004E114F" w:rsidRDefault="004E114F" w:rsidP="004E114F">
            <w:pPr>
              <w:pStyle w:val="a3"/>
              <w:spacing w:before="279"/>
              <w:ind w:left="112" w:right="333"/>
              <w:jc w:val="both"/>
              <w:rPr>
                <w:b w:val="0"/>
                <w:sz w:val="22"/>
                <w:szCs w:val="22"/>
              </w:rPr>
            </w:pPr>
            <w:r w:rsidRPr="004E114F">
              <w:rPr>
                <w:b w:val="0"/>
                <w:sz w:val="22"/>
                <w:szCs w:val="22"/>
              </w:rPr>
              <w:t>Согласно</w:t>
            </w:r>
            <w:r w:rsidRPr="004E114F">
              <w:rPr>
                <w:b w:val="0"/>
                <w:spacing w:val="-18"/>
                <w:sz w:val="22"/>
                <w:szCs w:val="22"/>
              </w:rPr>
              <w:t xml:space="preserve"> </w:t>
            </w:r>
            <w:r w:rsidRPr="004E114F">
              <w:rPr>
                <w:b w:val="0"/>
                <w:sz w:val="22"/>
                <w:szCs w:val="22"/>
              </w:rPr>
              <w:t>п.</w:t>
            </w:r>
            <w:r w:rsidRPr="004E114F">
              <w:rPr>
                <w:b w:val="0"/>
                <w:spacing w:val="-17"/>
                <w:sz w:val="22"/>
                <w:szCs w:val="22"/>
              </w:rPr>
              <w:t xml:space="preserve"> </w:t>
            </w:r>
            <w:r w:rsidRPr="004E114F">
              <w:rPr>
                <w:b w:val="0"/>
                <w:sz w:val="22"/>
                <w:szCs w:val="22"/>
              </w:rPr>
              <w:t>3.1.</w:t>
            </w:r>
            <w:proofErr w:type="gramStart"/>
            <w:r w:rsidRPr="004E114F">
              <w:rPr>
                <w:b w:val="0"/>
                <w:sz w:val="22"/>
                <w:szCs w:val="22"/>
              </w:rPr>
              <w:t>9.</w:t>
            </w:r>
            <w:r w:rsidRPr="004E114F">
              <w:rPr>
                <w:b w:val="0"/>
                <w:sz w:val="22"/>
                <w:szCs w:val="22"/>
                <w:u w:val="single"/>
              </w:rPr>
              <w:t>СП</w:t>
            </w:r>
            <w:proofErr w:type="gramEnd"/>
            <w:r w:rsidRPr="004E114F">
              <w:rPr>
                <w:b w:val="0"/>
                <w:spacing w:val="-18"/>
                <w:sz w:val="22"/>
                <w:szCs w:val="22"/>
                <w:u w:val="single"/>
              </w:rPr>
              <w:t xml:space="preserve"> </w:t>
            </w:r>
            <w:r w:rsidRPr="004E114F">
              <w:rPr>
                <w:b w:val="0"/>
                <w:sz w:val="22"/>
                <w:szCs w:val="22"/>
                <w:u w:val="single"/>
              </w:rPr>
              <w:t>2.4.3648-20</w:t>
            </w:r>
            <w:r w:rsidRPr="004E114F">
              <w:rPr>
                <w:b w:val="0"/>
                <w:spacing w:val="-17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Воспитатели</w:t>
            </w:r>
            <w:r w:rsidRPr="004E114F">
              <w:rPr>
                <w:b w:val="0"/>
                <w:color w:val="333333"/>
                <w:spacing w:val="-18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и</w:t>
            </w:r>
            <w:r w:rsidRPr="004E114F">
              <w:rPr>
                <w:b w:val="0"/>
                <w:color w:val="333333"/>
                <w:spacing w:val="-17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помощники</w:t>
            </w:r>
            <w:r w:rsidRPr="004E114F">
              <w:rPr>
                <w:b w:val="0"/>
                <w:color w:val="333333"/>
                <w:spacing w:val="-18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воспитателя</w:t>
            </w:r>
            <w:r w:rsidRPr="004E114F">
              <w:rPr>
                <w:b w:val="0"/>
                <w:color w:val="333333"/>
                <w:spacing w:val="-17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обеспечиваются</w:t>
            </w:r>
            <w:r w:rsidRPr="004E114F">
              <w:rPr>
                <w:b w:val="0"/>
                <w:color w:val="333333"/>
                <w:spacing w:val="-18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санитарной</w:t>
            </w:r>
            <w:r w:rsidRPr="004E114F">
              <w:rPr>
                <w:b w:val="0"/>
                <w:color w:val="333333"/>
                <w:spacing w:val="-17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одеждой из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расчета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не</w:t>
            </w:r>
            <w:r w:rsidRPr="004E114F">
              <w:rPr>
                <w:b w:val="0"/>
                <w:color w:val="333333"/>
                <w:spacing w:val="-8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менее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2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комплектов</w:t>
            </w:r>
            <w:r w:rsidRPr="004E114F">
              <w:rPr>
                <w:b w:val="0"/>
                <w:color w:val="333333"/>
                <w:spacing w:val="-6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на</w:t>
            </w:r>
            <w:r w:rsidRPr="004E114F">
              <w:rPr>
                <w:b w:val="0"/>
                <w:color w:val="333333"/>
                <w:spacing w:val="-9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1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человека.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У</w:t>
            </w:r>
            <w:r w:rsidRPr="004E114F">
              <w:rPr>
                <w:b w:val="0"/>
                <w:color w:val="333333"/>
                <w:spacing w:val="-8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помощника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воспитателя</w:t>
            </w:r>
            <w:r w:rsidRPr="004E114F">
              <w:rPr>
                <w:b w:val="0"/>
                <w:color w:val="333333"/>
                <w:spacing w:val="-6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дополнительно</w:t>
            </w:r>
            <w:r w:rsidRPr="004E114F">
              <w:rPr>
                <w:b w:val="0"/>
                <w:color w:val="333333"/>
                <w:spacing w:val="-7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должны</w:t>
            </w:r>
            <w:r w:rsidRPr="004E114F">
              <w:rPr>
                <w:b w:val="0"/>
                <w:color w:val="333333"/>
                <w:spacing w:val="-6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>быть:</w:t>
            </w:r>
            <w:r w:rsidRPr="004E114F">
              <w:rPr>
                <w:b w:val="0"/>
                <w:color w:val="333333"/>
                <w:spacing w:val="-5"/>
                <w:sz w:val="22"/>
                <w:szCs w:val="22"/>
              </w:rPr>
              <w:t xml:space="preserve"> </w:t>
            </w:r>
            <w:r w:rsidRPr="004E114F">
              <w:rPr>
                <w:b w:val="0"/>
                <w:color w:val="333333"/>
                <w:sz w:val="22"/>
                <w:szCs w:val="22"/>
              </w:rPr>
              <w:t xml:space="preserve">фартук, колпак или косынка для надевания во время раздачи пищи, фартук для мытья посуды и отдельный халат для уборки помещений </w:t>
            </w:r>
            <w:r w:rsidRPr="004E114F">
              <w:rPr>
                <w:b w:val="0"/>
                <w:color w:val="333333"/>
                <w:sz w:val="22"/>
                <w:szCs w:val="22"/>
                <w:u w:val="single" w:color="333333"/>
              </w:rPr>
              <w:t>(</w:t>
            </w:r>
            <w:r w:rsidRPr="004E114F">
              <w:rPr>
                <w:b w:val="0"/>
                <w:sz w:val="22"/>
                <w:szCs w:val="22"/>
                <w:u w:val="single" w:color="333333"/>
              </w:rPr>
              <w:t>Санитарная одежда не относится к средствам индивидуальной защиты).</w:t>
            </w:r>
          </w:p>
          <w:p w:rsidR="004E114F" w:rsidRDefault="004E114F" w:rsidP="004E114F">
            <w:pPr>
              <w:rPr>
                <w:sz w:val="24"/>
              </w:rPr>
            </w:pPr>
          </w:p>
        </w:tc>
      </w:tr>
    </w:tbl>
    <w:p w:rsidR="005A3471" w:rsidRDefault="005A3471">
      <w:pPr>
        <w:rPr>
          <w:sz w:val="24"/>
        </w:rPr>
        <w:sectPr w:rsidR="005A3471">
          <w:pgSz w:w="16840" w:h="11910" w:orient="landscape"/>
          <w:pgMar w:top="1280" w:right="800" w:bottom="1580" w:left="1020" w:header="708" w:footer="1388" w:gutter="0"/>
          <w:cols w:space="720"/>
        </w:sectPr>
      </w:pPr>
    </w:p>
    <w:p w:rsidR="005A3471" w:rsidRDefault="005A3471">
      <w:pPr>
        <w:rPr>
          <w:sz w:val="20"/>
        </w:rPr>
      </w:pPr>
    </w:p>
    <w:p w:rsidR="005A3471" w:rsidRDefault="005A3471">
      <w:pPr>
        <w:rPr>
          <w:sz w:val="20"/>
        </w:rPr>
      </w:pPr>
    </w:p>
    <w:p w:rsidR="005A3471" w:rsidRDefault="005A3471">
      <w:pPr>
        <w:spacing w:before="153"/>
        <w:rPr>
          <w:sz w:val="20"/>
        </w:rPr>
      </w:pPr>
    </w:p>
    <w:p w:rsidR="005A3471" w:rsidRDefault="005A3471">
      <w:pPr>
        <w:rPr>
          <w:sz w:val="2"/>
          <w:szCs w:val="2"/>
        </w:rPr>
        <w:sectPr w:rsidR="005A3471">
          <w:pgSz w:w="16840" w:h="11910" w:orient="landscape"/>
          <w:pgMar w:top="1280" w:right="800" w:bottom="1580" w:left="1020" w:header="708" w:footer="1388" w:gutter="0"/>
          <w:cols w:space="720"/>
        </w:sectPr>
      </w:pPr>
    </w:p>
    <w:p w:rsidR="005A3471" w:rsidRDefault="005A3471">
      <w:pPr>
        <w:rPr>
          <w:sz w:val="20"/>
        </w:rPr>
      </w:pPr>
    </w:p>
    <w:p w:rsidR="005A3471" w:rsidRDefault="005A3471">
      <w:pPr>
        <w:rPr>
          <w:sz w:val="20"/>
        </w:rPr>
      </w:pPr>
    </w:p>
    <w:p w:rsidR="005A3471" w:rsidRDefault="005A3471">
      <w:pPr>
        <w:spacing w:before="153"/>
        <w:rPr>
          <w:sz w:val="20"/>
        </w:rPr>
      </w:pPr>
    </w:p>
    <w:p w:rsidR="005A3471" w:rsidRDefault="005A3471" w:rsidP="004E114F">
      <w:pPr>
        <w:pStyle w:val="a3"/>
        <w:spacing w:before="279"/>
        <w:ind w:left="112" w:right="333" w:firstLine="708"/>
        <w:jc w:val="both"/>
      </w:pPr>
      <w:bookmarkStart w:id="0" w:name="_GoBack"/>
      <w:bookmarkEnd w:id="0"/>
    </w:p>
    <w:sectPr w:rsidR="005A3471">
      <w:pgSz w:w="16840" w:h="11910" w:orient="landscape"/>
      <w:pgMar w:top="1280" w:right="800" w:bottom="1580" w:left="1020" w:header="708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C1" w:rsidRDefault="005C43C1">
      <w:r>
        <w:separator/>
      </w:r>
    </w:p>
  </w:endnote>
  <w:endnote w:type="continuationSeparator" w:id="0">
    <w:p w:rsidR="005C43C1" w:rsidRDefault="005C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71" w:rsidRDefault="005C43C1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48726784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6551930</wp:posOffset>
          </wp:positionV>
          <wp:extent cx="4400550" cy="3714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71" w:rsidRDefault="005C43C1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4872688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6551930</wp:posOffset>
          </wp:positionV>
          <wp:extent cx="4400550" cy="3714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C1" w:rsidRDefault="005C43C1">
      <w:r>
        <w:separator/>
      </w:r>
    </w:p>
  </w:footnote>
  <w:footnote w:type="continuationSeparator" w:id="0">
    <w:p w:rsidR="005C43C1" w:rsidRDefault="005C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71" w:rsidRDefault="005C43C1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4872683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4400550" cy="3714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3471"/>
    <w:rsid w:val="001516A2"/>
    <w:rsid w:val="004E114F"/>
    <w:rsid w:val="005A3471"/>
    <w:rsid w:val="005C43C1"/>
    <w:rsid w:val="008B7A0D"/>
    <w:rsid w:val="00C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96AB"/>
  <w15:docId w15:val="{78159D7E-393F-4508-ADC9-C485E4E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4E11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14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Директор</cp:lastModifiedBy>
  <cp:revision>4</cp:revision>
  <cp:lastPrinted>2024-04-03T10:52:00Z</cp:lastPrinted>
  <dcterms:created xsi:type="dcterms:W3CDTF">2024-04-03T10:27:00Z</dcterms:created>
  <dcterms:modified xsi:type="dcterms:W3CDTF">2024-04-03T10:52:00Z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