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4D" w:rsidRDefault="004A4B4D" w:rsidP="004A4B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4A4B4D">
        <w:rPr>
          <w:b/>
          <w:color w:val="222222"/>
          <w:sz w:val="28"/>
          <w:szCs w:val="28"/>
        </w:rPr>
        <w:t xml:space="preserve">Дошкольная группа МБОУ Кутейниковской СОШ, </w:t>
      </w:r>
    </w:p>
    <w:p w:rsidR="004A4B4D" w:rsidRDefault="004F2DB6" w:rsidP="004A4B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Ростовская область</w:t>
      </w:r>
      <w:r w:rsidR="006766B8">
        <w:rPr>
          <w:b/>
          <w:color w:val="222222"/>
          <w:sz w:val="28"/>
          <w:szCs w:val="28"/>
        </w:rPr>
        <w:t>,</w:t>
      </w:r>
      <w:r w:rsidR="006766B8" w:rsidRPr="006766B8">
        <w:rPr>
          <w:b/>
          <w:color w:val="222222"/>
          <w:sz w:val="28"/>
          <w:szCs w:val="28"/>
        </w:rPr>
        <w:t xml:space="preserve"> </w:t>
      </w:r>
      <w:r w:rsidR="006766B8" w:rsidRPr="004A4B4D">
        <w:rPr>
          <w:b/>
          <w:color w:val="222222"/>
          <w:sz w:val="28"/>
          <w:szCs w:val="28"/>
        </w:rPr>
        <w:t>Милютински</w:t>
      </w:r>
      <w:r w:rsidR="006766B8">
        <w:rPr>
          <w:b/>
          <w:color w:val="222222"/>
          <w:sz w:val="28"/>
          <w:szCs w:val="28"/>
        </w:rPr>
        <w:t>й район,</w:t>
      </w:r>
      <w:r w:rsidR="006766B8">
        <w:rPr>
          <w:b/>
          <w:color w:val="222222"/>
          <w:sz w:val="28"/>
          <w:szCs w:val="28"/>
        </w:rPr>
        <w:t xml:space="preserve"> х. Кутейников. Индекс: 347132</w:t>
      </w:r>
    </w:p>
    <w:p w:rsidR="004F2DB6" w:rsidRPr="004A4B4D" w:rsidRDefault="004F2DB6" w:rsidP="004F2DB6">
      <w:pPr>
        <w:pStyle w:val="a3"/>
        <w:shd w:val="clear" w:color="auto" w:fill="FFFFFF"/>
        <w:spacing w:before="0" w:beforeAutospacing="0" w:after="0" w:afterAutospacing="0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Воспитатель: Рапаева Ольга Николаевна</w:t>
      </w:r>
    </w:p>
    <w:p w:rsidR="00B23156" w:rsidRPr="004A4B4D" w:rsidRDefault="004A4B4D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A4B4D">
        <w:rPr>
          <w:color w:val="222222"/>
          <w:sz w:val="28"/>
          <w:szCs w:val="28"/>
        </w:rPr>
        <w:t xml:space="preserve">  </w:t>
      </w:r>
      <w:r w:rsidR="00B23156" w:rsidRPr="004A4B4D">
        <w:rPr>
          <w:color w:val="222222"/>
          <w:sz w:val="28"/>
          <w:szCs w:val="28"/>
        </w:rPr>
        <w:t>С наст</w:t>
      </w:r>
      <w:r w:rsidRPr="004A4B4D">
        <w:rPr>
          <w:color w:val="222222"/>
          <w:sz w:val="28"/>
          <w:szCs w:val="28"/>
        </w:rPr>
        <w:t>уплением первых холодных зимних</w:t>
      </w:r>
      <w:r w:rsidR="00B23156" w:rsidRPr="004A4B4D">
        <w:rPr>
          <w:color w:val="222222"/>
          <w:sz w:val="28"/>
          <w:szCs w:val="28"/>
        </w:rPr>
        <w:t xml:space="preserve"> д</w:t>
      </w:r>
      <w:r w:rsidRPr="004A4B4D">
        <w:rPr>
          <w:color w:val="222222"/>
          <w:sz w:val="28"/>
          <w:szCs w:val="28"/>
        </w:rPr>
        <w:t xml:space="preserve">ней в группе ребята дошкольной группы под руководством воспитателя Рапаевой О.Н. изготовили кормушку. </w:t>
      </w:r>
      <w:r w:rsidR="00B23156" w:rsidRPr="004A4B4D">
        <w:rPr>
          <w:color w:val="222222"/>
          <w:sz w:val="28"/>
          <w:szCs w:val="28"/>
        </w:rPr>
        <w:t xml:space="preserve"> Нам хотелось сделать её не просто предметом заботы о птицах, но и принимать активное участие в ежедневных наблюдениях за пернатыми друзьями.</w:t>
      </w:r>
    </w:p>
    <w:p w:rsidR="00B23156" w:rsidRPr="004A4B4D" w:rsidRDefault="004A4B4D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A4B4D">
        <w:rPr>
          <w:color w:val="222222"/>
          <w:sz w:val="28"/>
          <w:szCs w:val="28"/>
        </w:rPr>
        <w:t xml:space="preserve"> Во дворе детского сада, мы с ребятами повесили кормушку на дерево. Наблюдаем мы за кормушкой с окна нашей классной комнаты. В </w:t>
      </w:r>
      <w:r w:rsidR="00B23156" w:rsidRPr="004A4B4D">
        <w:rPr>
          <w:color w:val="222222"/>
          <w:sz w:val="28"/>
          <w:szCs w:val="28"/>
        </w:rPr>
        <w:t>кормушку ребята</w:t>
      </w:r>
      <w:r>
        <w:rPr>
          <w:color w:val="222222"/>
          <w:sz w:val="28"/>
          <w:szCs w:val="28"/>
        </w:rPr>
        <w:t xml:space="preserve"> </w:t>
      </w:r>
      <w:r w:rsidRPr="004A4B4D"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 w:rsidRPr="004A4B4D">
        <w:rPr>
          <w:color w:val="222222"/>
          <w:sz w:val="28"/>
          <w:szCs w:val="28"/>
        </w:rPr>
        <w:t>эколята насыпают</w:t>
      </w:r>
      <w:r w:rsidR="00B23156" w:rsidRPr="004A4B4D">
        <w:rPr>
          <w:color w:val="222222"/>
          <w:sz w:val="28"/>
          <w:szCs w:val="28"/>
        </w:rPr>
        <w:t xml:space="preserve"> семена и зёрна, которых вдоволь хватает пернатым хвостикам.</w:t>
      </w:r>
    </w:p>
    <w:p w:rsidR="00B23156" w:rsidRPr="004A4B4D" w:rsidRDefault="004A4B4D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A4B4D">
        <w:rPr>
          <w:color w:val="222222"/>
          <w:sz w:val="28"/>
          <w:szCs w:val="28"/>
        </w:rPr>
        <w:t xml:space="preserve"> </w:t>
      </w:r>
      <w:r w:rsidR="00B23156" w:rsidRPr="004A4B4D">
        <w:rPr>
          <w:color w:val="222222"/>
          <w:sz w:val="28"/>
          <w:szCs w:val="28"/>
        </w:rPr>
        <w:t>Со временем нашу кормушку мы прозвали Теремком. В нём достаточно места и пищи для всех, кто прилетает подкрепиться. Завсегдатаи Теремка – воробьи и</w:t>
      </w:r>
      <w:r w:rsidR="004F2DB6">
        <w:rPr>
          <w:color w:val="222222"/>
          <w:sz w:val="28"/>
          <w:szCs w:val="28"/>
        </w:rPr>
        <w:t xml:space="preserve"> синички.</w:t>
      </w:r>
      <w:r w:rsidR="00B23156" w:rsidRPr="004A4B4D">
        <w:rPr>
          <w:color w:val="222222"/>
          <w:sz w:val="28"/>
          <w:szCs w:val="28"/>
        </w:rPr>
        <w:t xml:space="preserve"> А ещё любовались дятлом. Бывает даже, что жизнь в группе на мгновение замирает, когда мы видим, как за окном, в Теремке хо</w:t>
      </w:r>
      <w:r w:rsidRPr="004A4B4D">
        <w:rPr>
          <w:color w:val="222222"/>
          <w:sz w:val="28"/>
          <w:szCs w:val="28"/>
        </w:rPr>
        <w:t xml:space="preserve">рохорятся воробьи, </w:t>
      </w:r>
      <w:r w:rsidR="00B23156" w:rsidRPr="004A4B4D">
        <w:rPr>
          <w:color w:val="222222"/>
          <w:sz w:val="28"/>
          <w:szCs w:val="28"/>
        </w:rPr>
        <w:t>как довольными поют синички.</w:t>
      </w:r>
    </w:p>
    <w:p w:rsidR="00B23156" w:rsidRDefault="004A4B4D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B23156" w:rsidRPr="004A4B4D">
        <w:rPr>
          <w:color w:val="222222"/>
          <w:sz w:val="28"/>
          <w:szCs w:val="28"/>
        </w:rPr>
        <w:t>Наш Теремок – это не просто игрушка-кормушка. Несомненно – это замечательная столовая для птиц. А еще – это одно из лучших средств развития у наших дошколят таких качеств как: ответс</w:t>
      </w:r>
      <w:r w:rsidR="004F2DB6">
        <w:rPr>
          <w:color w:val="222222"/>
          <w:sz w:val="28"/>
          <w:szCs w:val="28"/>
        </w:rPr>
        <w:t>твенность, доброта и милосердие.</w:t>
      </w:r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4000500" cy="3667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2b6874-aa74-481b-b628-cb0acebbf51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363" cy="366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5514975" cy="3371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2309c-26ee-457c-8a10-5e30012f09d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868" cy="337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514975" cy="3409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0f0214-301a-4426-a1f9-161f470144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490" cy="341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4F2DB6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4F2DB6" w:rsidRPr="004A4B4D" w:rsidRDefault="004F2DB6" w:rsidP="004A4B4D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FD12CD" w:rsidRPr="004A4B4D" w:rsidRDefault="00FD12CD" w:rsidP="004A4B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12CD" w:rsidRPr="004A4B4D" w:rsidSect="0067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56"/>
    <w:rsid w:val="004323BA"/>
    <w:rsid w:val="004A4B4D"/>
    <w:rsid w:val="004F2DB6"/>
    <w:rsid w:val="006766B8"/>
    <w:rsid w:val="00B23156"/>
    <w:rsid w:val="00FD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2025-02-03T11:32:00Z</dcterms:created>
  <dcterms:modified xsi:type="dcterms:W3CDTF">2025-02-11T10:30:00Z</dcterms:modified>
</cp:coreProperties>
</file>