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4485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0FA529F0" w14:textId="77777777" w:rsidR="00A65D3B" w:rsidRPr="0042460E" w:rsidRDefault="00A65D3B" w:rsidP="00A65D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E468CAA" w14:textId="77777777" w:rsidR="00A65D3B" w:rsidRPr="0042460E" w:rsidRDefault="00A65D3B" w:rsidP="00A65D3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38F439B" w14:textId="77777777" w:rsidR="00A65D3B" w:rsidRPr="0042460E" w:rsidRDefault="00A65D3B" w:rsidP="00A65D3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A65D3B" w:rsidRPr="0042460E" w14:paraId="46C8319F" w14:textId="77777777" w:rsidTr="002E1C27">
        <w:tc>
          <w:tcPr>
            <w:tcW w:w="4785" w:type="dxa"/>
            <w:hideMark/>
          </w:tcPr>
          <w:p w14:paraId="2A214FBA" w14:textId="77777777" w:rsidR="00A65D3B" w:rsidRPr="0042460E" w:rsidRDefault="00A65D3B" w:rsidP="002E1C27">
            <w:bookmarkStart w:id="0" w:name="_Hlk158797018"/>
            <w:r w:rsidRPr="0042460E">
              <w:t xml:space="preserve">«СОГЛАСОВАНО» </w:t>
            </w:r>
          </w:p>
          <w:p w14:paraId="5AFC51CF" w14:textId="77777777" w:rsidR="00A65D3B" w:rsidRPr="0042460E" w:rsidRDefault="00A65D3B" w:rsidP="002E1C27">
            <w:r w:rsidRPr="0042460E">
              <w:t xml:space="preserve">Председатель профсоюзного комитета </w:t>
            </w:r>
          </w:p>
          <w:p w14:paraId="1CDB57BB" w14:textId="77777777" w:rsidR="00A65D3B" w:rsidRPr="0042460E" w:rsidRDefault="00A65D3B" w:rsidP="002E1C27">
            <w:r w:rsidRPr="0042460E">
              <w:t>МБОУ Степано-Савченской ООШ</w:t>
            </w:r>
          </w:p>
          <w:p w14:paraId="25C15922" w14:textId="77777777" w:rsidR="00A65D3B" w:rsidRPr="0042460E" w:rsidRDefault="00A65D3B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58529AC" w14:textId="77777777" w:rsidR="00A65D3B" w:rsidRPr="0042460E" w:rsidRDefault="00A65D3B" w:rsidP="002E1C27">
            <w:r w:rsidRPr="0042460E">
              <w:t xml:space="preserve"> </w:t>
            </w:r>
          </w:p>
          <w:p w14:paraId="609C676D" w14:textId="77777777" w:rsidR="00A65D3B" w:rsidRPr="0042460E" w:rsidRDefault="00A65D3B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B38A66C" w14:textId="77777777" w:rsidR="00A65D3B" w:rsidRPr="0042460E" w:rsidRDefault="00A65D3B" w:rsidP="002E1C27">
            <w:r w:rsidRPr="0042460E">
              <w:t xml:space="preserve"> </w:t>
            </w:r>
          </w:p>
          <w:p w14:paraId="775577AA" w14:textId="77777777" w:rsidR="00A65D3B" w:rsidRPr="0042460E" w:rsidRDefault="00A65D3B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4DCAD78" w14:textId="77777777" w:rsidR="00A65D3B" w:rsidRPr="0042460E" w:rsidRDefault="00A65D3B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40F7A00C" w14:textId="77777777" w:rsidR="00A65D3B" w:rsidRPr="0042460E" w:rsidRDefault="00A65D3B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6C3C2D3" w14:textId="77777777" w:rsidR="00A65D3B" w:rsidRPr="0042460E" w:rsidRDefault="00A65D3B" w:rsidP="002E1C27">
            <w:pPr>
              <w:ind w:right="6"/>
              <w:jc w:val="right"/>
            </w:pPr>
          </w:p>
          <w:p w14:paraId="4F160A05" w14:textId="77777777" w:rsidR="00A65D3B" w:rsidRPr="0042460E" w:rsidRDefault="00A65D3B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1B8B34EA" w14:textId="77777777" w:rsidR="00A65D3B" w:rsidRPr="0042460E" w:rsidRDefault="00A65D3B" w:rsidP="002E1C27">
            <w:pPr>
              <w:ind w:right="6"/>
              <w:jc w:val="right"/>
            </w:pPr>
          </w:p>
          <w:p w14:paraId="4679B958" w14:textId="77777777" w:rsidR="00A65D3B" w:rsidRPr="0042460E" w:rsidRDefault="00A65D3B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673DF1EB" w14:textId="5B0D9D50" w:rsidR="00A314EA" w:rsidRPr="00A314EA" w:rsidRDefault="00A65D3B" w:rsidP="00A3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4E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5E7C16" wp14:editId="4B9019DF">
                <wp:simplePos x="0" y="0"/>
                <wp:positionH relativeFrom="column">
                  <wp:posOffset>-5715</wp:posOffset>
                </wp:positionH>
                <wp:positionV relativeFrom="paragraph">
                  <wp:posOffset>47626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CF5E8" w14:textId="77777777" w:rsidR="00A314EA" w:rsidRDefault="00A314EA" w:rsidP="00A314EA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512A410" w14:textId="77777777" w:rsidR="00A314EA" w:rsidRDefault="00A314EA" w:rsidP="00A314EA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E7C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3.75pt;width:213.55pt;height:4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" filled="f" stroked="f">
                <v:textbox>
                  <w:txbxContent>
                    <w:p w14:paraId="5F1CF5E8" w14:textId="77777777" w:rsidR="00A314EA" w:rsidRDefault="00A314EA" w:rsidP="00A314EA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512A410" w14:textId="77777777" w:rsidR="00A314EA" w:rsidRDefault="00A314EA" w:rsidP="00A314EA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A314E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117E8" wp14:editId="61BA751F">
                <wp:simplePos x="0" y="0"/>
                <wp:positionH relativeFrom="column">
                  <wp:posOffset>3661410</wp:posOffset>
                </wp:positionH>
                <wp:positionV relativeFrom="paragraph">
                  <wp:posOffset>171450</wp:posOffset>
                </wp:positionV>
                <wp:extent cx="2620010" cy="476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5365C" w14:textId="793E7481" w:rsidR="00A314EA" w:rsidRDefault="00A314EA" w:rsidP="00A314EA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17E8" id="Text Box 5" o:spid="_x0000_s1027" type="#_x0000_t202" style="position:absolute;left:0;text-align:left;margin-left:288.3pt;margin-top:13.5pt;width:206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" filled="f" stroked="f">
                <v:textbox>
                  <w:txbxContent>
                    <w:p w14:paraId="4365365C" w14:textId="793E7481" w:rsidR="00A314EA" w:rsidRDefault="00A314EA" w:rsidP="00A314EA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E76BE5B" w14:textId="77777777" w:rsidR="00A314EA" w:rsidRPr="00A314EA" w:rsidRDefault="00A314EA" w:rsidP="00A3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85DDB" w14:textId="77777777" w:rsidR="00395E8E" w:rsidRPr="00395E8E" w:rsidRDefault="00395E8E" w:rsidP="00A65D3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6EC579B7" w14:textId="608569F3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314EA">
        <w:rPr>
          <w:rFonts w:ascii="Times New Roman" w:hAnsi="Times New Roman" w:cs="Times New Roman"/>
          <w:b/>
          <w:sz w:val="32"/>
        </w:rPr>
        <w:t>для заведующе</w:t>
      </w:r>
      <w:r w:rsidR="00A65D3B">
        <w:rPr>
          <w:rFonts w:ascii="Times New Roman" w:hAnsi="Times New Roman" w:cs="Times New Roman"/>
          <w:b/>
          <w:sz w:val="32"/>
        </w:rPr>
        <w:t>го</w:t>
      </w:r>
      <w:r w:rsidR="00A314EA">
        <w:rPr>
          <w:rFonts w:ascii="Times New Roman" w:hAnsi="Times New Roman" w:cs="Times New Roman"/>
          <w:b/>
          <w:sz w:val="32"/>
        </w:rPr>
        <w:t xml:space="preserve"> хозяйственной частью</w:t>
      </w:r>
      <w:r w:rsidR="005E760D" w:rsidRPr="005E760D">
        <w:rPr>
          <w:rFonts w:ascii="Times New Roman" w:hAnsi="Times New Roman" w:cs="Times New Roman"/>
          <w:b/>
          <w:sz w:val="32"/>
        </w:rPr>
        <w:t xml:space="preserve"> (АХЧ)</w:t>
      </w:r>
      <w:r w:rsidR="00B07C9C">
        <w:rPr>
          <w:rFonts w:ascii="Times New Roman" w:hAnsi="Times New Roman" w:cs="Times New Roman"/>
          <w:b/>
          <w:sz w:val="32"/>
        </w:rPr>
        <w:t xml:space="preserve"> </w:t>
      </w:r>
    </w:p>
    <w:p w14:paraId="28DB558C" w14:textId="6C421F1B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65D3B">
        <w:rPr>
          <w:rFonts w:ascii="Times New Roman" w:hAnsi="Times New Roman" w:cs="Times New Roman"/>
          <w:b/>
          <w:sz w:val="32"/>
        </w:rPr>
        <w:t>22</w:t>
      </w:r>
      <w:r>
        <w:rPr>
          <w:rFonts w:ascii="Times New Roman" w:hAnsi="Times New Roman" w:cs="Times New Roman"/>
          <w:b/>
          <w:sz w:val="32"/>
        </w:rPr>
        <w:t>-202</w:t>
      </w:r>
      <w:r w:rsidR="00A65D3B">
        <w:rPr>
          <w:rFonts w:ascii="Times New Roman" w:hAnsi="Times New Roman" w:cs="Times New Roman"/>
          <w:b/>
          <w:sz w:val="32"/>
        </w:rPr>
        <w:t>4</w:t>
      </w:r>
    </w:p>
    <w:p w14:paraId="016D9D47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374FDC" w14:textId="77777777"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15FF8511" w14:textId="77777777" w:rsid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</w:t>
      </w:r>
      <w:r w:rsidR="00A314EA">
        <w:rPr>
          <w:rFonts w:ascii="Times New Roman" w:hAnsi="Times New Roman" w:cs="Times New Roman"/>
          <w:sz w:val="24"/>
          <w:szCs w:val="24"/>
        </w:rPr>
        <w:t>для заведующей хозяйственной частью</w:t>
      </w:r>
      <w:r w:rsidRPr="005E760D">
        <w:rPr>
          <w:rFonts w:ascii="Times New Roman" w:hAnsi="Times New Roman" w:cs="Times New Roman"/>
          <w:sz w:val="24"/>
          <w:szCs w:val="24"/>
        </w:rPr>
        <w:t xml:space="preserve"> (АХЧ)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>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5E760D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1.2. Данная инструкция по охране труда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заместит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E760D">
        <w:rPr>
          <w:rFonts w:ascii="Times New Roman" w:hAnsi="Times New Roman" w:cs="Times New Roman"/>
          <w:sz w:val="24"/>
          <w:szCs w:val="24"/>
        </w:rPr>
        <w:t xml:space="preserve">иректора по АХЧ в школе разработана в целях обеспечения безопасности его труда и сохранения жизни и здоровья при выполнении им трудовых обязанностей.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и по окончании работы заместителя директора по административно-хозяйственной части, определяет безопасные методы и приемы выполнения работ в кабинете, иных помещениях и на территории, а также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 xml:space="preserve">вания охраны труда в возможных аварийных ситуациях. </w:t>
      </w:r>
    </w:p>
    <w:p w14:paraId="06A08976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 xml:space="preserve">К выполнению </w:t>
      </w:r>
      <w:proofErr w:type="gramStart"/>
      <w:r w:rsidRPr="005E760D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314EA">
        <w:rPr>
          <w:rFonts w:ascii="Times New Roman" w:hAnsi="Times New Roman" w:cs="Times New Roman"/>
          <w:sz w:val="24"/>
          <w:szCs w:val="24"/>
          <w:u w:val="single"/>
        </w:rPr>
        <w:t>бязанностей</w:t>
      </w:r>
      <w:proofErr w:type="gramEnd"/>
      <w:r w:rsidR="00A314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а по АХЧ в общеобразовательной организации допускаются лица:</w:t>
      </w:r>
    </w:p>
    <w:p w14:paraId="57C634C1" w14:textId="77777777"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по своей должности;</w:t>
      </w:r>
    </w:p>
    <w:p w14:paraId="69E2B57D" w14:textId="77777777"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39597366" w14:textId="77777777"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части при приеме на работу проходит в установленном порядке вводны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</w:t>
      </w:r>
      <w:r w:rsidRPr="005E760D">
        <w:rPr>
          <w:rFonts w:ascii="Times New Roman" w:hAnsi="Times New Roman" w:cs="Times New Roman"/>
          <w:sz w:val="24"/>
          <w:szCs w:val="24"/>
        </w:rPr>
        <w:lastRenderedPageBreak/>
        <w:t>случаях, установленных Порядком обучения по охране труда и проверки знания требований охраны труда.</w:t>
      </w:r>
    </w:p>
    <w:p w14:paraId="37ACD49D" w14:textId="77777777"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части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электробезопасносги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, а также проверку знаний правил в объеме должностных обязанностей с присвоением I квалификационной группы допуска по электробезопасности. При назначении ответственным за электрохозяйство школы должен иметь III квалификационную группу по электробезопасности, при наличии в непосредственном подчинении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персонала - группу по электробезопасности не ниже, чем у подчиненного персонала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760D">
        <w:rPr>
          <w:rFonts w:ascii="Times New Roman" w:hAnsi="Times New Roman" w:cs="Times New Roman"/>
          <w:sz w:val="24"/>
          <w:szCs w:val="24"/>
        </w:rPr>
        <w:t xml:space="preserve"> группа).</w:t>
      </w:r>
    </w:p>
    <w:p w14:paraId="7C656C97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целях соблюдения требований охраны труда обязан:</w:t>
      </w:r>
    </w:p>
    <w:p w14:paraId="5A03C9BA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 опасности при выполнении работ;</w:t>
      </w:r>
    </w:p>
    <w:p w14:paraId="5E5EBB8F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14:paraId="734E58BA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к ношению спецодежды и использованию других индивидуальных средств зашиты; </w:t>
      </w:r>
    </w:p>
    <w:p w14:paraId="1FAEDA79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персональным компьютером и иной оргтехникой; </w:t>
      </w:r>
    </w:p>
    <w:p w14:paraId="12001406" w14:textId="77777777"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14:paraId="280CE945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работ, знать основные способы защиты от их воздействия;</w:t>
      </w:r>
    </w:p>
    <w:p w14:paraId="125DD3A9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14:paraId="348DBAD5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14:paraId="3C455F50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14:paraId="4C66430C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0A270C0A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помощь;</w:t>
      </w:r>
    </w:p>
    <w:p w14:paraId="17058598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49E2E745" w14:textId="77777777"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отдыха, трудовую дисциплину; </w:t>
      </w:r>
    </w:p>
    <w:p w14:paraId="20CF0DBF" w14:textId="77777777"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14:paraId="424F1D65" w14:textId="77777777"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должностную инструкцию заместителя директора по АХЧ</w:t>
      </w:r>
      <w:r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14:paraId="702790B1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заместителя директора по АХЧ, отсутствуют.</w:t>
      </w:r>
    </w:p>
    <w:p w14:paraId="38E6D0CF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14:paraId="09E56E71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41CAA557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14:paraId="1635CE9A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электропроводки; </w:t>
      </w:r>
    </w:p>
    <w:p w14:paraId="2943B52D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компьютера, оргтехники и иных электроприборов,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E760D">
        <w:rPr>
          <w:rFonts w:ascii="Times New Roman" w:hAnsi="Times New Roman" w:cs="Times New Roman"/>
          <w:sz w:val="24"/>
          <w:szCs w:val="24"/>
        </w:rPr>
        <w:t>зануления;</w:t>
      </w:r>
    </w:p>
    <w:p w14:paraId="258A40E9" w14:textId="77777777"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14:paraId="43E90203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 </w:t>
      </w:r>
    </w:p>
    <w:p w14:paraId="5CFEFEFC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повышенная и пониженная температура воздуха при осуществлении контроля выполнения работ на территории общеобразовательной организации;</w:t>
      </w:r>
    </w:p>
    <w:p w14:paraId="3D88F7D7" w14:textId="77777777"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обрушение ТМЦ в складских помещениях для временного хранения товароматериальных ценностей при их неправильном складировании;</w:t>
      </w:r>
    </w:p>
    <w:p w14:paraId="4A98DB55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химические ожоги при осуществлении работ по подготовке моющих и дезинфицирующих средств без резиновых перчаток; </w:t>
      </w:r>
    </w:p>
    <w:p w14:paraId="652318C1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получение травм при поднятии и перемещении ТМЦ сверх допустимой массы; </w:t>
      </w:r>
    </w:p>
    <w:p w14:paraId="0E798BE4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отравление парами красок при нахождении в помещении, в котором проводятся ремонтные работы; </w:t>
      </w:r>
    </w:p>
    <w:p w14:paraId="67F87341" w14:textId="77777777"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травмы, полученные при падении на скользком и влажном полу, на территории в гололед;</w:t>
      </w:r>
    </w:p>
    <w:p w14:paraId="416A851E" w14:textId="77777777"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14:paraId="2E819715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рамках выполнения требований по охране труда осуществляет:</w:t>
      </w:r>
    </w:p>
    <w:p w14:paraId="3C8DC989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за безопасным и санитарно-гигиеническим состоянием зданий, сооружений и помещений общеобразовательной организации;</w:t>
      </w:r>
    </w:p>
    <w:p w14:paraId="26795C7F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соблюдения требований охраны труда, пожарной и электробезопасности обслуживающим персоналом школы при эксплуатации зданий, сооружений, помещений и оборудования; </w:t>
      </w:r>
    </w:p>
    <w:p w14:paraId="18DE31CE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применения средств индивидуальной и коллективной защиты обслуживающим персоналом; </w:t>
      </w:r>
    </w:p>
    <w:p w14:paraId="1F29721F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подготовки и применения чистящих, моющих и дезинфицирующих средств;</w:t>
      </w:r>
    </w:p>
    <w:p w14:paraId="140BD147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соблюдения требований охраны труда при эксплуатации лестниц и стремянок, норм по подъему и перемещению тяжестей; </w:t>
      </w:r>
    </w:p>
    <w:p w14:paraId="2468453F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использования транспортных средств на территории школы; </w:t>
      </w:r>
    </w:p>
    <w:p w14:paraId="4F353B0E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организацию проведения периодических измерений сопротивления изоляции, испытания защитного заземления (зануления); </w:t>
      </w:r>
    </w:p>
    <w:p w14:paraId="482778A1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организацию проведения проверки (испытания) лестниц и стремянок, средств индивидуальной и коллективной защиты, гидрантов; </w:t>
      </w:r>
    </w:p>
    <w:p w14:paraId="2D4B8B96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организацию перезарядки огнетушителей и размещения их в помещениях;</w:t>
      </w:r>
    </w:p>
    <w:p w14:paraId="4636BDD4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выполнения работ, проведение инструктажей по охране труда обслуживающего персонала школы; </w:t>
      </w:r>
    </w:p>
    <w:p w14:paraId="3D1D3AAB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недопущение к работе лиц из числа обслуживающего персонала, не прошедших инструктаж по охране труда;</w:t>
      </w:r>
    </w:p>
    <w:p w14:paraId="256084FE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принятие мер по предотвращению аварийных ситуаций в общеобразовательной организации;</w:t>
      </w:r>
    </w:p>
    <w:p w14:paraId="02DADA12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разработку инструкций по охране труда для обслуживающего персонала.</w:t>
      </w:r>
    </w:p>
    <w:p w14:paraId="20EC9731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АХЧ обеспечивается спецодеждой и другими СИЗ в соответствии с Типовыми отраслевыми нормами бесплатной выдачи специальной одежды и других средств индивидуальной защиты и Коллективным договором:</w:t>
      </w:r>
    </w:p>
    <w:p w14:paraId="2F71048D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халат для зашиты от общих производственных загрязнений и механических воздействий — 1 шт. на год;</w:t>
      </w:r>
    </w:p>
    <w:p w14:paraId="1DC86639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с полимерным покрытием — 6 пар на год.</w:t>
      </w:r>
    </w:p>
    <w:p w14:paraId="2C0659BF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случае травмирования уведомить директора любым доступным способом в ближайшее время. При неисправности оборудования, оргтехники и мебели не использовать до устранения всех недостатков подчиненными работниками.</w:t>
      </w:r>
    </w:p>
    <w:p w14:paraId="0AADC157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заместитель директора по АХЧ должен:</w:t>
      </w:r>
    </w:p>
    <w:p w14:paraId="46DEEEFC" w14:textId="77777777"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71832537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пищи, после соприкосновения с дезинфицирующими средствами.</w:t>
      </w:r>
    </w:p>
    <w:p w14:paraId="4F37AFDB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14:paraId="26624E96" w14:textId="77777777"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760D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E760D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246D84CB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188C3159" w14:textId="77777777"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АХЧ,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>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554DCF64" w14:textId="77777777"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14:paraId="251A01AD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2.1. Заместитель директора по административно-хозяйственной части общеобразовательной организации должен приходить на работу в чистой, опрятной одежде, перед началом работы вымыть руки.</w:t>
      </w:r>
    </w:p>
    <w:p w14:paraId="71BF1539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14:paraId="4A9E2192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2.3.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заместителя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и убедиться в исправности электрооборудования:</w:t>
      </w:r>
    </w:p>
    <w:p w14:paraId="2F7AAD3D" w14:textId="77777777"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1054D6C7" w14:textId="77777777"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уровень искусственной освещенности в кабинете заместителя директора по административно-хозяйственной части должен составлять 300 люкс;</w:t>
      </w:r>
    </w:p>
    <w:p w14:paraId="21C04D10" w14:textId="77777777"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69591E33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2.4. Убедиться в свободности выхода из рабочего кабинета, проходов.</w:t>
      </w:r>
    </w:p>
    <w:p w14:paraId="1AE87DFF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64364F97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2.6. Надеть спецодежду - халат, проверить содержимое карманов на отсутствие колющих и режущих предметов.</w:t>
      </w:r>
    </w:p>
    <w:p w14:paraId="1298374A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своего рабочего места:</w:t>
      </w:r>
    </w:p>
    <w:p w14:paraId="748DC6C8" w14:textId="77777777"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проверить плотность подведения кабелей питания к системному блоку и монитору, оргтехнике, не допускать переплетения кабелей питания; убедиться в отсутствии посторонних предметов на мониторе и системном блоке компьютера, иной оргтехнике; </w:t>
      </w:r>
    </w:p>
    <w:p w14:paraId="7E0FC9A2" w14:textId="77777777"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14:paraId="3EB74A1B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кабинета заместителя директора по АХЧ. Рационально организовать свое рабочее место, привести его в порядок. Осуществить подготовку необходимой рабочей документации.</w:t>
      </w:r>
    </w:p>
    <w:p w14:paraId="18A2CA33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2.9. Произвести сквозное проветривание административного кабинета, открыв окна и двери. Окна в открытом положении фиксировать крючками или ограничителями.</w:t>
      </w:r>
    </w:p>
    <w:p w14:paraId="3833B895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2.10. 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CF55D1">
        <w:rPr>
          <w:rFonts w:ascii="Times New Roman" w:hAnsi="Times New Roman" w:cs="Times New Roman"/>
          <w:sz w:val="24"/>
          <w:szCs w:val="24"/>
        </w:rPr>
        <w:t>и</w:t>
      </w:r>
      <w:r w:rsidRPr="005E760D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14:paraId="333CEC7E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2.11. В соответствии с планом работы, согласованным с директором школы, равномерно распределить выполнение намеченной работы с обязательными перерывами на отдых и прием пищи.</w:t>
      </w:r>
    </w:p>
    <w:p w14:paraId="434978BD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74A9B1C4" w14:textId="77777777" w:rsidR="005E760D" w:rsidRPr="005E760D" w:rsidRDefault="00CF55D1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2D159481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3.1. Во время работы заместителю директора по административно-хозяйственной части необходимо соблюдать порядок в своем кабинете, не загромождать рабочее место, выход из кабинета и подходы к первичным средствам пожаротушения документами, инструментами, расходными материалами и любыми другими посторонними предметами.</w:t>
      </w:r>
    </w:p>
    <w:p w14:paraId="2FEEECB6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14:paraId="7BFBBF68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3.3. Не выполнять самому и не поручать обслуживающему персоналу работу, которая не соответствует их специальности, образованию и </w:t>
      </w:r>
      <w:r w:rsidR="00CF55D1">
        <w:rPr>
          <w:rFonts w:ascii="Times New Roman" w:hAnsi="Times New Roman" w:cs="Times New Roman"/>
          <w:sz w:val="24"/>
          <w:szCs w:val="24"/>
        </w:rPr>
        <w:t>обуч</w:t>
      </w:r>
      <w:r w:rsidRPr="005E760D">
        <w:rPr>
          <w:rFonts w:ascii="Times New Roman" w:hAnsi="Times New Roman" w:cs="Times New Roman"/>
          <w:sz w:val="24"/>
          <w:szCs w:val="24"/>
        </w:rPr>
        <w:t xml:space="preserve">ению, а также не выполнять действии, которые потенциально способны привести к несчастному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случаю .</w:t>
      </w:r>
      <w:proofErr w:type="gramEnd"/>
    </w:p>
    <w:p w14:paraId="03EAE8F4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3.4. Допускать к дезинфицирующим средствам только обслуживающий персонал, прошедший соответствующее обучение. При приготовлении рабочих растворов избегать попадания его на кожу и в глаза. Все работы с дезинфицирующими средствами проводить с учетом характеристик применяемого дезинфицирующего средства в средствах индивидуальной зашиты (перчатках, очках, респираторе).</w:t>
      </w:r>
    </w:p>
    <w:p w14:paraId="65F788F8" w14:textId="77777777"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>.5. После контакта с дезинфицирующими средствами вымыть руки с мылом.</w:t>
      </w:r>
    </w:p>
    <w:p w14:paraId="644E7200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3.6. При передвижении в подвальных помещениях соблюдать осторожность, включать освещение, остерегаться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2E02B3" wp14:editId="5D2A3C75">
            <wp:extent cx="276225" cy="127635"/>
            <wp:effectExtent l="0" t="0" r="9525" b="571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вентиляционных каналов и иных инженерно-технических и коммуникационных систем.</w:t>
      </w:r>
    </w:p>
    <w:p w14:paraId="30785706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3.7. Не применять для сидения случайные предметы и оборудование, не курить в помещениях общеобразовательной организации.</w:t>
      </w:r>
    </w:p>
    <w:p w14:paraId="13AF3FAC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3.8. Не допускать скопление и сжигание мусора на территории школы, в том числе в мусоросборниках. Для очистки территории школы от снега не допускать использование химических реагентов.</w:t>
      </w:r>
    </w:p>
    <w:p w14:paraId="452A6FB1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3.9. Соблюдать аккуратность при обращении с люминесцентными лампами, не допускать биения. Хранить неисправные и перегоревшие люминесцентные лампы в отдельном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помеидении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(месте), направляя на утилизацию в порядке, установленном законодательством Российской Федерации. З. </w:t>
      </w:r>
      <w:r w:rsidR="00CF55D1">
        <w:rPr>
          <w:rFonts w:ascii="Times New Roman" w:hAnsi="Times New Roman" w:cs="Times New Roman"/>
          <w:sz w:val="24"/>
          <w:szCs w:val="24"/>
        </w:rPr>
        <w:t>3.</w:t>
      </w:r>
      <w:r w:rsidRPr="005E760D">
        <w:rPr>
          <w:rFonts w:ascii="Times New Roman" w:hAnsi="Times New Roman" w:cs="Times New Roman"/>
          <w:sz w:val="24"/>
          <w:szCs w:val="24"/>
        </w:rPr>
        <w:t xml:space="preserve">10.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на складе инвентаря и ТМЦ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80BBAB6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на стеллажах материальные средства, общий вес которых превышает величину предельно</w:t>
      </w:r>
      <w:r w:rsidR="00CF55D1">
        <w:rPr>
          <w:rFonts w:ascii="Times New Roman" w:hAnsi="Times New Roman" w:cs="Times New Roman"/>
          <w:sz w:val="24"/>
          <w:szCs w:val="24"/>
        </w:rPr>
        <w:t>-</w:t>
      </w:r>
      <w:r w:rsidRPr="005E760D">
        <w:rPr>
          <w:rFonts w:ascii="Times New Roman" w:hAnsi="Times New Roman" w:cs="Times New Roman"/>
          <w:sz w:val="24"/>
          <w:szCs w:val="24"/>
        </w:rPr>
        <w:t>допустимой нагрузки на них, при этом величина предельно допустимой нагрузки на полки стеллажа указывается на каждом стеллаже;</w:t>
      </w:r>
    </w:p>
    <w:p w14:paraId="450690B0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ТМЦ на стеллажи, которые не соответствуют по своим размерам габаритам размещаемых на них грузов, не рассчитаны на массу размещаемых грузов, неисправны (имеют механические повреждения и деформации, превышающие допустимые значения) и не закреплены таким образом, чтобы исключалась возможность их падения;</w:t>
      </w:r>
    </w:p>
    <w:p w14:paraId="27E98F19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более тяжелые материальные средства на нижних полках, а более лёгкие — на верхних;</w:t>
      </w:r>
    </w:p>
    <w:p w14:paraId="46237FC8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обеспечивать регулярную уборку рассыпанных (разлитых) веществ, упаковочных материалов и др., не утрамбовывать в урне мусор руками;</w:t>
      </w:r>
    </w:p>
    <w:p w14:paraId="5AEA035B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хранить дезинфекционные средства в упаковке производителя;</w:t>
      </w:r>
    </w:p>
    <w:p w14:paraId="5E8FA2E2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переносить материальные средства в перчатках с полимерным покрытием; </w:t>
      </w:r>
    </w:p>
    <w:p w14:paraId="4768965C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хранить в складских помещениях битую посуду.</w:t>
      </w:r>
    </w:p>
    <w:p w14:paraId="125D3498" w14:textId="77777777"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.11.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с использованием стремянок:</w:t>
      </w:r>
    </w:p>
    <w:p w14:paraId="1CB777A6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использовать в работе только исправные и испытанные стремянки;</w:t>
      </w:r>
    </w:p>
    <w:p w14:paraId="4575D945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подъеме или спуске находиться лицом к стремянке, держаться за нее руками;</w:t>
      </w:r>
    </w:p>
    <w:p w14:paraId="551D0E39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оставлять на стремянках материальные средства и предметы, не бросать их вниз;</w:t>
      </w:r>
    </w:p>
    <w:p w14:paraId="56B77899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работать с двух верхних ступенек стремянок, не имеющих перил или упоров;</w:t>
      </w:r>
    </w:p>
    <w:p w14:paraId="579A61E4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устанавливать стремянки против входных дверей, на ступенях маршей лестничных клеток;</w:t>
      </w:r>
    </w:p>
    <w:p w14:paraId="58AA5FA3" w14:textId="77777777" w:rsidR="005E760D" w:rsidRPr="00CF55D1" w:rsidRDefault="005E760D" w:rsidP="00CF55D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соблюдать</w:t>
      </w:r>
      <w:r w:rsidR="00CF55D1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эксплуатации</w:t>
      </w:r>
      <w:r w:rsidRPr="00CF55D1">
        <w:rPr>
          <w:rFonts w:ascii="Times New Roman" w:hAnsi="Times New Roman" w:cs="Times New Roman"/>
          <w:sz w:val="24"/>
          <w:szCs w:val="24"/>
        </w:rPr>
        <w:t xml:space="preserve"> лестниц и стремянок.</w:t>
      </w:r>
    </w:p>
    <w:p w14:paraId="1B23DB11" w14:textId="77777777"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.12.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приготовлении рабочих составов ЛКМ:</w:t>
      </w:r>
    </w:p>
    <w:p w14:paraId="4997CF67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приготовление рабочих составов лакокрасочных материалов и </w:t>
      </w:r>
      <w:r w:rsidR="00CF55D1">
        <w:rPr>
          <w:rFonts w:ascii="Times New Roman" w:hAnsi="Times New Roman" w:cs="Times New Roman"/>
          <w:sz w:val="24"/>
          <w:szCs w:val="24"/>
        </w:rPr>
        <w:t>разбавл</w:t>
      </w:r>
      <w:r w:rsidRPr="005E760D">
        <w:rPr>
          <w:rFonts w:ascii="Times New Roman" w:hAnsi="Times New Roman" w:cs="Times New Roman"/>
          <w:sz w:val="24"/>
          <w:szCs w:val="24"/>
        </w:rPr>
        <w:t>ение их растворителями проводить в краскозаготовительных отделениях (помещениях) или специально отведенных для данного вида работ местах, в которых следует применять системы местной (локальной) вытяжной вентиляции;</w:t>
      </w:r>
    </w:p>
    <w:p w14:paraId="5FFC6D0C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перемешивании, разбавлении или переливании </w:t>
      </w:r>
      <w:r w:rsidR="00CF55D1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 растворителей использовать средства индивидуальной защиты глаз и органов дыхания; </w:t>
      </w:r>
    </w:p>
    <w:p w14:paraId="71F03BE6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местах приготовления рабочих составов и проведения окрасочных работ не допускать курение, применение открытого огня, искрообразования.</w:t>
      </w:r>
    </w:p>
    <w:p w14:paraId="2836DEE4" w14:textId="77777777"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.14.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Соблюдать предельно допустимые нормы при подъеме и перемещении тяжестей:</w:t>
      </w:r>
    </w:p>
    <w:p w14:paraId="5C119FE0" w14:textId="77777777" w:rsidR="005E760D" w:rsidRPr="00CF55D1" w:rsidRDefault="005E760D" w:rsidP="005E760D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при разовом подъеме тяжестей (без перемещения): мужчинами - не более 50 кг; женщинами - не более 15 кг;</w:t>
      </w:r>
    </w:p>
    <w:p w14:paraId="2B2F466B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чередовании с другой работой (до 2 раз в час): мужчинами - до 30 кг, женщинами - до 10 кг; </w:t>
      </w:r>
    </w:p>
    <w:p w14:paraId="4FAD3BE1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постоянно в течение рабочего дня - мужчинами - до 15 кг, женщинами - до 7 кг.</w:t>
      </w:r>
    </w:p>
    <w:p w14:paraId="43DF0BBE" w14:textId="77777777" w:rsid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3.15. При работе в кабинете заместителя директора по АХЧ, в целях обеспечения необходимой естественной освещенности не ставить на подоконники цветы, не располагать документы, приобретенные ТМЦ и иные предметы. </w:t>
      </w:r>
    </w:p>
    <w:p w14:paraId="5ED24C2B" w14:textId="77777777"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760D" w:rsidRPr="005E760D">
        <w:rPr>
          <w:rFonts w:ascii="Times New Roman" w:hAnsi="Times New Roman" w:cs="Times New Roman"/>
          <w:sz w:val="24"/>
          <w:szCs w:val="24"/>
        </w:rPr>
        <w:t>16.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14:paraId="44C0E6C9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использовании персонального компьютера (ноутбука) выполнять мероприятия, предотвращающие неравномерность освещения и появление бликов на экране.</w:t>
      </w:r>
    </w:p>
    <w:p w14:paraId="37628CB4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14:paraId="5ABCAD81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14:paraId="13591F15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Клавиатуру и мышь ежедневно дезинфицировать в соответствии с рекомендациями производителя либо с использованием растворов или салфеток на спиртово</w:t>
      </w:r>
      <w:r w:rsidR="00CF55D1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CF55D1">
        <w:rPr>
          <w:rFonts w:ascii="Times New Roman" w:hAnsi="Times New Roman" w:cs="Times New Roman"/>
          <w:sz w:val="24"/>
          <w:szCs w:val="24"/>
        </w:rPr>
        <w:t>%</w:t>
      </w:r>
      <w:r w:rsidRPr="005E760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5D0A2DB6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работе мониторы на основе электронно-лучевых трубок.</w:t>
      </w:r>
    </w:p>
    <w:p w14:paraId="6A888B16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недостаточной освещенности рабочего места для дополнительного его освещения использовать настольную лампу.</w:t>
      </w:r>
    </w:p>
    <w:p w14:paraId="134CC162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помещении кабинета заместителя директора по АХЧ переносные отопительные приборы с инфракрасным излучением, а также кипятильники, плитки и не сертифицированные удлинители.</w:t>
      </w:r>
    </w:p>
    <w:p w14:paraId="02A37FC8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5569D174" w14:textId="77777777"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Для поддержания здорового микроклимата через каждые 2 ч работы проветривать кабинет заместителя директора по административно-хозяйственной части, при этом окна фиксировать в открытом положении крючками или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ограничителями .</w:t>
      </w:r>
      <w:proofErr w:type="gramEnd"/>
    </w:p>
    <w:p w14:paraId="57953904" w14:textId="77777777" w:rsidR="005E760D" w:rsidRPr="00CF55D1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5D1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электроприборов заместителю директора по АХЧ запрещается:</w:t>
      </w:r>
    </w:p>
    <w:p w14:paraId="12B93230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65C705D8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используемых электроприборов; </w:t>
      </w:r>
    </w:p>
    <w:p w14:paraId="1F382855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оргтехники и иных электроприборов, технологические процессы;</w:t>
      </w:r>
    </w:p>
    <w:p w14:paraId="486FF7D4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14:paraId="0A836DA4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14:paraId="6F11D616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1A4EFBF6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6324CA7B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14:paraId="1578C0C7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14:paraId="548861F1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0F22379D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Заместителю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14:paraId="2EBC4C71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08CD4CB1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14:paraId="4703DA46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14:paraId="79D97D34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14:paraId="27A52290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14:paraId="052BACBB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14:paraId="778E412C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14:paraId="27671A84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организации;</w:t>
      </w:r>
    </w:p>
    <w:p w14:paraId="3970F23A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зимний период на территории школы перемещаться осторожно и только по установленным дорожкам, посыпанным безопасной противогололедной смесью (песком), при спуске и подъеме по ступенькам держаться за перила.</w:t>
      </w:r>
    </w:p>
    <w:p w14:paraId="3D095E5B" w14:textId="77777777"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3.28.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 (применению) сред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ств индивидуальной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14:paraId="2B75A73F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14:paraId="5B9DDBB9" w14:textId="77777777"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них;</w:t>
      </w:r>
    </w:p>
    <w:p w14:paraId="52033F1E" w14:textId="77777777"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14:paraId="619945DA" w14:textId="77777777"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3.29. Соблюдать во время работы инструкцию по охране труда для заместителя директора по АХЧ в школе, устано</w:t>
      </w:r>
      <w:r w:rsidR="00CF55D1">
        <w:rPr>
          <w:rFonts w:ascii="Times New Roman" w:hAnsi="Times New Roman" w:cs="Times New Roman"/>
          <w:sz w:val="24"/>
          <w:szCs w:val="24"/>
        </w:rPr>
        <w:t>в</w:t>
      </w:r>
      <w:r w:rsidRPr="005E760D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использованием персонального компьютера руководствоваться </w:t>
      </w:r>
      <w:r w:rsidRPr="00CF55D1">
        <w:rPr>
          <w:rFonts w:ascii="Times New Roman" w:hAnsi="Times New Roman" w:cs="Times New Roman"/>
          <w:sz w:val="24"/>
          <w:szCs w:val="24"/>
        </w:rPr>
        <w:t>инстру</w:t>
      </w:r>
      <w:r w:rsidR="00CF55D1" w:rsidRPr="00CF55D1">
        <w:rPr>
          <w:rFonts w:ascii="Times New Roman" w:hAnsi="Times New Roman" w:cs="Times New Roman"/>
          <w:sz w:val="24"/>
          <w:szCs w:val="24"/>
        </w:rPr>
        <w:t>к</w:t>
      </w:r>
      <w:r w:rsidRPr="00CF55D1">
        <w:rPr>
          <w:rFonts w:ascii="Times New Roman" w:hAnsi="Times New Roman" w:cs="Times New Roman"/>
          <w:sz w:val="24"/>
          <w:szCs w:val="24"/>
        </w:rPr>
        <w:t>цией по</w:t>
      </w:r>
      <w:r w:rsidR="00CF55D1" w:rsidRPr="00CF55D1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CF55D1">
        <w:rPr>
          <w:rFonts w:ascii="Times New Roman" w:hAnsi="Times New Roman" w:cs="Times New Roman"/>
          <w:sz w:val="24"/>
          <w:szCs w:val="24"/>
        </w:rPr>
        <w:t>работе с персональным компьютером.</w:t>
      </w:r>
    </w:p>
    <w:p w14:paraId="5019A1DF" w14:textId="77777777"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0263D483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4.1.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основных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возможных аварий и аварийных ситу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4ADC59AA" w14:textId="77777777" w:rsidR="00CF55D1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пожар, возгорание,</w:t>
      </w:r>
      <w:r w:rsidRPr="005E760D">
        <w:rPr>
          <w:rFonts w:ascii="Times New Roman" w:hAnsi="Times New Roman" w:cs="Times New Roman"/>
          <w:sz w:val="24"/>
          <w:szCs w:val="24"/>
        </w:rPr>
        <w:tab/>
        <w:t>задымление, поражение электрическим током, вследствие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5E760D">
        <w:rPr>
          <w:rFonts w:ascii="Times New Roman" w:hAnsi="Times New Roman" w:cs="Times New Roman"/>
          <w:sz w:val="24"/>
          <w:szCs w:val="24"/>
        </w:rPr>
        <w:t xml:space="preserve">неисправности </w:t>
      </w:r>
      <w:r w:rsidR="00CF55D1">
        <w:rPr>
          <w:rFonts w:ascii="Times New Roman" w:hAnsi="Times New Roman" w:cs="Times New Roman"/>
          <w:sz w:val="24"/>
          <w:szCs w:val="24"/>
        </w:rPr>
        <w:t>эл</w:t>
      </w:r>
      <w:r w:rsidRPr="005E760D">
        <w:rPr>
          <w:rFonts w:ascii="Times New Roman" w:hAnsi="Times New Roman" w:cs="Times New Roman"/>
          <w:sz w:val="24"/>
          <w:szCs w:val="24"/>
        </w:rPr>
        <w:t>ектрооборудования, электроприборов и шнуров питания;</w:t>
      </w:r>
    </w:p>
    <w:p w14:paraId="0268B1D2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наличие запаха газа вследствие поломки в системе;</w:t>
      </w:r>
    </w:p>
    <w:p w14:paraId="057A6E5B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14:paraId="44E83ADB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пролив ЛКМ вследствие неаккуратного обращения;</w:t>
      </w:r>
    </w:p>
    <w:p w14:paraId="1C26AAF5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повреждение стекла или посуды вследствие неаккуратного обращения; </w:t>
      </w:r>
    </w:p>
    <w:p w14:paraId="12794788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1C5967">
        <w:rPr>
          <w:rFonts w:ascii="Times New Roman" w:hAnsi="Times New Roman" w:cs="Times New Roman"/>
          <w:sz w:val="24"/>
          <w:szCs w:val="24"/>
        </w:rPr>
        <w:t>труб;</w:t>
      </w:r>
    </w:p>
    <w:p w14:paraId="51B9EDAB" w14:textId="77777777"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64DF9AFA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4.2. 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 по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АХЧ обязан немедленно известить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71494B33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работников и обучающихся; </w:t>
      </w:r>
    </w:p>
    <w:p w14:paraId="23D6D053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факте возникновения авари</w:t>
      </w:r>
      <w:r w:rsidR="001C5967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>ных ситуаций в работе систем электроснабжения, те</w:t>
      </w:r>
      <w:r w:rsidR="001C5967"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отравлений;</w:t>
      </w:r>
    </w:p>
    <w:p w14:paraId="0302D01B" w14:textId="77777777"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14:paraId="1DF64805" w14:textId="77777777"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E2D85" wp14:editId="10052488">
            <wp:extent cx="20955" cy="1079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5A1BE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попадании в глаза моющих, дезинфицирующих средств обильно промыть глаза водой и обратиться к медицинскому работнику общеобразовательной организации.</w:t>
      </w:r>
    </w:p>
    <w:p w14:paraId="008AA9CE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Пролитые на пол </w:t>
      </w:r>
      <w:r w:rsidR="001C5967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убрать с применением опилок, песка или сорбирующих материалов и протереть ветошью, смоченной соответствующим ЛКМ растворителем. После этого очищенную поверхность обработать водой с моющим средством. Для очищения кожи рук от ЛЮМ применять очищающие пасты, кремы, гели, предназначенные для использования при работах, связанных с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трудносмываемыми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>, устойчивыми загрязнениями.</w:t>
      </w:r>
    </w:p>
    <w:p w14:paraId="62A0E4A7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Если разбилась посуда или стекло, не собирать осколки руками, использовать для этого веник и совок.</w:t>
      </w:r>
    </w:p>
    <w:p w14:paraId="5170C9F0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возникновении неисправности оргтехники или иных электроприборов (посторонний шум, дым, искрение и запах гари) необходимо прекратить с ними работу и обесточить, использовать только после выполнения ремонта (установки нового</w:t>
      </w:r>
      <w:r w:rsidR="001C5967">
        <w:rPr>
          <w:rFonts w:ascii="Times New Roman" w:hAnsi="Times New Roman" w:cs="Times New Roman"/>
          <w:sz w:val="24"/>
          <w:szCs w:val="24"/>
        </w:rPr>
        <w:t>)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14:paraId="6EFFD75F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получения травмы заместитель директора по АХЧ должен прекратить работу, позвать на помощь, воспользоваться аптечкой первой помощи, поставить в известность директора школы и </w:t>
      </w:r>
      <w:r w:rsidR="001C5967">
        <w:rPr>
          <w:rFonts w:ascii="Times New Roman" w:hAnsi="Times New Roman" w:cs="Times New Roman"/>
          <w:sz w:val="24"/>
          <w:szCs w:val="24"/>
        </w:rPr>
        <w:t>обрат</w:t>
      </w:r>
      <w:r w:rsidRPr="005E760D">
        <w:rPr>
          <w:rFonts w:ascii="Times New Roman" w:hAnsi="Times New Roman" w:cs="Times New Roman"/>
          <w:sz w:val="24"/>
          <w:szCs w:val="24"/>
        </w:rPr>
        <w:t>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14:paraId="67F659E3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кабинете или ином помещении, заместитель директора по АХЧ должен немедленно прекратить работу, вывести присутствующих сотрудников и посетителей из помещения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572762" wp14:editId="1A8EBA5D">
            <wp:extent cx="85090" cy="10795"/>
            <wp:effectExtent l="0" t="0" r="0" b="825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70E33566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При наличии запаха газа, аварии (прорыве) в системе отопления, водоснабжения, канализации и других необходимо оперативно вызвать по телефону соответствующую специализированную бригаду для устранения аварии, известить директора школы.</w:t>
      </w:r>
    </w:p>
    <w:p w14:paraId="57848563" w14:textId="77777777"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11FE0035" w14:textId="77777777"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14:paraId="585AB18B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5.1. По окончании работы заместителю директора по административно-хозяйственной части общеобразовательной организации необходимо выключить всю оргтехнику и электроприборы в рабочем кабинете, обесточить их отключением из электросети.</w:t>
      </w:r>
    </w:p>
    <w:p w14:paraId="2A59F57E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инструменты, расходные материалы и иные предметы в отведенные для хранения места. Привести в порядок иные помещения, в которых выполнялась им работа.</w:t>
      </w:r>
    </w:p>
    <w:p w14:paraId="582BAE00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5.3. Удостовериться, что помещение рабочего кабинета и иных помещений, в которых выполнялась работа заместителем директора по АХЧ, приведены в пожаробезопасное состояние, огнетушители находятся в установленных местах. Заменить огнетушители при окончании срока их эксплуатации.</w:t>
      </w:r>
    </w:p>
    <w:p w14:paraId="1EBF1DEE" w14:textId="77777777"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Проветрить помещение кабинета заместителя директора по административно-хозяйственной части.</w:t>
      </w:r>
    </w:p>
    <w:p w14:paraId="24EBE477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кабинета, склада инвентаря и ГМЦ, иных помещений, в которых выполнялась им работа.</w:t>
      </w:r>
    </w:p>
    <w:p w14:paraId="08A87B21" w14:textId="77777777"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5E760D" w:rsidRPr="005E760D">
        <w:rPr>
          <w:rFonts w:ascii="Times New Roman" w:hAnsi="Times New Roman" w:cs="Times New Roman"/>
          <w:sz w:val="24"/>
          <w:szCs w:val="24"/>
        </w:rPr>
        <w:t>. Снять спецодежду и разместить в предназначенное место, вымыть руки с мылом.</w:t>
      </w:r>
    </w:p>
    <w:p w14:paraId="428868EB" w14:textId="77777777"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5.7. Закрыть окна, перекрыть воду и выключить свет.</w:t>
      </w:r>
    </w:p>
    <w:p w14:paraId="062DE79A" w14:textId="77777777" w:rsidR="005E760D" w:rsidRPr="005E760D" w:rsidRDefault="001C5967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60D" w:rsidRPr="005E76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заместителя директора по АХЧ на ключ.</w:t>
      </w:r>
    </w:p>
    <w:p w14:paraId="2A1AA576" w14:textId="77777777" w:rsidR="004511AC" w:rsidRPr="005E760D" w:rsidRDefault="004511AC" w:rsidP="005E760D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E760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b/>
          <w:sz w:val="24"/>
          <w:szCs w:val="24"/>
        </w:rPr>
        <w:t>для заместителя директора по административно-хозяйственной части (АХЧ)</w:t>
      </w:r>
    </w:p>
    <w:p w14:paraId="5B4A6147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4F82D096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6888E4A1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B7E208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37673C2D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0E7C5A13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5398489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1424CF53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677852FE" w14:textId="77777777" w:rsidR="00A65D3B" w:rsidRDefault="00A65D3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FD713" w14:textId="3FB03F4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ACAAD13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CAED3" w14:textId="77777777" w:rsidR="00FA740D" w:rsidRDefault="00FA740D" w:rsidP="006A55F1">
      <w:pPr>
        <w:spacing w:after="0" w:line="240" w:lineRule="auto"/>
      </w:pPr>
      <w:r>
        <w:separator/>
      </w:r>
    </w:p>
  </w:endnote>
  <w:endnote w:type="continuationSeparator" w:id="0">
    <w:p w14:paraId="24DEEE9F" w14:textId="77777777" w:rsidR="00FA740D" w:rsidRDefault="00FA740D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8148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22B1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6821B1C9" wp14:editId="6FAE66C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0F38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0A8C1D3" wp14:editId="352068A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DF69E" w14:textId="77777777" w:rsidR="00FA740D" w:rsidRDefault="00FA740D" w:rsidP="006A55F1">
      <w:pPr>
        <w:spacing w:after="0" w:line="240" w:lineRule="auto"/>
      </w:pPr>
      <w:r>
        <w:separator/>
      </w:r>
    </w:p>
  </w:footnote>
  <w:footnote w:type="continuationSeparator" w:id="0">
    <w:p w14:paraId="500A9BF8" w14:textId="77777777" w:rsidR="00FA740D" w:rsidRDefault="00FA740D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0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2DDA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1C4B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96378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314EA"/>
    <w:rsid w:val="00A46A16"/>
    <w:rsid w:val="00A6388B"/>
    <w:rsid w:val="00A65D3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3371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A740D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D3D94"/>
  <w15:docId w15:val="{4BE677C7-E3AE-4096-A15D-68AB181A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A6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11</cp:revision>
  <cp:lastPrinted>2024-05-30T09:26:00Z</cp:lastPrinted>
  <dcterms:created xsi:type="dcterms:W3CDTF">2023-01-19T06:48:00Z</dcterms:created>
  <dcterms:modified xsi:type="dcterms:W3CDTF">2024-05-30T09:26:00Z</dcterms:modified>
</cp:coreProperties>
</file>