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07919" w14:textId="77777777" w:rsidR="005D0A68" w:rsidRPr="0042460E" w:rsidRDefault="005D0A68" w:rsidP="005D0A6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0DE2A860" w14:textId="77777777" w:rsidR="005D0A68" w:rsidRPr="0042460E" w:rsidRDefault="005D0A68" w:rsidP="005D0A68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4B621AC1" w14:textId="77777777" w:rsidR="005D0A68" w:rsidRPr="0042460E" w:rsidRDefault="005D0A68" w:rsidP="005D0A68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5709"/>
      </w:tblGrid>
      <w:tr w:rsidR="005D0A68" w:rsidRPr="0042460E" w14:paraId="59BF54E1" w14:textId="77777777" w:rsidTr="002E1C27">
        <w:tc>
          <w:tcPr>
            <w:tcW w:w="4785" w:type="dxa"/>
            <w:hideMark/>
          </w:tcPr>
          <w:p w14:paraId="0DA93A94" w14:textId="77777777" w:rsidR="005D0A68" w:rsidRPr="0042460E" w:rsidRDefault="005D0A68" w:rsidP="002E1C27">
            <w:bookmarkStart w:id="0" w:name="_Hlk158797018"/>
            <w:r w:rsidRPr="0042460E">
              <w:t xml:space="preserve">«СОГЛАСОВАНО» </w:t>
            </w:r>
          </w:p>
          <w:p w14:paraId="3038F8CA" w14:textId="77777777" w:rsidR="005D0A68" w:rsidRPr="0042460E" w:rsidRDefault="005D0A68" w:rsidP="002E1C27">
            <w:r w:rsidRPr="0042460E">
              <w:t xml:space="preserve">Председатель профсоюзного комитета </w:t>
            </w:r>
          </w:p>
          <w:p w14:paraId="14AD19A1" w14:textId="77777777" w:rsidR="005D0A68" w:rsidRPr="0042460E" w:rsidRDefault="005D0A68" w:rsidP="002E1C27">
            <w:r w:rsidRPr="0042460E">
              <w:t>МБОУ Степано-Савченской ООШ</w:t>
            </w:r>
          </w:p>
          <w:p w14:paraId="4FBCEA76" w14:textId="77777777" w:rsidR="005D0A68" w:rsidRPr="0042460E" w:rsidRDefault="005D0A68" w:rsidP="002E1C27">
            <w:r w:rsidRPr="0042460E">
              <w:t xml:space="preserve">___________________ </w:t>
            </w:r>
            <w:proofErr w:type="spellStart"/>
            <w:r w:rsidRPr="0042460E">
              <w:t>Л.А.Бровко</w:t>
            </w:r>
            <w:proofErr w:type="spellEnd"/>
          </w:p>
          <w:p w14:paraId="1D7B9AD1" w14:textId="77777777" w:rsidR="005D0A68" w:rsidRPr="0042460E" w:rsidRDefault="005D0A68" w:rsidP="002E1C27">
            <w:r w:rsidRPr="0042460E">
              <w:t xml:space="preserve"> </w:t>
            </w:r>
          </w:p>
          <w:p w14:paraId="29EF179F" w14:textId="77777777" w:rsidR="005D0A68" w:rsidRPr="0042460E" w:rsidRDefault="005D0A68" w:rsidP="002E1C27">
            <w:r w:rsidRPr="0042460E">
              <w:t>«</w:t>
            </w:r>
            <w:r>
              <w:t>_____</w:t>
            </w:r>
            <w:r w:rsidRPr="0042460E">
              <w:t>»__________________</w:t>
            </w:r>
          </w:p>
          <w:p w14:paraId="546A047B" w14:textId="77777777" w:rsidR="005D0A68" w:rsidRPr="0042460E" w:rsidRDefault="005D0A68" w:rsidP="002E1C27">
            <w:r w:rsidRPr="0042460E">
              <w:t xml:space="preserve"> </w:t>
            </w:r>
          </w:p>
          <w:p w14:paraId="023AB4BC" w14:textId="77777777" w:rsidR="005D0A68" w:rsidRPr="0042460E" w:rsidRDefault="005D0A68" w:rsidP="002E1C27">
            <w:r w:rsidRPr="0042460E">
              <w:t xml:space="preserve">.                      </w:t>
            </w:r>
          </w:p>
        </w:tc>
        <w:tc>
          <w:tcPr>
            <w:tcW w:w="5813" w:type="dxa"/>
          </w:tcPr>
          <w:p w14:paraId="21343FCE" w14:textId="77777777" w:rsidR="005D0A68" w:rsidRPr="0042460E" w:rsidRDefault="005D0A68" w:rsidP="002E1C27">
            <w:pPr>
              <w:ind w:right="6"/>
              <w:jc w:val="right"/>
              <w:rPr>
                <w:sz w:val="24"/>
                <w:szCs w:val="24"/>
              </w:rPr>
            </w:pPr>
            <w:r w:rsidRPr="0042460E">
              <w:rPr>
                <w:sz w:val="24"/>
                <w:szCs w:val="24"/>
              </w:rPr>
              <w:t>«УТВЕРЖДАЮ»</w:t>
            </w:r>
          </w:p>
          <w:p w14:paraId="6C807B75" w14:textId="77777777" w:rsidR="005D0A68" w:rsidRPr="0042460E" w:rsidRDefault="005D0A68" w:rsidP="002E1C27">
            <w:pPr>
              <w:jc w:val="right"/>
            </w:pPr>
            <w:proofErr w:type="gramStart"/>
            <w:r w:rsidRPr="0042460E">
              <w:t xml:space="preserve">Директор  </w:t>
            </w:r>
            <w:bookmarkStart w:id="1" w:name="_Hlk158794979"/>
            <w:r w:rsidRPr="0042460E">
              <w:t>МБОУ</w:t>
            </w:r>
            <w:proofErr w:type="gramEnd"/>
            <w:r w:rsidRPr="0042460E">
              <w:t xml:space="preserve"> Степано-Савченской  ООШ </w:t>
            </w:r>
            <w:bookmarkEnd w:id="1"/>
          </w:p>
          <w:p w14:paraId="180D1C23" w14:textId="77777777" w:rsidR="005D0A68" w:rsidRPr="0042460E" w:rsidRDefault="005D0A68" w:rsidP="002E1C27">
            <w:pPr>
              <w:ind w:right="6"/>
              <w:jc w:val="right"/>
            </w:pPr>
          </w:p>
          <w:p w14:paraId="49FD1C18" w14:textId="77777777" w:rsidR="005D0A68" w:rsidRPr="0042460E" w:rsidRDefault="005D0A68" w:rsidP="002E1C27">
            <w:pPr>
              <w:ind w:right="6"/>
              <w:jc w:val="right"/>
            </w:pPr>
            <w:r w:rsidRPr="0042460E">
              <w:t>_____________/</w:t>
            </w:r>
            <w:proofErr w:type="spellStart"/>
            <w:r w:rsidRPr="0042460E">
              <w:t>Т.Н.Буряченко</w:t>
            </w:r>
            <w:proofErr w:type="spellEnd"/>
          </w:p>
          <w:p w14:paraId="0E2B9319" w14:textId="77777777" w:rsidR="005D0A68" w:rsidRPr="0042460E" w:rsidRDefault="005D0A68" w:rsidP="002E1C27">
            <w:pPr>
              <w:ind w:right="6"/>
              <w:jc w:val="right"/>
            </w:pPr>
          </w:p>
          <w:p w14:paraId="38B6D969" w14:textId="77777777" w:rsidR="005D0A68" w:rsidRPr="0042460E" w:rsidRDefault="005D0A68" w:rsidP="002E1C27">
            <w:pPr>
              <w:ind w:right="6"/>
              <w:jc w:val="right"/>
            </w:pPr>
            <w:r w:rsidRPr="0042460E">
              <w:t>«____» ___________________</w:t>
            </w:r>
          </w:p>
        </w:tc>
      </w:tr>
    </w:tbl>
    <w:bookmarkEnd w:id="0"/>
    <w:p w14:paraId="5DC8A85B" w14:textId="4B439B83" w:rsidR="00395E8E" w:rsidRPr="00395E8E" w:rsidRDefault="005D0A68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5FAE0" wp14:editId="67076253">
                <wp:simplePos x="0" y="0"/>
                <wp:positionH relativeFrom="column">
                  <wp:posOffset>70485</wp:posOffset>
                </wp:positionH>
                <wp:positionV relativeFrom="paragraph">
                  <wp:posOffset>-234314</wp:posOffset>
                </wp:positionV>
                <wp:extent cx="3352800" cy="45719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352800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A0DA18" w14:textId="77777777"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95FAE0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55pt;margin-top:-18.45pt;width:264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" stroked="f">
                <v:textbox>
                  <w:txbxContent>
                    <w:p w14:paraId="44A0DA18" w14:textId="77777777"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E64C32" wp14:editId="57A9EC72">
                <wp:simplePos x="0" y="0"/>
                <wp:positionH relativeFrom="column">
                  <wp:posOffset>3375660</wp:posOffset>
                </wp:positionH>
                <wp:positionV relativeFrom="paragraph">
                  <wp:posOffset>-198120</wp:posOffset>
                </wp:positionV>
                <wp:extent cx="2857500" cy="45719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556DB" w14:textId="77777777"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721DEE8" w14:textId="77777777" w:rsidR="002D17FA" w:rsidRPr="00E60C50" w:rsidRDefault="002D17FA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64C32" id="Поле 2" o:spid="_x0000_s1027" type="#_x0000_t202" style="position:absolute;left:0;text-align:left;margin-left:265.8pt;margin-top:-15.6pt;width:225pt;height: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" stroked="f">
                <v:textbox>
                  <w:txbxContent>
                    <w:p w14:paraId="384556DB" w14:textId="77777777"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721DEE8" w14:textId="77777777" w:rsidR="002D17FA" w:rsidRPr="00E60C50" w:rsidRDefault="002D17FA" w:rsidP="00395E8E"/>
                  </w:txbxContent>
                </v:textbox>
              </v:shape>
            </w:pict>
          </mc:Fallback>
        </mc:AlternateContent>
      </w:r>
    </w:p>
    <w:p w14:paraId="75EFA351" w14:textId="77777777"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14:paraId="5047B66A" w14:textId="77777777" w:rsidR="00395E8E" w:rsidRPr="00395E8E" w:rsidRDefault="00395E8E" w:rsidP="005D0A6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14:paraId="6A2DE848" w14:textId="77777777" w:rsidR="004B3940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A217E8" w:rsidRPr="00A217E8">
        <w:rPr>
          <w:rFonts w:ascii="Times New Roman" w:hAnsi="Times New Roman" w:cs="Times New Roman"/>
          <w:b/>
          <w:sz w:val="32"/>
        </w:rPr>
        <w:t>для педагога-психолога</w:t>
      </w:r>
    </w:p>
    <w:p w14:paraId="7E3501F2" w14:textId="0673CD4B"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5D0A68">
        <w:rPr>
          <w:rFonts w:ascii="Times New Roman" w:hAnsi="Times New Roman" w:cs="Times New Roman"/>
          <w:b/>
          <w:sz w:val="32"/>
        </w:rPr>
        <w:t>24</w:t>
      </w:r>
      <w:r>
        <w:rPr>
          <w:rFonts w:ascii="Times New Roman" w:hAnsi="Times New Roman" w:cs="Times New Roman"/>
          <w:b/>
          <w:sz w:val="32"/>
        </w:rPr>
        <w:t>-202</w:t>
      </w:r>
      <w:r w:rsidR="005D0A68">
        <w:rPr>
          <w:rFonts w:ascii="Times New Roman" w:hAnsi="Times New Roman" w:cs="Times New Roman"/>
          <w:b/>
          <w:sz w:val="32"/>
        </w:rPr>
        <w:t>4</w:t>
      </w:r>
    </w:p>
    <w:p w14:paraId="5298A16A" w14:textId="77777777"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754D21" w14:textId="77777777" w:rsidR="00A217E8" w:rsidRPr="00A217E8" w:rsidRDefault="00A217E8" w:rsidP="0010775B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217E8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14:paraId="631CBADC" w14:textId="77777777" w:rsidR="00A217E8" w:rsidRPr="00A217E8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1.1. Настоящая инструкция по охране труда для педагога-психолога в школе разработана в соответствии с Приказом Минтруда России от 29 октября 2021 года 772н «Об утверждении основных требований к порядку разработки и содержанию правил и инструкций по охране труда», Постановлениями Главного государственного санитарного врача России от 28.09.2020г № 28 «Об утверждении СП 2.4.3648-20 «Санитарно</w:t>
      </w:r>
      <w:r w:rsidR="0010775B">
        <w:rPr>
          <w:rFonts w:ascii="Times New Roman" w:hAnsi="Times New Roman" w:cs="Times New Roman"/>
          <w:sz w:val="24"/>
          <w:szCs w:val="24"/>
        </w:rPr>
        <w:t>-</w:t>
      </w:r>
      <w:r w:rsidRPr="00A217E8">
        <w:rPr>
          <w:rFonts w:ascii="Times New Roman" w:hAnsi="Times New Roman" w:cs="Times New Roman"/>
          <w:sz w:val="24"/>
          <w:szCs w:val="24"/>
        </w:rPr>
        <w:t xml:space="preserve">эпидемиологические </w:t>
      </w:r>
      <w:r w:rsidR="0010775B">
        <w:rPr>
          <w:rFonts w:ascii="Times New Roman" w:hAnsi="Times New Roman" w:cs="Times New Roman"/>
          <w:sz w:val="24"/>
          <w:szCs w:val="24"/>
        </w:rPr>
        <w:t>требо</w:t>
      </w:r>
      <w:r w:rsidRPr="00A217E8">
        <w:rPr>
          <w:rFonts w:ascii="Times New Roman" w:hAnsi="Times New Roman" w:cs="Times New Roman"/>
          <w:sz w:val="24"/>
          <w:szCs w:val="24"/>
        </w:rPr>
        <w:t xml:space="preserve">вания к организациям воспитания и </w:t>
      </w:r>
      <w:r w:rsidR="004F209A">
        <w:rPr>
          <w:rFonts w:ascii="Times New Roman" w:hAnsi="Times New Roman" w:cs="Times New Roman"/>
          <w:sz w:val="24"/>
          <w:szCs w:val="24"/>
        </w:rPr>
        <w:t>обуч</w:t>
      </w:r>
      <w:r w:rsidRPr="00A217E8">
        <w:rPr>
          <w:rFonts w:ascii="Times New Roman" w:hAnsi="Times New Roman" w:cs="Times New Roman"/>
          <w:sz w:val="24"/>
          <w:szCs w:val="24"/>
        </w:rPr>
        <w:t xml:space="preserve">ения, отдыха и оздоровления детей и молодежи» и от 28.01.2021г № 2 «Об утверждении СанПиН 12.3685-21 «Гигиенические нормативы и </w:t>
      </w:r>
      <w:r w:rsidR="004F209A">
        <w:rPr>
          <w:rFonts w:ascii="Times New Roman" w:hAnsi="Times New Roman" w:cs="Times New Roman"/>
          <w:sz w:val="24"/>
          <w:szCs w:val="24"/>
        </w:rPr>
        <w:t>треб</w:t>
      </w:r>
      <w:r w:rsidRPr="00A217E8">
        <w:rPr>
          <w:rFonts w:ascii="Times New Roman" w:hAnsi="Times New Roman" w:cs="Times New Roman"/>
          <w:sz w:val="24"/>
          <w:szCs w:val="24"/>
        </w:rPr>
        <w:t>ования к обеспечению безопасности и (или) безвредности для человека факторов среды обитания»; разделом Х Трудового кодекса РФ и иными нормативными правовыми актами по охране труда.</w:t>
      </w:r>
    </w:p>
    <w:p w14:paraId="60397BE3" w14:textId="77777777" w:rsidR="00A217E8" w:rsidRPr="00A217E8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1.2. Данная инструкция по охране тру</w:t>
      </w:r>
      <w:r w:rsidR="004F209A">
        <w:rPr>
          <w:rFonts w:ascii="Times New Roman" w:hAnsi="Times New Roman" w:cs="Times New Roman"/>
          <w:sz w:val="24"/>
          <w:szCs w:val="24"/>
        </w:rPr>
        <w:t>д</w:t>
      </w:r>
      <w:r w:rsidRPr="00A217E8">
        <w:rPr>
          <w:rFonts w:ascii="Times New Roman" w:hAnsi="Times New Roman" w:cs="Times New Roman"/>
          <w:sz w:val="24"/>
          <w:szCs w:val="24"/>
        </w:rPr>
        <w:t>а для пе</w:t>
      </w:r>
      <w:r w:rsidR="004F209A">
        <w:rPr>
          <w:rFonts w:ascii="Times New Roman" w:hAnsi="Times New Roman" w:cs="Times New Roman"/>
          <w:sz w:val="24"/>
          <w:szCs w:val="24"/>
        </w:rPr>
        <w:t>д</w:t>
      </w:r>
      <w:r w:rsidRPr="00A217E8">
        <w:rPr>
          <w:rFonts w:ascii="Times New Roman" w:hAnsi="Times New Roman" w:cs="Times New Roman"/>
          <w:sz w:val="24"/>
          <w:szCs w:val="24"/>
        </w:rPr>
        <w:t>агога-психолога школы составлена в целях обеспечения безопасности его труда и сохранения жизни и здоровья при выполнении им трудовых обязанностей. Инструкция устанавливает требования охраны труда перед началом, во время и по окончании работы педагога</w:t>
      </w:r>
      <w:r w:rsidR="004F209A">
        <w:rPr>
          <w:rFonts w:ascii="Times New Roman" w:hAnsi="Times New Roman" w:cs="Times New Roman"/>
          <w:sz w:val="24"/>
          <w:szCs w:val="24"/>
        </w:rPr>
        <w:t>-</w:t>
      </w:r>
      <w:r w:rsidRPr="00A217E8">
        <w:rPr>
          <w:rFonts w:ascii="Times New Roman" w:hAnsi="Times New Roman" w:cs="Times New Roman"/>
          <w:sz w:val="24"/>
          <w:szCs w:val="24"/>
        </w:rPr>
        <w:t>психолога, определяет безопасные методы и приемы выполнения работ в кабинете психолога и иных помещениях общеобразовательной организации, а также требования охраны труда в возможных аварийных ситуациях.</w:t>
      </w:r>
    </w:p>
    <w:p w14:paraId="185297DF" w14:textId="77777777" w:rsidR="00A217E8" w:rsidRPr="00A217E8" w:rsidRDefault="004F209A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217E8" w:rsidRPr="00A217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A217E8" w:rsidRPr="00A217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17E8" w:rsidRPr="00130D21">
        <w:rPr>
          <w:rFonts w:ascii="Times New Roman" w:hAnsi="Times New Roman" w:cs="Times New Roman"/>
          <w:sz w:val="24"/>
          <w:szCs w:val="24"/>
          <w:u w:val="single"/>
        </w:rPr>
        <w:t>К выполнению обязанностей педагога-психолога в общеобразовательной организац</w:t>
      </w:r>
      <w:r w:rsidRPr="00130D21">
        <w:rPr>
          <w:rFonts w:ascii="Times New Roman" w:hAnsi="Times New Roman" w:cs="Times New Roman"/>
          <w:sz w:val="24"/>
          <w:szCs w:val="24"/>
          <w:u w:val="single"/>
        </w:rPr>
        <w:t xml:space="preserve">ии </w:t>
      </w:r>
      <w:r w:rsidR="00A217E8" w:rsidRPr="00130D21">
        <w:rPr>
          <w:rFonts w:ascii="Times New Roman" w:hAnsi="Times New Roman" w:cs="Times New Roman"/>
          <w:sz w:val="24"/>
          <w:szCs w:val="24"/>
          <w:u w:val="single"/>
        </w:rPr>
        <w:t>д</w:t>
      </w:r>
      <w:r w:rsidRPr="00130D21">
        <w:rPr>
          <w:rFonts w:ascii="Times New Roman" w:hAnsi="Times New Roman" w:cs="Times New Roman"/>
          <w:sz w:val="24"/>
          <w:szCs w:val="24"/>
          <w:u w:val="single"/>
        </w:rPr>
        <w:t>оп</w:t>
      </w:r>
      <w:r w:rsidR="00A217E8" w:rsidRPr="00130D21">
        <w:rPr>
          <w:rFonts w:ascii="Times New Roman" w:hAnsi="Times New Roman" w:cs="Times New Roman"/>
          <w:sz w:val="24"/>
          <w:szCs w:val="24"/>
          <w:u w:val="single"/>
        </w:rPr>
        <w:t>ускаются лица</w:t>
      </w:r>
      <w:r w:rsidRPr="00130D2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39908C6" w14:textId="77777777" w:rsidR="00A217E8" w:rsidRPr="00A217E8" w:rsidRDefault="00A217E8" w:rsidP="007E64CF">
      <w:pPr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hanging="206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имеющие образование и стаж работы, соответствующие требованиям к квалификации (</w:t>
      </w:r>
      <w:proofErr w:type="spellStart"/>
      <w:r w:rsidRPr="00A217E8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A217E8">
        <w:rPr>
          <w:rFonts w:ascii="Times New Roman" w:hAnsi="Times New Roman" w:cs="Times New Roman"/>
          <w:sz w:val="24"/>
          <w:szCs w:val="24"/>
        </w:rPr>
        <w:t>) по своей должности;</w:t>
      </w:r>
    </w:p>
    <w:p w14:paraId="10F267B4" w14:textId="77777777" w:rsidR="00A217E8" w:rsidRPr="00A217E8" w:rsidRDefault="00A217E8" w:rsidP="007E64CF">
      <w:pPr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hanging="206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работодателя,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14:paraId="3E811AB7" w14:textId="77777777" w:rsidR="00A217E8" w:rsidRPr="00A217E8" w:rsidRDefault="00A217E8" w:rsidP="007E64CF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Педагог-психолог при приеме на работу проходит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повторные инструктажи не реже одного раза в шесть месяцев, а также внеплановые и целевые в случаях, установленных Порядком обучения по охране труда и проверки знания требований охраны труда.</w:t>
      </w:r>
    </w:p>
    <w:p w14:paraId="79EAAC67" w14:textId="77777777" w:rsidR="00A217E8" w:rsidRPr="00A217E8" w:rsidRDefault="00A217E8" w:rsidP="007E64CF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lastRenderedPageBreak/>
        <w:t xml:space="preserve">Педагог-психолог должен пройти обучение по охране труда и проверку знания </w:t>
      </w:r>
      <w:r w:rsidR="00130D21">
        <w:rPr>
          <w:rFonts w:ascii="Times New Roman" w:hAnsi="Times New Roman" w:cs="Times New Roman"/>
          <w:sz w:val="24"/>
          <w:szCs w:val="24"/>
        </w:rPr>
        <w:t>треб</w:t>
      </w:r>
      <w:r w:rsidRPr="00A217E8">
        <w:rPr>
          <w:rFonts w:ascii="Times New Roman" w:hAnsi="Times New Roman" w:cs="Times New Roman"/>
          <w:sz w:val="24"/>
          <w:szCs w:val="24"/>
        </w:rPr>
        <w:t xml:space="preserve">ований охраны труда, </w:t>
      </w:r>
      <w:r w:rsidR="00130D21">
        <w:rPr>
          <w:rFonts w:ascii="Times New Roman" w:hAnsi="Times New Roman" w:cs="Times New Roman"/>
          <w:sz w:val="24"/>
          <w:szCs w:val="24"/>
        </w:rPr>
        <w:t>обуч</w:t>
      </w:r>
      <w:r w:rsidRPr="00A217E8">
        <w:rPr>
          <w:rFonts w:ascii="Times New Roman" w:hAnsi="Times New Roman" w:cs="Times New Roman"/>
          <w:sz w:val="24"/>
          <w:szCs w:val="24"/>
        </w:rPr>
        <w:t xml:space="preserve">ение методам и приемам оказания первой помощи пострадавшим, правилам пожарной безопасности и </w:t>
      </w:r>
      <w:r w:rsidR="00130D21">
        <w:rPr>
          <w:rFonts w:ascii="Times New Roman" w:hAnsi="Times New Roman" w:cs="Times New Roman"/>
          <w:sz w:val="24"/>
          <w:szCs w:val="24"/>
        </w:rPr>
        <w:t>эле</w:t>
      </w:r>
      <w:r w:rsidRPr="00A217E8">
        <w:rPr>
          <w:rFonts w:ascii="Times New Roman" w:hAnsi="Times New Roman" w:cs="Times New Roman"/>
          <w:sz w:val="24"/>
          <w:szCs w:val="24"/>
        </w:rPr>
        <w:t>ктробезопасности, а также проверку знаний правил в объеме должностных обязанностей с присвоением I квалификационной группы допуска по эле</w:t>
      </w:r>
      <w:r w:rsidR="00130D21">
        <w:rPr>
          <w:rFonts w:ascii="Times New Roman" w:hAnsi="Times New Roman" w:cs="Times New Roman"/>
          <w:sz w:val="24"/>
          <w:szCs w:val="24"/>
        </w:rPr>
        <w:t>ктробез</w:t>
      </w:r>
      <w:r w:rsidRPr="00A217E8">
        <w:rPr>
          <w:rFonts w:ascii="Times New Roman" w:hAnsi="Times New Roman" w:cs="Times New Roman"/>
          <w:sz w:val="24"/>
          <w:szCs w:val="24"/>
        </w:rPr>
        <w:t>опасности.</w:t>
      </w:r>
    </w:p>
    <w:p w14:paraId="3AE4E806" w14:textId="77777777" w:rsidR="00A217E8" w:rsidRPr="00A217E8" w:rsidRDefault="00130D21" w:rsidP="00130D21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A217E8" w:rsidRPr="00A217E8">
        <w:rPr>
          <w:rFonts w:ascii="Times New Roman" w:hAnsi="Times New Roman" w:cs="Times New Roman"/>
          <w:sz w:val="24"/>
          <w:szCs w:val="24"/>
        </w:rPr>
        <w:t xml:space="preserve">. </w:t>
      </w:r>
      <w:r w:rsidR="00A217E8" w:rsidRPr="00130D21">
        <w:rPr>
          <w:rFonts w:ascii="Times New Roman" w:hAnsi="Times New Roman" w:cs="Times New Roman"/>
          <w:sz w:val="24"/>
          <w:szCs w:val="24"/>
          <w:u w:val="single"/>
        </w:rPr>
        <w:t xml:space="preserve">Педагог-психолог в целях </w:t>
      </w:r>
      <w:r w:rsidRPr="00130D21">
        <w:rPr>
          <w:rFonts w:ascii="Times New Roman" w:hAnsi="Times New Roman" w:cs="Times New Roman"/>
          <w:sz w:val="24"/>
          <w:szCs w:val="24"/>
          <w:u w:val="single"/>
        </w:rPr>
        <w:t xml:space="preserve">соблюдения требований охраны труда </w:t>
      </w:r>
      <w:r w:rsidR="00A217E8" w:rsidRPr="00130D21">
        <w:rPr>
          <w:rFonts w:ascii="Times New Roman" w:hAnsi="Times New Roman" w:cs="Times New Roman"/>
          <w:sz w:val="24"/>
          <w:szCs w:val="24"/>
          <w:u w:val="single"/>
        </w:rPr>
        <w:t>обязан</w:t>
      </w:r>
      <w:r w:rsidR="00A217E8" w:rsidRPr="00A217E8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14:paraId="7AA60AB6" w14:textId="77777777" w:rsidR="00130D21" w:rsidRDefault="00A217E8" w:rsidP="007E64CF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D21">
        <w:rPr>
          <w:rFonts w:ascii="Times New Roman" w:hAnsi="Times New Roman" w:cs="Times New Roman"/>
          <w:sz w:val="24"/>
          <w:szCs w:val="24"/>
        </w:rPr>
        <w:t>соблюдать требования охраны труда, пожарной и эле</w:t>
      </w:r>
      <w:r w:rsidR="00130D21">
        <w:rPr>
          <w:rFonts w:ascii="Times New Roman" w:hAnsi="Times New Roman" w:cs="Times New Roman"/>
          <w:sz w:val="24"/>
          <w:szCs w:val="24"/>
        </w:rPr>
        <w:t>ктробез</w:t>
      </w:r>
      <w:r w:rsidRPr="00130D21">
        <w:rPr>
          <w:rFonts w:ascii="Times New Roman" w:hAnsi="Times New Roman" w:cs="Times New Roman"/>
          <w:sz w:val="24"/>
          <w:szCs w:val="24"/>
        </w:rPr>
        <w:t xml:space="preserve">опасности при выполнении работ; </w:t>
      </w:r>
    </w:p>
    <w:p w14:paraId="4EF5F4D5" w14:textId="77777777" w:rsidR="00130D21" w:rsidRDefault="00A217E8" w:rsidP="007E64CF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D21">
        <w:rPr>
          <w:rFonts w:ascii="Times New Roman" w:hAnsi="Times New Roman" w:cs="Times New Roman"/>
          <w:sz w:val="24"/>
          <w:szCs w:val="24"/>
        </w:rPr>
        <w:t xml:space="preserve">соблюдать требования производственной санитарии, правила личной гигиены; </w:t>
      </w:r>
    </w:p>
    <w:p w14:paraId="4CBE6E03" w14:textId="77777777" w:rsidR="00130D21" w:rsidRDefault="00A217E8" w:rsidP="007E64CF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D21">
        <w:rPr>
          <w:rFonts w:ascii="Times New Roman" w:hAnsi="Times New Roman" w:cs="Times New Roman"/>
          <w:sz w:val="24"/>
          <w:szCs w:val="24"/>
        </w:rPr>
        <w:t>знать правила эксплуатации и требования безопасности при работе с ЭСО (персональным компьютером, мультимедийным проектором) и иной оргтехникой;</w:t>
      </w:r>
    </w:p>
    <w:p w14:paraId="408F52BD" w14:textId="77777777" w:rsidR="00130D21" w:rsidRDefault="00A217E8" w:rsidP="007E64CF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D21">
        <w:rPr>
          <w:rFonts w:ascii="Times New Roman" w:hAnsi="Times New Roman" w:cs="Times New Roman"/>
          <w:sz w:val="24"/>
          <w:szCs w:val="24"/>
        </w:rPr>
        <w:t xml:space="preserve">знать способы рациональной организации рабочего места; </w:t>
      </w:r>
    </w:p>
    <w:p w14:paraId="5565FAD8" w14:textId="77777777" w:rsidR="00130D21" w:rsidRDefault="00A217E8" w:rsidP="007E64CF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D21">
        <w:rPr>
          <w:rFonts w:ascii="Times New Roman" w:hAnsi="Times New Roman" w:cs="Times New Roman"/>
          <w:sz w:val="24"/>
          <w:szCs w:val="24"/>
        </w:rPr>
        <w:t>иметь четкое представление об опасных и вредных факторах, связанных с выполнением работ с использованием ЭСО и оргтехники, знать основные способы защиты от их воздействия;</w:t>
      </w:r>
    </w:p>
    <w:p w14:paraId="445516AC" w14:textId="77777777" w:rsidR="00130D21" w:rsidRPr="00130D21" w:rsidRDefault="00A217E8" w:rsidP="007E64CF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D21">
        <w:rPr>
          <w:rFonts w:ascii="Times New Roman" w:hAnsi="Times New Roman" w:cs="Times New Roman"/>
          <w:sz w:val="24"/>
          <w:szCs w:val="24"/>
        </w:rPr>
        <w:t xml:space="preserve">заботиться о личной безопасности и личном здоровье, а также о безопасности окружающих; </w:t>
      </w:r>
    </w:p>
    <w:p w14:paraId="0F539509" w14:textId="77777777" w:rsidR="00130D21" w:rsidRDefault="00A217E8" w:rsidP="007E64CF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D21">
        <w:rPr>
          <w:rFonts w:ascii="Times New Roman" w:hAnsi="Times New Roman" w:cs="Times New Roman"/>
          <w:sz w:val="24"/>
          <w:szCs w:val="24"/>
        </w:rPr>
        <w:t xml:space="preserve">пользоваться электроприборами согласно инструкциям по эксплуатации; </w:t>
      </w:r>
    </w:p>
    <w:p w14:paraId="148937DD" w14:textId="77777777" w:rsidR="00130D21" w:rsidRDefault="00A217E8" w:rsidP="007E64CF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D21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</w:t>
      </w:r>
      <w:r w:rsidR="00130D21">
        <w:rPr>
          <w:rFonts w:ascii="Times New Roman" w:hAnsi="Times New Roman" w:cs="Times New Roman"/>
          <w:sz w:val="24"/>
          <w:szCs w:val="24"/>
        </w:rPr>
        <w:t>й</w:t>
      </w:r>
      <w:r w:rsidRPr="00130D21">
        <w:rPr>
          <w:rFonts w:ascii="Times New Roman" w:hAnsi="Times New Roman" w:cs="Times New Roman"/>
          <w:sz w:val="24"/>
          <w:szCs w:val="24"/>
        </w:rPr>
        <w:t xml:space="preserve">ной ситуации и эвакуации, сигналы оповещения о пожаре; </w:t>
      </w:r>
    </w:p>
    <w:p w14:paraId="6F30D899" w14:textId="77777777" w:rsidR="00130D21" w:rsidRDefault="00A217E8" w:rsidP="007E64CF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D21">
        <w:rPr>
          <w:rFonts w:ascii="Times New Roman" w:hAnsi="Times New Roman" w:cs="Times New Roman"/>
          <w:sz w:val="24"/>
          <w:szCs w:val="24"/>
        </w:rPr>
        <w:t xml:space="preserve">уметь пользоваться первичными средствами пожаротушения; </w:t>
      </w:r>
    </w:p>
    <w:p w14:paraId="3FF25214" w14:textId="77777777" w:rsidR="00130D21" w:rsidRDefault="00A217E8" w:rsidP="007E64CF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D21">
        <w:rPr>
          <w:rFonts w:ascii="Times New Roman" w:hAnsi="Times New Roman" w:cs="Times New Roman"/>
          <w:sz w:val="24"/>
          <w:szCs w:val="24"/>
        </w:rPr>
        <w:t xml:space="preserve">знать месторасположение аптечки и уметь оказывать первую помощь пострадавшему; </w:t>
      </w:r>
    </w:p>
    <w:p w14:paraId="4E43A3B4" w14:textId="77777777" w:rsidR="00130D21" w:rsidRDefault="00A217E8" w:rsidP="007E64CF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D21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 и Устав общеобразовательной организации; </w:t>
      </w:r>
    </w:p>
    <w:p w14:paraId="13EC1373" w14:textId="77777777" w:rsidR="00AB5C7B" w:rsidRDefault="00A217E8" w:rsidP="007E64CF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D21">
        <w:rPr>
          <w:rFonts w:ascii="Times New Roman" w:hAnsi="Times New Roman" w:cs="Times New Roman"/>
          <w:sz w:val="24"/>
          <w:szCs w:val="24"/>
        </w:rPr>
        <w:t>соблюдать установленные режимы труда и отдыха, трудовую дисциплину;</w:t>
      </w:r>
    </w:p>
    <w:p w14:paraId="62B2DB32" w14:textId="77777777" w:rsidR="00AB5C7B" w:rsidRDefault="00A217E8" w:rsidP="007E64CF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D21">
        <w:rPr>
          <w:rFonts w:ascii="Times New Roman" w:hAnsi="Times New Roman" w:cs="Times New Roman"/>
          <w:sz w:val="24"/>
          <w:szCs w:val="24"/>
        </w:rPr>
        <w:t xml:space="preserve">соблюдать инструкции по охране труда при выполнении работ и работе с оборудованием; </w:t>
      </w:r>
    </w:p>
    <w:p w14:paraId="029004C1" w14:textId="77777777" w:rsidR="00A217E8" w:rsidRPr="00130D21" w:rsidRDefault="00A217E8" w:rsidP="007E64CF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D21">
        <w:rPr>
          <w:rFonts w:ascii="Times New Roman" w:hAnsi="Times New Roman" w:cs="Times New Roman"/>
          <w:sz w:val="24"/>
          <w:szCs w:val="24"/>
        </w:rPr>
        <w:t>соблюдать</w:t>
      </w:r>
      <w:r w:rsidR="00AB5C7B">
        <w:rPr>
          <w:rFonts w:ascii="Times New Roman" w:hAnsi="Times New Roman" w:cs="Times New Roman"/>
          <w:sz w:val="24"/>
          <w:szCs w:val="24"/>
        </w:rPr>
        <w:t xml:space="preserve"> должностную инструкцию педагога-</w:t>
      </w:r>
      <w:r w:rsidRPr="00130D21">
        <w:rPr>
          <w:rFonts w:ascii="Times New Roman" w:hAnsi="Times New Roman" w:cs="Times New Roman"/>
          <w:sz w:val="24"/>
          <w:szCs w:val="24"/>
        </w:rPr>
        <w:t>психолога школы.</w:t>
      </w:r>
    </w:p>
    <w:p w14:paraId="6A130FB1" w14:textId="77777777" w:rsidR="00A217E8" w:rsidRPr="00A217E8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1.7. Опасные и (</w:t>
      </w:r>
      <w:r w:rsidR="00AB5C7B">
        <w:rPr>
          <w:rFonts w:ascii="Times New Roman" w:hAnsi="Times New Roman" w:cs="Times New Roman"/>
          <w:sz w:val="24"/>
          <w:szCs w:val="24"/>
        </w:rPr>
        <w:t>и</w:t>
      </w:r>
      <w:r w:rsidRPr="00A217E8">
        <w:rPr>
          <w:rFonts w:ascii="Times New Roman" w:hAnsi="Times New Roman" w:cs="Times New Roman"/>
          <w:sz w:val="24"/>
          <w:szCs w:val="24"/>
        </w:rPr>
        <w:t>ли) вредные производственные факторы, которые могут воздействовать в процессе работы на педагога-психолога в школе, отсутствуют.</w:t>
      </w:r>
    </w:p>
    <w:p w14:paraId="784DE040" w14:textId="77777777" w:rsidR="00A217E8" w:rsidRPr="00A217E8" w:rsidRDefault="00AB5C7B" w:rsidP="00AB5C7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A217E8" w:rsidRPr="00A217E8">
        <w:rPr>
          <w:rFonts w:ascii="Times New Roman" w:hAnsi="Times New Roman" w:cs="Times New Roman"/>
          <w:sz w:val="24"/>
          <w:szCs w:val="24"/>
        </w:rPr>
        <w:t>. Пер</w:t>
      </w:r>
      <w:r w:rsidR="00A217E8" w:rsidRPr="00A217E8">
        <w:rPr>
          <w:rFonts w:ascii="Times New Roman" w:hAnsi="Times New Roman" w:cs="Times New Roman"/>
          <w:sz w:val="24"/>
          <w:szCs w:val="24"/>
          <w:u w:val="single" w:color="000000"/>
        </w:rPr>
        <w:t>ечень п</w:t>
      </w:r>
      <w:r w:rsidR="00A217E8" w:rsidRPr="00A217E8">
        <w:rPr>
          <w:rFonts w:ascii="Times New Roman" w:hAnsi="Times New Roman" w:cs="Times New Roman"/>
          <w:sz w:val="24"/>
          <w:szCs w:val="24"/>
        </w:rPr>
        <w:t>роф</w:t>
      </w:r>
      <w:r w:rsidR="00A217E8" w:rsidRPr="00A217E8">
        <w:rPr>
          <w:rFonts w:ascii="Times New Roman" w:hAnsi="Times New Roman" w:cs="Times New Roman"/>
          <w:sz w:val="24"/>
          <w:szCs w:val="24"/>
          <w:u w:val="single" w:color="000000"/>
        </w:rPr>
        <w:t xml:space="preserve">ессиональных </w:t>
      </w:r>
      <w:r w:rsidR="00A217E8" w:rsidRPr="00A217E8">
        <w:rPr>
          <w:rFonts w:ascii="Times New Roman" w:hAnsi="Times New Roman" w:cs="Times New Roman"/>
          <w:sz w:val="24"/>
          <w:szCs w:val="24"/>
        </w:rPr>
        <w:t>р</w:t>
      </w:r>
      <w:r w:rsidR="00A217E8" w:rsidRPr="00A217E8">
        <w:rPr>
          <w:rFonts w:ascii="Times New Roman" w:hAnsi="Times New Roman" w:cs="Times New Roman"/>
          <w:sz w:val="24"/>
          <w:szCs w:val="24"/>
          <w:u w:val="single" w:color="000000"/>
        </w:rPr>
        <w:t>исков и опасностей:</w:t>
      </w:r>
    </w:p>
    <w:p w14:paraId="5EA0FE1F" w14:textId="77777777" w:rsidR="00AB5C7B" w:rsidRDefault="00A217E8" w:rsidP="007E64CF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 xml:space="preserve">нарушение остроты зрения при недостаточной освещённости рабочего места; </w:t>
      </w:r>
    </w:p>
    <w:p w14:paraId="6141C34D" w14:textId="77777777" w:rsidR="00AB5C7B" w:rsidRDefault="00A217E8" w:rsidP="007E64CF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 xml:space="preserve">зрительное утомление при длительной работе с документами, на персональном компьютере (ноутбуке); </w:t>
      </w:r>
    </w:p>
    <w:p w14:paraId="32EE4B39" w14:textId="77777777" w:rsidR="00AB5C7B" w:rsidRDefault="00A217E8" w:rsidP="007E64CF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 xml:space="preserve">травмирование в помещениях и на территории общеобразовательной организации посредством детских шалостей; </w:t>
      </w:r>
    </w:p>
    <w:p w14:paraId="7AC892E9" w14:textId="77777777" w:rsidR="00A217E8" w:rsidRPr="00A217E8" w:rsidRDefault="00A217E8" w:rsidP="007E64CF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hanging="206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неисправных электрических розеток, выключателей;</w:t>
      </w:r>
    </w:p>
    <w:p w14:paraId="7BB8E03D" w14:textId="77777777" w:rsidR="00A217E8" w:rsidRPr="00A217E8" w:rsidRDefault="00A217E8" w:rsidP="007E64CF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hanging="206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неисправных ЭСО, оргтехники, при отсутствии заземления зануления;</w:t>
      </w:r>
    </w:p>
    <w:p w14:paraId="7E7F7E11" w14:textId="77777777" w:rsidR="00A217E8" w:rsidRPr="00A217E8" w:rsidRDefault="00A217E8" w:rsidP="007E64CF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hanging="206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кабелей питания с поврежденно</w:t>
      </w:r>
      <w:r w:rsidR="00AB5C7B">
        <w:rPr>
          <w:rFonts w:ascii="Times New Roman" w:hAnsi="Times New Roman" w:cs="Times New Roman"/>
          <w:sz w:val="24"/>
          <w:szCs w:val="24"/>
        </w:rPr>
        <w:t>й</w:t>
      </w:r>
      <w:r w:rsidRPr="00A217E8">
        <w:rPr>
          <w:rFonts w:ascii="Times New Roman" w:hAnsi="Times New Roman" w:cs="Times New Roman"/>
          <w:sz w:val="24"/>
          <w:szCs w:val="24"/>
        </w:rPr>
        <w:t xml:space="preserve"> изоляцией, несертифицированных и самодельных удлинителей;</w:t>
      </w:r>
    </w:p>
    <w:p w14:paraId="7C144064" w14:textId="77777777" w:rsidR="00AB5C7B" w:rsidRDefault="00A217E8" w:rsidP="007E64CF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снижение общего иммунного состояния организма вследствие продолжительного воздействия на педагога</w:t>
      </w:r>
      <w:r w:rsidR="00AB5C7B">
        <w:rPr>
          <w:rFonts w:ascii="Times New Roman" w:hAnsi="Times New Roman" w:cs="Times New Roman"/>
          <w:sz w:val="24"/>
          <w:szCs w:val="24"/>
        </w:rPr>
        <w:t>-</w:t>
      </w:r>
      <w:r w:rsidRPr="00A217E8">
        <w:rPr>
          <w:rFonts w:ascii="Times New Roman" w:hAnsi="Times New Roman" w:cs="Times New Roman"/>
          <w:sz w:val="24"/>
          <w:szCs w:val="24"/>
        </w:rPr>
        <w:t xml:space="preserve">психолога электромагнитного излучения при работе с оргтехникой; </w:t>
      </w:r>
    </w:p>
    <w:p w14:paraId="2FF74406" w14:textId="77777777" w:rsidR="00A217E8" w:rsidRPr="00A217E8" w:rsidRDefault="00A217E8" w:rsidP="007E64CF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hanging="206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статические нагрузки при незначительной общей мышечной двигательной нагрузке;</w:t>
      </w:r>
    </w:p>
    <w:p w14:paraId="3BF97239" w14:textId="77777777" w:rsidR="00A217E8" w:rsidRPr="00A217E8" w:rsidRDefault="00A217E8" w:rsidP="007E64CF">
      <w:pPr>
        <w:numPr>
          <w:ilvl w:val="2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hanging="206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эмоциональные перегрузки.</w:t>
      </w:r>
    </w:p>
    <w:p w14:paraId="6B9FB897" w14:textId="77777777" w:rsidR="00A217E8" w:rsidRPr="00A217E8" w:rsidRDefault="00A217E8" w:rsidP="007E64CF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В случае травмирования уведомить непосредственного руководителя любым доступным способом в ближайшее время. В случае неисправности ЭСО, оргтехники или поломок мебели сообщить заместителю директора по административно-хозяйственной части и не использовать до устранения недостатков и получения разрешения.</w:t>
      </w:r>
    </w:p>
    <w:p w14:paraId="6979686C" w14:textId="77777777" w:rsidR="00A217E8" w:rsidRPr="00AB5C7B" w:rsidRDefault="00A217E8" w:rsidP="007E64CF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5C7B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AB5C7B" w:rsidRPr="00AB5C7B">
        <w:rPr>
          <w:rFonts w:ascii="Times New Roman" w:hAnsi="Times New Roman" w:cs="Times New Roman"/>
          <w:sz w:val="24"/>
          <w:szCs w:val="24"/>
          <w:u w:val="single"/>
        </w:rPr>
        <w:t xml:space="preserve"> ц</w:t>
      </w:r>
      <w:r w:rsidRPr="00AB5C7B">
        <w:rPr>
          <w:rFonts w:ascii="Times New Roman" w:hAnsi="Times New Roman" w:cs="Times New Roman"/>
          <w:sz w:val="24"/>
          <w:szCs w:val="24"/>
          <w:u w:val="single"/>
        </w:rPr>
        <w:t>елях</w:t>
      </w:r>
      <w:r w:rsidR="00AB5C7B" w:rsidRPr="00AB5C7B">
        <w:rPr>
          <w:rFonts w:ascii="Times New Roman" w:hAnsi="Times New Roman" w:cs="Times New Roman"/>
          <w:sz w:val="24"/>
          <w:szCs w:val="24"/>
          <w:u w:val="single"/>
        </w:rPr>
        <w:t xml:space="preserve"> соблюдения правил</w:t>
      </w:r>
      <w:r w:rsidRPr="00AB5C7B">
        <w:rPr>
          <w:rFonts w:ascii="Times New Roman" w:hAnsi="Times New Roman" w:cs="Times New Roman"/>
          <w:sz w:val="24"/>
          <w:szCs w:val="24"/>
          <w:u w:val="single"/>
        </w:rPr>
        <w:t xml:space="preserve"> личной гигиены и эпидемиологических норм педагог-психолог школы</w:t>
      </w:r>
      <w:r w:rsidR="00AB5C7B" w:rsidRPr="00AB5C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B5C7B">
        <w:rPr>
          <w:rFonts w:ascii="Times New Roman" w:hAnsi="Times New Roman" w:cs="Times New Roman"/>
          <w:sz w:val="24"/>
          <w:szCs w:val="24"/>
          <w:u w:val="single"/>
        </w:rPr>
        <w:t>должен:</w:t>
      </w:r>
    </w:p>
    <w:p w14:paraId="71A7E2E7" w14:textId="77777777" w:rsidR="00AB5C7B" w:rsidRDefault="00A217E8" w:rsidP="007E64CF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оставлять верхнюю одежду; обувь в предназначенных для этого местах;</w:t>
      </w:r>
    </w:p>
    <w:p w14:paraId="50B8B8CB" w14:textId="77777777" w:rsidR="00AB5C7B" w:rsidRDefault="00A217E8" w:rsidP="007E64CF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 xml:space="preserve"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 </w:t>
      </w:r>
    </w:p>
    <w:p w14:paraId="59962DC5" w14:textId="77777777" w:rsidR="00A217E8" w:rsidRPr="00A217E8" w:rsidRDefault="00A217E8" w:rsidP="007E64CF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не допускать приема пиши в кабинете психолога, проветривать кабинет;</w:t>
      </w:r>
    </w:p>
    <w:p w14:paraId="7166B93A" w14:textId="77777777" w:rsidR="00A217E8" w:rsidRPr="00A217E8" w:rsidRDefault="00A217E8" w:rsidP="007E64CF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соблюдать требования СП 2.4.3648-20, СанПиН 1.2.3685-21, СП 3.1 2.4.3598-20.</w:t>
      </w:r>
    </w:p>
    <w:p w14:paraId="0CDCDE09" w14:textId="77777777" w:rsidR="00A217E8" w:rsidRPr="00A217E8" w:rsidRDefault="00A217E8" w:rsidP="007E64CF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lastRenderedPageBreak/>
        <w:t>Запрещается выполнять работу, находясь в состоянии алкогольного опьянения либо в состоянии, вызванном п</w:t>
      </w:r>
      <w:r w:rsidR="00AB5C7B">
        <w:rPr>
          <w:rFonts w:ascii="Times New Roman" w:hAnsi="Times New Roman" w:cs="Times New Roman"/>
          <w:sz w:val="24"/>
          <w:szCs w:val="24"/>
        </w:rPr>
        <w:t>отребл</w:t>
      </w:r>
      <w:r w:rsidRPr="00A217E8">
        <w:rPr>
          <w:rFonts w:ascii="Times New Roman" w:hAnsi="Times New Roman" w:cs="Times New Roman"/>
          <w:sz w:val="24"/>
          <w:szCs w:val="24"/>
        </w:rPr>
        <w:t>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14:paraId="103EAB68" w14:textId="77777777" w:rsidR="00A217E8" w:rsidRPr="00A217E8" w:rsidRDefault="00A217E8" w:rsidP="007E64CF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 xml:space="preserve">Школьный педагог-психолог, допустивший нарушение или невыполнение </w:t>
      </w:r>
      <w:r w:rsidR="00AB5C7B">
        <w:rPr>
          <w:rFonts w:ascii="Times New Roman" w:hAnsi="Times New Roman" w:cs="Times New Roman"/>
          <w:sz w:val="24"/>
          <w:szCs w:val="24"/>
        </w:rPr>
        <w:t>требо</w:t>
      </w:r>
      <w:r w:rsidRPr="00A217E8">
        <w:rPr>
          <w:rFonts w:ascii="Times New Roman" w:hAnsi="Times New Roman" w:cs="Times New Roman"/>
          <w:sz w:val="24"/>
          <w:szCs w:val="24"/>
        </w:rPr>
        <w:t>вании настоящей инструкции, рассматривается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 в школе, а в зависимости от последствий - и к уголовно</w:t>
      </w:r>
      <w:r w:rsidR="00AB5C7B">
        <w:rPr>
          <w:rFonts w:ascii="Times New Roman" w:hAnsi="Times New Roman" w:cs="Times New Roman"/>
          <w:sz w:val="24"/>
          <w:szCs w:val="24"/>
        </w:rPr>
        <w:t>й</w:t>
      </w:r>
      <w:r w:rsidRPr="00A217E8">
        <w:rPr>
          <w:rFonts w:ascii="Times New Roman" w:hAnsi="Times New Roman" w:cs="Times New Roman"/>
          <w:sz w:val="24"/>
          <w:szCs w:val="24"/>
        </w:rPr>
        <w:t xml:space="preserve">; если нарушение повлекло материальный ущерб </w:t>
      </w:r>
      <w:r w:rsidR="00AB5C7B">
        <w:rPr>
          <w:rFonts w:ascii="Times New Roman" w:hAnsi="Times New Roman" w:cs="Times New Roman"/>
          <w:sz w:val="24"/>
          <w:szCs w:val="24"/>
        </w:rPr>
        <w:t>–</w:t>
      </w:r>
      <w:r w:rsidRPr="00A217E8">
        <w:rPr>
          <w:rFonts w:ascii="Times New Roman" w:hAnsi="Times New Roman" w:cs="Times New Roman"/>
          <w:sz w:val="24"/>
          <w:szCs w:val="24"/>
        </w:rPr>
        <w:t xml:space="preserve"> </w:t>
      </w:r>
      <w:r w:rsidR="00AB5C7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к </w:t>
      </w:r>
      <w:r w:rsidRPr="00A217E8">
        <w:rPr>
          <w:rFonts w:ascii="Times New Roman" w:hAnsi="Times New Roman" w:cs="Times New Roman"/>
          <w:sz w:val="24"/>
          <w:szCs w:val="24"/>
        </w:rPr>
        <w:t>материальной ответственности в установленном порядке.</w:t>
      </w:r>
    </w:p>
    <w:p w14:paraId="4F4267BB" w14:textId="77777777" w:rsidR="00A217E8" w:rsidRPr="00A217E8" w:rsidRDefault="00A217E8" w:rsidP="0010775B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217E8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14:paraId="41925E8E" w14:textId="77777777" w:rsidR="00A217E8" w:rsidRPr="00A217E8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2.1. Педагог-психолог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и получения травмы.</w:t>
      </w:r>
    </w:p>
    <w:p w14:paraId="27423D76" w14:textId="77777777" w:rsidR="00A217E8" w:rsidRPr="00A217E8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2.2. Проверить окна в кабинете на наличие трещин и иное нарушение целостности стекол.</w:t>
      </w:r>
    </w:p>
    <w:p w14:paraId="333CA379" w14:textId="77777777" w:rsidR="00A217E8" w:rsidRPr="00A217E8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 xml:space="preserve">2.3. </w:t>
      </w:r>
      <w:r w:rsidRPr="00AB5C7B">
        <w:rPr>
          <w:rFonts w:ascii="Times New Roman" w:hAnsi="Times New Roman" w:cs="Times New Roman"/>
          <w:sz w:val="24"/>
          <w:szCs w:val="24"/>
          <w:u w:val="single"/>
        </w:rPr>
        <w:t>Визуально оценить состояние выключателей, включить полностью освещение в кабинете психолога и убедиться в исправности электрооборудования:</w:t>
      </w:r>
    </w:p>
    <w:p w14:paraId="38581700" w14:textId="77777777" w:rsidR="00AB5C7B" w:rsidRDefault="00A217E8" w:rsidP="007E64CF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 xml:space="preserve"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 </w:t>
      </w:r>
    </w:p>
    <w:p w14:paraId="26771DC3" w14:textId="77777777" w:rsidR="00A217E8" w:rsidRPr="00A217E8" w:rsidRDefault="00A217E8" w:rsidP="007E64CF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кабинете педагога-психолога школы должен составлять </w:t>
      </w:r>
      <w:r w:rsidR="00AB5C7B">
        <w:rPr>
          <w:rFonts w:ascii="Times New Roman" w:hAnsi="Times New Roman" w:cs="Times New Roman"/>
          <w:sz w:val="24"/>
          <w:szCs w:val="24"/>
        </w:rPr>
        <w:t>300</w:t>
      </w:r>
      <w:r w:rsidRPr="00A217E8">
        <w:rPr>
          <w:rFonts w:ascii="Times New Roman" w:hAnsi="Times New Roman" w:cs="Times New Roman"/>
          <w:sz w:val="24"/>
          <w:szCs w:val="24"/>
        </w:rPr>
        <w:t xml:space="preserve"> люкс;</w:t>
      </w:r>
    </w:p>
    <w:p w14:paraId="42BD959C" w14:textId="77777777" w:rsidR="00A217E8" w:rsidRPr="00A217E8" w:rsidRDefault="00A217E8" w:rsidP="007E64CF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14:paraId="7E215E5B" w14:textId="77777777" w:rsidR="00A217E8" w:rsidRPr="00A217E8" w:rsidRDefault="00A217E8" w:rsidP="007E64CF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hanging="37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Убедиться в свободности выхода из кабинета педагога-психолога, проходов.</w:t>
      </w:r>
    </w:p>
    <w:p w14:paraId="612DBD58" w14:textId="77777777" w:rsidR="00A217E8" w:rsidRPr="00A217E8" w:rsidRDefault="00A217E8" w:rsidP="007E64CF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hanging="37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пожаротушения, срока их пригодности и доступности.</w:t>
      </w:r>
    </w:p>
    <w:p w14:paraId="32C5D593" w14:textId="77777777" w:rsidR="00A217E8" w:rsidRPr="00A217E8" w:rsidRDefault="00A217E8" w:rsidP="007E64CF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hanging="37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  <w:u w:val="single" w:color="000000"/>
        </w:rPr>
        <w:t>Убе</w:t>
      </w:r>
      <w:r w:rsidRPr="00A217E8">
        <w:rPr>
          <w:rFonts w:ascii="Times New Roman" w:hAnsi="Times New Roman" w:cs="Times New Roman"/>
          <w:sz w:val="24"/>
          <w:szCs w:val="24"/>
        </w:rPr>
        <w:t>д</w:t>
      </w:r>
      <w:r w:rsidRPr="00A217E8">
        <w:rPr>
          <w:rFonts w:ascii="Times New Roman" w:hAnsi="Times New Roman" w:cs="Times New Roman"/>
          <w:sz w:val="24"/>
          <w:szCs w:val="24"/>
          <w:u w:val="single" w:color="000000"/>
        </w:rPr>
        <w:t xml:space="preserve">иться в безопасности своего </w:t>
      </w:r>
      <w:r w:rsidRPr="00A217E8">
        <w:rPr>
          <w:rFonts w:ascii="Times New Roman" w:hAnsi="Times New Roman" w:cs="Times New Roman"/>
          <w:sz w:val="24"/>
          <w:szCs w:val="24"/>
        </w:rPr>
        <w:t>р</w:t>
      </w:r>
      <w:r w:rsidRPr="00A217E8">
        <w:rPr>
          <w:rFonts w:ascii="Times New Roman" w:hAnsi="Times New Roman" w:cs="Times New Roman"/>
          <w:sz w:val="24"/>
          <w:szCs w:val="24"/>
          <w:u w:val="single" w:color="000000"/>
        </w:rPr>
        <w:t>абочего места:</w:t>
      </w:r>
    </w:p>
    <w:p w14:paraId="6A9F44DD" w14:textId="77777777" w:rsidR="00AB5C7B" w:rsidRDefault="00A217E8" w:rsidP="007E64CF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проверить мебель на предмет ее устойчивости и исправности;</w:t>
      </w:r>
    </w:p>
    <w:p w14:paraId="7B21B1AA" w14:textId="77777777" w:rsidR="003D0549" w:rsidRDefault="00A217E8" w:rsidP="007E64CF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проверить плотность подведения кабелей питания к системному блоку и монитору, оргтехнике, не допускать переплетения кабелей питания;</w:t>
      </w:r>
    </w:p>
    <w:p w14:paraId="56A9CFBA" w14:textId="77777777" w:rsidR="003D0549" w:rsidRDefault="00A217E8" w:rsidP="007E64CF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 xml:space="preserve">проверить правильное расположение монитора, системного блока, клавиатуры, мыши; </w:t>
      </w:r>
    </w:p>
    <w:p w14:paraId="4B92EDE8" w14:textId="77777777" w:rsidR="003D0549" w:rsidRDefault="003D0549" w:rsidP="007E64CF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убедить</w:t>
      </w:r>
      <w:r w:rsidR="00A217E8" w:rsidRPr="00A217E8">
        <w:rPr>
          <w:rFonts w:ascii="Times New Roman" w:hAnsi="Times New Roman" w:cs="Times New Roman"/>
          <w:sz w:val="24"/>
          <w:szCs w:val="24"/>
        </w:rPr>
        <w:t>ся в отсутствии посторонних предметов на мониторе и системном блоке компьютера, иной оргтехнике;</w:t>
      </w:r>
    </w:p>
    <w:p w14:paraId="5EBDC73A" w14:textId="77777777" w:rsidR="00A217E8" w:rsidRPr="00A217E8" w:rsidRDefault="00A217E8" w:rsidP="007E64CF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убедиться в устойчивости находящихся в сгруппированном положении рабочих документов, папок.</w:t>
      </w:r>
    </w:p>
    <w:p w14:paraId="3190F621" w14:textId="77777777" w:rsidR="00A217E8" w:rsidRPr="00A217E8" w:rsidRDefault="00A217E8" w:rsidP="007E64CF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Провести осмотр санитарного состояния кабинета психолога школы. Рационально организовать свое рабочее место, привести его в порядок. Осуществить подготовку необходимой рабочей документации.</w:t>
      </w:r>
    </w:p>
    <w:p w14:paraId="213F25B5" w14:textId="77777777" w:rsidR="00A217E8" w:rsidRPr="00A217E8" w:rsidRDefault="00A217E8" w:rsidP="007E64CF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Проверить наличие в достаточном количестве и исправность канцелярских принадлежностей, необходимых для работы педагога-психолога общеобразовательной организации.</w:t>
      </w:r>
    </w:p>
    <w:p w14:paraId="0E9662CE" w14:textId="77777777" w:rsidR="00A217E8" w:rsidRPr="00A217E8" w:rsidRDefault="00A217E8" w:rsidP="007E64CF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Произвести сквозное проветривание кабинета, открыв окна и двери. Окна в открытом положении фиксировать крючками или ограничителями.</w:t>
      </w:r>
    </w:p>
    <w:p w14:paraId="3A592857" w14:textId="77777777" w:rsidR="00A217E8" w:rsidRPr="00A217E8" w:rsidRDefault="00A217E8" w:rsidP="007E64CF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Провести проверку работоспособности персонального компьютера (ноутбука), удостовериться в полной исправности оргтехники. При необходимости провести необходимую регулировку монитора, протереть экран монитора с помощью специальных салфеток.</w:t>
      </w:r>
    </w:p>
    <w:p w14:paraId="096D7198" w14:textId="77777777" w:rsidR="00A217E8" w:rsidRPr="00A217E8" w:rsidRDefault="00A217E8" w:rsidP="007E64CF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Спланировать и равномерно распределить выполнение намеченной работы с обязательными перерывами на отдых и прием пиши.</w:t>
      </w:r>
    </w:p>
    <w:p w14:paraId="46AB7B7B" w14:textId="77777777" w:rsidR="00A217E8" w:rsidRPr="00A217E8" w:rsidRDefault="00A217E8" w:rsidP="007E64CF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Приступать к работе разрешается после выполнения подготовительных мероприятий и устранения всех недостатков и неисправностей.</w:t>
      </w:r>
    </w:p>
    <w:p w14:paraId="3BACFE6B" w14:textId="77777777" w:rsidR="00A217E8" w:rsidRPr="00A217E8" w:rsidRDefault="003D0549" w:rsidP="0010775B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A217E8" w:rsidRPr="00A217E8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14:paraId="76A91573" w14:textId="77777777" w:rsidR="00A217E8" w:rsidRPr="00A217E8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3.1. Во время работы педагог-психологу школы необходимо соблюдать порядок в рабочем кабинете, не загромождать свое рабочее место, выход из кабинета и подходы к первичным средствам пожаротушения бумагой, документами, оргтехникой и любыми другими посторонними предметами.</w:t>
      </w:r>
    </w:p>
    <w:p w14:paraId="4FA8E106" w14:textId="77777777" w:rsidR="00A217E8" w:rsidRPr="00A217E8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lastRenderedPageBreak/>
        <w:t>3.2. В процессе работы соблюдать санитарно-гигиенические нормы и правила личной гигиены.</w:t>
      </w:r>
    </w:p>
    <w:p w14:paraId="1CCD93F3" w14:textId="77777777" w:rsidR="00A217E8" w:rsidRPr="00A217E8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3.3. В целях обеспечения необходимой естественной освещенности кабинета педагога</w:t>
      </w:r>
      <w:r w:rsidR="003D0549">
        <w:rPr>
          <w:rFonts w:ascii="Times New Roman" w:hAnsi="Times New Roman" w:cs="Times New Roman"/>
          <w:sz w:val="24"/>
          <w:szCs w:val="24"/>
        </w:rPr>
        <w:t>-</w:t>
      </w:r>
      <w:r w:rsidRPr="00A217E8">
        <w:rPr>
          <w:rFonts w:ascii="Times New Roman" w:hAnsi="Times New Roman" w:cs="Times New Roman"/>
          <w:sz w:val="24"/>
          <w:szCs w:val="24"/>
        </w:rPr>
        <w:t>психолога не ставить на подоконники цветы, не располагать папки, документы и иные предметы.</w:t>
      </w:r>
    </w:p>
    <w:p w14:paraId="15B192EB" w14:textId="77777777" w:rsidR="00A217E8" w:rsidRPr="00A217E8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3.4. При проведении групповых и индивидуальных занятий с детьми соблюдать установленную их продолжительность в зависимости от возраста детей.</w:t>
      </w:r>
    </w:p>
    <w:p w14:paraId="585DF957" w14:textId="77777777" w:rsidR="00A217E8" w:rsidRPr="00A217E8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3.5. Поддерживать дисциплину и порядок на занятиях, быть внимательным к обучающимся, не отвлекаться. Не разрешать обучающимся самовольно покидать место проведения занятий.</w:t>
      </w:r>
    </w:p>
    <w:p w14:paraId="283372BF" w14:textId="77777777" w:rsidR="00A217E8" w:rsidRPr="00A217E8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3.6. В перерывах между занятиями в отсутствии детей периодически осуществлять проветривание кабинета педагога-психолога, при этом окна фиксировать в открытом положении крючками или ограничителями.</w:t>
      </w:r>
    </w:p>
    <w:p w14:paraId="58C5D1B1" w14:textId="77777777" w:rsidR="00A217E8" w:rsidRPr="00A217E8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3.7. Не выполнять действий, которые потенциально способны привести к несчастному случаю.</w:t>
      </w:r>
    </w:p>
    <w:p w14:paraId="380A5801" w14:textId="77777777" w:rsidR="00A217E8" w:rsidRPr="00A217E8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3.8. Персональный компьютер (ноутбук) и иные ЭСО, оргтехнику использовать только в исправном состоянии и в соответствии с инструкцией по эксплуатации и (или) техническим паспортом.</w:t>
      </w:r>
    </w:p>
    <w:p w14:paraId="7FDEFCFF" w14:textId="77777777" w:rsidR="00A217E8" w:rsidRPr="00A217E8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3.9. При использовании ЭСО выполнять мероприятия, предотвращающие неравномерность освещения и появление бликов на экране. Выключать или переводить в режим ожидания электронные средства обучения, когда их использование приостановлено или завершено.</w:t>
      </w:r>
    </w:p>
    <w:p w14:paraId="289CAC4A" w14:textId="77777777" w:rsidR="00A217E8" w:rsidRPr="00A217E8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3.10. Регулировать монитор в соответствии с рабочей позой, так как рациональная рабочая поза способствует уменьшению утомляемости в процессе работы. Конструкция рабочего кресла должна позволять изменять позу с целью снижения статического напряжения мышц шейно-плечевой области и спины дли предупреждения развития утомления.</w:t>
      </w:r>
    </w:p>
    <w:p w14:paraId="1D8A4ADB" w14:textId="77777777" w:rsidR="00A217E8" w:rsidRPr="00A217E8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3.11. При длительном отсутствии на рабочем месте отключать от электросети ЭСО, средства оргтехники и другое оборудование за исключением оборудования, определенного для круглосуточной работы.</w:t>
      </w:r>
    </w:p>
    <w:p w14:paraId="5D668155" w14:textId="77777777" w:rsidR="00A217E8" w:rsidRPr="00A217E8" w:rsidRDefault="003D0549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217E8" w:rsidRPr="00A217E8">
        <w:rPr>
          <w:rFonts w:ascii="Times New Roman" w:hAnsi="Times New Roman" w:cs="Times New Roman"/>
          <w:sz w:val="24"/>
          <w:szCs w:val="24"/>
        </w:rPr>
        <w:t>.12. Клавиатуру и мышь ежедневно дезинфицировать в соответствии с рекомендациями производителя либо с использованием растворов или салфеток на спиртовой основе, содержащих не менее 70</w:t>
      </w:r>
      <w:r>
        <w:rPr>
          <w:rFonts w:ascii="Times New Roman" w:hAnsi="Times New Roman" w:cs="Times New Roman"/>
          <w:sz w:val="24"/>
          <w:szCs w:val="24"/>
        </w:rPr>
        <w:t>%</w:t>
      </w:r>
      <w:r w:rsidR="00A217E8" w:rsidRPr="00A217E8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14:paraId="407C888C" w14:textId="77777777" w:rsidR="00A217E8" w:rsidRPr="00A217E8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 xml:space="preserve">3.13. При длительной работе с документами, за компьютером (ноутбуком) с целью снижения утомления зрительного анализатора, предотвращения развития </w:t>
      </w:r>
      <w:proofErr w:type="spellStart"/>
      <w:r w:rsidRPr="00A217E8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A217E8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14:paraId="048F4791" w14:textId="77777777" w:rsidR="00A217E8" w:rsidRPr="00A217E8" w:rsidRDefault="003D0549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217E8" w:rsidRPr="00A217E8">
        <w:rPr>
          <w:rFonts w:ascii="Times New Roman" w:hAnsi="Times New Roman" w:cs="Times New Roman"/>
          <w:sz w:val="24"/>
          <w:szCs w:val="24"/>
        </w:rPr>
        <w:t>.14. Не использовать в работе мониторы на основе электронно-лучевых трубо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14:paraId="07B93DF3" w14:textId="77777777" w:rsidR="00A217E8" w:rsidRPr="00A217E8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3.15. При недостаточной освещенности рабочего места в кабинете психолога для дополнительного его освещения использовать настольную лампу.</w:t>
      </w:r>
    </w:p>
    <w:p w14:paraId="688A5690" w14:textId="77777777" w:rsidR="00A217E8" w:rsidRPr="00A217E8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3.16. Не использовать в помещении кабинета педагога-психолога общеобразовательной организации переносные отопительные приборы с инфракрасным излучением, а также кипятильники, плитки и не сертифицированные удлинители.</w:t>
      </w:r>
    </w:p>
    <w:p w14:paraId="1E27B080" w14:textId="77777777" w:rsidR="00A217E8" w:rsidRPr="00A217E8" w:rsidRDefault="003D0549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217E8" w:rsidRPr="00A217E8">
        <w:rPr>
          <w:rFonts w:ascii="Times New Roman" w:hAnsi="Times New Roman" w:cs="Times New Roman"/>
          <w:sz w:val="24"/>
          <w:szCs w:val="24"/>
        </w:rPr>
        <w:t>.17. Пр</w:t>
      </w:r>
      <w:r w:rsidR="00A217E8" w:rsidRPr="00A217E8">
        <w:rPr>
          <w:rFonts w:ascii="Times New Roman" w:hAnsi="Times New Roman" w:cs="Times New Roman"/>
          <w:sz w:val="24"/>
          <w:szCs w:val="24"/>
          <w:u w:val="single" w:color="000000"/>
        </w:rPr>
        <w:t>и использовании ЭСО и о</w:t>
      </w:r>
      <w:r w:rsidR="00A217E8" w:rsidRPr="00A217E8">
        <w:rPr>
          <w:rFonts w:ascii="Times New Roman" w:hAnsi="Times New Roman" w:cs="Times New Roman"/>
          <w:sz w:val="24"/>
          <w:szCs w:val="24"/>
        </w:rPr>
        <w:t>р</w:t>
      </w:r>
      <w:r w:rsidR="00A217E8" w:rsidRPr="00A217E8">
        <w:rPr>
          <w:rFonts w:ascii="Times New Roman" w:hAnsi="Times New Roman" w:cs="Times New Roman"/>
          <w:sz w:val="24"/>
          <w:szCs w:val="24"/>
          <w:u w:val="single" w:color="000000"/>
        </w:rPr>
        <w:t>гтехники пе</w:t>
      </w:r>
      <w:r w:rsidR="00A217E8" w:rsidRPr="00A217E8">
        <w:rPr>
          <w:rFonts w:ascii="Times New Roman" w:hAnsi="Times New Roman" w:cs="Times New Roman"/>
          <w:sz w:val="24"/>
          <w:szCs w:val="24"/>
        </w:rPr>
        <w:t>д</w:t>
      </w:r>
      <w:r w:rsidR="00A217E8" w:rsidRPr="00A217E8">
        <w:rPr>
          <w:rFonts w:ascii="Times New Roman" w:hAnsi="Times New Roman" w:cs="Times New Roman"/>
          <w:sz w:val="24"/>
          <w:szCs w:val="24"/>
          <w:u w:val="single" w:color="000000"/>
        </w:rPr>
        <w:t>агог</w:t>
      </w:r>
      <w:r w:rsidR="00A217E8" w:rsidRPr="00A217E8">
        <w:rPr>
          <w:rFonts w:ascii="Times New Roman" w:hAnsi="Times New Roman" w:cs="Times New Roman"/>
          <w:sz w:val="24"/>
          <w:szCs w:val="24"/>
        </w:rPr>
        <w:t>у</w:t>
      </w:r>
      <w:r w:rsidR="00A217E8" w:rsidRPr="00A217E8">
        <w:rPr>
          <w:rFonts w:ascii="Times New Roman" w:hAnsi="Times New Roman" w:cs="Times New Roman"/>
          <w:sz w:val="24"/>
          <w:szCs w:val="24"/>
          <w:u w:val="single" w:color="000000"/>
        </w:rPr>
        <w:t>-психолог</w:t>
      </w:r>
      <w:r w:rsidR="00A217E8" w:rsidRPr="00A217E8">
        <w:rPr>
          <w:rFonts w:ascii="Times New Roman" w:hAnsi="Times New Roman" w:cs="Times New Roman"/>
          <w:sz w:val="24"/>
          <w:szCs w:val="24"/>
        </w:rPr>
        <w:t>у школы</w:t>
      </w:r>
      <w:r>
        <w:rPr>
          <w:rFonts w:ascii="Times New Roman" w:hAnsi="Times New Roman" w:cs="Times New Roman"/>
          <w:sz w:val="24"/>
          <w:szCs w:val="24"/>
        </w:rPr>
        <w:t xml:space="preserve"> запрещается:</w:t>
      </w:r>
    </w:p>
    <w:p w14:paraId="73AADE56" w14:textId="77777777" w:rsidR="003D0549" w:rsidRDefault="00A217E8" w:rsidP="007E64CF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 xml:space="preserve">смотреть прямо на луч света исходящий из проектора, прежде чем повернуться к аудитории лицом, необходимо отступить от экрана (интерактивной доски) в сторону; </w:t>
      </w:r>
    </w:p>
    <w:p w14:paraId="7D208026" w14:textId="77777777" w:rsidR="00A217E8" w:rsidRPr="00A217E8" w:rsidRDefault="00A217E8" w:rsidP="007E64CF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прикасаться к работающему или только что выключенному мультимедийному проектору, необходимо дать ему остыть;</w:t>
      </w:r>
    </w:p>
    <w:p w14:paraId="62E13C32" w14:textId="77777777" w:rsidR="00A217E8" w:rsidRPr="00A217E8" w:rsidRDefault="00A217E8" w:rsidP="007E64CF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включать в электросеть и отключать от неё приборы, подключать комплектующие составляющие приборов мокрыми и влажными руками;</w:t>
      </w:r>
    </w:p>
    <w:p w14:paraId="75CF36E2" w14:textId="77777777" w:rsidR="003D0549" w:rsidRDefault="00A217E8" w:rsidP="007E64CF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допускать попадания влаги на поверхности используемых электроприборов;</w:t>
      </w:r>
    </w:p>
    <w:p w14:paraId="29796B72" w14:textId="77777777" w:rsidR="003D0549" w:rsidRDefault="003D0549" w:rsidP="007E64CF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A217E8" w:rsidRPr="00A217E8">
        <w:rPr>
          <w:rFonts w:ascii="Times New Roman" w:hAnsi="Times New Roman" w:cs="Times New Roman"/>
          <w:sz w:val="24"/>
          <w:szCs w:val="24"/>
        </w:rPr>
        <w:t xml:space="preserve">рушать последовательность включения и выключения ЭСО и оргтехники, технологические процессы; </w:t>
      </w:r>
    </w:p>
    <w:p w14:paraId="321BCB42" w14:textId="77777777" w:rsidR="003D0549" w:rsidRDefault="00A217E8" w:rsidP="007E64CF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выполнять выключение рывком за шнур питания;</w:t>
      </w:r>
    </w:p>
    <w:p w14:paraId="6F516A75" w14:textId="77777777" w:rsidR="003D0549" w:rsidRDefault="00A217E8" w:rsidP="007E64CF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 xml:space="preserve">передвигать включенные в электрическую сеть электроприборы; </w:t>
      </w:r>
    </w:p>
    <w:p w14:paraId="216DEF49" w14:textId="77777777" w:rsidR="003D0549" w:rsidRDefault="00A217E8" w:rsidP="007E64CF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размещать на электроприборах предметы (бумагу, ткань, вещи и т.п.);</w:t>
      </w:r>
    </w:p>
    <w:p w14:paraId="118182D6" w14:textId="77777777" w:rsidR="003D0549" w:rsidRDefault="00A217E8" w:rsidP="007E64CF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приборы; </w:t>
      </w:r>
    </w:p>
    <w:p w14:paraId="308511E0" w14:textId="77777777" w:rsidR="00A217E8" w:rsidRPr="00A217E8" w:rsidRDefault="00A217E8" w:rsidP="007E64CF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прикасаться к кабелям питания с поврежденной изоляцией;</w:t>
      </w:r>
    </w:p>
    <w:p w14:paraId="7C0B98CF" w14:textId="77777777" w:rsidR="003D0549" w:rsidRDefault="00A217E8" w:rsidP="007E64CF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 xml:space="preserve">сгибать и защемлять кабели питания; </w:t>
      </w:r>
    </w:p>
    <w:p w14:paraId="63F2469E" w14:textId="77777777" w:rsidR="00A217E8" w:rsidRPr="00A217E8" w:rsidRDefault="00A217E8" w:rsidP="007E64CF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14:paraId="608BFA55" w14:textId="77777777" w:rsidR="00A217E8" w:rsidRPr="00A217E8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lastRenderedPageBreak/>
        <w:t xml:space="preserve">3.17. </w:t>
      </w:r>
      <w:r w:rsidRPr="003D0549">
        <w:rPr>
          <w:rFonts w:ascii="Times New Roman" w:hAnsi="Times New Roman" w:cs="Times New Roman"/>
          <w:sz w:val="24"/>
          <w:szCs w:val="24"/>
          <w:u w:val="single"/>
        </w:rPr>
        <w:t>Педа</w:t>
      </w:r>
      <w:r w:rsidR="003D0549" w:rsidRPr="003D0549">
        <w:rPr>
          <w:rFonts w:ascii="Times New Roman" w:hAnsi="Times New Roman" w:cs="Times New Roman"/>
          <w:sz w:val="24"/>
          <w:szCs w:val="24"/>
          <w:u w:val="single"/>
        </w:rPr>
        <w:t>гог</w:t>
      </w:r>
      <w:r w:rsidRPr="003D0549">
        <w:rPr>
          <w:rFonts w:ascii="Times New Roman" w:hAnsi="Times New Roman" w:cs="Times New Roman"/>
          <w:sz w:val="24"/>
          <w:szCs w:val="24"/>
          <w:u w:val="single"/>
        </w:rPr>
        <w:t xml:space="preserve">у-психологу необходимо </w:t>
      </w:r>
      <w:r w:rsidR="003D0549" w:rsidRPr="003D0549">
        <w:rPr>
          <w:rFonts w:ascii="Times New Roman" w:hAnsi="Times New Roman" w:cs="Times New Roman"/>
          <w:sz w:val="24"/>
          <w:szCs w:val="24"/>
          <w:u w:val="single"/>
        </w:rPr>
        <w:t>придерживаться</w:t>
      </w:r>
      <w:r w:rsidRPr="003D0549">
        <w:rPr>
          <w:rFonts w:ascii="Times New Roman" w:hAnsi="Times New Roman" w:cs="Times New Roman"/>
          <w:sz w:val="24"/>
          <w:szCs w:val="24"/>
          <w:u w:val="single"/>
        </w:rPr>
        <w:t xml:space="preserve"> правил передвижения в помещениях и на территории</w:t>
      </w:r>
      <w:r w:rsidR="003D0549" w:rsidRPr="003D0549">
        <w:rPr>
          <w:rFonts w:ascii="Times New Roman" w:hAnsi="Times New Roman" w:cs="Times New Roman"/>
          <w:sz w:val="24"/>
          <w:szCs w:val="24"/>
          <w:u w:val="single"/>
        </w:rPr>
        <w:t xml:space="preserve"> школы:</w:t>
      </w:r>
    </w:p>
    <w:p w14:paraId="750F6E09" w14:textId="77777777" w:rsidR="00A217E8" w:rsidRPr="00A217E8" w:rsidRDefault="00A217E8" w:rsidP="007E64CF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14:paraId="6BFD4355" w14:textId="77777777" w:rsidR="003D0549" w:rsidRDefault="00A217E8" w:rsidP="007E64CF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 xml:space="preserve">ходить по коридорам и лестничным маршам, придерживаясь правой стороны, осторожно и не спеша; </w:t>
      </w:r>
    </w:p>
    <w:p w14:paraId="6E0CFBA7" w14:textId="77777777" w:rsidR="003D0549" w:rsidRDefault="00A217E8" w:rsidP="007E64CF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не ходить по мокрому полу;</w:t>
      </w:r>
    </w:p>
    <w:p w14:paraId="031F258A" w14:textId="77777777" w:rsidR="003D0549" w:rsidRDefault="00A217E8" w:rsidP="007E64CF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при передвижении по лестничным пролетам соблюдать осторожность и внимательность, не наклоняться за перила, не перешагивать и не перепрыгивать через ступеньки;</w:t>
      </w:r>
    </w:p>
    <w:p w14:paraId="5CEFD9F3" w14:textId="77777777" w:rsidR="003D0549" w:rsidRDefault="00A217E8" w:rsidP="007E64CF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обращать внимание на неровности и скользкие места в помещениях и на территории школы, обходить их и остерегаться падения;</w:t>
      </w:r>
    </w:p>
    <w:p w14:paraId="78892FAB" w14:textId="77777777" w:rsidR="00A217E8" w:rsidRPr="00A217E8" w:rsidRDefault="00A217E8" w:rsidP="007E64CF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14:paraId="41F6B5A5" w14:textId="77777777" w:rsidR="00A217E8" w:rsidRPr="00A217E8" w:rsidRDefault="003D0549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217E8" w:rsidRPr="00A217E8">
        <w:rPr>
          <w:rFonts w:ascii="Times New Roman" w:hAnsi="Times New Roman" w:cs="Times New Roman"/>
          <w:sz w:val="24"/>
          <w:szCs w:val="24"/>
        </w:rPr>
        <w:t>.18. Соблюдать инструкцию по охране труда для педагога-психолога в школе, установленный режим рабочего времени (труда) и времени отдыха, при работе с использованием электронных средств обучения, включая мультимедийный проектор и компьютер руководствоваться «Инструкцией по охране труда при работе с ЭСО».</w:t>
      </w:r>
    </w:p>
    <w:p w14:paraId="30A364F7" w14:textId="77777777" w:rsidR="00A217E8" w:rsidRPr="003D0549" w:rsidRDefault="00A217E8" w:rsidP="007E64CF">
      <w:pPr>
        <w:numPr>
          <w:ilvl w:val="0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hanging="2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549">
        <w:rPr>
          <w:rFonts w:ascii="Times New Roman" w:hAnsi="Times New Roman" w:cs="Times New Roman"/>
          <w:b/>
          <w:sz w:val="24"/>
          <w:szCs w:val="24"/>
        </w:rPr>
        <w:t>Требования охраны труда в аварийных ситуациях</w:t>
      </w:r>
    </w:p>
    <w:p w14:paraId="07653266" w14:textId="77777777" w:rsidR="00A217E8" w:rsidRPr="00A217E8" w:rsidRDefault="00A217E8" w:rsidP="007E64CF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Не допускается педагогу-психологу общеобразовательной организации приступать к работе при плохом самочувствии или внезапной болезни.</w:t>
      </w:r>
    </w:p>
    <w:p w14:paraId="504B1E4A" w14:textId="77777777" w:rsidR="00A217E8" w:rsidRPr="00A217E8" w:rsidRDefault="00A217E8" w:rsidP="007E64CF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3D0549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</w:t>
      </w:r>
      <w:r w:rsidR="003D0549" w:rsidRPr="003D0549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3D0549">
        <w:rPr>
          <w:rFonts w:ascii="Times New Roman" w:hAnsi="Times New Roman" w:cs="Times New Roman"/>
          <w:sz w:val="24"/>
          <w:szCs w:val="24"/>
          <w:u w:val="single"/>
        </w:rPr>
        <w:t>ных ситу</w:t>
      </w:r>
      <w:r w:rsidR="003D0549" w:rsidRPr="003D0549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3D0549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3D0549" w:rsidRPr="003D0549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3D0549">
        <w:rPr>
          <w:rFonts w:ascii="Times New Roman" w:hAnsi="Times New Roman" w:cs="Times New Roman"/>
          <w:sz w:val="24"/>
          <w:szCs w:val="24"/>
          <w:u w:val="single"/>
        </w:rPr>
        <w:t>ричины их вызывающие</w:t>
      </w:r>
      <w:r w:rsidRPr="00A217E8">
        <w:rPr>
          <w:rFonts w:ascii="Times New Roman" w:hAnsi="Times New Roman" w:cs="Times New Roman"/>
          <w:sz w:val="24"/>
          <w:szCs w:val="24"/>
        </w:rPr>
        <w:t>:</w:t>
      </w:r>
    </w:p>
    <w:p w14:paraId="6CD5CF4D" w14:textId="77777777" w:rsidR="003D0549" w:rsidRDefault="00A217E8" w:rsidP="007E64CF">
      <w:pPr>
        <w:numPr>
          <w:ilvl w:val="2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 xml:space="preserve">пожар, возгорание, задымление, поражение электрическим током, вследствие неисправности ЭСО, оргтехники и иных электроприборов, шнуров питания; </w:t>
      </w:r>
    </w:p>
    <w:p w14:paraId="617EB5AE" w14:textId="77777777" w:rsidR="003D0549" w:rsidRDefault="00A217E8" w:rsidP="007E64CF">
      <w:pPr>
        <w:numPr>
          <w:ilvl w:val="2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 xml:space="preserve">неисправность мебели вследствие износа, порчи; </w:t>
      </w:r>
    </w:p>
    <w:p w14:paraId="550CC607" w14:textId="77777777" w:rsidR="003D0549" w:rsidRDefault="00A217E8" w:rsidP="007E64CF">
      <w:pPr>
        <w:numPr>
          <w:ilvl w:val="2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 из-за износа</w:t>
      </w:r>
      <w:r w:rsidR="003D0549">
        <w:rPr>
          <w:rFonts w:ascii="Times New Roman" w:hAnsi="Times New Roman" w:cs="Times New Roman"/>
          <w:sz w:val="24"/>
          <w:szCs w:val="24"/>
        </w:rPr>
        <w:t xml:space="preserve"> труб;</w:t>
      </w:r>
    </w:p>
    <w:p w14:paraId="6615D102" w14:textId="77777777" w:rsidR="00A217E8" w:rsidRPr="00A217E8" w:rsidRDefault="00A217E8" w:rsidP="007E64CF">
      <w:pPr>
        <w:numPr>
          <w:ilvl w:val="2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14:paraId="6E002B17" w14:textId="77777777" w:rsidR="00A217E8" w:rsidRPr="007E64CF" w:rsidRDefault="00A217E8" w:rsidP="007E64CF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64CF">
        <w:rPr>
          <w:rFonts w:ascii="Times New Roman" w:hAnsi="Times New Roman" w:cs="Times New Roman"/>
          <w:sz w:val="24"/>
          <w:szCs w:val="24"/>
          <w:u w:val="single"/>
        </w:rPr>
        <w:t xml:space="preserve">Педагог-психолог обязан немедленно известить непосредственного </w:t>
      </w:r>
      <w:r w:rsidR="007E64CF" w:rsidRPr="007E64CF">
        <w:rPr>
          <w:rFonts w:ascii="Times New Roman" w:hAnsi="Times New Roman" w:cs="Times New Roman"/>
          <w:sz w:val="24"/>
          <w:szCs w:val="24"/>
          <w:u w:val="single"/>
        </w:rPr>
        <w:t>руководителя</w:t>
      </w:r>
      <w:r w:rsidRPr="007E64CF">
        <w:rPr>
          <w:rFonts w:ascii="Times New Roman" w:hAnsi="Times New Roman" w:cs="Times New Roman"/>
          <w:sz w:val="24"/>
          <w:szCs w:val="24"/>
          <w:u w:val="single"/>
        </w:rPr>
        <w:t xml:space="preserve"> или </w:t>
      </w:r>
      <w:r w:rsidR="007E64CF" w:rsidRPr="007E64CF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7E64CF">
        <w:rPr>
          <w:rFonts w:ascii="Times New Roman" w:hAnsi="Times New Roman" w:cs="Times New Roman"/>
          <w:sz w:val="24"/>
          <w:szCs w:val="24"/>
          <w:u w:val="single"/>
        </w:rPr>
        <w:t xml:space="preserve"> школы:</w:t>
      </w:r>
    </w:p>
    <w:p w14:paraId="17820ABE" w14:textId="77777777" w:rsidR="007E64CF" w:rsidRDefault="00A217E8" w:rsidP="007E64CF">
      <w:pPr>
        <w:numPr>
          <w:ilvl w:val="2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 xml:space="preserve">о любой ситуации, угрожающей жизни и здоровью обучающихся и работников общеобразовательной организации; </w:t>
      </w:r>
    </w:p>
    <w:p w14:paraId="72E2D863" w14:textId="77777777" w:rsidR="007E64CF" w:rsidRDefault="00A217E8" w:rsidP="007E64CF">
      <w:pPr>
        <w:numPr>
          <w:ilvl w:val="2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 xml:space="preserve">о каждом произошедшем несчастном случае; </w:t>
      </w:r>
    </w:p>
    <w:p w14:paraId="0394451B" w14:textId="77777777" w:rsidR="00A217E8" w:rsidRPr="00A217E8" w:rsidRDefault="00A217E8" w:rsidP="007E64CF">
      <w:pPr>
        <w:numPr>
          <w:ilvl w:val="2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A217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A202B0" wp14:editId="174DF13B">
            <wp:extent cx="10795" cy="10795"/>
            <wp:effectExtent l="0" t="0" r="0" b="0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6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BC917" w14:textId="77777777" w:rsidR="00A217E8" w:rsidRPr="00A217E8" w:rsidRDefault="00A217E8" w:rsidP="007E64CF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При возникновении неисправности ЭСО и оргтехники (посторонний шум: дым: искрение и запах гари) необходимо прекратить с ними работу и обесточить, сообщить заместителю директора по административно</w:t>
      </w:r>
      <w:r w:rsidR="007E64CF">
        <w:rPr>
          <w:rFonts w:ascii="Times New Roman" w:hAnsi="Times New Roman" w:cs="Times New Roman"/>
          <w:sz w:val="24"/>
          <w:szCs w:val="24"/>
        </w:rPr>
        <w:t>-</w:t>
      </w:r>
      <w:r w:rsidRPr="00A217E8">
        <w:rPr>
          <w:rFonts w:ascii="Times New Roman" w:hAnsi="Times New Roman" w:cs="Times New Roman"/>
          <w:sz w:val="24"/>
          <w:szCs w:val="24"/>
        </w:rPr>
        <w:t xml:space="preserve">хозяйственной части и использовать только после выполнения ремонта (получения нового) </w:t>
      </w:r>
      <w:r w:rsidR="007E64CF">
        <w:rPr>
          <w:rFonts w:ascii="Times New Roman" w:hAnsi="Times New Roman" w:cs="Times New Roman"/>
          <w:sz w:val="24"/>
          <w:szCs w:val="24"/>
        </w:rPr>
        <w:t>и получения разрешения</w:t>
      </w:r>
      <w:r w:rsidRPr="00A217E8">
        <w:rPr>
          <w:rFonts w:ascii="Times New Roman" w:hAnsi="Times New Roman" w:cs="Times New Roman"/>
          <w:sz w:val="24"/>
          <w:szCs w:val="24"/>
        </w:rPr>
        <w:t>.</w:t>
      </w:r>
    </w:p>
    <w:p w14:paraId="2CCE5E9C" w14:textId="77777777" w:rsidR="00A217E8" w:rsidRPr="00A217E8" w:rsidRDefault="00A217E8" w:rsidP="007E64CF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В случае получения травмы педагог-психолог школы должен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обратиться в медицинский пункт. При получении травмы иным работником или обучающимся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103 и сообщить о происшествии директору школы.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фотографирования или иным методом. Оказать содействие при проведении расследования несчастного случая.</w:t>
      </w:r>
    </w:p>
    <w:p w14:paraId="041045B1" w14:textId="77777777" w:rsidR="00A217E8" w:rsidRPr="00A217E8" w:rsidRDefault="00A217E8" w:rsidP="007E64CF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В случае возникновения задымления или возгорания в кабинете педагог-психолог должен немедленно прекратить работу, вывести сотрудников и посетителей из кабинета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 При условии отсутствия угрозы жизни и здоровью людей принять меры к ликвидации пожара в начальной стадии с помощью первичных средств пожаротушения.</w:t>
      </w:r>
    </w:p>
    <w:p w14:paraId="7F4E418F" w14:textId="77777777" w:rsidR="00A217E8" w:rsidRPr="00A217E8" w:rsidRDefault="00A217E8" w:rsidP="007E64CF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При аварии (прорыве) в системе отопления, водоснабжения в кабинете педагога-психолога необходимо оперативно сообщить о происшедшем заместителю директора по административно-хозяйственной части.</w:t>
      </w:r>
    </w:p>
    <w:p w14:paraId="7835F5DE" w14:textId="77777777" w:rsidR="00A217E8" w:rsidRPr="00A217E8" w:rsidRDefault="00A217E8" w:rsidP="007E64CF">
      <w:pPr>
        <w:numPr>
          <w:ilvl w:val="1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lastRenderedPageBreak/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14:paraId="49264DA5" w14:textId="77777777" w:rsidR="00A217E8" w:rsidRPr="00A217E8" w:rsidRDefault="00A217E8" w:rsidP="0010775B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217E8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после завершения работы</w:t>
      </w:r>
    </w:p>
    <w:p w14:paraId="5D7D807E" w14:textId="77777777" w:rsidR="00A217E8" w:rsidRPr="00A217E8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5.1. По окончании работы педагогу-психологу общеобразовательной организации необходимо выключить все ЭСО и оргтехнику, обесточить их отключением из электросети.</w:t>
      </w:r>
    </w:p>
    <w:p w14:paraId="32B73B8A" w14:textId="77777777" w:rsidR="007E64CF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 xml:space="preserve">5.2. Внимательно осмотреть рабочее место и кабинет психолога, привести его в порядок. Убрать с рабочего стола документацию, канцелярские принадлежности, носители информации в отведенные для хранения места. </w:t>
      </w:r>
    </w:p>
    <w:p w14:paraId="3A73E7D6" w14:textId="77777777" w:rsidR="00A217E8" w:rsidRPr="00A217E8" w:rsidRDefault="00A217E8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5.3. Удостовериться, что помещение рабочего кабинета приведено в пожа</w:t>
      </w:r>
      <w:r w:rsidR="007E64CF">
        <w:rPr>
          <w:rFonts w:ascii="Times New Roman" w:hAnsi="Times New Roman" w:cs="Times New Roman"/>
          <w:sz w:val="24"/>
          <w:szCs w:val="24"/>
        </w:rPr>
        <w:t>робе</w:t>
      </w:r>
      <w:r w:rsidRPr="00A217E8">
        <w:rPr>
          <w:rFonts w:ascii="Times New Roman" w:hAnsi="Times New Roman" w:cs="Times New Roman"/>
          <w:sz w:val="24"/>
          <w:szCs w:val="24"/>
        </w:rPr>
        <w:t>зопасное состояние,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школе, для последующей перезарядки. Установить в кабинете новый огнетушитель.</w:t>
      </w:r>
    </w:p>
    <w:p w14:paraId="0B91DA42" w14:textId="77777777" w:rsidR="00A217E8" w:rsidRPr="00A217E8" w:rsidRDefault="007E64CF" w:rsidP="007E64C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A217E8" w:rsidRPr="00A217E8">
        <w:rPr>
          <w:rFonts w:ascii="Times New Roman" w:hAnsi="Times New Roman" w:cs="Times New Roman"/>
          <w:sz w:val="24"/>
          <w:szCs w:val="24"/>
        </w:rPr>
        <w:t>. Проветрить помещение кабинета психолога общеобразовательной организации.</w:t>
      </w:r>
    </w:p>
    <w:p w14:paraId="756EBD76" w14:textId="77777777" w:rsidR="00A217E8" w:rsidRPr="00A217E8" w:rsidRDefault="00A217E8" w:rsidP="007E64CF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Проконтролировать проведение влажной уборки, а также вынос мусора из помещения рабочего кабинета.</w:t>
      </w:r>
    </w:p>
    <w:p w14:paraId="34674D81" w14:textId="77777777" w:rsidR="00A217E8" w:rsidRPr="00A217E8" w:rsidRDefault="00A217E8" w:rsidP="007E64CF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Закрыть окна, вымыть руки, перекрыть воду и выключить свет.</w:t>
      </w:r>
    </w:p>
    <w:p w14:paraId="7A152E98" w14:textId="77777777" w:rsidR="00A217E8" w:rsidRPr="00A217E8" w:rsidRDefault="00A217E8" w:rsidP="007E64CF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4"/>
        <w:jc w:val="both"/>
        <w:rPr>
          <w:rFonts w:ascii="Times New Roman" w:hAnsi="Times New Roman" w:cs="Times New Roman"/>
          <w:sz w:val="24"/>
          <w:szCs w:val="24"/>
        </w:rPr>
      </w:pPr>
      <w:r w:rsidRPr="00A217E8">
        <w:rPr>
          <w:rFonts w:ascii="Times New Roman" w:hAnsi="Times New Roman" w:cs="Times New Roman"/>
          <w:sz w:val="24"/>
          <w:szCs w:val="24"/>
        </w:rPr>
        <w:t>Сообщить непосредственному руководителю о недостатках, влияющих на безопасность труда, пожарную безопасность, обнаруженных во время работы.</w:t>
      </w:r>
    </w:p>
    <w:p w14:paraId="19A96A2B" w14:textId="77777777" w:rsidR="00A217E8" w:rsidRPr="00A217E8" w:rsidRDefault="007E64CF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217E8" w:rsidRPr="00A217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A217E8" w:rsidRPr="00A217E8">
        <w:rPr>
          <w:rFonts w:ascii="Times New Roman" w:hAnsi="Times New Roman" w:cs="Times New Roman"/>
          <w:sz w:val="24"/>
          <w:szCs w:val="24"/>
        </w:rPr>
        <w:t>. При отсутствии недостатков закрыть кабинет педагога-психолога на ключ.</w:t>
      </w:r>
    </w:p>
    <w:p w14:paraId="135AAB4C" w14:textId="77777777" w:rsidR="004511AC" w:rsidRPr="00421ACC" w:rsidRDefault="004511AC" w:rsidP="0010775B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A217E8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7E64CF" w:rsidRPr="007E64CF">
        <w:rPr>
          <w:rFonts w:ascii="Times New Roman" w:hAnsi="Times New Roman" w:cs="Times New Roman"/>
          <w:b/>
          <w:sz w:val="24"/>
          <w:szCs w:val="24"/>
        </w:rPr>
        <w:t>для педагога-психолога</w:t>
      </w:r>
    </w:p>
    <w:p w14:paraId="186A3484" w14:textId="77777777"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14:paraId="3D6D5E61" w14:textId="77777777"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7E64CF" w:rsidRPr="007E64CF">
        <w:rPr>
          <w:rFonts w:ascii="Times New Roman" w:hAnsi="Times New Roman" w:cs="Times New Roman"/>
          <w:sz w:val="24"/>
          <w:szCs w:val="24"/>
        </w:rPr>
        <w:t>для педагога-психолога</w:t>
      </w:r>
      <w:r w:rsidR="00D3688D" w:rsidRPr="00D3688D">
        <w:rPr>
          <w:rFonts w:ascii="Times New Roman" w:hAnsi="Times New Roman" w:cs="Times New Roman"/>
          <w:sz w:val="24"/>
          <w:szCs w:val="24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14:paraId="27CA9272" w14:textId="77777777"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7E64CF" w:rsidRPr="007E64CF">
        <w:rPr>
          <w:rFonts w:ascii="Times New Roman" w:hAnsi="Times New Roman" w:cs="Times New Roman"/>
          <w:sz w:val="24"/>
          <w:szCs w:val="24"/>
        </w:rPr>
        <w:t>для педагога-психолога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160E5C6" w14:textId="77777777"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7E64CF" w:rsidRPr="007E64CF">
        <w:rPr>
          <w:rFonts w:ascii="Times New Roman" w:hAnsi="Times New Roman" w:cs="Times New Roman"/>
          <w:sz w:val="24"/>
          <w:szCs w:val="24"/>
        </w:rPr>
        <w:t>для педагога-психолога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14:paraId="1D5BA5EA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14:paraId="5FF8B256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14:paraId="62DE6D26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7E64CF" w:rsidRPr="007E64CF">
        <w:rPr>
          <w:rFonts w:ascii="Times New Roman" w:hAnsi="Times New Roman" w:cs="Times New Roman"/>
          <w:sz w:val="24"/>
          <w:szCs w:val="24"/>
        </w:rPr>
        <w:t xml:space="preserve">для педагога-психолога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</w:p>
    <w:p w14:paraId="0A0E37D4" w14:textId="77777777"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 пересмотр настоящей инструкции по охране труда возлагается на ответственного по охране труда в общеобразовательном учреждении.</w:t>
      </w:r>
    </w:p>
    <w:p w14:paraId="0440DE8E" w14:textId="77777777" w:rsidR="005D0A68" w:rsidRDefault="005D0A68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820770" w14:textId="239773C4"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GoBack"/>
      <w:bookmarkEnd w:id="2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14:paraId="51640EBB" w14:textId="77777777"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F5A17">
      <w:footerReference w:type="even" r:id="rId8"/>
      <w:footerReference w:type="defaul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F2246" w14:textId="77777777" w:rsidR="00684198" w:rsidRDefault="00684198" w:rsidP="006A55F1">
      <w:pPr>
        <w:spacing w:after="0" w:line="240" w:lineRule="auto"/>
      </w:pPr>
      <w:r>
        <w:separator/>
      </w:r>
    </w:p>
  </w:endnote>
  <w:endnote w:type="continuationSeparator" w:id="0">
    <w:p w14:paraId="5623F861" w14:textId="77777777" w:rsidR="00684198" w:rsidRDefault="00684198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C8AEE" w14:textId="77777777"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D539B" w14:textId="77777777"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646F09DF" wp14:editId="12DA91A5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1837E" w14:textId="77777777"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6612346A" wp14:editId="6371BFAA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5DAD79" w14:textId="77777777" w:rsidR="00684198" w:rsidRDefault="00684198" w:rsidP="006A55F1">
      <w:pPr>
        <w:spacing w:after="0" w:line="240" w:lineRule="auto"/>
      </w:pPr>
      <w:r>
        <w:separator/>
      </w:r>
    </w:p>
  </w:footnote>
  <w:footnote w:type="continuationSeparator" w:id="0">
    <w:p w14:paraId="0C73BBA5" w14:textId="77777777" w:rsidR="00684198" w:rsidRDefault="00684198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9112F"/>
    <w:multiLevelType w:val="hybridMultilevel"/>
    <w:tmpl w:val="A57C05D0"/>
    <w:lvl w:ilvl="0" w:tplc="5C68785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661BDE">
      <w:start w:val="1"/>
      <w:numFmt w:val="bullet"/>
      <w:lvlText w:val="o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6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809EB0">
      <w:start w:val="1"/>
      <w:numFmt w:val="bullet"/>
      <w:lvlText w:val="•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822816">
      <w:start w:val="1"/>
      <w:numFmt w:val="bullet"/>
      <w:lvlText w:val="o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4AFD1A">
      <w:start w:val="1"/>
      <w:numFmt w:val="bullet"/>
      <w:lvlText w:val="▪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EA5C9A">
      <w:start w:val="1"/>
      <w:numFmt w:val="bullet"/>
      <w:lvlText w:val="•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86DECA">
      <w:start w:val="1"/>
      <w:numFmt w:val="bullet"/>
      <w:lvlText w:val="o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729D08">
      <w:start w:val="1"/>
      <w:numFmt w:val="bullet"/>
      <w:lvlText w:val="▪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325F0A"/>
    <w:multiLevelType w:val="multilevel"/>
    <w:tmpl w:val="AFDAEE7A"/>
    <w:lvl w:ilvl="0">
      <w:start w:val="5"/>
      <w:numFmt w:val="decimal"/>
      <w:lvlText w:val="%1"/>
      <w:lvlJc w:val="left"/>
      <w:pPr>
        <w:ind w:left="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A75D55"/>
    <w:multiLevelType w:val="multilevel"/>
    <w:tmpl w:val="6D1647E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AF0682"/>
    <w:multiLevelType w:val="multilevel"/>
    <w:tmpl w:val="72FA504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984E38"/>
    <w:multiLevelType w:val="hybridMultilevel"/>
    <w:tmpl w:val="A68CFBF2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E85428">
      <w:start w:val="1"/>
      <w:numFmt w:val="bullet"/>
      <w:lvlText w:val="o"/>
      <w:lvlJc w:val="left"/>
      <w:pPr>
        <w:ind w:left="1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AA198E">
      <w:start w:val="1"/>
      <w:numFmt w:val="bullet"/>
      <w:lvlText w:val="▪"/>
      <w:lvlJc w:val="left"/>
      <w:pPr>
        <w:ind w:left="2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60D756">
      <w:start w:val="1"/>
      <w:numFmt w:val="bullet"/>
      <w:lvlText w:val="•"/>
      <w:lvlJc w:val="left"/>
      <w:pPr>
        <w:ind w:left="2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C22610">
      <w:start w:val="1"/>
      <w:numFmt w:val="bullet"/>
      <w:lvlText w:val="o"/>
      <w:lvlJc w:val="left"/>
      <w:pPr>
        <w:ind w:left="3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FACE76">
      <w:start w:val="1"/>
      <w:numFmt w:val="bullet"/>
      <w:lvlText w:val="▪"/>
      <w:lvlJc w:val="left"/>
      <w:pPr>
        <w:ind w:left="4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EA838A">
      <w:start w:val="1"/>
      <w:numFmt w:val="bullet"/>
      <w:lvlText w:val="•"/>
      <w:lvlJc w:val="left"/>
      <w:pPr>
        <w:ind w:left="4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12381E">
      <w:start w:val="1"/>
      <w:numFmt w:val="bullet"/>
      <w:lvlText w:val="o"/>
      <w:lvlJc w:val="left"/>
      <w:pPr>
        <w:ind w:left="5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24684C">
      <w:start w:val="1"/>
      <w:numFmt w:val="bullet"/>
      <w:lvlText w:val="▪"/>
      <w:lvlJc w:val="left"/>
      <w:pPr>
        <w:ind w:left="6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D30713"/>
    <w:multiLevelType w:val="hybridMultilevel"/>
    <w:tmpl w:val="C15C694E"/>
    <w:lvl w:ilvl="0" w:tplc="04190001">
      <w:start w:val="1"/>
      <w:numFmt w:val="bullet"/>
      <w:lvlText w:val=""/>
      <w:lvlJc w:val="left"/>
      <w:pPr>
        <w:ind w:left="48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6E5BD6">
      <w:start w:val="1"/>
      <w:numFmt w:val="bullet"/>
      <w:lvlText w:val="o"/>
      <w:lvlJc w:val="left"/>
      <w:pPr>
        <w:ind w:left="1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06A8F2">
      <w:start w:val="1"/>
      <w:numFmt w:val="bullet"/>
      <w:lvlText w:val="▪"/>
      <w:lvlJc w:val="left"/>
      <w:pPr>
        <w:ind w:left="2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F23616">
      <w:start w:val="1"/>
      <w:numFmt w:val="bullet"/>
      <w:lvlText w:val="•"/>
      <w:lvlJc w:val="left"/>
      <w:pPr>
        <w:ind w:left="2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36DFF8">
      <w:start w:val="1"/>
      <w:numFmt w:val="bullet"/>
      <w:lvlText w:val="o"/>
      <w:lvlJc w:val="left"/>
      <w:pPr>
        <w:ind w:left="3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EC9DA">
      <w:start w:val="1"/>
      <w:numFmt w:val="bullet"/>
      <w:lvlText w:val="▪"/>
      <w:lvlJc w:val="left"/>
      <w:pPr>
        <w:ind w:left="4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02A512">
      <w:start w:val="1"/>
      <w:numFmt w:val="bullet"/>
      <w:lvlText w:val="•"/>
      <w:lvlJc w:val="left"/>
      <w:pPr>
        <w:ind w:left="4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F824AA">
      <w:start w:val="1"/>
      <w:numFmt w:val="bullet"/>
      <w:lvlText w:val="o"/>
      <w:lvlJc w:val="left"/>
      <w:pPr>
        <w:ind w:left="5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9879C2">
      <w:start w:val="1"/>
      <w:numFmt w:val="bullet"/>
      <w:lvlText w:val="▪"/>
      <w:lvlJc w:val="left"/>
      <w:pPr>
        <w:ind w:left="6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94070E"/>
    <w:multiLevelType w:val="multilevel"/>
    <w:tmpl w:val="EAF8E43C"/>
    <w:lvl w:ilvl="0">
      <w:start w:val="1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49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F35303"/>
    <w:multiLevelType w:val="hybridMultilevel"/>
    <w:tmpl w:val="250A4E1C"/>
    <w:lvl w:ilvl="0" w:tplc="04190001">
      <w:start w:val="1"/>
      <w:numFmt w:val="bullet"/>
      <w:lvlText w:val=""/>
      <w:lvlJc w:val="left"/>
      <w:pPr>
        <w:ind w:left="2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E2389C">
      <w:start w:val="1"/>
      <w:numFmt w:val="bullet"/>
      <w:lvlText w:val="o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82C1C0">
      <w:start w:val="1"/>
      <w:numFmt w:val="bullet"/>
      <w:lvlText w:val="▪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62603C">
      <w:start w:val="1"/>
      <w:numFmt w:val="bullet"/>
      <w:lvlText w:val="•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5EDEBE">
      <w:start w:val="1"/>
      <w:numFmt w:val="bullet"/>
      <w:lvlText w:val="o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E4B330">
      <w:start w:val="1"/>
      <w:numFmt w:val="bullet"/>
      <w:lvlText w:val="▪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CA74A2">
      <w:start w:val="1"/>
      <w:numFmt w:val="bullet"/>
      <w:lvlText w:val="•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9E8EB6">
      <w:start w:val="1"/>
      <w:numFmt w:val="bullet"/>
      <w:lvlText w:val="o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86F7FE">
      <w:start w:val="1"/>
      <w:numFmt w:val="bullet"/>
      <w:lvlText w:val="▪"/>
      <w:lvlJc w:val="left"/>
      <w:pPr>
        <w:ind w:left="6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B07DE4"/>
    <w:multiLevelType w:val="multilevel"/>
    <w:tmpl w:val="85523BCA"/>
    <w:lvl w:ilvl="0">
      <w:start w:val="4"/>
      <w:numFmt w:val="decimal"/>
      <w:lvlText w:val="%1."/>
      <w:lvlJc w:val="left"/>
      <w:pPr>
        <w:ind w:left="27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5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EBE501D"/>
    <w:multiLevelType w:val="multilevel"/>
    <w:tmpl w:val="2104E37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0A2052"/>
    <w:multiLevelType w:val="hybridMultilevel"/>
    <w:tmpl w:val="2EE20B8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9"/>
  </w:num>
  <w:num w:numId="8">
    <w:abstractNumId w:val="4"/>
  </w:num>
  <w:num w:numId="9">
    <w:abstractNumId w:val="8"/>
  </w:num>
  <w:num w:numId="10">
    <w:abstractNumId w:val="1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374"/>
    <w:rsid w:val="00001F86"/>
    <w:rsid w:val="00005021"/>
    <w:rsid w:val="000234AE"/>
    <w:rsid w:val="00030970"/>
    <w:rsid w:val="00050C5D"/>
    <w:rsid w:val="000554CF"/>
    <w:rsid w:val="00055D4B"/>
    <w:rsid w:val="000632C1"/>
    <w:rsid w:val="00067E4D"/>
    <w:rsid w:val="00071292"/>
    <w:rsid w:val="0007420B"/>
    <w:rsid w:val="00074737"/>
    <w:rsid w:val="00075696"/>
    <w:rsid w:val="000A2223"/>
    <w:rsid w:val="000A66E4"/>
    <w:rsid w:val="000B604C"/>
    <w:rsid w:val="000B74EC"/>
    <w:rsid w:val="000D18D6"/>
    <w:rsid w:val="000E4AFF"/>
    <w:rsid w:val="000E5EDC"/>
    <w:rsid w:val="000F014C"/>
    <w:rsid w:val="00100C33"/>
    <w:rsid w:val="0010775B"/>
    <w:rsid w:val="00111D7A"/>
    <w:rsid w:val="00121E48"/>
    <w:rsid w:val="00122E97"/>
    <w:rsid w:val="00130D21"/>
    <w:rsid w:val="0013233C"/>
    <w:rsid w:val="0013660F"/>
    <w:rsid w:val="001414B5"/>
    <w:rsid w:val="00145502"/>
    <w:rsid w:val="00153CDF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1F453E"/>
    <w:rsid w:val="00203BFA"/>
    <w:rsid w:val="00217380"/>
    <w:rsid w:val="00222A71"/>
    <w:rsid w:val="00240FCD"/>
    <w:rsid w:val="00246B3C"/>
    <w:rsid w:val="00251F41"/>
    <w:rsid w:val="0025505E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C209A"/>
    <w:rsid w:val="002C20A3"/>
    <w:rsid w:val="002C7940"/>
    <w:rsid w:val="002D17FA"/>
    <w:rsid w:val="002D3F8A"/>
    <w:rsid w:val="002D518E"/>
    <w:rsid w:val="002F2D82"/>
    <w:rsid w:val="00300A7B"/>
    <w:rsid w:val="003144A9"/>
    <w:rsid w:val="00334FE2"/>
    <w:rsid w:val="003351B7"/>
    <w:rsid w:val="0034496B"/>
    <w:rsid w:val="0034533C"/>
    <w:rsid w:val="00346FCD"/>
    <w:rsid w:val="00395E8E"/>
    <w:rsid w:val="003A221D"/>
    <w:rsid w:val="003A3F19"/>
    <w:rsid w:val="003A7A18"/>
    <w:rsid w:val="003B36AF"/>
    <w:rsid w:val="003C28F5"/>
    <w:rsid w:val="003C47F3"/>
    <w:rsid w:val="003D0549"/>
    <w:rsid w:val="003D23B1"/>
    <w:rsid w:val="003E230E"/>
    <w:rsid w:val="003E39FB"/>
    <w:rsid w:val="003F20D6"/>
    <w:rsid w:val="003F65FE"/>
    <w:rsid w:val="003F7291"/>
    <w:rsid w:val="00410D08"/>
    <w:rsid w:val="004113F4"/>
    <w:rsid w:val="00411F4C"/>
    <w:rsid w:val="004164D1"/>
    <w:rsid w:val="00421ACC"/>
    <w:rsid w:val="00421CF1"/>
    <w:rsid w:val="00424C95"/>
    <w:rsid w:val="00430EC6"/>
    <w:rsid w:val="004509AC"/>
    <w:rsid w:val="00450EAD"/>
    <w:rsid w:val="004511AC"/>
    <w:rsid w:val="0045167F"/>
    <w:rsid w:val="0045291E"/>
    <w:rsid w:val="004767F4"/>
    <w:rsid w:val="00477DDE"/>
    <w:rsid w:val="00483FFD"/>
    <w:rsid w:val="00497C7B"/>
    <w:rsid w:val="004A5990"/>
    <w:rsid w:val="004A5B4A"/>
    <w:rsid w:val="004B167D"/>
    <w:rsid w:val="004B3940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F209A"/>
    <w:rsid w:val="004F6FC5"/>
    <w:rsid w:val="0050197E"/>
    <w:rsid w:val="00503330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53C21"/>
    <w:rsid w:val="00553DCF"/>
    <w:rsid w:val="00562A58"/>
    <w:rsid w:val="00567842"/>
    <w:rsid w:val="0057186D"/>
    <w:rsid w:val="005765AA"/>
    <w:rsid w:val="005829C8"/>
    <w:rsid w:val="005877DB"/>
    <w:rsid w:val="005956BA"/>
    <w:rsid w:val="00596ACB"/>
    <w:rsid w:val="005B6BFA"/>
    <w:rsid w:val="005D0A68"/>
    <w:rsid w:val="005D15B3"/>
    <w:rsid w:val="005D3E16"/>
    <w:rsid w:val="005D54C5"/>
    <w:rsid w:val="005D7838"/>
    <w:rsid w:val="005E35F0"/>
    <w:rsid w:val="005E65B4"/>
    <w:rsid w:val="005F54A4"/>
    <w:rsid w:val="00600FD9"/>
    <w:rsid w:val="006012E6"/>
    <w:rsid w:val="00603668"/>
    <w:rsid w:val="00604C5A"/>
    <w:rsid w:val="006074AE"/>
    <w:rsid w:val="00614674"/>
    <w:rsid w:val="00633C05"/>
    <w:rsid w:val="00644143"/>
    <w:rsid w:val="00655C4E"/>
    <w:rsid w:val="00660D7D"/>
    <w:rsid w:val="00665E5D"/>
    <w:rsid w:val="0067185F"/>
    <w:rsid w:val="00672821"/>
    <w:rsid w:val="00673A7E"/>
    <w:rsid w:val="006765EE"/>
    <w:rsid w:val="00680358"/>
    <w:rsid w:val="0068046D"/>
    <w:rsid w:val="00681C5F"/>
    <w:rsid w:val="00684198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C14CB"/>
    <w:rsid w:val="006D0787"/>
    <w:rsid w:val="006E0953"/>
    <w:rsid w:val="006E4D01"/>
    <w:rsid w:val="006E69DE"/>
    <w:rsid w:val="006F0284"/>
    <w:rsid w:val="00701C8F"/>
    <w:rsid w:val="00706878"/>
    <w:rsid w:val="0070711A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2C14"/>
    <w:rsid w:val="007D068A"/>
    <w:rsid w:val="007D1C51"/>
    <w:rsid w:val="007D7687"/>
    <w:rsid w:val="007E2391"/>
    <w:rsid w:val="007E64CF"/>
    <w:rsid w:val="007F12C8"/>
    <w:rsid w:val="007F17F5"/>
    <w:rsid w:val="007F3458"/>
    <w:rsid w:val="007F4DF0"/>
    <w:rsid w:val="0080071E"/>
    <w:rsid w:val="008042B4"/>
    <w:rsid w:val="00811A87"/>
    <w:rsid w:val="00820C1F"/>
    <w:rsid w:val="00833AAF"/>
    <w:rsid w:val="0083419B"/>
    <w:rsid w:val="00835EBC"/>
    <w:rsid w:val="008466D5"/>
    <w:rsid w:val="0085061E"/>
    <w:rsid w:val="0085461D"/>
    <w:rsid w:val="0086061E"/>
    <w:rsid w:val="00860C4D"/>
    <w:rsid w:val="00870BDF"/>
    <w:rsid w:val="00871999"/>
    <w:rsid w:val="00873614"/>
    <w:rsid w:val="008749BF"/>
    <w:rsid w:val="00874D25"/>
    <w:rsid w:val="00875FA8"/>
    <w:rsid w:val="00880D1C"/>
    <w:rsid w:val="0088179B"/>
    <w:rsid w:val="00884D7C"/>
    <w:rsid w:val="00894ED2"/>
    <w:rsid w:val="008B4854"/>
    <w:rsid w:val="008C22EA"/>
    <w:rsid w:val="008C30FB"/>
    <w:rsid w:val="008C379A"/>
    <w:rsid w:val="008C3CB3"/>
    <w:rsid w:val="008C5FB4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2694"/>
    <w:rsid w:val="009B022B"/>
    <w:rsid w:val="009B2E87"/>
    <w:rsid w:val="009B3F3D"/>
    <w:rsid w:val="009B4374"/>
    <w:rsid w:val="009B76B8"/>
    <w:rsid w:val="009B7CC0"/>
    <w:rsid w:val="009D41E7"/>
    <w:rsid w:val="009F10B4"/>
    <w:rsid w:val="009F39CE"/>
    <w:rsid w:val="00A02044"/>
    <w:rsid w:val="00A06A98"/>
    <w:rsid w:val="00A111CE"/>
    <w:rsid w:val="00A1188A"/>
    <w:rsid w:val="00A14255"/>
    <w:rsid w:val="00A217E8"/>
    <w:rsid w:val="00A25AE4"/>
    <w:rsid w:val="00A30C27"/>
    <w:rsid w:val="00A31395"/>
    <w:rsid w:val="00A46A16"/>
    <w:rsid w:val="00A6388B"/>
    <w:rsid w:val="00A7139F"/>
    <w:rsid w:val="00A71911"/>
    <w:rsid w:val="00A74CF8"/>
    <w:rsid w:val="00A95295"/>
    <w:rsid w:val="00AA12C2"/>
    <w:rsid w:val="00AA2B72"/>
    <w:rsid w:val="00AB401C"/>
    <w:rsid w:val="00AB4997"/>
    <w:rsid w:val="00AB5C7B"/>
    <w:rsid w:val="00AC7D28"/>
    <w:rsid w:val="00AD2867"/>
    <w:rsid w:val="00AD3252"/>
    <w:rsid w:val="00AE157E"/>
    <w:rsid w:val="00AE1DB8"/>
    <w:rsid w:val="00AE3561"/>
    <w:rsid w:val="00AE3C08"/>
    <w:rsid w:val="00AE66D0"/>
    <w:rsid w:val="00AE7BBB"/>
    <w:rsid w:val="00AF068D"/>
    <w:rsid w:val="00AF2D1D"/>
    <w:rsid w:val="00AF4047"/>
    <w:rsid w:val="00AF5A17"/>
    <w:rsid w:val="00AF7280"/>
    <w:rsid w:val="00B16950"/>
    <w:rsid w:val="00B272D2"/>
    <w:rsid w:val="00B32469"/>
    <w:rsid w:val="00B35E7C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5BEA"/>
    <w:rsid w:val="00B9771B"/>
    <w:rsid w:val="00BA1EA4"/>
    <w:rsid w:val="00BA3F8E"/>
    <w:rsid w:val="00BA7669"/>
    <w:rsid w:val="00BA7F1F"/>
    <w:rsid w:val="00BB2BC9"/>
    <w:rsid w:val="00BB354B"/>
    <w:rsid w:val="00BC0C90"/>
    <w:rsid w:val="00BD6876"/>
    <w:rsid w:val="00BF36CE"/>
    <w:rsid w:val="00BF4578"/>
    <w:rsid w:val="00C018E6"/>
    <w:rsid w:val="00C03AD4"/>
    <w:rsid w:val="00C06C11"/>
    <w:rsid w:val="00C115AC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3B92"/>
    <w:rsid w:val="00C900AB"/>
    <w:rsid w:val="00C95F36"/>
    <w:rsid w:val="00CA4E10"/>
    <w:rsid w:val="00CA5475"/>
    <w:rsid w:val="00CB0BCF"/>
    <w:rsid w:val="00CC32F9"/>
    <w:rsid w:val="00D0159F"/>
    <w:rsid w:val="00D20D14"/>
    <w:rsid w:val="00D237A7"/>
    <w:rsid w:val="00D25A2D"/>
    <w:rsid w:val="00D26287"/>
    <w:rsid w:val="00D3457C"/>
    <w:rsid w:val="00D3688D"/>
    <w:rsid w:val="00D37BFD"/>
    <w:rsid w:val="00D43F23"/>
    <w:rsid w:val="00D547FD"/>
    <w:rsid w:val="00D60359"/>
    <w:rsid w:val="00D64580"/>
    <w:rsid w:val="00D64BD0"/>
    <w:rsid w:val="00D75C17"/>
    <w:rsid w:val="00D76CC1"/>
    <w:rsid w:val="00D80638"/>
    <w:rsid w:val="00D83DB9"/>
    <w:rsid w:val="00D951DB"/>
    <w:rsid w:val="00D972E1"/>
    <w:rsid w:val="00DA0804"/>
    <w:rsid w:val="00DB3C18"/>
    <w:rsid w:val="00DB6492"/>
    <w:rsid w:val="00DC1FAE"/>
    <w:rsid w:val="00DC43AD"/>
    <w:rsid w:val="00DD45B1"/>
    <w:rsid w:val="00DE5CAF"/>
    <w:rsid w:val="00DE7B2C"/>
    <w:rsid w:val="00DF17BF"/>
    <w:rsid w:val="00E1118C"/>
    <w:rsid w:val="00E21B23"/>
    <w:rsid w:val="00E2341B"/>
    <w:rsid w:val="00E24565"/>
    <w:rsid w:val="00E322E4"/>
    <w:rsid w:val="00E35B25"/>
    <w:rsid w:val="00E36C08"/>
    <w:rsid w:val="00E405EA"/>
    <w:rsid w:val="00E4488D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33C7C"/>
    <w:rsid w:val="00F358EB"/>
    <w:rsid w:val="00F403E9"/>
    <w:rsid w:val="00F43801"/>
    <w:rsid w:val="00F47E9D"/>
    <w:rsid w:val="00F6080C"/>
    <w:rsid w:val="00F703ED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61D50"/>
  <w15:docId w15:val="{BAD69718-8C25-4FC9-B10F-62E653D3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Сетка таблицы1"/>
    <w:basedOn w:val="a1"/>
    <w:rsid w:val="005D0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3053</Words>
  <Characters>17408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7</cp:revision>
  <cp:lastPrinted>2024-05-30T09:35:00Z</cp:lastPrinted>
  <dcterms:created xsi:type="dcterms:W3CDTF">2022-11-30T08:56:00Z</dcterms:created>
  <dcterms:modified xsi:type="dcterms:W3CDTF">2024-05-30T09:36:00Z</dcterms:modified>
</cp:coreProperties>
</file>