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06E4D" w14:textId="77777777" w:rsidR="00E812F6" w:rsidRPr="00B776FF" w:rsidRDefault="00E812F6" w:rsidP="00E812F6">
      <w:pPr>
        <w:spacing w:after="200"/>
        <w:jc w:val="center"/>
        <w:rPr>
          <w:b/>
          <w:bCs/>
          <w:sz w:val="28"/>
          <w:szCs w:val="28"/>
        </w:rPr>
      </w:pPr>
      <w:r w:rsidRPr="00B776FF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5C2468F2" w14:textId="77777777" w:rsidR="00E812F6" w:rsidRPr="00B776FF" w:rsidRDefault="00E812F6" w:rsidP="00E812F6">
      <w:pPr>
        <w:pBdr>
          <w:bottom w:val="single" w:sz="12" w:space="1" w:color="auto"/>
        </w:pBdr>
        <w:spacing w:after="200"/>
        <w:jc w:val="center"/>
        <w:rPr>
          <w:b/>
          <w:bCs/>
          <w:sz w:val="28"/>
          <w:szCs w:val="28"/>
        </w:rPr>
      </w:pPr>
      <w:r w:rsidRPr="00B776FF">
        <w:rPr>
          <w:b/>
          <w:bCs/>
          <w:sz w:val="28"/>
          <w:szCs w:val="28"/>
        </w:rPr>
        <w:t>Степано-Савченская основная общеобразовательная школа</w:t>
      </w:r>
    </w:p>
    <w:p w14:paraId="7BDAF81B" w14:textId="77777777" w:rsidR="00E812F6" w:rsidRPr="00B776FF" w:rsidRDefault="00E812F6" w:rsidP="00E812F6">
      <w:pPr>
        <w:spacing w:after="200" w:line="276" w:lineRule="auto"/>
        <w:rPr>
          <w:sz w:val="22"/>
          <w:szCs w:val="22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568"/>
      </w:tblGrid>
      <w:tr w:rsidR="00E812F6" w:rsidRPr="00B776FF" w14:paraId="2693CB3A" w14:textId="77777777" w:rsidTr="001332B2">
        <w:tc>
          <w:tcPr>
            <w:tcW w:w="4785" w:type="dxa"/>
            <w:hideMark/>
          </w:tcPr>
          <w:p w14:paraId="1A6D2F1A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bookmarkStart w:id="0" w:name="_Hlk158797018"/>
            <w:r w:rsidRPr="00B776FF">
              <w:rPr>
                <w:sz w:val="22"/>
                <w:szCs w:val="22"/>
              </w:rPr>
              <w:t xml:space="preserve">«СОГЛАСОВАНО» </w:t>
            </w:r>
          </w:p>
          <w:p w14:paraId="69B4C5B2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Председатель профсоюзного комитета </w:t>
            </w:r>
          </w:p>
          <w:p w14:paraId="571121EB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>МБОУ Степано-Савченской ООШ</w:t>
            </w:r>
          </w:p>
          <w:p w14:paraId="474F0F8F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___________________ </w:t>
            </w:r>
            <w:proofErr w:type="spellStart"/>
            <w:r w:rsidRPr="00B776FF">
              <w:rPr>
                <w:sz w:val="22"/>
                <w:szCs w:val="22"/>
              </w:rPr>
              <w:t>Л.А.Бровко</w:t>
            </w:r>
            <w:proofErr w:type="spellEnd"/>
          </w:p>
          <w:p w14:paraId="3F14BCF6" w14:textId="77777777" w:rsidR="00E812F6" w:rsidRPr="00B776FF" w:rsidRDefault="00E812F6" w:rsidP="001332B2">
            <w:pPr>
              <w:rPr>
                <w:sz w:val="20"/>
                <w:szCs w:val="20"/>
              </w:rPr>
            </w:pPr>
            <w:r w:rsidRPr="00B776FF">
              <w:rPr>
                <w:sz w:val="20"/>
                <w:szCs w:val="20"/>
              </w:rPr>
              <w:t xml:space="preserve"> </w:t>
            </w:r>
          </w:p>
          <w:p w14:paraId="19A2054F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r w:rsidRPr="00B776FF">
              <w:rPr>
                <w:sz w:val="20"/>
                <w:szCs w:val="20"/>
              </w:rPr>
              <w:t>«__»__________________</w:t>
            </w:r>
          </w:p>
          <w:p w14:paraId="77B2564D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 </w:t>
            </w:r>
          </w:p>
          <w:p w14:paraId="0FA5C76E" w14:textId="77777777" w:rsidR="00E812F6" w:rsidRPr="00B776FF" w:rsidRDefault="00E812F6" w:rsidP="001332B2">
            <w:pPr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 xml:space="preserve">.                      </w:t>
            </w:r>
          </w:p>
        </w:tc>
        <w:tc>
          <w:tcPr>
            <w:tcW w:w="5813" w:type="dxa"/>
          </w:tcPr>
          <w:p w14:paraId="65E07963" w14:textId="77777777" w:rsidR="00E812F6" w:rsidRPr="00B776FF" w:rsidRDefault="00E812F6" w:rsidP="001332B2">
            <w:pPr>
              <w:ind w:right="6"/>
              <w:jc w:val="right"/>
            </w:pPr>
            <w:r w:rsidRPr="00B776FF">
              <w:t>«УТВЕРЖДАЮ»</w:t>
            </w:r>
          </w:p>
          <w:p w14:paraId="6F9DAE2B" w14:textId="77777777" w:rsidR="00E812F6" w:rsidRPr="00B776FF" w:rsidRDefault="00E812F6" w:rsidP="001332B2">
            <w:pPr>
              <w:jc w:val="right"/>
              <w:rPr>
                <w:sz w:val="22"/>
                <w:szCs w:val="22"/>
              </w:rPr>
            </w:pPr>
            <w:proofErr w:type="gramStart"/>
            <w:r w:rsidRPr="00B776FF">
              <w:rPr>
                <w:sz w:val="22"/>
                <w:szCs w:val="22"/>
              </w:rPr>
              <w:t xml:space="preserve">Директор  </w:t>
            </w:r>
            <w:bookmarkStart w:id="1" w:name="_Hlk158794979"/>
            <w:r w:rsidRPr="00B776FF">
              <w:rPr>
                <w:sz w:val="22"/>
                <w:szCs w:val="22"/>
              </w:rPr>
              <w:t>МБОУ</w:t>
            </w:r>
            <w:proofErr w:type="gramEnd"/>
            <w:r w:rsidRPr="00B776FF">
              <w:rPr>
                <w:sz w:val="22"/>
                <w:szCs w:val="22"/>
              </w:rPr>
              <w:t xml:space="preserve"> Степано-Савченской  ООШ </w:t>
            </w:r>
            <w:bookmarkEnd w:id="1"/>
          </w:p>
          <w:p w14:paraId="0F2F9458" w14:textId="77777777" w:rsidR="00E812F6" w:rsidRPr="00B776FF" w:rsidRDefault="00E812F6" w:rsidP="001332B2">
            <w:pPr>
              <w:ind w:right="6"/>
              <w:jc w:val="right"/>
              <w:rPr>
                <w:sz w:val="22"/>
                <w:szCs w:val="22"/>
              </w:rPr>
            </w:pPr>
          </w:p>
          <w:p w14:paraId="2F5ABD06" w14:textId="77777777" w:rsidR="00E812F6" w:rsidRPr="00B776FF" w:rsidRDefault="00E812F6" w:rsidP="001332B2">
            <w:pPr>
              <w:ind w:right="6"/>
              <w:jc w:val="right"/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>_____________/</w:t>
            </w:r>
            <w:proofErr w:type="spellStart"/>
            <w:r w:rsidRPr="00B776FF">
              <w:rPr>
                <w:sz w:val="22"/>
                <w:szCs w:val="22"/>
              </w:rPr>
              <w:t>Т.Н.Буряченко</w:t>
            </w:r>
            <w:proofErr w:type="spellEnd"/>
          </w:p>
          <w:p w14:paraId="47126CD7" w14:textId="77777777" w:rsidR="00E812F6" w:rsidRPr="00B776FF" w:rsidRDefault="00E812F6" w:rsidP="001332B2">
            <w:pPr>
              <w:ind w:right="6"/>
              <w:jc w:val="right"/>
              <w:rPr>
                <w:sz w:val="22"/>
                <w:szCs w:val="22"/>
              </w:rPr>
            </w:pPr>
          </w:p>
          <w:p w14:paraId="28E64FE5" w14:textId="77777777" w:rsidR="00E812F6" w:rsidRPr="00B776FF" w:rsidRDefault="00E812F6" w:rsidP="001332B2">
            <w:pPr>
              <w:ind w:right="6"/>
              <w:jc w:val="right"/>
              <w:rPr>
                <w:sz w:val="22"/>
                <w:szCs w:val="22"/>
              </w:rPr>
            </w:pPr>
            <w:r w:rsidRPr="00B776FF">
              <w:rPr>
                <w:sz w:val="22"/>
                <w:szCs w:val="22"/>
              </w:rPr>
              <w:t>«____» ___________________</w:t>
            </w:r>
          </w:p>
        </w:tc>
      </w:tr>
      <w:bookmarkEnd w:id="0"/>
    </w:tbl>
    <w:p w14:paraId="3A934E60" w14:textId="717716DE" w:rsidR="00921855" w:rsidRDefault="00921855" w:rsidP="006F270F">
      <w:pPr>
        <w:ind w:left="-142"/>
      </w:pPr>
    </w:p>
    <w:p w14:paraId="40328860" w14:textId="77777777" w:rsidR="00271D62" w:rsidRPr="00111605" w:rsidRDefault="00271D62" w:rsidP="00271D62">
      <w:pPr>
        <w:spacing w:after="200" w:line="276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111605">
        <w:rPr>
          <w:rFonts w:eastAsiaTheme="minorHAnsi"/>
          <w:b/>
          <w:sz w:val="32"/>
          <w:szCs w:val="32"/>
          <w:lang w:eastAsia="en-US"/>
        </w:rPr>
        <w:t>ИНСТРУКЦИЯ</w:t>
      </w:r>
    </w:p>
    <w:p w14:paraId="6DA699FF" w14:textId="77777777" w:rsidR="000F686A" w:rsidRPr="00111605" w:rsidRDefault="00271D62" w:rsidP="000F686A">
      <w:pPr>
        <w:jc w:val="center"/>
        <w:rPr>
          <w:rFonts w:eastAsiaTheme="minorHAnsi"/>
          <w:b/>
          <w:sz w:val="28"/>
          <w:szCs w:val="32"/>
          <w:lang w:eastAsia="en-US"/>
        </w:rPr>
      </w:pPr>
      <w:r w:rsidRPr="00111605">
        <w:rPr>
          <w:rFonts w:eastAsiaTheme="minorHAnsi"/>
          <w:b/>
          <w:sz w:val="28"/>
          <w:szCs w:val="32"/>
          <w:lang w:eastAsia="en-US"/>
        </w:rPr>
        <w:t xml:space="preserve">по охране </w:t>
      </w:r>
      <w:r w:rsidR="00C751CF" w:rsidRPr="00111605">
        <w:rPr>
          <w:rFonts w:eastAsiaTheme="minorHAnsi"/>
          <w:b/>
          <w:sz w:val="28"/>
          <w:szCs w:val="32"/>
          <w:lang w:eastAsia="en-US"/>
        </w:rPr>
        <w:t xml:space="preserve">труда </w:t>
      </w:r>
      <w:r w:rsidRPr="00111605">
        <w:rPr>
          <w:rFonts w:eastAsiaTheme="minorHAnsi"/>
          <w:b/>
          <w:sz w:val="28"/>
          <w:szCs w:val="32"/>
          <w:lang w:eastAsia="en-US"/>
        </w:rPr>
        <w:t>при проведении массовых мероприятий</w:t>
      </w:r>
    </w:p>
    <w:p w14:paraId="2B6EC4A6" w14:textId="77777777" w:rsidR="00271D62" w:rsidRPr="00111605" w:rsidRDefault="00271D62" w:rsidP="000F686A">
      <w:pPr>
        <w:jc w:val="center"/>
        <w:rPr>
          <w:rFonts w:eastAsiaTheme="minorHAnsi"/>
          <w:b/>
          <w:sz w:val="28"/>
          <w:szCs w:val="32"/>
          <w:lang w:eastAsia="en-US"/>
        </w:rPr>
      </w:pPr>
      <w:r w:rsidRPr="00111605">
        <w:rPr>
          <w:rFonts w:eastAsiaTheme="minorHAnsi"/>
          <w:b/>
          <w:sz w:val="28"/>
          <w:szCs w:val="32"/>
          <w:lang w:eastAsia="en-US"/>
        </w:rPr>
        <w:t xml:space="preserve"> (вечеров, утренников, концертов, фестивалей,</w:t>
      </w:r>
      <w:r w:rsidR="000F686A" w:rsidRPr="00111605">
        <w:rPr>
          <w:rFonts w:eastAsiaTheme="minorHAnsi"/>
          <w:b/>
          <w:sz w:val="28"/>
          <w:szCs w:val="32"/>
          <w:lang w:eastAsia="en-US"/>
        </w:rPr>
        <w:t xml:space="preserve"> конкурсов, конференций, слетов, </w:t>
      </w:r>
      <w:proofErr w:type="spellStart"/>
      <w:r w:rsidRPr="00111605">
        <w:rPr>
          <w:rFonts w:eastAsiaTheme="minorHAnsi"/>
          <w:b/>
          <w:sz w:val="28"/>
          <w:szCs w:val="32"/>
          <w:lang w:eastAsia="en-US"/>
        </w:rPr>
        <w:t>брейн</w:t>
      </w:r>
      <w:proofErr w:type="spellEnd"/>
      <w:r w:rsidRPr="00111605">
        <w:rPr>
          <w:rFonts w:eastAsiaTheme="minorHAnsi"/>
          <w:b/>
          <w:sz w:val="28"/>
          <w:szCs w:val="32"/>
          <w:lang w:eastAsia="en-US"/>
        </w:rPr>
        <w:t>-рингов и др.)</w:t>
      </w:r>
    </w:p>
    <w:p w14:paraId="537AD544" w14:textId="77777777" w:rsidR="00111605" w:rsidRDefault="00111605" w:rsidP="00111605">
      <w:pPr>
        <w:jc w:val="center"/>
        <w:rPr>
          <w:rFonts w:eastAsiaTheme="minorHAnsi"/>
          <w:szCs w:val="28"/>
          <w:lang w:eastAsia="en-US"/>
        </w:rPr>
      </w:pPr>
    </w:p>
    <w:p w14:paraId="2A547E0D" w14:textId="3EEBF797" w:rsidR="00271D62" w:rsidRPr="00111605" w:rsidRDefault="00271D62" w:rsidP="00271D6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11605">
        <w:rPr>
          <w:rFonts w:eastAsiaTheme="minorHAnsi"/>
          <w:b/>
          <w:sz w:val="28"/>
          <w:szCs w:val="28"/>
          <w:lang w:eastAsia="en-US"/>
        </w:rPr>
        <w:t>ИОТ - 0</w:t>
      </w:r>
      <w:r w:rsidR="0037722E">
        <w:rPr>
          <w:rFonts w:eastAsiaTheme="minorHAnsi"/>
          <w:b/>
          <w:sz w:val="28"/>
          <w:szCs w:val="28"/>
          <w:lang w:eastAsia="en-US"/>
        </w:rPr>
        <w:t>52</w:t>
      </w:r>
      <w:bookmarkStart w:id="2" w:name="_GoBack"/>
      <w:bookmarkEnd w:id="2"/>
      <w:r w:rsidR="0095797E">
        <w:rPr>
          <w:rFonts w:eastAsiaTheme="minorHAnsi"/>
          <w:b/>
          <w:sz w:val="28"/>
          <w:szCs w:val="28"/>
          <w:lang w:eastAsia="en-US"/>
        </w:rPr>
        <w:t xml:space="preserve"> - 2024</w:t>
      </w:r>
    </w:p>
    <w:p w14:paraId="0674853A" w14:textId="77777777" w:rsidR="00111605" w:rsidRPr="00FC7FBD" w:rsidRDefault="00111605" w:rsidP="00111605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C7FBD">
        <w:rPr>
          <w:b/>
          <w:color w:val="1A1A1A"/>
          <w:sz w:val="28"/>
          <w:szCs w:val="23"/>
        </w:rPr>
        <w:t>1. Общие требования охраны труда при проведении</w:t>
      </w:r>
    </w:p>
    <w:p w14:paraId="3F27C701" w14:textId="77777777" w:rsidR="00111605" w:rsidRPr="00FC7FBD" w:rsidRDefault="00111605" w:rsidP="00111605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C7FBD">
        <w:rPr>
          <w:b/>
          <w:color w:val="1A1A1A"/>
          <w:sz w:val="28"/>
          <w:szCs w:val="23"/>
        </w:rPr>
        <w:t>массовых мероприятий</w:t>
      </w:r>
    </w:p>
    <w:p w14:paraId="740A4F65" w14:textId="435627BF"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1.1. Действие настоящей инструкции распространяются на всех сотрудников</w:t>
      </w:r>
      <w:r>
        <w:rPr>
          <w:color w:val="1A1A1A"/>
          <w:szCs w:val="23"/>
        </w:rPr>
        <w:t xml:space="preserve"> </w:t>
      </w:r>
      <w:r w:rsidR="00FC7FBD">
        <w:rPr>
          <w:color w:val="1A1A1A"/>
          <w:szCs w:val="23"/>
        </w:rPr>
        <w:t>М</w:t>
      </w:r>
      <w:r w:rsidR="00E812F6">
        <w:rPr>
          <w:color w:val="1A1A1A"/>
          <w:szCs w:val="23"/>
        </w:rPr>
        <w:t xml:space="preserve">БОУ Степано-Савченской ООШ, </w:t>
      </w:r>
      <w:r w:rsidRPr="00111605">
        <w:rPr>
          <w:color w:val="1A1A1A"/>
          <w:szCs w:val="23"/>
        </w:rPr>
        <w:t>проводящих мероприятия в</w:t>
      </w:r>
      <w:r>
        <w:rPr>
          <w:color w:val="1A1A1A"/>
          <w:szCs w:val="23"/>
        </w:rPr>
        <w:t xml:space="preserve"> помещениях с массовым </w:t>
      </w:r>
      <w:r w:rsidRPr="00111605">
        <w:rPr>
          <w:color w:val="1A1A1A"/>
          <w:szCs w:val="23"/>
        </w:rPr>
        <w:t>пребыванием людей (детей, родителей).</w:t>
      </w:r>
    </w:p>
    <w:p w14:paraId="4A94D452" w14:textId="77777777"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1.2. К проведению массовых мероприятий допускаются лица, которые:</w:t>
      </w:r>
    </w:p>
    <w:p w14:paraId="4AA226BB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допускаются лица старше 18 лет, не имеющие ограничений на работу в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образовательных организациях и противопоказаний к работе по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состоянию здоровья;</w:t>
      </w:r>
    </w:p>
    <w:p w14:paraId="49B49EB6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ознакомились с инструкциями и инструктажем на рабочем месте;</w:t>
      </w:r>
    </w:p>
    <w:p w14:paraId="31399099" w14:textId="77777777" w:rsid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ознакомились с содержанием инструкций по эксплуатации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используемого оборудования и приспособлений в помещениях с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массовым пребыванием детей, изучившие настоящую инструкцию.</w:t>
      </w:r>
    </w:p>
    <w:p w14:paraId="086D0751" w14:textId="77777777"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1.3. Факторами, которые могут нести опасность при проведении массовых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мероприятий, выступают следующие:</w:t>
      </w:r>
    </w:p>
    <w:p w14:paraId="59BE57B6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физические (неисправно работающее оборудование и инвентарь,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опасное напряжение в электросети, вентиляционная система);</w:t>
      </w:r>
    </w:p>
    <w:p w14:paraId="7637BE2D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опасность падения из-за внезапного появления на пути следования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большого перепада высот;</w:t>
      </w:r>
    </w:p>
    <w:p w14:paraId="5387B51D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опасность падения из-за потери равновесия, в том числе при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 xml:space="preserve">спотыкании или </w:t>
      </w:r>
      <w:proofErr w:type="spellStart"/>
      <w:r w:rsidRPr="00111605">
        <w:rPr>
          <w:color w:val="1A1A1A"/>
          <w:szCs w:val="23"/>
        </w:rPr>
        <w:t>поскальзывании</w:t>
      </w:r>
      <w:proofErr w:type="spellEnd"/>
      <w:r w:rsidRPr="00111605">
        <w:rPr>
          <w:color w:val="1A1A1A"/>
          <w:szCs w:val="23"/>
        </w:rPr>
        <w:t>;</w:t>
      </w:r>
    </w:p>
    <w:p w14:paraId="183C019D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опасность удара;</w:t>
      </w:r>
    </w:p>
    <w:p w14:paraId="5116A2F9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высокая плотность эпидемиологических контактов;</w:t>
      </w:r>
    </w:p>
    <w:p w14:paraId="6C771A79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психофизиологические (эмоциональные нагрузки, состояние паники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или тревоги).</w:t>
      </w:r>
    </w:p>
    <w:p w14:paraId="303F8301" w14:textId="77777777"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1.4. Обо всех неисправностях электропроводки, оборудования и используемого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инвентаря, сантехнического оборудования, мебели и целостности оконных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 xml:space="preserve">стекол, вентиляционной системы сотрудник </w:t>
      </w:r>
      <w:r w:rsidR="00FC7FBD">
        <w:rPr>
          <w:color w:val="1A1A1A"/>
          <w:szCs w:val="23"/>
        </w:rPr>
        <w:t>учреждения</w:t>
      </w:r>
      <w:r w:rsidRPr="00111605">
        <w:rPr>
          <w:color w:val="1A1A1A"/>
          <w:szCs w:val="23"/>
        </w:rPr>
        <w:t xml:space="preserve"> обязан немедленно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 xml:space="preserve">донести информацию </w:t>
      </w:r>
      <w:r w:rsidR="00FC7FBD" w:rsidRPr="00FC7FBD">
        <w:rPr>
          <w:color w:val="1A1A1A"/>
          <w:szCs w:val="23"/>
        </w:rPr>
        <w:t>директору, а при отсутствии – зам. директору</w:t>
      </w:r>
      <w:r w:rsidRPr="00111605">
        <w:rPr>
          <w:color w:val="1A1A1A"/>
          <w:szCs w:val="23"/>
        </w:rPr>
        <w:t>.</w:t>
      </w:r>
    </w:p>
    <w:p w14:paraId="0F917856" w14:textId="77777777"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1.5. В помещениях без электрического освещения мероприятия с массовым</w:t>
      </w:r>
      <w:r>
        <w:rPr>
          <w:color w:val="1A1A1A"/>
          <w:szCs w:val="23"/>
        </w:rPr>
        <w:t xml:space="preserve"> пребыванием </w:t>
      </w:r>
      <w:r w:rsidRPr="00111605">
        <w:rPr>
          <w:color w:val="1A1A1A"/>
          <w:szCs w:val="23"/>
        </w:rPr>
        <w:t>людей проводятся только в светлое время суток. В этих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помещениях должно быть обеспечено естественное освещение.</w:t>
      </w:r>
    </w:p>
    <w:p w14:paraId="5AC22CD8" w14:textId="77777777" w:rsidR="00111605" w:rsidRPr="00111605" w:rsidRDefault="00FC7FBD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1.6</w:t>
      </w:r>
      <w:r w:rsidR="00111605" w:rsidRPr="00111605">
        <w:rPr>
          <w:color w:val="1A1A1A"/>
          <w:szCs w:val="23"/>
        </w:rPr>
        <w:t>. Все оконные проемы помещений, в которых проводятся массовые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мероприятия либо не должны быть зарешечены, либо должны иметь распашные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решетки, которые во время проведения мероприятия нельзя закрывать на ключ.</w:t>
      </w:r>
    </w:p>
    <w:p w14:paraId="663F3DBF" w14:textId="5AA0087D" w:rsidR="00111605" w:rsidRPr="00111605" w:rsidRDefault="00FC7FBD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1.7</w:t>
      </w:r>
      <w:r w:rsidR="00111605" w:rsidRPr="00111605">
        <w:rPr>
          <w:color w:val="1A1A1A"/>
          <w:szCs w:val="23"/>
        </w:rPr>
        <w:t>. На время проведения массовых мероприятий должно быть организовано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 xml:space="preserve">дежурство работников </w:t>
      </w:r>
      <w:bookmarkStart w:id="3" w:name="_Hlk167786178"/>
      <w:r w:rsidR="00E812F6">
        <w:rPr>
          <w:color w:val="1A1A1A"/>
          <w:szCs w:val="23"/>
        </w:rPr>
        <w:t>МБОУ Степано-Савченской ООШ</w:t>
      </w:r>
      <w:bookmarkEnd w:id="3"/>
      <w:r w:rsidR="00111605" w:rsidRPr="00111605">
        <w:rPr>
          <w:color w:val="1A1A1A"/>
          <w:szCs w:val="23"/>
        </w:rPr>
        <w:t>. В помещении, в котором проходят массовые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lastRenderedPageBreak/>
        <w:t>мероприятия, кроме организаторов, должны постоянно присутствовать как</w:t>
      </w:r>
      <w:r w:rsidR="00111605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 xml:space="preserve">минимум два дежурных сотрудника </w:t>
      </w:r>
      <w:r w:rsidR="00111605">
        <w:rPr>
          <w:color w:val="1A1A1A"/>
          <w:szCs w:val="23"/>
        </w:rPr>
        <w:t>учреждения</w:t>
      </w:r>
      <w:r w:rsidR="00111605" w:rsidRPr="00111605">
        <w:rPr>
          <w:color w:val="1A1A1A"/>
          <w:szCs w:val="23"/>
        </w:rPr>
        <w:t>.</w:t>
      </w:r>
    </w:p>
    <w:p w14:paraId="2330BC14" w14:textId="77777777" w:rsidR="00111605" w:rsidRPr="00111605" w:rsidRDefault="00111605" w:rsidP="00111605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t>1</w:t>
      </w:r>
      <w:r w:rsidR="00FC7FBD">
        <w:rPr>
          <w:color w:val="1A1A1A"/>
          <w:szCs w:val="23"/>
        </w:rPr>
        <w:t>.8</w:t>
      </w:r>
      <w:r w:rsidRPr="00111605">
        <w:rPr>
          <w:color w:val="1A1A1A"/>
          <w:szCs w:val="23"/>
        </w:rPr>
        <w:t>. Этажи и помещения, где проводятся массовые мероприятия, должны иметь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не менее двух рассредоточенных эвакуационных выходов, обозначенных</w:t>
      </w:r>
      <w:r>
        <w:rPr>
          <w:color w:val="1A1A1A"/>
          <w:szCs w:val="23"/>
        </w:rPr>
        <w:t xml:space="preserve"> световыми указателями с </w:t>
      </w:r>
      <w:r w:rsidRPr="00111605">
        <w:rPr>
          <w:color w:val="1A1A1A"/>
          <w:szCs w:val="23"/>
        </w:rPr>
        <w:t>надписью "Выход" белого цвета на зеленом фоне,</w:t>
      </w:r>
      <w:r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подключенными к сети аварийного или эвакуационного освещения здания.</w:t>
      </w:r>
    </w:p>
    <w:p w14:paraId="1FAC1021" w14:textId="77777777" w:rsidR="00111605" w:rsidRPr="00111605" w:rsidRDefault="00FC7FBD" w:rsidP="00130202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1.9</w:t>
      </w:r>
      <w:r w:rsidR="00111605" w:rsidRPr="00111605">
        <w:rPr>
          <w:color w:val="1A1A1A"/>
          <w:szCs w:val="23"/>
        </w:rPr>
        <w:t>. В помещениях, используемых для проведения массовых мероприятий,</w:t>
      </w:r>
      <w:r w:rsidR="00130202">
        <w:rPr>
          <w:color w:val="1A1A1A"/>
          <w:szCs w:val="23"/>
        </w:rPr>
        <w:t xml:space="preserve"> </w:t>
      </w:r>
      <w:r w:rsidR="00111605" w:rsidRPr="00111605">
        <w:rPr>
          <w:color w:val="1A1A1A"/>
          <w:szCs w:val="23"/>
        </w:rPr>
        <w:t>запрещается:</w:t>
      </w:r>
    </w:p>
    <w:p w14:paraId="26F372B2" w14:textId="77777777" w:rsid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  <w:r w:rsidRPr="00111605">
        <w:rPr>
          <w:color w:val="1A1A1A"/>
          <w:szCs w:val="23"/>
        </w:rPr>
        <w:sym w:font="Symbol" w:char="F0B7"/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превышать нормативное количество одновременно находящихся</w:t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людей и (или) количество, определенное расчетом, исходя из условий</w:t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обеспечения безопасной эвакуации людей при пожаре. При отсутствии</w:t>
      </w:r>
      <w:r w:rsidR="00130202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нормативных требований о максимальном допустимом количестве</w:t>
      </w:r>
      <w:r w:rsidR="00FD6B43">
        <w:rPr>
          <w:color w:val="1A1A1A"/>
          <w:szCs w:val="23"/>
        </w:rPr>
        <w:t xml:space="preserve"> </w:t>
      </w:r>
      <w:r w:rsidRPr="00111605">
        <w:rPr>
          <w:color w:val="1A1A1A"/>
          <w:szCs w:val="23"/>
        </w:rPr>
        <w:t>людей в помещении следует исходить</w:t>
      </w:r>
      <w:r w:rsidR="00130202">
        <w:rPr>
          <w:color w:val="1A1A1A"/>
          <w:szCs w:val="23"/>
        </w:rPr>
        <w:t xml:space="preserve"> из расчета не менее 1 кв. метр </w:t>
      </w:r>
      <w:r w:rsidRPr="00111605">
        <w:rPr>
          <w:color w:val="1A1A1A"/>
          <w:szCs w:val="23"/>
        </w:rPr>
        <w:t>на одного человека;</w:t>
      </w:r>
    </w:p>
    <w:p w14:paraId="6483CCAF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проводить перед началом или во время представления огневые,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 xml:space="preserve">покрасочные и другие пожароопасные и </w:t>
      </w:r>
      <w:proofErr w:type="spellStart"/>
      <w:r w:rsidRPr="00130202">
        <w:rPr>
          <w:color w:val="1A1A1A"/>
          <w:szCs w:val="23"/>
        </w:rPr>
        <w:t>пожаровзрывоопасные</w:t>
      </w:r>
      <w:proofErr w:type="spellEnd"/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работы;</w:t>
      </w:r>
    </w:p>
    <w:p w14:paraId="2F50545B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применять пиротехнические изделия, дуговые прожекторы со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степенью защиты менее IP54 и свечи;</w:t>
      </w:r>
    </w:p>
    <w:p w14:paraId="37C0E76C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украшать елку марлей и ватой, не пропитанными огнезащитными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составами;</w:t>
      </w:r>
    </w:p>
    <w:p w14:paraId="7E7AF532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уменьшать ширину проходов между рядами и устанавливать в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проходах дополнительные кресла, стулья и др.;</w:t>
      </w:r>
    </w:p>
    <w:p w14:paraId="4E1D6CA2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полностью гасить свет в помещении во время спектаклей или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представлений;</w:t>
      </w:r>
    </w:p>
    <w:p w14:paraId="59DD6B3A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Cs w:val="23"/>
        </w:rPr>
      </w:pPr>
      <w:r w:rsidRPr="00130202">
        <w:rPr>
          <w:color w:val="1A1A1A"/>
          <w:szCs w:val="23"/>
        </w:rPr>
        <w:sym w:font="Symbol" w:char="F0B7"/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допускать нарушения установленных норм заполнения помещений</w:t>
      </w:r>
      <w:r w:rsidR="00FD6B43">
        <w:rPr>
          <w:color w:val="1A1A1A"/>
          <w:szCs w:val="23"/>
        </w:rPr>
        <w:t xml:space="preserve"> </w:t>
      </w:r>
      <w:r w:rsidRPr="00130202">
        <w:rPr>
          <w:color w:val="1A1A1A"/>
          <w:szCs w:val="23"/>
        </w:rPr>
        <w:t>людьми.</w:t>
      </w:r>
    </w:p>
    <w:p w14:paraId="1E676AE3" w14:textId="77777777"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1.10</w:t>
      </w:r>
      <w:r w:rsidR="00130202" w:rsidRPr="00130202">
        <w:rPr>
          <w:color w:val="1A1A1A"/>
          <w:szCs w:val="23"/>
        </w:rPr>
        <w:t>. Все сгораемые декорации, сценическое оформление, а также драпировка,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используемые на окнах и дверях, должны подвергаться обработке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огнезащитными составами.</w:t>
      </w:r>
    </w:p>
    <w:p w14:paraId="007C3FA4" w14:textId="77777777"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1.11</w:t>
      </w:r>
      <w:r w:rsidR="00130202" w:rsidRPr="00130202">
        <w:rPr>
          <w:color w:val="1A1A1A"/>
          <w:szCs w:val="23"/>
        </w:rPr>
        <w:t>. На мероприятиях могут применяться электрические гирлянды 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иллюминация, имеющие соответствующий сертификат соответствия. При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обнаружении неисправности в иллюминации или гирляндах (нагрев проводов,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мигание лампочек, искрение и др.) они должны быть немедленно обесточены.</w:t>
      </w:r>
    </w:p>
    <w:p w14:paraId="39A21A65" w14:textId="77777777"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1.12</w:t>
      </w:r>
      <w:r w:rsidR="00130202" w:rsidRPr="00130202">
        <w:rPr>
          <w:color w:val="1A1A1A"/>
          <w:szCs w:val="23"/>
        </w:rPr>
        <w:t>. Новогодняя елка устанавливается на устойчивом основании и не должна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загромождать эвакуационные пути и выходы из помещения. Ветки елки должны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находиться на расстоянии не менее 1 метра от стен и потолков, выполненных из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горючих материалов (за исключением горючих материалов с показателями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пожарной опасности не ниже Г1, В1, Д2, Т2), а также приборов систем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отопления и кондиционирования.</w:t>
      </w:r>
    </w:p>
    <w:p w14:paraId="1ADB67CA" w14:textId="0BC67202" w:rsidR="00130202" w:rsidRPr="00130202" w:rsidRDefault="0095797E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1.13</w:t>
      </w:r>
      <w:r w:rsidR="00130202" w:rsidRPr="00130202">
        <w:rPr>
          <w:color w:val="1A1A1A"/>
          <w:szCs w:val="23"/>
        </w:rPr>
        <w:t xml:space="preserve">. Работник </w:t>
      </w:r>
      <w:r w:rsidR="00E812F6" w:rsidRPr="00E812F6">
        <w:rPr>
          <w:color w:val="1A1A1A"/>
          <w:szCs w:val="23"/>
        </w:rPr>
        <w:t xml:space="preserve">МБОУ Степано-Савченской ООШ </w:t>
      </w:r>
      <w:r w:rsidR="00130202" w:rsidRPr="00130202">
        <w:rPr>
          <w:color w:val="1A1A1A"/>
          <w:szCs w:val="23"/>
        </w:rPr>
        <w:t>обязан знать, где располагаются первичные средства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пожаротушения, а также правила работы с ними, где располагаются аптечки.</w:t>
      </w:r>
    </w:p>
    <w:p w14:paraId="6E29802E" w14:textId="418BEDB0" w:rsidR="00130202" w:rsidRPr="00130202" w:rsidRDefault="0095797E" w:rsidP="00FD6B43">
      <w:pPr>
        <w:shd w:val="clear" w:color="auto" w:fill="FFFFFF"/>
        <w:ind w:firstLine="567"/>
        <w:jc w:val="both"/>
        <w:rPr>
          <w:color w:val="1A1A1A"/>
          <w:szCs w:val="23"/>
        </w:rPr>
      </w:pPr>
      <w:r>
        <w:rPr>
          <w:color w:val="1A1A1A"/>
          <w:szCs w:val="23"/>
        </w:rPr>
        <w:t>1.14</w:t>
      </w:r>
      <w:r w:rsidR="00130202" w:rsidRPr="00130202">
        <w:rPr>
          <w:color w:val="1A1A1A"/>
          <w:szCs w:val="23"/>
        </w:rPr>
        <w:t>. За намеренное нарушение настоящей инструкции по охране труда при</w:t>
      </w:r>
      <w:r w:rsidR="00FD6B43"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 xml:space="preserve">проведении массовых мероприятий, работник </w:t>
      </w:r>
      <w:r w:rsidR="00E812F6" w:rsidRPr="00E812F6">
        <w:rPr>
          <w:color w:val="1A1A1A"/>
          <w:szCs w:val="23"/>
        </w:rPr>
        <w:t xml:space="preserve">МБОУ Степано-Савченской ООШ </w:t>
      </w:r>
      <w:r w:rsidR="00130202" w:rsidRPr="00130202">
        <w:rPr>
          <w:color w:val="1A1A1A"/>
          <w:szCs w:val="23"/>
        </w:rPr>
        <w:t>будет нести персональную</w:t>
      </w:r>
      <w:r>
        <w:rPr>
          <w:color w:val="1A1A1A"/>
          <w:szCs w:val="23"/>
        </w:rPr>
        <w:t xml:space="preserve"> </w:t>
      </w:r>
      <w:r w:rsidR="00130202" w:rsidRPr="00130202">
        <w:rPr>
          <w:color w:val="1A1A1A"/>
          <w:szCs w:val="23"/>
        </w:rPr>
        <w:t>ответственность в соответствии с действующим законодательством РФ.</w:t>
      </w:r>
    </w:p>
    <w:p w14:paraId="49274FB5" w14:textId="77777777" w:rsidR="00130202" w:rsidRPr="00130202" w:rsidRDefault="00130202" w:rsidP="00130202">
      <w:pPr>
        <w:shd w:val="clear" w:color="auto" w:fill="FFFFFF"/>
        <w:jc w:val="both"/>
        <w:rPr>
          <w:color w:val="1A1A1A"/>
          <w:sz w:val="28"/>
          <w:szCs w:val="23"/>
        </w:rPr>
      </w:pPr>
    </w:p>
    <w:p w14:paraId="0429BB48" w14:textId="77777777" w:rsidR="00111605" w:rsidRPr="00111605" w:rsidRDefault="00111605" w:rsidP="00111605">
      <w:pPr>
        <w:shd w:val="clear" w:color="auto" w:fill="FFFFFF"/>
        <w:jc w:val="both"/>
        <w:rPr>
          <w:color w:val="1A1A1A"/>
          <w:szCs w:val="23"/>
        </w:rPr>
      </w:pPr>
    </w:p>
    <w:p w14:paraId="50027B8B" w14:textId="77777777"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2 Требования охраны труда перед проведением</w:t>
      </w:r>
    </w:p>
    <w:p w14:paraId="0A4A5ACB" w14:textId="77777777"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массового мероприятия</w:t>
      </w:r>
    </w:p>
    <w:p w14:paraId="6189C24F" w14:textId="77777777" w:rsidR="00FD6B43" w:rsidRDefault="00FD6B43" w:rsidP="00FD6B43">
      <w:pPr>
        <w:shd w:val="clear" w:color="auto" w:fill="FFFFFF"/>
        <w:rPr>
          <w:color w:val="1A1A1A"/>
          <w:szCs w:val="23"/>
        </w:rPr>
      </w:pPr>
    </w:p>
    <w:p w14:paraId="7CF0431C" w14:textId="77777777"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2.1. Ответственный за пожарную безопасность должен тщательно проверить все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помещения, эвакуационные выходы и пути на соответствие их требованиям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пожарной безопасности, а также убедиться в наличии и исправном состоянии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первичных средств пожаротушения, связи и пожарной сигнализации. Все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выявленные недостатки необходимо устранить до начала мероприятия.</w:t>
      </w:r>
    </w:p>
    <w:p w14:paraId="284B9763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2.2. Проверить (визуально) исправность электрической проводки, оборудования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 используемого инвентаря, сантехнического оборудования, вентиляционной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системы, мебели; целостность стекол на окнах.</w:t>
      </w:r>
    </w:p>
    <w:p w14:paraId="76FB8182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2.3. Проверить правильность установки оборудования и работоспособность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инвентаря, произвести необходимые изменения в целях исключения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возможности получения травм.</w:t>
      </w:r>
    </w:p>
    <w:p w14:paraId="29A4628C" w14:textId="494783A3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 xml:space="preserve">2.4. Провести инструктаж </w:t>
      </w:r>
      <w:proofErr w:type="gramStart"/>
      <w:r w:rsidR="00E812F6">
        <w:rPr>
          <w:color w:val="1A1A1A"/>
          <w:szCs w:val="23"/>
        </w:rPr>
        <w:t xml:space="preserve">обучающихся </w:t>
      </w:r>
      <w:r w:rsidRPr="00FD6B43">
        <w:rPr>
          <w:color w:val="1A1A1A"/>
          <w:szCs w:val="23"/>
        </w:rPr>
        <w:t xml:space="preserve"> </w:t>
      </w:r>
      <w:r w:rsidR="00E812F6" w:rsidRPr="00E812F6">
        <w:rPr>
          <w:color w:val="1A1A1A"/>
          <w:szCs w:val="23"/>
        </w:rPr>
        <w:t>МБОУ</w:t>
      </w:r>
      <w:proofErr w:type="gramEnd"/>
      <w:r w:rsidR="00E812F6" w:rsidRPr="00E812F6">
        <w:rPr>
          <w:color w:val="1A1A1A"/>
          <w:szCs w:val="23"/>
        </w:rPr>
        <w:t xml:space="preserve"> Степано-Савченской ООШ </w:t>
      </w:r>
      <w:r w:rsidRPr="00FD6B43">
        <w:rPr>
          <w:color w:val="1A1A1A"/>
          <w:szCs w:val="23"/>
        </w:rPr>
        <w:t>по технике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безопасности.</w:t>
      </w:r>
    </w:p>
    <w:p w14:paraId="22655453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lastRenderedPageBreak/>
        <w:t>2.5. Совершить тщательную проверку помещения, эвакуационные пути 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выходы на соответствие их требованиям пожарной безопасности, а также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убедиться в наличии и правильном функционировании первичных средств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пожаротушения, связи и пожарной автоматики.</w:t>
      </w:r>
    </w:p>
    <w:p w14:paraId="2460C839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2.6. Обеспечить контроль проведения проветривания помещения и влажной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уборки.</w:t>
      </w:r>
    </w:p>
    <w:p w14:paraId="2FEE04E8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2.7. В случае обнаружения неисправности оборудования и инвентаря сотрудник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обязан</w:t>
      </w:r>
      <w:r w:rsidR="0095797E">
        <w:rPr>
          <w:color w:val="1A1A1A"/>
          <w:szCs w:val="23"/>
        </w:rPr>
        <w:t xml:space="preserve"> немедленно известить завхоза</w:t>
      </w:r>
      <w:r w:rsidRPr="00FD6B43">
        <w:rPr>
          <w:color w:val="1A1A1A"/>
          <w:szCs w:val="23"/>
        </w:rPr>
        <w:t>, а также внести соответствующую запись в тетрадь заявок.</w:t>
      </w:r>
    </w:p>
    <w:p w14:paraId="593EF5B9" w14:textId="77777777"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2.8. Запретить детям вход в помещение, если обнаружены несоответствия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помещения, оборудования и используемого инвентаря установленным в данном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разделе требованиям, а также при невозможности выполнения указанных в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разделе подготовительных действий для работы.</w:t>
      </w:r>
    </w:p>
    <w:p w14:paraId="5F6591F2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14:paraId="569CE5A7" w14:textId="77777777"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3 Требования охраны труда во время проведения массового мероприятия</w:t>
      </w:r>
    </w:p>
    <w:p w14:paraId="5C23115B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14:paraId="485DBA28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3.1. В ходе проведения массового мероприятия необходимо обеспечить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соблюдение настоящей инструкции, правил эксплуатации оборудования 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инвентаря, электроосвещения.</w:t>
      </w:r>
    </w:p>
    <w:p w14:paraId="4EBB722A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3.2. Во время проведения массовых мероприятий с детьми должны неотлучно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находиться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дежурный,</w:t>
      </w:r>
      <w:r>
        <w:rPr>
          <w:color w:val="1A1A1A"/>
          <w:szCs w:val="23"/>
        </w:rPr>
        <w:t xml:space="preserve"> преподаватели</w:t>
      </w:r>
      <w:r w:rsidRPr="00FD6B43">
        <w:rPr>
          <w:color w:val="1A1A1A"/>
          <w:szCs w:val="23"/>
        </w:rPr>
        <w:t>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которыми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предварительно проводится целевой инструктаж по технике безопасности.</w:t>
      </w:r>
    </w:p>
    <w:p w14:paraId="081782BD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3.3. Работник, участвующие в массовом мероприятии, обязаны:</w:t>
      </w:r>
    </w:p>
    <w:p w14:paraId="08FF3919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поддерживать порядок и чистоту в помещении;</w:t>
      </w:r>
    </w:p>
    <w:p w14:paraId="423E1C8B" w14:textId="0B18E723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контролировать соблюдение детьми правил поведения в </w:t>
      </w:r>
      <w:r w:rsidR="00E812F6" w:rsidRPr="00E812F6">
        <w:rPr>
          <w:color w:val="1A1A1A"/>
          <w:szCs w:val="23"/>
        </w:rPr>
        <w:t>МБОУ Степано-Савченской ООШ</w:t>
      </w:r>
      <w:r w:rsidRPr="00FD6B43">
        <w:rPr>
          <w:color w:val="1A1A1A"/>
          <w:szCs w:val="23"/>
        </w:rPr>
        <w:t>;</w:t>
      </w:r>
    </w:p>
    <w:p w14:paraId="63D9DDA1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соблюдать требования пожарной безопасности.</w:t>
      </w:r>
    </w:p>
    <w:p w14:paraId="38186139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3.4. В ходе проведения массового мероприятия запрещается:</w:t>
      </w:r>
    </w:p>
    <w:p w14:paraId="1A56AB97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допускать скопления неиспользуемого оборудования и инвентаря в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помещении;</w:t>
      </w:r>
    </w:p>
    <w:p w14:paraId="0A017835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допускать заполнения помещения людьми выше установленных норм;</w:t>
      </w:r>
    </w:p>
    <w:p w14:paraId="756D2D24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применение для украшения помещения самодельных электрических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гирлянд, игрушек из легковоспламеняющихся материалов, ваты;</w:t>
      </w:r>
    </w:p>
    <w:p w14:paraId="7869BE81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использование открытого огня (факелы, свечи, фейерверки,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бенгальские огни, хлопушки, петарды и т.п.), создание световых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эффектов с применением химических и других веществ, которые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могут вызвать воспламенение;</w:t>
      </w:r>
    </w:p>
    <w:p w14:paraId="0BBE4198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одевать детей в костюмы из легковоспламеняющихся материалов;</w:t>
      </w:r>
    </w:p>
    <w:p w14:paraId="1CE718E5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полное выключение электрического освещения;</w:t>
      </w:r>
    </w:p>
    <w:p w14:paraId="68B2D744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закрытие на замок эвакуационных выходов и решеток на окнах;</w:t>
      </w:r>
    </w:p>
    <w:p w14:paraId="2FF92FE2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выключение световых указателей «Выход»;</w:t>
      </w:r>
    </w:p>
    <w:p w14:paraId="05AEC553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оставлять </w:t>
      </w:r>
      <w:r w:rsidR="00FC7FBD">
        <w:rPr>
          <w:color w:val="1A1A1A"/>
          <w:szCs w:val="23"/>
        </w:rPr>
        <w:t>обучающихся</w:t>
      </w:r>
      <w:r w:rsidRPr="00FD6B43">
        <w:rPr>
          <w:color w:val="1A1A1A"/>
          <w:szCs w:val="23"/>
        </w:rPr>
        <w:t xml:space="preserve"> без присмотра.</w:t>
      </w:r>
    </w:p>
    <w:p w14:paraId="1CD4BAED" w14:textId="77777777"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3.5. При открывании окон необходимо следить за отсутствием сквозняков,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которые могут повлечь разбитие стекол.</w:t>
      </w:r>
    </w:p>
    <w:p w14:paraId="2813CB4C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14:paraId="1A6AFB1A" w14:textId="77777777"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D6B43">
        <w:rPr>
          <w:b/>
          <w:color w:val="1A1A1A"/>
          <w:sz w:val="28"/>
          <w:szCs w:val="23"/>
        </w:rPr>
        <w:t>4 Требования охраны труда в аварийных ситуациях</w:t>
      </w:r>
    </w:p>
    <w:p w14:paraId="152FDBC8" w14:textId="77777777" w:rsidR="00FD6B43" w:rsidRPr="00FD6B43" w:rsidRDefault="00FD6B43" w:rsidP="00FD6B43">
      <w:pPr>
        <w:shd w:val="clear" w:color="auto" w:fill="FFFFFF"/>
        <w:jc w:val="center"/>
        <w:rPr>
          <w:b/>
          <w:color w:val="1A1A1A"/>
          <w:sz w:val="28"/>
          <w:szCs w:val="23"/>
        </w:rPr>
      </w:pPr>
    </w:p>
    <w:p w14:paraId="680F3822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4.1. Перечень основных возможных аварий и аварийных ситуаций и причины,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их вызывающие:</w:t>
      </w:r>
    </w:p>
    <w:p w14:paraId="2AE95E33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пожар, возгорание, задымление вследствие неисправности в работе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электроприборов, оборудования, проводки;</w:t>
      </w:r>
    </w:p>
    <w:p w14:paraId="55CF88F1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повреждения и дефекты в конструкции зданий, по причине их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физического износа;</w:t>
      </w:r>
    </w:p>
    <w:p w14:paraId="15C56B28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неисправности мебели и приспособлений вследствие износа, порчи;</w:t>
      </w:r>
    </w:p>
    <w:p w14:paraId="51AC9CB2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прорыв системы отопления, водоснабжения, канализации из-за износа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труб;</w:t>
      </w:r>
    </w:p>
    <w:p w14:paraId="66043739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террористический акт или угроза его совершения.</w:t>
      </w:r>
    </w:p>
    <w:p w14:paraId="4AC76863" w14:textId="77777777" w:rsidR="00FD6B43" w:rsidRP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4.2. Действия при возникновении аварий и аварийных ситуаций.</w:t>
      </w:r>
    </w:p>
    <w:p w14:paraId="5EFC8045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возникновении пожара немедленно эвакуировать детей из здания,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сообщить о пожаре в ближайшую пожарную часть и приступить к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тушению очага возгорания с помощью первичных средств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пожаротушения.</w:t>
      </w:r>
    </w:p>
    <w:p w14:paraId="17D1BCE6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возникновении неисправности в работе электроприборов,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оборудования (посторонний шум, искрение, запах гари), при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обнаружении оголенных электропроводов, неисправных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lastRenderedPageBreak/>
        <w:t>выключателей, штепсельных розеток, других возможных опасностей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предупредить окружающих, немедленно отключить электрический</w:t>
      </w:r>
      <w:r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прибор от электросети и сообщить о данной ситуации </w:t>
      </w:r>
      <w:r w:rsidR="00FC7FBD">
        <w:rPr>
          <w:color w:val="1A1A1A"/>
          <w:szCs w:val="23"/>
        </w:rPr>
        <w:t>директору</w:t>
      </w:r>
      <w:r w:rsidRPr="00FD6B43">
        <w:rPr>
          <w:color w:val="1A1A1A"/>
          <w:szCs w:val="23"/>
        </w:rPr>
        <w:t xml:space="preserve">, а при отсутствии – </w:t>
      </w:r>
      <w:r w:rsidR="00FC7FBD">
        <w:rPr>
          <w:color w:val="1A1A1A"/>
          <w:szCs w:val="23"/>
        </w:rPr>
        <w:t>зам. директору</w:t>
      </w:r>
      <w:r w:rsidRPr="00FD6B43">
        <w:rPr>
          <w:color w:val="1A1A1A"/>
          <w:szCs w:val="23"/>
        </w:rPr>
        <w:t>.</w:t>
      </w:r>
    </w:p>
    <w:p w14:paraId="64487142" w14:textId="77777777" w:rsidR="00FD6B43" w:rsidRPr="00FD6B43" w:rsidRDefault="00FD6B43" w:rsidP="00FC7FBD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возникновении неисправностей мебели и приспособлений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прекратить их использование, вызвать технический персонал и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сообщить об этом своему ситуации </w:t>
      </w:r>
      <w:r w:rsidR="00FC7FBD" w:rsidRPr="00FC7FBD">
        <w:rPr>
          <w:color w:val="1A1A1A"/>
          <w:szCs w:val="23"/>
        </w:rPr>
        <w:t>директору, а при отсутствии – зам. директору</w:t>
      </w:r>
      <w:r w:rsidRPr="00FD6B43">
        <w:rPr>
          <w:color w:val="1A1A1A"/>
          <w:szCs w:val="23"/>
        </w:rPr>
        <w:t>.</w:t>
      </w:r>
    </w:p>
    <w:p w14:paraId="4A2DE989" w14:textId="77777777" w:rsidR="00FD6B43" w:rsidRPr="00FD6B43" w:rsidRDefault="00FD6B43" w:rsidP="00FC7FBD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аварии (прорыве) в си</w:t>
      </w:r>
      <w:r w:rsidR="00FC7FBD">
        <w:rPr>
          <w:color w:val="1A1A1A"/>
          <w:szCs w:val="23"/>
        </w:rPr>
        <w:t xml:space="preserve">стеме отопления, водоснабжения </w:t>
      </w:r>
      <w:r w:rsidRPr="00FD6B43">
        <w:rPr>
          <w:color w:val="1A1A1A"/>
          <w:szCs w:val="23"/>
        </w:rPr>
        <w:t>канализации в помещении необходимо вывести воспитанников из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 xml:space="preserve">помещения, оперативно сообщить о произошедшем </w:t>
      </w:r>
      <w:r w:rsidR="00FC7FBD" w:rsidRPr="00FC7FBD">
        <w:rPr>
          <w:color w:val="1A1A1A"/>
          <w:szCs w:val="23"/>
        </w:rPr>
        <w:t>директору, а при отсутствии – зам. директору</w:t>
      </w:r>
      <w:r w:rsidRPr="00FD6B43">
        <w:rPr>
          <w:color w:val="1A1A1A"/>
          <w:szCs w:val="23"/>
        </w:rPr>
        <w:t>.</w:t>
      </w:r>
    </w:p>
    <w:p w14:paraId="5E651093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sym w:font="Symbol" w:char="F0B7"/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При временном прекращении подачи электроэнергии отключить от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электросети средства оргтехники и прочее электрооборудование.</w:t>
      </w:r>
    </w:p>
    <w:p w14:paraId="6639AF24" w14:textId="7073BA62" w:rsidR="00FD6B43" w:rsidRDefault="00FD6B43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D6B43">
        <w:rPr>
          <w:color w:val="1A1A1A"/>
          <w:szCs w:val="23"/>
        </w:rPr>
        <w:t>4.3. При возникновении террористических актов или угрозе их совершения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действовать в соответствии с рекомендациями по безопасности при</w:t>
      </w:r>
      <w:r w:rsidR="00FC7FBD">
        <w:rPr>
          <w:color w:val="1A1A1A"/>
          <w:szCs w:val="23"/>
        </w:rPr>
        <w:t xml:space="preserve"> </w:t>
      </w:r>
      <w:r w:rsidRPr="00FD6B43">
        <w:rPr>
          <w:color w:val="1A1A1A"/>
          <w:szCs w:val="23"/>
        </w:rPr>
        <w:t>чрезвычайн</w:t>
      </w:r>
      <w:r w:rsidR="00FC7FBD">
        <w:rPr>
          <w:color w:val="1A1A1A"/>
          <w:szCs w:val="23"/>
        </w:rPr>
        <w:t xml:space="preserve">ых ситуациях, действующими в </w:t>
      </w:r>
      <w:r w:rsidR="00E812F6" w:rsidRPr="00E812F6">
        <w:rPr>
          <w:color w:val="1A1A1A"/>
          <w:szCs w:val="23"/>
        </w:rPr>
        <w:t>МБОУ Степано-Савченской ООШ</w:t>
      </w:r>
      <w:r w:rsidRPr="00FD6B43">
        <w:rPr>
          <w:color w:val="1A1A1A"/>
          <w:szCs w:val="23"/>
        </w:rPr>
        <w:t>.</w:t>
      </w:r>
    </w:p>
    <w:p w14:paraId="4E00ECD1" w14:textId="77777777" w:rsidR="00FC7FBD" w:rsidRPr="00FC7FBD" w:rsidRDefault="00FC7FBD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t>4.4. Действия по оказанию первой помощи пострадавшим при травмировании,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отравлении и других повреждениях здоровья.</w:t>
      </w:r>
    </w:p>
    <w:p w14:paraId="1489E79E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 xml:space="preserve">При получении </w:t>
      </w:r>
      <w:r w:rsidR="0095797E">
        <w:rPr>
          <w:color w:val="1A1A1A"/>
          <w:szCs w:val="23"/>
        </w:rPr>
        <w:t>обучающимся</w:t>
      </w:r>
      <w:r w:rsidRPr="00FC7FBD">
        <w:rPr>
          <w:color w:val="1A1A1A"/>
          <w:szCs w:val="23"/>
        </w:rPr>
        <w:t xml:space="preserve"> травмы оказать пострадавшему первую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помощь самостоятельно, при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необходимости вызвать скорую помощь по телефону 103, 112,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отправить пострадавшего в ближайшее лечебное учреждение и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сообщить об этом руководителю организации, родителям (законным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представителям) ребенка.</w:t>
      </w:r>
    </w:p>
    <w:p w14:paraId="09875C23" w14:textId="28B126E3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При несчастных случаях с другими работниками оказать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пострадавшему первую помощь самостоятельно, при необходимости вызвать скорую помощь по телефону</w:t>
      </w:r>
      <w:r>
        <w:rPr>
          <w:color w:val="1A1A1A"/>
          <w:szCs w:val="23"/>
        </w:rPr>
        <w:t xml:space="preserve"> 103, 112, сообщить директору </w:t>
      </w:r>
      <w:r w:rsidR="00E812F6" w:rsidRPr="00E812F6">
        <w:rPr>
          <w:color w:val="1A1A1A"/>
          <w:szCs w:val="23"/>
        </w:rPr>
        <w:t>МБОУ Степано-Савченской ООШ</w:t>
      </w:r>
      <w:r w:rsidRPr="00FC7FBD">
        <w:rPr>
          <w:color w:val="1A1A1A"/>
          <w:szCs w:val="23"/>
        </w:rPr>
        <w:t>.</w:t>
      </w:r>
    </w:p>
    <w:p w14:paraId="28E665FC" w14:textId="65FEA121" w:rsid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При любом несчастном случае, пр</w:t>
      </w:r>
      <w:r>
        <w:rPr>
          <w:color w:val="1A1A1A"/>
          <w:szCs w:val="23"/>
        </w:rPr>
        <w:t xml:space="preserve">едаварийной ситуации и ухудшении </w:t>
      </w:r>
      <w:r w:rsidRPr="00FC7FBD">
        <w:rPr>
          <w:color w:val="1A1A1A"/>
          <w:szCs w:val="23"/>
        </w:rPr>
        <w:t>состояния своего здоровья работник должен прекратить работу и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известить о происшествии непосредственного руководителя или</w:t>
      </w:r>
      <w:r>
        <w:rPr>
          <w:color w:val="1A1A1A"/>
          <w:szCs w:val="23"/>
        </w:rPr>
        <w:t xml:space="preserve"> зам. директора </w:t>
      </w:r>
      <w:r w:rsidR="00E812F6" w:rsidRPr="00E812F6">
        <w:rPr>
          <w:color w:val="1A1A1A"/>
          <w:szCs w:val="23"/>
        </w:rPr>
        <w:t xml:space="preserve">МБОУ Степано-Савченской ООШ </w:t>
      </w:r>
      <w:r w:rsidRPr="00FC7FBD">
        <w:rPr>
          <w:color w:val="1A1A1A"/>
          <w:szCs w:val="23"/>
        </w:rPr>
        <w:t>любым доступным способом.</w:t>
      </w:r>
    </w:p>
    <w:p w14:paraId="29E34206" w14:textId="77777777" w:rsid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</w:p>
    <w:p w14:paraId="0E68B2FB" w14:textId="77777777" w:rsidR="00FC7FBD" w:rsidRPr="00FC7FBD" w:rsidRDefault="00FC7FBD" w:rsidP="00FC7FBD">
      <w:pPr>
        <w:shd w:val="clear" w:color="auto" w:fill="FFFFFF"/>
        <w:jc w:val="center"/>
        <w:rPr>
          <w:b/>
          <w:color w:val="1A1A1A"/>
          <w:sz w:val="28"/>
          <w:szCs w:val="23"/>
        </w:rPr>
      </w:pPr>
      <w:r w:rsidRPr="00FC7FBD">
        <w:rPr>
          <w:b/>
          <w:color w:val="1A1A1A"/>
          <w:sz w:val="28"/>
          <w:szCs w:val="23"/>
        </w:rPr>
        <w:t>5 Требования охраны труда по окончании массового</w:t>
      </w:r>
    </w:p>
    <w:p w14:paraId="61A6EFA5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</w:p>
    <w:p w14:paraId="5C446A13" w14:textId="77777777" w:rsidR="00FC7FBD" w:rsidRPr="00FC7FBD" w:rsidRDefault="00FC7FBD" w:rsidP="0095797E">
      <w:pPr>
        <w:shd w:val="clear" w:color="auto" w:fill="FFFFFF"/>
        <w:ind w:firstLine="567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t>5.1. После окончания массового мероприятия в обязанности работника входит:</w:t>
      </w:r>
    </w:p>
    <w:p w14:paraId="47A652A3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обеспечение организованного выхода детей из помещения;</w:t>
      </w:r>
    </w:p>
    <w:p w14:paraId="52BD1B18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приведение оборудования и используемых приспособлений в исходное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состояние;</w:t>
      </w:r>
    </w:p>
    <w:p w14:paraId="3BC5466E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транспортировка используемого инвентаря и оборудование в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специальные места, предназначенные для их хранения;</w:t>
      </w:r>
    </w:p>
    <w:p w14:paraId="1A2BB438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отключение освещения;</w:t>
      </w:r>
    </w:p>
    <w:p w14:paraId="19AD7C0C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перекрытие кранов;</w:t>
      </w:r>
    </w:p>
    <w:p w14:paraId="2F7C9893" w14:textId="77777777" w:rsidR="00FC7FBD" w:rsidRPr="00FC7FBD" w:rsidRDefault="00FC7FBD" w:rsidP="00FC7FBD">
      <w:pPr>
        <w:shd w:val="clear" w:color="auto" w:fill="FFFFFF"/>
        <w:jc w:val="both"/>
        <w:rPr>
          <w:color w:val="1A1A1A"/>
          <w:szCs w:val="23"/>
        </w:rPr>
      </w:pPr>
      <w:r w:rsidRPr="00FC7FBD">
        <w:rPr>
          <w:color w:val="1A1A1A"/>
          <w:szCs w:val="23"/>
        </w:rPr>
        <w:sym w:font="Symbol" w:char="F0B7"/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закрытие окон.</w:t>
      </w:r>
    </w:p>
    <w:p w14:paraId="59F60C6D" w14:textId="77777777" w:rsidR="00FC7FBD" w:rsidRPr="00FC7FBD" w:rsidRDefault="00FC7FBD" w:rsidP="0095797E">
      <w:pPr>
        <w:shd w:val="clear" w:color="auto" w:fill="FFFFFF"/>
        <w:ind w:firstLine="567"/>
        <w:jc w:val="both"/>
        <w:rPr>
          <w:color w:val="1A1A1A"/>
          <w:sz w:val="28"/>
          <w:szCs w:val="23"/>
        </w:rPr>
      </w:pPr>
      <w:r w:rsidRPr="00FC7FBD">
        <w:rPr>
          <w:color w:val="1A1A1A"/>
          <w:szCs w:val="23"/>
        </w:rPr>
        <w:t>5.2. В случае обнаружения неисправности мебели, оборудования,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вентиляционной системы, нарушения целостности окон и дверей,</w:t>
      </w:r>
      <w:r>
        <w:rPr>
          <w:color w:val="1A1A1A"/>
          <w:szCs w:val="23"/>
        </w:rPr>
        <w:t xml:space="preserve"> </w:t>
      </w:r>
      <w:r w:rsidRPr="00FC7FBD">
        <w:rPr>
          <w:color w:val="1A1A1A"/>
          <w:szCs w:val="23"/>
        </w:rPr>
        <w:t>информировать об этом директору, а при отсутствии – зам. директору</w:t>
      </w:r>
      <w:r>
        <w:rPr>
          <w:color w:val="1A1A1A"/>
          <w:szCs w:val="23"/>
        </w:rPr>
        <w:t>.</w:t>
      </w:r>
    </w:p>
    <w:p w14:paraId="4F47A74F" w14:textId="77777777" w:rsidR="00FC7FBD" w:rsidRPr="00FD6B43" w:rsidRDefault="00FC7FBD" w:rsidP="00FD6B43">
      <w:pPr>
        <w:shd w:val="clear" w:color="auto" w:fill="FFFFFF"/>
        <w:jc w:val="both"/>
        <w:rPr>
          <w:color w:val="1A1A1A"/>
          <w:szCs w:val="23"/>
        </w:rPr>
      </w:pPr>
    </w:p>
    <w:p w14:paraId="0AEA6941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14:paraId="5DD49723" w14:textId="77777777" w:rsidR="00FD6B43" w:rsidRPr="00FD6B43" w:rsidRDefault="00FD6B43" w:rsidP="00FD6B43">
      <w:pPr>
        <w:shd w:val="clear" w:color="auto" w:fill="FFFFFF"/>
        <w:jc w:val="both"/>
        <w:rPr>
          <w:color w:val="1A1A1A"/>
          <w:szCs w:val="23"/>
        </w:rPr>
      </w:pPr>
    </w:p>
    <w:p w14:paraId="24CA49C6" w14:textId="5791DB35" w:rsidR="00271D62" w:rsidRPr="00E812F6" w:rsidRDefault="00FD6B43" w:rsidP="00E812F6">
      <w:pPr>
        <w:jc w:val="both"/>
      </w:pPr>
      <w:r>
        <w:t xml:space="preserve"> </w:t>
      </w:r>
    </w:p>
    <w:p w14:paraId="7F7CE7B3" w14:textId="77777777" w:rsidR="00AA7D19" w:rsidRPr="00AA7D19" w:rsidRDefault="007F6FA2" w:rsidP="00AA7D19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инструкцией </w:t>
      </w:r>
      <w:proofErr w:type="gramStart"/>
      <w:r>
        <w:rPr>
          <w:rFonts w:eastAsiaTheme="minorHAnsi"/>
          <w:lang w:eastAsia="en-US"/>
        </w:rPr>
        <w:t xml:space="preserve">ознакомлен </w:t>
      </w:r>
      <w:r w:rsidR="00AA7D19" w:rsidRPr="00AA7D19">
        <w:rPr>
          <w:rFonts w:eastAsiaTheme="minorHAnsi"/>
          <w:lang w:eastAsia="en-US"/>
        </w:rPr>
        <w:t>:</w:t>
      </w:r>
      <w:proofErr w:type="gramEnd"/>
      <w:r w:rsidR="00AA7D19" w:rsidRPr="00AA7D19">
        <w:rPr>
          <w:rFonts w:eastAsiaTheme="minorHAnsi"/>
          <w:lang w:eastAsia="en-US"/>
        </w:rPr>
        <w:t xml:space="preserve">    ________________________________</w:t>
      </w:r>
    </w:p>
    <w:p w14:paraId="75D1B5C3" w14:textId="77777777" w:rsidR="00AA7D19" w:rsidRPr="00AA7D19" w:rsidRDefault="00AA7D19" w:rsidP="00AA7D19">
      <w:pPr>
        <w:spacing w:line="276" w:lineRule="auto"/>
        <w:rPr>
          <w:rFonts w:eastAsiaTheme="minorHAnsi"/>
          <w:lang w:eastAsia="en-US"/>
        </w:rPr>
      </w:pP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</w:r>
      <w:r w:rsidRPr="00AA7D19">
        <w:rPr>
          <w:rFonts w:eastAsiaTheme="minorHAnsi"/>
          <w:lang w:eastAsia="en-US"/>
        </w:rPr>
        <w:tab/>
        <w:t>/подпись/                       /расшифровка/</w:t>
      </w:r>
    </w:p>
    <w:p w14:paraId="0936DDDF" w14:textId="77777777" w:rsidR="00AA7D19" w:rsidRPr="00AA7D19" w:rsidRDefault="00AA7D19" w:rsidP="00AA7D19">
      <w:pPr>
        <w:spacing w:line="276" w:lineRule="auto"/>
        <w:rPr>
          <w:rFonts w:eastAsiaTheme="minorHAnsi"/>
          <w:lang w:eastAsia="en-US"/>
        </w:rPr>
      </w:pPr>
      <w:r w:rsidRPr="00AA7D19">
        <w:rPr>
          <w:rFonts w:eastAsiaTheme="minorHAnsi"/>
          <w:lang w:eastAsia="en-US"/>
        </w:rPr>
        <w:t>"_______"</w:t>
      </w:r>
      <w:r w:rsidR="000F686A">
        <w:rPr>
          <w:rFonts w:eastAsiaTheme="minorHAnsi"/>
          <w:lang w:eastAsia="en-US"/>
        </w:rPr>
        <w:t xml:space="preserve">     ____________20__</w:t>
      </w:r>
      <w:r w:rsidRPr="00AA7D19">
        <w:rPr>
          <w:rFonts w:eastAsiaTheme="minorHAnsi"/>
          <w:lang w:eastAsia="en-US"/>
        </w:rPr>
        <w:t>__ г.</w:t>
      </w:r>
    </w:p>
    <w:p w14:paraId="18EA7A5F" w14:textId="77777777" w:rsidR="00F33DE0" w:rsidRDefault="00F33DE0" w:rsidP="00AA7D19">
      <w:pPr>
        <w:tabs>
          <w:tab w:val="left" w:pos="0"/>
        </w:tabs>
      </w:pPr>
    </w:p>
    <w:sectPr w:rsidR="00F33DE0" w:rsidSect="00AA7D1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D62"/>
    <w:rsid w:val="000F686A"/>
    <w:rsid w:val="00111605"/>
    <w:rsid w:val="00130202"/>
    <w:rsid w:val="00271D62"/>
    <w:rsid w:val="00313959"/>
    <w:rsid w:val="0037722E"/>
    <w:rsid w:val="004436A3"/>
    <w:rsid w:val="006F270F"/>
    <w:rsid w:val="007F6FA2"/>
    <w:rsid w:val="008023F7"/>
    <w:rsid w:val="00921855"/>
    <w:rsid w:val="0095797E"/>
    <w:rsid w:val="00A9282A"/>
    <w:rsid w:val="00AA7D19"/>
    <w:rsid w:val="00B76BA1"/>
    <w:rsid w:val="00B92E83"/>
    <w:rsid w:val="00C751CF"/>
    <w:rsid w:val="00CE4376"/>
    <w:rsid w:val="00D047DC"/>
    <w:rsid w:val="00D71196"/>
    <w:rsid w:val="00E812F6"/>
    <w:rsid w:val="00F33DE0"/>
    <w:rsid w:val="00FC7FBD"/>
    <w:rsid w:val="00FD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79B"/>
  <w15:docId w15:val="{8D4B7AA9-7C3C-4617-A5CB-EBB1ECC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8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86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rsid w:val="00E81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18</cp:revision>
  <cp:lastPrinted>2024-06-13T08:45:00Z</cp:lastPrinted>
  <dcterms:created xsi:type="dcterms:W3CDTF">2012-01-18T10:16:00Z</dcterms:created>
  <dcterms:modified xsi:type="dcterms:W3CDTF">2024-06-13T08:46:00Z</dcterms:modified>
</cp:coreProperties>
</file>